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jc w:val="center"/>
        <w:tblLook w:val="04A0" w:firstRow="1" w:lastRow="0" w:firstColumn="1" w:lastColumn="0" w:noHBand="0" w:noVBand="1"/>
      </w:tblPr>
      <w:tblGrid>
        <w:gridCol w:w="8505"/>
      </w:tblGrid>
      <w:tr w:rsidR="004D5C7E" w:rsidRPr="00653B70" w14:paraId="5B88D152" w14:textId="77777777" w:rsidTr="004D5C7E">
        <w:trPr>
          <w:jc w:val="center"/>
        </w:trPr>
        <w:tc>
          <w:tcPr>
            <w:tcW w:w="8505" w:type="dxa"/>
            <w:tcBorders>
              <w:top w:val="single" w:sz="4" w:space="0" w:color="auto"/>
              <w:left w:val="single" w:sz="4" w:space="0" w:color="auto"/>
              <w:bottom w:val="single" w:sz="4" w:space="0" w:color="auto"/>
              <w:right w:val="single" w:sz="4" w:space="0" w:color="auto"/>
            </w:tcBorders>
          </w:tcPr>
          <w:p w14:paraId="109D2844" w14:textId="77777777" w:rsidR="004D5C7E" w:rsidRPr="00653B70" w:rsidRDefault="004D5C7E" w:rsidP="00653B70">
            <w:pPr>
              <w:tabs>
                <w:tab w:val="left" w:pos="567"/>
              </w:tabs>
              <w:rPr>
                <w:lang w:val="hu-HU"/>
              </w:rPr>
            </w:pPr>
            <w:r w:rsidRPr="00653B70">
              <w:rPr>
                <w:lang w:val="hu-HU"/>
              </w:rPr>
              <w:t>Ez a dokumentum az Aerius jóváhagyott kísérőiratait képezi, és változáskövetéssel jelölve tartalmazza a kísérőiratokat érintő előző eljárás EMEA/H/C/xxxx/WS/2804 óta eszközölt változtatásokat.</w:t>
            </w:r>
          </w:p>
          <w:p w14:paraId="44CF53DD" w14:textId="77777777" w:rsidR="004D5C7E" w:rsidRPr="00653B70" w:rsidRDefault="004D5C7E" w:rsidP="00653B70">
            <w:pPr>
              <w:tabs>
                <w:tab w:val="left" w:pos="567"/>
              </w:tabs>
              <w:rPr>
                <w:lang w:val="hu-HU"/>
              </w:rPr>
            </w:pPr>
          </w:p>
          <w:p w14:paraId="4FBA0088" w14:textId="76E7E92D" w:rsidR="004D5C7E" w:rsidRPr="00653B70" w:rsidRDefault="004D5C7E" w:rsidP="00653B70">
            <w:pPr>
              <w:tabs>
                <w:tab w:val="left" w:pos="567"/>
              </w:tabs>
              <w:rPr>
                <w:lang w:val="hu-HU"/>
              </w:rPr>
            </w:pPr>
            <w:r w:rsidRPr="00653B70">
              <w:rPr>
                <w:lang w:val="hu-HU"/>
              </w:rPr>
              <w:t xml:space="preserve">További információ az Európai Gyógyszerügynökség honlapján található: </w:t>
            </w:r>
            <w:hyperlink r:id="rId9" w:history="1">
              <w:r w:rsidRPr="00653B70">
                <w:rPr>
                  <w:rStyle w:val="Hyperlink"/>
                  <w:lang w:val="hu-HU"/>
                </w:rPr>
                <w:t>https://www.ema.europa.eu/en/medicines/human/EPAR/aerius</w:t>
              </w:r>
            </w:hyperlink>
          </w:p>
          <w:p w14:paraId="6416D8D2" w14:textId="3E3EF61A" w:rsidR="004D5C7E" w:rsidRPr="00653B70" w:rsidRDefault="004D5C7E" w:rsidP="00653B70">
            <w:pPr>
              <w:tabs>
                <w:tab w:val="left" w:pos="567"/>
              </w:tabs>
              <w:rPr>
                <w:lang w:val="hu-HU"/>
              </w:rPr>
            </w:pPr>
          </w:p>
        </w:tc>
      </w:tr>
    </w:tbl>
    <w:p w14:paraId="5ADFE4F8" w14:textId="77777777" w:rsidR="00B656E3" w:rsidRPr="0092403E" w:rsidRDefault="00B656E3" w:rsidP="00820962">
      <w:pPr>
        <w:tabs>
          <w:tab w:val="left" w:pos="567"/>
        </w:tabs>
        <w:rPr>
          <w:lang w:val="hu-HU"/>
        </w:rPr>
      </w:pPr>
    </w:p>
    <w:p w14:paraId="5A5FE9FD" w14:textId="77777777" w:rsidR="00B656E3" w:rsidRPr="00B81245" w:rsidRDefault="00B656E3" w:rsidP="0092403E">
      <w:pPr>
        <w:tabs>
          <w:tab w:val="left" w:pos="567"/>
        </w:tabs>
        <w:rPr>
          <w:lang w:val="hu-HU"/>
        </w:rPr>
      </w:pPr>
    </w:p>
    <w:p w14:paraId="2CA07E54" w14:textId="77777777" w:rsidR="00B656E3" w:rsidRPr="00B81245" w:rsidRDefault="00B656E3" w:rsidP="0092403E">
      <w:pPr>
        <w:pStyle w:val="EndnoteText"/>
        <w:rPr>
          <w:szCs w:val="22"/>
          <w:lang w:val="hu-HU"/>
        </w:rPr>
      </w:pPr>
    </w:p>
    <w:p w14:paraId="241B3A2E" w14:textId="77777777" w:rsidR="00B656E3" w:rsidRPr="00B81245" w:rsidRDefault="00B656E3" w:rsidP="0092403E">
      <w:pPr>
        <w:tabs>
          <w:tab w:val="left" w:pos="567"/>
        </w:tabs>
        <w:rPr>
          <w:lang w:val="hu-HU"/>
        </w:rPr>
      </w:pPr>
    </w:p>
    <w:p w14:paraId="4393AC23" w14:textId="77777777" w:rsidR="00B656E3" w:rsidRPr="00B81245" w:rsidRDefault="00B656E3" w:rsidP="0092403E">
      <w:pPr>
        <w:tabs>
          <w:tab w:val="left" w:pos="567"/>
        </w:tabs>
        <w:rPr>
          <w:lang w:val="hu-HU"/>
        </w:rPr>
      </w:pPr>
    </w:p>
    <w:p w14:paraId="133F81C0" w14:textId="77777777" w:rsidR="00B656E3" w:rsidRPr="00B81245" w:rsidRDefault="00B656E3" w:rsidP="0092403E">
      <w:pPr>
        <w:tabs>
          <w:tab w:val="left" w:pos="567"/>
        </w:tabs>
        <w:rPr>
          <w:lang w:val="hu-HU"/>
        </w:rPr>
      </w:pPr>
    </w:p>
    <w:p w14:paraId="06615DB9" w14:textId="77777777" w:rsidR="00B656E3" w:rsidRPr="00B81245" w:rsidRDefault="00B656E3" w:rsidP="0092403E">
      <w:pPr>
        <w:tabs>
          <w:tab w:val="left" w:pos="567"/>
        </w:tabs>
        <w:rPr>
          <w:lang w:val="hu-HU"/>
        </w:rPr>
      </w:pPr>
    </w:p>
    <w:p w14:paraId="605533CF" w14:textId="77777777" w:rsidR="00B656E3" w:rsidRPr="00B81245" w:rsidRDefault="00B656E3" w:rsidP="0092403E">
      <w:pPr>
        <w:tabs>
          <w:tab w:val="left" w:pos="567"/>
        </w:tabs>
        <w:rPr>
          <w:lang w:val="hu-HU"/>
        </w:rPr>
      </w:pPr>
    </w:p>
    <w:p w14:paraId="3FB16F7B" w14:textId="77777777" w:rsidR="00B656E3" w:rsidRPr="00B81245" w:rsidRDefault="00B656E3" w:rsidP="0092403E">
      <w:pPr>
        <w:tabs>
          <w:tab w:val="left" w:pos="567"/>
        </w:tabs>
        <w:rPr>
          <w:lang w:val="hu-HU"/>
        </w:rPr>
      </w:pPr>
    </w:p>
    <w:p w14:paraId="150E8F03" w14:textId="77777777" w:rsidR="00B656E3" w:rsidRPr="00B81245" w:rsidRDefault="00B656E3" w:rsidP="0092403E">
      <w:pPr>
        <w:tabs>
          <w:tab w:val="left" w:pos="567"/>
        </w:tabs>
        <w:rPr>
          <w:lang w:val="hu-HU"/>
        </w:rPr>
      </w:pPr>
    </w:p>
    <w:p w14:paraId="6A912AF2" w14:textId="77777777" w:rsidR="00B656E3" w:rsidRPr="00B81245" w:rsidRDefault="00B656E3" w:rsidP="0092403E">
      <w:pPr>
        <w:tabs>
          <w:tab w:val="left" w:pos="567"/>
        </w:tabs>
        <w:rPr>
          <w:lang w:val="hu-HU"/>
        </w:rPr>
      </w:pPr>
    </w:p>
    <w:p w14:paraId="5E298358" w14:textId="77777777" w:rsidR="00B656E3" w:rsidRPr="00B81245" w:rsidRDefault="00B656E3" w:rsidP="0092403E">
      <w:pPr>
        <w:tabs>
          <w:tab w:val="left" w:pos="567"/>
        </w:tabs>
        <w:rPr>
          <w:lang w:val="hu-HU"/>
        </w:rPr>
      </w:pPr>
    </w:p>
    <w:p w14:paraId="79A0A35A" w14:textId="77777777" w:rsidR="00B656E3" w:rsidRPr="00B81245" w:rsidRDefault="00B656E3" w:rsidP="0092403E">
      <w:pPr>
        <w:tabs>
          <w:tab w:val="left" w:pos="567"/>
        </w:tabs>
        <w:rPr>
          <w:lang w:val="hu-HU"/>
        </w:rPr>
      </w:pPr>
    </w:p>
    <w:p w14:paraId="22A7B27A" w14:textId="77777777" w:rsidR="00B656E3" w:rsidRPr="00B81245" w:rsidRDefault="00B656E3" w:rsidP="0092403E">
      <w:pPr>
        <w:tabs>
          <w:tab w:val="left" w:pos="567"/>
        </w:tabs>
        <w:rPr>
          <w:lang w:val="hu-HU"/>
        </w:rPr>
      </w:pPr>
    </w:p>
    <w:p w14:paraId="1676B2B0" w14:textId="77777777" w:rsidR="00B656E3" w:rsidRPr="00B81245" w:rsidRDefault="00B656E3" w:rsidP="0092403E">
      <w:pPr>
        <w:tabs>
          <w:tab w:val="left" w:pos="567"/>
        </w:tabs>
        <w:rPr>
          <w:lang w:val="hu-HU"/>
        </w:rPr>
      </w:pPr>
    </w:p>
    <w:p w14:paraId="62B1BE89" w14:textId="77777777" w:rsidR="00B656E3" w:rsidRPr="00B81245" w:rsidRDefault="00B656E3" w:rsidP="0092403E">
      <w:pPr>
        <w:tabs>
          <w:tab w:val="left" w:pos="567"/>
        </w:tabs>
        <w:rPr>
          <w:lang w:val="hu-HU"/>
        </w:rPr>
      </w:pPr>
    </w:p>
    <w:p w14:paraId="57E77B3D" w14:textId="77777777" w:rsidR="00B656E3" w:rsidRPr="00B81245" w:rsidRDefault="00B656E3" w:rsidP="0092403E">
      <w:pPr>
        <w:tabs>
          <w:tab w:val="left" w:pos="567"/>
        </w:tabs>
        <w:rPr>
          <w:lang w:val="hu-HU"/>
        </w:rPr>
      </w:pPr>
    </w:p>
    <w:p w14:paraId="666FBB75" w14:textId="77777777" w:rsidR="00B656E3" w:rsidRPr="00B81245" w:rsidRDefault="00B656E3" w:rsidP="0092403E">
      <w:pPr>
        <w:pStyle w:val="EndnoteText"/>
        <w:rPr>
          <w:szCs w:val="22"/>
          <w:lang w:val="hu-HU"/>
        </w:rPr>
      </w:pPr>
    </w:p>
    <w:p w14:paraId="677771B6" w14:textId="77777777" w:rsidR="00B656E3" w:rsidRPr="00B81245" w:rsidRDefault="00B656E3" w:rsidP="0092403E">
      <w:pPr>
        <w:tabs>
          <w:tab w:val="left" w:pos="567"/>
        </w:tabs>
        <w:rPr>
          <w:lang w:val="hu-HU"/>
        </w:rPr>
      </w:pPr>
    </w:p>
    <w:p w14:paraId="6C5236C5" w14:textId="77777777" w:rsidR="00B656E3" w:rsidRPr="00B81245" w:rsidRDefault="00B656E3" w:rsidP="0092403E">
      <w:pPr>
        <w:tabs>
          <w:tab w:val="left" w:pos="567"/>
        </w:tabs>
        <w:rPr>
          <w:lang w:val="hu-HU"/>
        </w:rPr>
      </w:pPr>
    </w:p>
    <w:p w14:paraId="290C13BC" w14:textId="77777777" w:rsidR="00B656E3" w:rsidRPr="00B81245" w:rsidRDefault="00B656E3" w:rsidP="0092403E">
      <w:pPr>
        <w:pStyle w:val="EndnoteText"/>
        <w:rPr>
          <w:szCs w:val="22"/>
          <w:lang w:val="hu-HU"/>
        </w:rPr>
      </w:pPr>
    </w:p>
    <w:p w14:paraId="4F5DE9FD" w14:textId="77777777" w:rsidR="00B656E3" w:rsidRPr="00B81245" w:rsidRDefault="00B656E3" w:rsidP="0092403E">
      <w:pPr>
        <w:tabs>
          <w:tab w:val="left" w:pos="567"/>
        </w:tabs>
        <w:rPr>
          <w:lang w:val="hu-HU"/>
        </w:rPr>
      </w:pPr>
    </w:p>
    <w:p w14:paraId="60E66ED1" w14:textId="77777777" w:rsidR="00B656E3" w:rsidRPr="00B81245" w:rsidRDefault="00B656E3" w:rsidP="0092403E">
      <w:pPr>
        <w:tabs>
          <w:tab w:val="left" w:pos="567"/>
        </w:tabs>
        <w:rPr>
          <w:b/>
          <w:lang w:val="hu-HU"/>
        </w:rPr>
      </w:pPr>
    </w:p>
    <w:p w14:paraId="033634F3" w14:textId="77777777" w:rsidR="00B656E3" w:rsidRPr="00820962" w:rsidRDefault="00B656E3" w:rsidP="00820962">
      <w:pPr>
        <w:pStyle w:val="TitleA"/>
        <w:rPr>
          <w:rFonts w:ascii="Times New Roman" w:hAnsi="Times New Roman"/>
          <w:lang w:val="hu-HU"/>
        </w:rPr>
      </w:pPr>
      <w:r w:rsidRPr="00820962">
        <w:rPr>
          <w:rFonts w:ascii="Times New Roman" w:hAnsi="Times New Roman"/>
          <w:lang w:val="hu-HU"/>
        </w:rPr>
        <w:t>I. MELLÉKLET</w:t>
      </w:r>
    </w:p>
    <w:p w14:paraId="519A0CC4" w14:textId="77777777" w:rsidR="00B656E3" w:rsidRPr="00B81245" w:rsidRDefault="00B656E3" w:rsidP="0092403E">
      <w:pPr>
        <w:tabs>
          <w:tab w:val="left" w:pos="567"/>
        </w:tabs>
        <w:jc w:val="center"/>
        <w:rPr>
          <w:lang w:val="hu-HU"/>
        </w:rPr>
      </w:pPr>
    </w:p>
    <w:p w14:paraId="1DE8A7C7" w14:textId="7411C3D2" w:rsidR="00B656E3" w:rsidRPr="00B81245" w:rsidRDefault="00B656E3" w:rsidP="00820962">
      <w:pPr>
        <w:pStyle w:val="TitleA"/>
        <w:outlineLvl w:val="0"/>
        <w:rPr>
          <w:rFonts w:ascii="Times New Roman" w:hAnsi="Times New Roman"/>
          <w:lang w:val="hu-HU"/>
        </w:rPr>
      </w:pPr>
      <w:r w:rsidRPr="00B81245">
        <w:rPr>
          <w:rFonts w:ascii="Times New Roman" w:hAnsi="Times New Roman"/>
          <w:lang w:val="hu-HU"/>
        </w:rPr>
        <w:t>ALKALMAZÁSI ELŐÍRÁS</w:t>
      </w:r>
      <w:r w:rsidR="00DD5B80">
        <w:rPr>
          <w:rFonts w:ascii="Times New Roman" w:hAnsi="Times New Roman"/>
          <w:lang w:val="hu-HU"/>
        </w:rPr>
        <w:fldChar w:fldCharType="begin"/>
      </w:r>
      <w:r w:rsidR="00DD5B80">
        <w:rPr>
          <w:rFonts w:ascii="Times New Roman" w:hAnsi="Times New Roman"/>
          <w:lang w:val="hu-HU"/>
        </w:rPr>
        <w:instrText xml:space="preserve"> DOCVARIABLE VAULT_ND_9653244d-3c8e-4fa4-a78e-01a453763820 \* MERGEFORMAT </w:instrText>
      </w:r>
      <w:r w:rsidR="00DD5B80">
        <w:rPr>
          <w:rFonts w:ascii="Times New Roman" w:hAnsi="Times New Roman"/>
          <w:lang w:val="hu-HU"/>
        </w:rPr>
        <w:fldChar w:fldCharType="separate"/>
      </w:r>
      <w:r w:rsidR="00DD5B80">
        <w:rPr>
          <w:rFonts w:ascii="Times New Roman" w:hAnsi="Times New Roman"/>
          <w:lang w:val="hu-HU"/>
        </w:rPr>
        <w:t xml:space="preserve"> </w:t>
      </w:r>
      <w:r w:rsidR="00DD5B80">
        <w:rPr>
          <w:rFonts w:ascii="Times New Roman" w:hAnsi="Times New Roman"/>
          <w:lang w:val="hu-HU"/>
        </w:rPr>
        <w:fldChar w:fldCharType="end"/>
      </w:r>
    </w:p>
    <w:p w14:paraId="01794F58" w14:textId="77777777" w:rsidR="00494A94" w:rsidRPr="00820962" w:rsidRDefault="00494A94" w:rsidP="00820962">
      <w:pPr>
        <w:keepNext/>
        <w:tabs>
          <w:tab w:val="left" w:pos="567"/>
        </w:tabs>
        <w:rPr>
          <w:b/>
          <w:lang w:val="hu-HU"/>
        </w:rPr>
      </w:pPr>
      <w:r w:rsidRPr="00AC524D">
        <w:rPr>
          <w:b/>
          <w:lang w:val="hu-HU"/>
        </w:rPr>
        <w:br w:type="page"/>
      </w:r>
      <w:r w:rsidRPr="00820962">
        <w:rPr>
          <w:b/>
          <w:lang w:val="hu-HU"/>
        </w:rPr>
        <w:lastRenderedPageBreak/>
        <w:t>1.</w:t>
      </w:r>
      <w:r w:rsidRPr="00820962">
        <w:rPr>
          <w:b/>
          <w:lang w:val="hu-HU"/>
        </w:rPr>
        <w:tab/>
        <w:t>A GYÓGYSZER NEVE</w:t>
      </w:r>
    </w:p>
    <w:p w14:paraId="25E5927A" w14:textId="77777777" w:rsidR="00494A94" w:rsidRPr="00B81245" w:rsidRDefault="00494A94" w:rsidP="0092403E">
      <w:pPr>
        <w:keepNext/>
        <w:tabs>
          <w:tab w:val="left" w:pos="567"/>
        </w:tabs>
        <w:rPr>
          <w:lang w:val="hu-HU"/>
        </w:rPr>
      </w:pPr>
    </w:p>
    <w:p w14:paraId="73310BF0" w14:textId="77777777" w:rsidR="00494A94" w:rsidRPr="00B81245" w:rsidRDefault="00494A94" w:rsidP="0092403E">
      <w:pPr>
        <w:tabs>
          <w:tab w:val="left" w:pos="567"/>
        </w:tabs>
        <w:rPr>
          <w:lang w:val="hu-HU"/>
        </w:rPr>
      </w:pPr>
      <w:r w:rsidRPr="00B81245">
        <w:rPr>
          <w:lang w:val="hu-HU"/>
        </w:rPr>
        <w:t>Aerius 5 mg filmtabletta</w:t>
      </w:r>
    </w:p>
    <w:p w14:paraId="3BA3F5AE" w14:textId="77777777" w:rsidR="00494A94" w:rsidRPr="00B81245" w:rsidRDefault="00494A94" w:rsidP="0092403E">
      <w:pPr>
        <w:tabs>
          <w:tab w:val="left" w:pos="567"/>
        </w:tabs>
        <w:rPr>
          <w:lang w:val="hu-HU"/>
        </w:rPr>
      </w:pPr>
    </w:p>
    <w:p w14:paraId="1C14DD45" w14:textId="77777777" w:rsidR="00494A94" w:rsidRPr="00B81245" w:rsidRDefault="00494A94" w:rsidP="0092403E">
      <w:pPr>
        <w:tabs>
          <w:tab w:val="left" w:pos="567"/>
        </w:tabs>
        <w:rPr>
          <w:lang w:val="hu-HU"/>
        </w:rPr>
      </w:pPr>
    </w:p>
    <w:p w14:paraId="6779575D" w14:textId="77777777" w:rsidR="00494A94" w:rsidRPr="00B81245" w:rsidRDefault="00494A94" w:rsidP="0092403E">
      <w:pPr>
        <w:keepNext/>
        <w:tabs>
          <w:tab w:val="left" w:pos="567"/>
        </w:tabs>
        <w:rPr>
          <w:b/>
          <w:lang w:val="hu-HU"/>
        </w:rPr>
      </w:pPr>
      <w:r w:rsidRPr="00B81245">
        <w:rPr>
          <w:b/>
          <w:lang w:val="hu-HU"/>
        </w:rPr>
        <w:t>2.</w:t>
      </w:r>
      <w:r w:rsidRPr="00B81245">
        <w:rPr>
          <w:b/>
          <w:lang w:val="hu-HU"/>
        </w:rPr>
        <w:tab/>
        <w:t>MINŐSÉGI ÉS MENNYISÉGI ÖSSZETÉTEL</w:t>
      </w:r>
    </w:p>
    <w:p w14:paraId="35196693" w14:textId="77777777" w:rsidR="00494A94" w:rsidRPr="00B81245" w:rsidRDefault="00494A94" w:rsidP="0092403E">
      <w:pPr>
        <w:keepNext/>
        <w:tabs>
          <w:tab w:val="left" w:pos="567"/>
        </w:tabs>
        <w:rPr>
          <w:b/>
          <w:lang w:val="hu-HU"/>
        </w:rPr>
      </w:pPr>
    </w:p>
    <w:p w14:paraId="2A80DC70" w14:textId="77777777" w:rsidR="00494A94" w:rsidRPr="00B81245" w:rsidRDefault="00494A94" w:rsidP="0092403E">
      <w:pPr>
        <w:tabs>
          <w:tab w:val="left" w:pos="567"/>
        </w:tabs>
        <w:rPr>
          <w:lang w:val="hu-HU"/>
        </w:rPr>
      </w:pPr>
      <w:r w:rsidRPr="00B81245">
        <w:rPr>
          <w:lang w:val="hu-HU"/>
        </w:rPr>
        <w:t>5</w:t>
      </w:r>
      <w:r w:rsidR="008F4731" w:rsidRPr="00B81245">
        <w:rPr>
          <w:snapToGrid w:val="0"/>
          <w:szCs w:val="22"/>
          <w:lang w:val="hu-HU" w:eastAsia="en-US"/>
        </w:rPr>
        <w:t> </w:t>
      </w:r>
      <w:r w:rsidRPr="00B81245">
        <w:rPr>
          <w:lang w:val="hu-HU"/>
        </w:rPr>
        <w:t>mg dezloratadint tartalmaz</w:t>
      </w:r>
      <w:r w:rsidR="008008F9">
        <w:rPr>
          <w:lang w:val="hu-HU"/>
        </w:rPr>
        <w:t xml:space="preserve"> tablettánként</w:t>
      </w:r>
      <w:r w:rsidRPr="00B81245">
        <w:rPr>
          <w:lang w:val="hu-HU"/>
        </w:rPr>
        <w:t>.</w:t>
      </w:r>
    </w:p>
    <w:p w14:paraId="2C956FA8" w14:textId="77777777" w:rsidR="00494A94" w:rsidRPr="00B81245" w:rsidRDefault="00494A94" w:rsidP="00820962">
      <w:pPr>
        <w:tabs>
          <w:tab w:val="left" w:pos="567"/>
        </w:tabs>
        <w:rPr>
          <w:szCs w:val="22"/>
          <w:lang w:val="hu-HU"/>
        </w:rPr>
      </w:pPr>
    </w:p>
    <w:p w14:paraId="7BE957FE" w14:textId="77777777" w:rsidR="00494A94" w:rsidRPr="00B81245" w:rsidRDefault="00494A94" w:rsidP="008008F9">
      <w:pPr>
        <w:keepNext/>
        <w:tabs>
          <w:tab w:val="left" w:pos="567"/>
        </w:tabs>
        <w:rPr>
          <w:u w:val="single"/>
          <w:lang w:val="hu-HU"/>
        </w:rPr>
      </w:pPr>
      <w:r w:rsidRPr="00B81245">
        <w:rPr>
          <w:u w:val="single"/>
          <w:lang w:val="hu-HU"/>
        </w:rPr>
        <w:t>Ismert hatású segédanyag(ok)</w:t>
      </w:r>
    </w:p>
    <w:p w14:paraId="41E1B4EB" w14:textId="46C29EFC" w:rsidR="00494A94" w:rsidRPr="00B81245" w:rsidRDefault="0029051E" w:rsidP="008008F9">
      <w:pPr>
        <w:tabs>
          <w:tab w:val="left" w:pos="567"/>
        </w:tabs>
        <w:rPr>
          <w:lang w:val="hu-HU"/>
        </w:rPr>
      </w:pPr>
      <w:r>
        <w:rPr>
          <w:lang w:val="hu-HU"/>
        </w:rPr>
        <w:t>2</w:t>
      </w:r>
      <w:r w:rsidR="000374F2">
        <w:rPr>
          <w:lang w:val="hu-HU"/>
        </w:rPr>
        <w:t>,</w:t>
      </w:r>
      <w:r>
        <w:rPr>
          <w:lang w:val="hu-HU"/>
        </w:rPr>
        <w:t>28 mg</w:t>
      </w:r>
      <w:r w:rsidR="00494A94" w:rsidRPr="00B81245">
        <w:rPr>
          <w:lang w:val="hu-HU"/>
        </w:rPr>
        <w:t xml:space="preserve"> laktózt tartalmaz</w:t>
      </w:r>
      <w:r>
        <w:rPr>
          <w:lang w:val="hu-HU"/>
        </w:rPr>
        <w:t xml:space="preserve"> tablettánként</w:t>
      </w:r>
      <w:r w:rsidR="002558FD">
        <w:rPr>
          <w:lang w:val="hu-HU"/>
        </w:rPr>
        <w:t xml:space="preserve"> (lásd 4.4 pont)</w:t>
      </w:r>
      <w:r w:rsidR="00494A94" w:rsidRPr="00B81245">
        <w:rPr>
          <w:lang w:val="hu-HU"/>
        </w:rPr>
        <w:t>.</w:t>
      </w:r>
    </w:p>
    <w:p w14:paraId="0AE668C7" w14:textId="77777777" w:rsidR="00494A94" w:rsidRPr="00B81245" w:rsidRDefault="00494A94" w:rsidP="008008F9">
      <w:pPr>
        <w:tabs>
          <w:tab w:val="left" w:pos="567"/>
        </w:tabs>
        <w:rPr>
          <w:lang w:val="hu-HU"/>
        </w:rPr>
      </w:pPr>
    </w:p>
    <w:p w14:paraId="444E3FC2" w14:textId="77777777" w:rsidR="00494A94" w:rsidRPr="00B81245" w:rsidRDefault="00494A94" w:rsidP="008008F9">
      <w:pPr>
        <w:pStyle w:val="BodyText"/>
        <w:tabs>
          <w:tab w:val="left" w:pos="567"/>
        </w:tabs>
        <w:rPr>
          <w:szCs w:val="22"/>
        </w:rPr>
      </w:pPr>
      <w:r w:rsidRPr="00B81245">
        <w:rPr>
          <w:szCs w:val="22"/>
        </w:rPr>
        <w:t>A segédany</w:t>
      </w:r>
      <w:r w:rsidR="009A0E5D" w:rsidRPr="00B81245">
        <w:rPr>
          <w:szCs w:val="22"/>
        </w:rPr>
        <w:t>agok teljes listáját lásd a 6.1 </w:t>
      </w:r>
      <w:r w:rsidRPr="00B81245">
        <w:rPr>
          <w:szCs w:val="22"/>
        </w:rPr>
        <w:t>pontban.</w:t>
      </w:r>
    </w:p>
    <w:p w14:paraId="08F0C86D" w14:textId="77777777" w:rsidR="00494A94" w:rsidRPr="00B81245" w:rsidRDefault="00494A94" w:rsidP="008008F9">
      <w:pPr>
        <w:tabs>
          <w:tab w:val="left" w:pos="567"/>
        </w:tabs>
        <w:rPr>
          <w:lang w:val="hu-HU"/>
        </w:rPr>
      </w:pPr>
    </w:p>
    <w:p w14:paraId="1845B400" w14:textId="77777777" w:rsidR="00494A94" w:rsidRPr="00B81245" w:rsidRDefault="00494A94" w:rsidP="008008F9">
      <w:pPr>
        <w:tabs>
          <w:tab w:val="left" w:pos="567"/>
        </w:tabs>
        <w:rPr>
          <w:lang w:val="hu-HU"/>
        </w:rPr>
      </w:pPr>
    </w:p>
    <w:p w14:paraId="45171288" w14:textId="77777777" w:rsidR="00494A94" w:rsidRPr="00B81245" w:rsidRDefault="00494A94" w:rsidP="008008F9">
      <w:pPr>
        <w:keepNext/>
        <w:tabs>
          <w:tab w:val="left" w:pos="567"/>
        </w:tabs>
        <w:rPr>
          <w:b/>
          <w:lang w:val="hu-HU"/>
        </w:rPr>
      </w:pPr>
      <w:r w:rsidRPr="00B81245">
        <w:rPr>
          <w:b/>
          <w:lang w:val="hu-HU"/>
        </w:rPr>
        <w:t>3.</w:t>
      </w:r>
      <w:r w:rsidRPr="00B81245">
        <w:rPr>
          <w:b/>
          <w:lang w:val="hu-HU"/>
        </w:rPr>
        <w:tab/>
        <w:t>GYÓGYSZERFORMA</w:t>
      </w:r>
    </w:p>
    <w:p w14:paraId="212EBD88" w14:textId="77777777" w:rsidR="00494A94" w:rsidRPr="00B81245" w:rsidRDefault="00494A94" w:rsidP="008008F9">
      <w:pPr>
        <w:keepNext/>
        <w:tabs>
          <w:tab w:val="left" w:pos="567"/>
        </w:tabs>
        <w:rPr>
          <w:lang w:val="hu-HU"/>
        </w:rPr>
      </w:pPr>
    </w:p>
    <w:p w14:paraId="1929C0E2" w14:textId="77777777" w:rsidR="00494A94" w:rsidRDefault="00494A94" w:rsidP="008008F9">
      <w:pPr>
        <w:tabs>
          <w:tab w:val="left" w:pos="567"/>
        </w:tabs>
        <w:rPr>
          <w:lang w:val="hu-HU"/>
        </w:rPr>
      </w:pPr>
      <w:r w:rsidRPr="00B81245">
        <w:rPr>
          <w:lang w:val="hu-HU"/>
        </w:rPr>
        <w:t>Filmtabletta</w:t>
      </w:r>
    </w:p>
    <w:p w14:paraId="71D95399" w14:textId="77777777" w:rsidR="000237CC" w:rsidRDefault="000237CC" w:rsidP="008008F9">
      <w:pPr>
        <w:tabs>
          <w:tab w:val="left" w:pos="567"/>
        </w:tabs>
        <w:rPr>
          <w:lang w:val="hu-HU"/>
        </w:rPr>
      </w:pPr>
    </w:p>
    <w:p w14:paraId="396908F2" w14:textId="7C880D91" w:rsidR="000237CC" w:rsidRPr="00B81245" w:rsidRDefault="000237CC" w:rsidP="008008F9">
      <w:pPr>
        <w:tabs>
          <w:tab w:val="left" w:pos="567"/>
        </w:tabs>
        <w:rPr>
          <w:lang w:val="hu-HU"/>
        </w:rPr>
      </w:pPr>
      <w:r>
        <w:rPr>
          <w:lang w:val="hu-HU"/>
        </w:rPr>
        <w:t>Világoskék, kerek és dombor</w:t>
      </w:r>
      <w:r w:rsidR="00243491">
        <w:rPr>
          <w:lang w:val="hu-HU"/>
        </w:rPr>
        <w:t>nyomott</w:t>
      </w:r>
      <w:r w:rsidR="000B6083">
        <w:rPr>
          <w:lang w:val="hu-HU"/>
        </w:rPr>
        <w:t xml:space="preserve"> filmtabletta</w:t>
      </w:r>
      <w:r w:rsidR="00953878">
        <w:rPr>
          <w:lang w:val="hu-HU"/>
        </w:rPr>
        <w:t>,</w:t>
      </w:r>
      <w:r>
        <w:rPr>
          <w:lang w:val="hu-HU"/>
        </w:rPr>
        <w:t xml:space="preserve"> </w:t>
      </w:r>
      <w:r w:rsidR="00C67D47">
        <w:rPr>
          <w:lang w:val="hu-HU"/>
        </w:rPr>
        <w:t xml:space="preserve">„C5” </w:t>
      </w:r>
      <w:r>
        <w:rPr>
          <w:lang w:val="hu-HU"/>
        </w:rPr>
        <w:t>az egyik oldal</w:t>
      </w:r>
      <w:r w:rsidR="00243491">
        <w:rPr>
          <w:lang w:val="hu-HU"/>
        </w:rPr>
        <w:t>o</w:t>
      </w:r>
      <w:r>
        <w:rPr>
          <w:lang w:val="hu-HU"/>
        </w:rPr>
        <w:t xml:space="preserve">n, </w:t>
      </w:r>
      <w:r w:rsidR="00953878">
        <w:rPr>
          <w:lang w:val="hu-HU"/>
        </w:rPr>
        <w:t>másik oldala sima.</w:t>
      </w:r>
      <w:r w:rsidR="00994145">
        <w:rPr>
          <w:lang w:val="hu-HU"/>
        </w:rPr>
        <w:t xml:space="preserve"> A filmtabletta átmérője 6,5</w:t>
      </w:r>
      <w:r w:rsidR="00D7631A">
        <w:rPr>
          <w:lang w:val="hu-HU"/>
        </w:rPr>
        <w:t> </w:t>
      </w:r>
      <w:r w:rsidR="00994145">
        <w:rPr>
          <w:lang w:val="hu-HU"/>
        </w:rPr>
        <w:t>mm.</w:t>
      </w:r>
    </w:p>
    <w:p w14:paraId="0D890934" w14:textId="77777777" w:rsidR="00494A94" w:rsidRPr="00B81245" w:rsidRDefault="00494A94" w:rsidP="008008F9">
      <w:pPr>
        <w:tabs>
          <w:tab w:val="left" w:pos="567"/>
        </w:tabs>
        <w:rPr>
          <w:lang w:val="hu-HU"/>
        </w:rPr>
      </w:pPr>
    </w:p>
    <w:p w14:paraId="5D32C8D6" w14:textId="77777777" w:rsidR="00494A94" w:rsidRPr="00B81245" w:rsidRDefault="00494A94" w:rsidP="008008F9">
      <w:pPr>
        <w:tabs>
          <w:tab w:val="left" w:pos="567"/>
        </w:tabs>
        <w:rPr>
          <w:lang w:val="hu-HU"/>
        </w:rPr>
      </w:pPr>
    </w:p>
    <w:p w14:paraId="004F9562" w14:textId="77777777" w:rsidR="00494A94" w:rsidRPr="00B81245" w:rsidRDefault="00494A94" w:rsidP="008008F9">
      <w:pPr>
        <w:keepNext/>
        <w:tabs>
          <w:tab w:val="left" w:pos="567"/>
        </w:tabs>
        <w:rPr>
          <w:b/>
          <w:lang w:val="hu-HU"/>
        </w:rPr>
      </w:pPr>
      <w:r w:rsidRPr="00B81245">
        <w:rPr>
          <w:b/>
          <w:lang w:val="hu-HU"/>
        </w:rPr>
        <w:t>4.</w:t>
      </w:r>
      <w:r w:rsidRPr="00B81245">
        <w:rPr>
          <w:b/>
          <w:lang w:val="hu-HU"/>
        </w:rPr>
        <w:tab/>
        <w:t>KLINIKAI JELLEMZŐK</w:t>
      </w:r>
    </w:p>
    <w:p w14:paraId="082289B3" w14:textId="77777777" w:rsidR="00494A94" w:rsidRPr="00B81245" w:rsidRDefault="00494A94" w:rsidP="008008F9">
      <w:pPr>
        <w:keepNext/>
        <w:tabs>
          <w:tab w:val="left" w:pos="567"/>
        </w:tabs>
        <w:rPr>
          <w:lang w:val="hu-HU"/>
        </w:rPr>
      </w:pPr>
    </w:p>
    <w:p w14:paraId="30095B3E" w14:textId="77777777" w:rsidR="00494A94" w:rsidRPr="00B81245" w:rsidRDefault="00494A94" w:rsidP="008008F9">
      <w:pPr>
        <w:keepNext/>
        <w:tabs>
          <w:tab w:val="left" w:pos="567"/>
        </w:tabs>
        <w:rPr>
          <w:b/>
          <w:lang w:val="hu-HU"/>
        </w:rPr>
      </w:pPr>
      <w:r w:rsidRPr="00B81245">
        <w:rPr>
          <w:b/>
          <w:lang w:val="hu-HU"/>
        </w:rPr>
        <w:t>4.1</w:t>
      </w:r>
      <w:r w:rsidRPr="00B81245">
        <w:rPr>
          <w:b/>
          <w:lang w:val="hu-HU"/>
        </w:rPr>
        <w:tab/>
        <w:t>Terápiás javallatok</w:t>
      </w:r>
    </w:p>
    <w:p w14:paraId="71FE18C0" w14:textId="77777777" w:rsidR="00494A94" w:rsidRPr="00B81245" w:rsidRDefault="00494A94" w:rsidP="008008F9">
      <w:pPr>
        <w:keepNext/>
        <w:tabs>
          <w:tab w:val="left" w:pos="567"/>
        </w:tabs>
        <w:rPr>
          <w:b/>
          <w:lang w:val="hu-HU"/>
        </w:rPr>
      </w:pPr>
    </w:p>
    <w:p w14:paraId="3C087A65" w14:textId="77777777" w:rsidR="00494A94" w:rsidRPr="00B81245" w:rsidRDefault="00494A94" w:rsidP="008008F9">
      <w:pPr>
        <w:tabs>
          <w:tab w:val="left" w:pos="567"/>
        </w:tabs>
        <w:rPr>
          <w:lang w:val="hu-HU"/>
        </w:rPr>
      </w:pPr>
      <w:r w:rsidRPr="00B81245">
        <w:rPr>
          <w:lang w:val="hu-HU"/>
        </w:rPr>
        <w:t>Az Aerius felnőttek és 12</w:t>
      </w:r>
      <w:r w:rsidR="001B3251" w:rsidRPr="00B81245">
        <w:rPr>
          <w:lang w:val="hu-HU"/>
        </w:rPr>
        <w:t> </w:t>
      </w:r>
      <w:r w:rsidRPr="00B81245">
        <w:rPr>
          <w:lang w:val="hu-HU"/>
        </w:rPr>
        <w:t xml:space="preserve">éves vagy ennél idősebb </w:t>
      </w:r>
      <w:r w:rsidR="00712003">
        <w:rPr>
          <w:lang w:val="hu-HU"/>
        </w:rPr>
        <w:t xml:space="preserve">gyermekek és </w:t>
      </w:r>
      <w:r w:rsidRPr="00B81245">
        <w:rPr>
          <w:lang w:val="hu-HU"/>
        </w:rPr>
        <w:t>serdülők számára javallott az alábbi betegségekhez társuló panaszok enyhítésére:</w:t>
      </w:r>
    </w:p>
    <w:p w14:paraId="2C4C417F" w14:textId="0C18FCC6" w:rsidR="00494A94" w:rsidRPr="00B81245" w:rsidRDefault="00494A94" w:rsidP="00690E68">
      <w:pPr>
        <w:numPr>
          <w:ilvl w:val="0"/>
          <w:numId w:val="21"/>
        </w:numPr>
        <w:rPr>
          <w:lang w:val="hu-HU"/>
        </w:rPr>
      </w:pPr>
      <w:r w:rsidRPr="00B81245">
        <w:rPr>
          <w:lang w:val="hu-HU"/>
        </w:rPr>
        <w:t>allergiás rhinitis (lásd 5.1 pont)</w:t>
      </w:r>
      <w:ins w:id="0" w:author="Author">
        <w:r w:rsidR="007773F5">
          <w:rPr>
            <w:lang w:val="hu-HU"/>
          </w:rPr>
          <w:t>;</w:t>
        </w:r>
      </w:ins>
    </w:p>
    <w:p w14:paraId="04795F96" w14:textId="39B35EE3" w:rsidR="00494A94" w:rsidRPr="00B81245" w:rsidRDefault="00494A94" w:rsidP="00690E68">
      <w:pPr>
        <w:numPr>
          <w:ilvl w:val="0"/>
          <w:numId w:val="21"/>
        </w:numPr>
        <w:rPr>
          <w:lang w:val="hu-HU"/>
        </w:rPr>
      </w:pPr>
      <w:r w:rsidRPr="00B81245">
        <w:rPr>
          <w:lang w:val="hu-HU"/>
        </w:rPr>
        <w:t>urticaria (lásd 5.1 pont)</w:t>
      </w:r>
      <w:ins w:id="1" w:author="Author">
        <w:r w:rsidR="007773F5">
          <w:rPr>
            <w:lang w:val="hu-HU"/>
          </w:rPr>
          <w:t>.</w:t>
        </w:r>
      </w:ins>
    </w:p>
    <w:p w14:paraId="3F54A4AE" w14:textId="77777777" w:rsidR="00494A94" w:rsidRPr="00B81245" w:rsidRDefault="00494A94" w:rsidP="008008F9">
      <w:pPr>
        <w:tabs>
          <w:tab w:val="left" w:pos="567"/>
        </w:tabs>
        <w:rPr>
          <w:lang w:val="hu-HU"/>
        </w:rPr>
      </w:pPr>
    </w:p>
    <w:p w14:paraId="2D3E80FA" w14:textId="77777777" w:rsidR="00494A94" w:rsidRPr="00B81245" w:rsidRDefault="00494A94" w:rsidP="008008F9">
      <w:pPr>
        <w:keepNext/>
        <w:tabs>
          <w:tab w:val="left" w:pos="567"/>
        </w:tabs>
        <w:rPr>
          <w:b/>
          <w:lang w:val="hu-HU"/>
        </w:rPr>
      </w:pPr>
      <w:r w:rsidRPr="00B81245">
        <w:rPr>
          <w:b/>
          <w:lang w:val="hu-HU"/>
        </w:rPr>
        <w:t>4.2</w:t>
      </w:r>
      <w:r w:rsidRPr="00B81245">
        <w:rPr>
          <w:b/>
          <w:lang w:val="hu-HU"/>
        </w:rPr>
        <w:tab/>
        <w:t>Adagolás és alkalmazás</w:t>
      </w:r>
    </w:p>
    <w:p w14:paraId="51E6C186" w14:textId="77777777" w:rsidR="00494A94" w:rsidRPr="00B81245" w:rsidRDefault="00494A94" w:rsidP="008008F9">
      <w:pPr>
        <w:keepNext/>
        <w:tabs>
          <w:tab w:val="left" w:pos="567"/>
        </w:tabs>
        <w:rPr>
          <w:b/>
          <w:lang w:val="hu-HU"/>
        </w:rPr>
      </w:pPr>
    </w:p>
    <w:p w14:paraId="1C9B0F31" w14:textId="77777777" w:rsidR="00494A94" w:rsidRDefault="00494A94" w:rsidP="008008F9">
      <w:pPr>
        <w:keepNext/>
        <w:tabs>
          <w:tab w:val="left" w:pos="567"/>
        </w:tabs>
        <w:rPr>
          <w:u w:val="single"/>
          <w:lang w:val="hu-HU"/>
        </w:rPr>
      </w:pPr>
      <w:r w:rsidRPr="00B81245">
        <w:rPr>
          <w:u w:val="single"/>
          <w:lang w:val="hu-HU"/>
        </w:rPr>
        <w:t>Adagolás</w:t>
      </w:r>
    </w:p>
    <w:p w14:paraId="03A298A8" w14:textId="77777777" w:rsidR="002558FD" w:rsidRPr="00B81245" w:rsidRDefault="002558FD" w:rsidP="008008F9">
      <w:pPr>
        <w:keepNext/>
        <w:tabs>
          <w:tab w:val="left" w:pos="567"/>
        </w:tabs>
        <w:rPr>
          <w:u w:val="single"/>
          <w:lang w:val="hu-HU"/>
        </w:rPr>
      </w:pPr>
    </w:p>
    <w:p w14:paraId="0FC70DF2" w14:textId="77777777" w:rsidR="00F17ACD" w:rsidRPr="00B81245" w:rsidRDefault="00494A94" w:rsidP="008008F9">
      <w:pPr>
        <w:keepNext/>
        <w:tabs>
          <w:tab w:val="left" w:pos="567"/>
        </w:tabs>
        <w:rPr>
          <w:szCs w:val="22"/>
          <w:lang w:val="hu-HU"/>
        </w:rPr>
      </w:pPr>
      <w:r w:rsidRPr="007C525E">
        <w:rPr>
          <w:i/>
          <w:lang w:val="hu-HU"/>
        </w:rPr>
        <w:t>Felnőttek és (12 éves vagy idősebb</w:t>
      </w:r>
      <w:r w:rsidRPr="007C525E">
        <w:rPr>
          <w:i/>
          <w:szCs w:val="22"/>
          <w:lang w:val="hu-HU"/>
        </w:rPr>
        <w:t>)</w:t>
      </w:r>
      <w:r w:rsidR="00CE3067" w:rsidRPr="007C525E">
        <w:rPr>
          <w:i/>
          <w:szCs w:val="22"/>
          <w:lang w:val="hu-HU"/>
        </w:rPr>
        <w:t xml:space="preserve"> </w:t>
      </w:r>
      <w:r w:rsidR="00712003">
        <w:rPr>
          <w:i/>
          <w:szCs w:val="22"/>
          <w:lang w:val="hu-HU"/>
        </w:rPr>
        <w:t xml:space="preserve">gyermekek és </w:t>
      </w:r>
      <w:r w:rsidR="00CE3067" w:rsidRPr="007C525E">
        <w:rPr>
          <w:i/>
          <w:szCs w:val="22"/>
          <w:lang w:val="hu-HU"/>
        </w:rPr>
        <w:t>serdülők</w:t>
      </w:r>
    </w:p>
    <w:p w14:paraId="626EB722" w14:textId="4CA14B49" w:rsidR="00494A94" w:rsidRPr="00B81245" w:rsidRDefault="00F17ACD" w:rsidP="008008F9">
      <w:pPr>
        <w:tabs>
          <w:tab w:val="left" w:pos="567"/>
        </w:tabs>
        <w:rPr>
          <w:lang w:val="hu-HU"/>
        </w:rPr>
      </w:pPr>
      <w:r w:rsidRPr="00B81245">
        <w:rPr>
          <w:szCs w:val="22"/>
          <w:lang w:val="hu-HU"/>
        </w:rPr>
        <w:t>A</w:t>
      </w:r>
      <w:r w:rsidR="00494A94" w:rsidRPr="00B81245">
        <w:rPr>
          <w:szCs w:val="22"/>
          <w:lang w:val="hu-HU"/>
        </w:rPr>
        <w:t>z</w:t>
      </w:r>
      <w:r w:rsidR="00494A94" w:rsidRPr="00B81245">
        <w:rPr>
          <w:lang w:val="hu-HU"/>
        </w:rPr>
        <w:t xml:space="preserve"> Aerius javasolt </w:t>
      </w:r>
      <w:del w:id="2" w:author="Author">
        <w:r w:rsidR="00494A94" w:rsidRPr="00B81245" w:rsidDel="007773F5">
          <w:rPr>
            <w:lang w:val="hu-HU"/>
          </w:rPr>
          <w:delText xml:space="preserve">adagja </w:delText>
        </w:r>
      </w:del>
      <w:ins w:id="3" w:author="Author">
        <w:r w:rsidR="007773F5">
          <w:rPr>
            <w:lang w:val="hu-HU"/>
          </w:rPr>
          <w:t>dózisa</w:t>
        </w:r>
        <w:r w:rsidR="007773F5" w:rsidRPr="00B81245">
          <w:rPr>
            <w:lang w:val="hu-HU"/>
          </w:rPr>
          <w:t xml:space="preserve"> </w:t>
        </w:r>
      </w:ins>
      <w:r w:rsidR="00494A94" w:rsidRPr="00B81245">
        <w:rPr>
          <w:lang w:val="hu-HU"/>
        </w:rPr>
        <w:t>naponta egyszer egy tabletta.</w:t>
      </w:r>
    </w:p>
    <w:p w14:paraId="4C74725C" w14:textId="77777777" w:rsidR="00494A94" w:rsidRPr="00B81245" w:rsidRDefault="00494A94" w:rsidP="008008F9">
      <w:pPr>
        <w:tabs>
          <w:tab w:val="left" w:pos="567"/>
        </w:tabs>
        <w:rPr>
          <w:lang w:val="hu-HU"/>
        </w:rPr>
      </w:pPr>
    </w:p>
    <w:p w14:paraId="2A54198D" w14:textId="77777777" w:rsidR="00494A94" w:rsidRPr="00B81245" w:rsidRDefault="00494A94" w:rsidP="008008F9">
      <w:pPr>
        <w:rPr>
          <w:lang w:val="hu-HU"/>
        </w:rPr>
      </w:pPr>
      <w:r w:rsidRPr="00B81245">
        <w:rPr>
          <w:lang w:val="hu-HU"/>
        </w:rPr>
        <w:t xml:space="preserve">Az intermittáló allergiás rhinitis (a tünetek hetente kevesebb mint 4 napig vagy kevesebb mint 4 hétig vannak jelen) kezelését a beteg kórtörténetének értékelése alapján kell végezni, és a terápiát a panaszok megszűnését követően meg lehet szakítani, majd azok ismételt megjelenésekor </w:t>
      </w:r>
      <w:r w:rsidR="001F743F" w:rsidRPr="00B81245">
        <w:rPr>
          <w:szCs w:val="22"/>
          <w:lang w:val="hu-HU"/>
        </w:rPr>
        <w:t>újrakezdeni.</w:t>
      </w:r>
      <w:r w:rsidR="00A13659">
        <w:rPr>
          <w:lang w:val="hu-HU"/>
        </w:rPr>
        <w:t xml:space="preserve"> </w:t>
      </w:r>
      <w:r w:rsidRPr="00B81245">
        <w:rPr>
          <w:lang w:val="hu-HU"/>
        </w:rPr>
        <w:t>Perzisztáló allergiás rhinitis esetén (a tünetek hetente 4 vagy több napig és több mint 4 hétig vannak jelen) az allergén-expozíciós időszakok alatt folyamatos terápiát lehet a betegeknek javasolni.</w:t>
      </w:r>
    </w:p>
    <w:p w14:paraId="7764FFCD" w14:textId="77777777" w:rsidR="00494A94" w:rsidRPr="00B81245" w:rsidRDefault="00494A94" w:rsidP="008008F9">
      <w:pPr>
        <w:tabs>
          <w:tab w:val="left" w:pos="567"/>
        </w:tabs>
        <w:rPr>
          <w:lang w:val="hu-HU"/>
        </w:rPr>
      </w:pPr>
    </w:p>
    <w:p w14:paraId="78B6438C" w14:textId="77777777" w:rsidR="00494A94" w:rsidRPr="00B81245" w:rsidRDefault="00494A94" w:rsidP="008008F9">
      <w:pPr>
        <w:keepNext/>
        <w:rPr>
          <w:i/>
          <w:lang w:val="hu-HU"/>
        </w:rPr>
      </w:pPr>
      <w:r w:rsidRPr="00B81245">
        <w:rPr>
          <w:i/>
          <w:lang w:val="hu-HU"/>
        </w:rPr>
        <w:t>Gyermekek</w:t>
      </w:r>
      <w:r w:rsidR="0098687B">
        <w:rPr>
          <w:i/>
          <w:lang w:val="hu-HU"/>
        </w:rPr>
        <w:t xml:space="preserve"> és serdülők</w:t>
      </w:r>
    </w:p>
    <w:p w14:paraId="034A373E" w14:textId="77777777" w:rsidR="00494A94" w:rsidRPr="00B81245" w:rsidRDefault="00494A94" w:rsidP="008008F9">
      <w:pPr>
        <w:rPr>
          <w:lang w:val="hu-HU"/>
        </w:rPr>
      </w:pPr>
      <w:r w:rsidRPr="00B81245">
        <w:rPr>
          <w:lang w:val="hu-HU"/>
        </w:rPr>
        <w:t xml:space="preserve">A dezloratadin 12 és </w:t>
      </w:r>
      <w:r w:rsidR="00876EF9">
        <w:rPr>
          <w:lang w:val="hu-HU"/>
        </w:rPr>
        <w:t>betöltött 18</w:t>
      </w:r>
      <w:r w:rsidR="001B3251" w:rsidRPr="00B81245">
        <w:rPr>
          <w:lang w:val="hu-HU"/>
        </w:rPr>
        <w:t> </w:t>
      </w:r>
      <w:r w:rsidRPr="00B81245">
        <w:rPr>
          <w:lang w:val="hu-HU"/>
        </w:rPr>
        <w:t xml:space="preserve">éves kor közötti </w:t>
      </w:r>
      <w:r w:rsidR="00712003">
        <w:rPr>
          <w:lang w:val="hu-HU"/>
        </w:rPr>
        <w:t xml:space="preserve">gyermekeknél és </w:t>
      </w:r>
      <w:r w:rsidRPr="00B81245">
        <w:rPr>
          <w:lang w:val="hu-HU"/>
        </w:rPr>
        <w:t>serdülőknél történő alkalmazását illetően a hatásosságra vonatkozó klinikai vizsgálati tapasztalat korlátozott (lásd 4.8 és 5.</w:t>
      </w:r>
      <w:r w:rsidR="004E6157" w:rsidRPr="00B81245">
        <w:rPr>
          <w:lang w:val="hu-HU"/>
        </w:rPr>
        <w:t>1 </w:t>
      </w:r>
      <w:r w:rsidRPr="00B81245">
        <w:rPr>
          <w:lang w:val="hu-HU"/>
        </w:rPr>
        <w:t>pont).</w:t>
      </w:r>
    </w:p>
    <w:p w14:paraId="5135EFDB" w14:textId="77777777" w:rsidR="00494A94" w:rsidRPr="00B81245" w:rsidRDefault="00494A94" w:rsidP="008008F9">
      <w:pPr>
        <w:autoSpaceDE w:val="0"/>
        <w:autoSpaceDN w:val="0"/>
        <w:adjustRightInd w:val="0"/>
        <w:rPr>
          <w:lang w:val="hu-HU"/>
        </w:rPr>
      </w:pPr>
    </w:p>
    <w:p w14:paraId="1D3F9674" w14:textId="77777777" w:rsidR="00494A94" w:rsidRPr="00B81245" w:rsidRDefault="00494A94" w:rsidP="008008F9">
      <w:pPr>
        <w:autoSpaceDE w:val="0"/>
        <w:autoSpaceDN w:val="0"/>
        <w:adjustRightInd w:val="0"/>
        <w:rPr>
          <w:lang w:val="hu-HU"/>
        </w:rPr>
      </w:pPr>
      <w:r w:rsidRPr="00B81245">
        <w:rPr>
          <w:lang w:val="hu-HU"/>
        </w:rPr>
        <w:t>Az Aerius 5 mg filmtabletta biztonságosságát és hatásosságát 12 évesnél fiatalabb gyermekek esetében nem igazolták.</w:t>
      </w:r>
    </w:p>
    <w:p w14:paraId="2B7BAE38" w14:textId="77777777" w:rsidR="00494A94" w:rsidRPr="00B81245" w:rsidRDefault="00494A94" w:rsidP="008008F9">
      <w:pPr>
        <w:rPr>
          <w:lang w:val="hu-HU"/>
        </w:rPr>
      </w:pPr>
    </w:p>
    <w:p w14:paraId="42D75829" w14:textId="77777777" w:rsidR="00494A94" w:rsidRPr="00B81245" w:rsidRDefault="00494A94" w:rsidP="008008F9">
      <w:pPr>
        <w:keepNext/>
        <w:keepLines/>
        <w:rPr>
          <w:u w:val="single"/>
          <w:lang w:val="hu-HU"/>
        </w:rPr>
      </w:pPr>
      <w:r w:rsidRPr="00B81245">
        <w:rPr>
          <w:u w:val="single"/>
          <w:lang w:val="hu-HU"/>
        </w:rPr>
        <w:t>Az alkalmazás módja</w:t>
      </w:r>
    </w:p>
    <w:p w14:paraId="5A5DF11D" w14:textId="77777777" w:rsidR="002558FD" w:rsidRDefault="002558FD" w:rsidP="008008F9">
      <w:pPr>
        <w:keepNext/>
        <w:keepLines/>
        <w:rPr>
          <w:lang w:val="hu-HU"/>
        </w:rPr>
      </w:pPr>
    </w:p>
    <w:p w14:paraId="60F7C5AB" w14:textId="77777777" w:rsidR="00494A94" w:rsidRPr="00B81245" w:rsidRDefault="00494A94" w:rsidP="008008F9">
      <w:pPr>
        <w:keepNext/>
        <w:keepLines/>
        <w:rPr>
          <w:lang w:val="hu-HU"/>
        </w:rPr>
      </w:pPr>
      <w:r w:rsidRPr="00B81245">
        <w:rPr>
          <w:lang w:val="hu-HU"/>
        </w:rPr>
        <w:t>Szájon át történő alkalmazás</w:t>
      </w:r>
      <w:r w:rsidR="009A2C0E">
        <w:rPr>
          <w:lang w:val="hu-HU"/>
        </w:rPr>
        <w:t>ra</w:t>
      </w:r>
      <w:r w:rsidRPr="00B81245">
        <w:rPr>
          <w:lang w:val="hu-HU"/>
        </w:rPr>
        <w:t>.</w:t>
      </w:r>
    </w:p>
    <w:p w14:paraId="1C670CB0" w14:textId="109383E6" w:rsidR="00494A94" w:rsidRPr="00B81245" w:rsidRDefault="00494A94" w:rsidP="008008F9">
      <w:pPr>
        <w:rPr>
          <w:lang w:val="hu-HU"/>
        </w:rPr>
      </w:pPr>
      <w:r w:rsidRPr="00B81245">
        <w:rPr>
          <w:lang w:val="hu-HU"/>
        </w:rPr>
        <w:t>A</w:t>
      </w:r>
      <w:del w:id="4" w:author="Author">
        <w:r w:rsidRPr="00B81245" w:rsidDel="007773F5">
          <w:rPr>
            <w:lang w:val="hu-HU"/>
          </w:rPr>
          <w:delText>z</w:delText>
        </w:r>
      </w:del>
      <w:r w:rsidRPr="00B81245">
        <w:rPr>
          <w:lang w:val="hu-HU"/>
        </w:rPr>
        <w:t xml:space="preserve"> </w:t>
      </w:r>
      <w:ins w:id="5" w:author="Author">
        <w:r w:rsidR="007773F5">
          <w:rPr>
            <w:lang w:val="hu-HU"/>
          </w:rPr>
          <w:t>dózis</w:t>
        </w:r>
      </w:ins>
      <w:del w:id="6" w:author="Author">
        <w:r w:rsidRPr="00B81245" w:rsidDel="007773F5">
          <w:rPr>
            <w:lang w:val="hu-HU"/>
          </w:rPr>
          <w:delText>adag</w:delText>
        </w:r>
      </w:del>
      <w:r w:rsidRPr="00B81245">
        <w:rPr>
          <w:lang w:val="hu-HU"/>
        </w:rPr>
        <w:t xml:space="preserve"> </w:t>
      </w:r>
      <w:r w:rsidR="00712003">
        <w:rPr>
          <w:lang w:val="hu-HU"/>
        </w:rPr>
        <w:t>étkezés közben vagy attól függetlenül</w:t>
      </w:r>
      <w:r w:rsidRPr="00B81245">
        <w:rPr>
          <w:lang w:val="hu-HU"/>
        </w:rPr>
        <w:t xml:space="preserve"> is bevehető.</w:t>
      </w:r>
    </w:p>
    <w:p w14:paraId="385E6E11" w14:textId="77777777" w:rsidR="00494A94" w:rsidRPr="00B81245" w:rsidRDefault="00494A94" w:rsidP="008008F9">
      <w:pPr>
        <w:tabs>
          <w:tab w:val="left" w:pos="567"/>
        </w:tabs>
        <w:rPr>
          <w:lang w:val="hu-HU"/>
        </w:rPr>
      </w:pPr>
    </w:p>
    <w:p w14:paraId="19B14983" w14:textId="77777777" w:rsidR="00494A94" w:rsidRPr="00B81245" w:rsidRDefault="00494A94" w:rsidP="008008F9">
      <w:pPr>
        <w:keepNext/>
        <w:tabs>
          <w:tab w:val="left" w:pos="567"/>
        </w:tabs>
        <w:rPr>
          <w:b/>
          <w:lang w:val="hu-HU"/>
        </w:rPr>
      </w:pPr>
      <w:r w:rsidRPr="00B81245">
        <w:rPr>
          <w:b/>
          <w:lang w:val="hu-HU"/>
        </w:rPr>
        <w:lastRenderedPageBreak/>
        <w:t>4.3</w:t>
      </w:r>
      <w:r w:rsidRPr="00B81245">
        <w:rPr>
          <w:b/>
          <w:lang w:val="hu-HU"/>
        </w:rPr>
        <w:tab/>
        <w:t>Ellenjavallatok</w:t>
      </w:r>
    </w:p>
    <w:p w14:paraId="415DD712" w14:textId="77777777" w:rsidR="00494A94" w:rsidRPr="00B81245" w:rsidRDefault="00494A94" w:rsidP="008008F9">
      <w:pPr>
        <w:keepNext/>
        <w:tabs>
          <w:tab w:val="left" w:pos="567"/>
        </w:tabs>
        <w:rPr>
          <w:b/>
          <w:lang w:val="hu-HU"/>
        </w:rPr>
      </w:pPr>
    </w:p>
    <w:p w14:paraId="48109505" w14:textId="77777777" w:rsidR="00494A94" w:rsidRPr="00B81245" w:rsidRDefault="00494A94" w:rsidP="008008F9">
      <w:pPr>
        <w:tabs>
          <w:tab w:val="left" w:pos="567"/>
        </w:tabs>
        <w:rPr>
          <w:lang w:val="hu-HU"/>
        </w:rPr>
      </w:pPr>
      <w:r w:rsidRPr="00B81245">
        <w:rPr>
          <w:lang w:val="hu-HU"/>
        </w:rPr>
        <w:t>A készítmény hatóanyagával vagy a 6.1 pontban felsorolt bármely segédanyagával vagy a loratadinnal szembeni túlérzékenység.</w:t>
      </w:r>
    </w:p>
    <w:p w14:paraId="3F31C598" w14:textId="77777777" w:rsidR="00494A94" w:rsidRPr="00B81245" w:rsidRDefault="00494A94" w:rsidP="008008F9">
      <w:pPr>
        <w:tabs>
          <w:tab w:val="left" w:pos="567"/>
        </w:tabs>
        <w:rPr>
          <w:lang w:val="hu-HU"/>
        </w:rPr>
      </w:pPr>
    </w:p>
    <w:p w14:paraId="73763DD2" w14:textId="77777777" w:rsidR="00494A94" w:rsidRPr="00B81245" w:rsidRDefault="00494A94" w:rsidP="008008F9">
      <w:pPr>
        <w:keepNext/>
        <w:tabs>
          <w:tab w:val="left" w:pos="567"/>
        </w:tabs>
        <w:rPr>
          <w:b/>
          <w:lang w:val="hu-HU"/>
        </w:rPr>
      </w:pPr>
      <w:r w:rsidRPr="00B81245">
        <w:rPr>
          <w:b/>
          <w:lang w:val="hu-HU"/>
        </w:rPr>
        <w:t>4.4</w:t>
      </w:r>
      <w:r w:rsidRPr="00B81245">
        <w:rPr>
          <w:b/>
          <w:lang w:val="hu-HU"/>
        </w:rPr>
        <w:tab/>
        <w:t>Különleges figyelmeztetések és az alkalmazással kapcsolatos óvintézkedések</w:t>
      </w:r>
    </w:p>
    <w:p w14:paraId="1A2E86D2" w14:textId="77777777" w:rsidR="00494A94" w:rsidRPr="00B81245" w:rsidRDefault="00494A94" w:rsidP="008008F9">
      <w:pPr>
        <w:keepNext/>
        <w:tabs>
          <w:tab w:val="left" w:pos="567"/>
        </w:tabs>
        <w:rPr>
          <w:b/>
          <w:lang w:val="hu-HU"/>
        </w:rPr>
      </w:pPr>
    </w:p>
    <w:p w14:paraId="05F6DE90" w14:textId="77777777" w:rsidR="002558FD" w:rsidRPr="00B85401" w:rsidRDefault="002558FD" w:rsidP="008008F9">
      <w:pPr>
        <w:keepNext/>
        <w:keepLines/>
        <w:tabs>
          <w:tab w:val="left" w:pos="567"/>
        </w:tabs>
        <w:rPr>
          <w:u w:val="single"/>
          <w:lang w:val="hu-HU"/>
        </w:rPr>
      </w:pPr>
      <w:r w:rsidRPr="00B85401">
        <w:rPr>
          <w:u w:val="single"/>
          <w:lang w:val="hu-HU"/>
        </w:rPr>
        <w:t>Vesekárosodás</w:t>
      </w:r>
    </w:p>
    <w:p w14:paraId="6AC4FD99" w14:textId="77777777" w:rsidR="00494A94" w:rsidRPr="00B81245" w:rsidRDefault="00494A94" w:rsidP="008008F9">
      <w:pPr>
        <w:tabs>
          <w:tab w:val="left" w:pos="567"/>
        </w:tabs>
        <w:rPr>
          <w:lang w:val="hu-HU"/>
        </w:rPr>
      </w:pPr>
      <w:r w:rsidRPr="00B81245">
        <w:rPr>
          <w:lang w:val="hu-HU"/>
        </w:rPr>
        <w:t>Súlyos vese</w:t>
      </w:r>
      <w:r w:rsidR="009A2C0E">
        <w:rPr>
          <w:lang w:val="hu-HU"/>
        </w:rPr>
        <w:t>károsodás esetén</w:t>
      </w:r>
      <w:r w:rsidRPr="00B81245">
        <w:rPr>
          <w:lang w:val="hu-HU"/>
        </w:rPr>
        <w:t xml:space="preserve"> körültekintően kell alkalmazni az Aeriust</w:t>
      </w:r>
      <w:r w:rsidR="009811C0">
        <w:rPr>
          <w:lang w:val="hu-HU"/>
        </w:rPr>
        <w:t xml:space="preserve"> (lásd 5.2 pont)</w:t>
      </w:r>
      <w:r w:rsidRPr="00B81245">
        <w:rPr>
          <w:lang w:val="hu-HU"/>
        </w:rPr>
        <w:t>.</w:t>
      </w:r>
    </w:p>
    <w:p w14:paraId="2241B4C5" w14:textId="77777777" w:rsidR="00552455" w:rsidRPr="002E726C" w:rsidRDefault="00552455" w:rsidP="008008F9">
      <w:pPr>
        <w:tabs>
          <w:tab w:val="left" w:pos="567"/>
        </w:tabs>
        <w:rPr>
          <w:b/>
          <w:lang w:val="hu-HU"/>
        </w:rPr>
      </w:pPr>
    </w:p>
    <w:p w14:paraId="4DC0A97B" w14:textId="77777777" w:rsidR="002558FD" w:rsidRPr="0025690D" w:rsidRDefault="002558FD" w:rsidP="008008F9">
      <w:pPr>
        <w:keepNext/>
        <w:keepLines/>
        <w:tabs>
          <w:tab w:val="left" w:pos="567"/>
        </w:tabs>
        <w:rPr>
          <w:szCs w:val="22"/>
          <w:u w:val="single"/>
          <w:lang w:val="hu-HU"/>
        </w:rPr>
      </w:pPr>
      <w:r w:rsidRPr="0025690D">
        <w:rPr>
          <w:szCs w:val="22"/>
          <w:u w:val="single"/>
          <w:lang w:val="hu-HU"/>
        </w:rPr>
        <w:t>Görcsrohamok</w:t>
      </w:r>
    </w:p>
    <w:p w14:paraId="7332AB32" w14:textId="77777777" w:rsidR="00552455" w:rsidRPr="002E726C" w:rsidRDefault="00552455" w:rsidP="008008F9">
      <w:pPr>
        <w:tabs>
          <w:tab w:val="left" w:pos="567"/>
        </w:tabs>
        <w:rPr>
          <w:szCs w:val="22"/>
          <w:lang w:val="hu-HU"/>
        </w:rPr>
      </w:pPr>
      <w:r w:rsidRPr="002E726C">
        <w:rPr>
          <w:szCs w:val="22"/>
          <w:lang w:val="hu-HU"/>
        </w:rPr>
        <w:t xml:space="preserve">A dezloratadin körültekintéssel alkalmazandó </w:t>
      </w:r>
      <w:r w:rsidR="002E2C90">
        <w:rPr>
          <w:szCs w:val="22"/>
          <w:lang w:val="hu-HU"/>
        </w:rPr>
        <w:t>azo</w:t>
      </w:r>
      <w:r w:rsidR="00964389">
        <w:rPr>
          <w:szCs w:val="22"/>
          <w:lang w:val="hu-HU"/>
        </w:rPr>
        <w:t>knál a</w:t>
      </w:r>
      <w:r w:rsidR="002E2C90">
        <w:rPr>
          <w:szCs w:val="22"/>
          <w:lang w:val="hu-HU"/>
        </w:rPr>
        <w:t xml:space="preserve"> betegeknél, akiknek</w:t>
      </w:r>
      <w:r w:rsidR="00C40CAE" w:rsidRPr="002E726C">
        <w:rPr>
          <w:szCs w:val="22"/>
          <w:lang w:val="hu-HU"/>
        </w:rPr>
        <w:t xml:space="preserve"> kórelőzmény</w:t>
      </w:r>
      <w:r w:rsidR="00412A1E">
        <w:rPr>
          <w:szCs w:val="22"/>
          <w:lang w:val="hu-HU"/>
        </w:rPr>
        <w:t>ében</w:t>
      </w:r>
      <w:r w:rsidR="00C40CAE" w:rsidRPr="002E726C">
        <w:rPr>
          <w:szCs w:val="22"/>
          <w:lang w:val="hu-HU"/>
        </w:rPr>
        <w:t xml:space="preserve"> vagy családi anamnézis</w:t>
      </w:r>
      <w:r w:rsidR="00412A1E">
        <w:rPr>
          <w:szCs w:val="22"/>
          <w:lang w:val="hu-HU"/>
        </w:rPr>
        <w:t>é</w:t>
      </w:r>
      <w:r w:rsidR="00C40CAE" w:rsidRPr="002E726C">
        <w:rPr>
          <w:szCs w:val="22"/>
          <w:lang w:val="hu-HU"/>
        </w:rPr>
        <w:t>ben görcsrohamok</w:t>
      </w:r>
      <w:r w:rsidR="00412A1E">
        <w:rPr>
          <w:szCs w:val="22"/>
          <w:lang w:val="hu-HU"/>
        </w:rPr>
        <w:t xml:space="preserve"> szerepelnek</w:t>
      </w:r>
      <w:r w:rsidRPr="002E726C">
        <w:rPr>
          <w:szCs w:val="22"/>
          <w:lang w:val="hu-HU"/>
        </w:rPr>
        <w:t xml:space="preserve">, </w:t>
      </w:r>
      <w:r w:rsidR="00C40CAE" w:rsidRPr="002E726C">
        <w:rPr>
          <w:szCs w:val="22"/>
          <w:lang w:val="hu-HU"/>
        </w:rPr>
        <w:t>valamint</w:t>
      </w:r>
      <w:r w:rsidRPr="002E726C">
        <w:rPr>
          <w:szCs w:val="22"/>
          <w:lang w:val="hu-HU"/>
        </w:rPr>
        <w:t xml:space="preserve"> különös</w:t>
      </w:r>
      <w:r w:rsidR="00C40CAE" w:rsidRPr="002E726C">
        <w:rPr>
          <w:szCs w:val="22"/>
          <w:lang w:val="hu-HU"/>
        </w:rPr>
        <w:t>en</w:t>
      </w:r>
      <w:r w:rsidRPr="002E726C">
        <w:rPr>
          <w:szCs w:val="22"/>
          <w:lang w:val="hu-HU"/>
        </w:rPr>
        <w:t xml:space="preserve"> kisgyermekek</w:t>
      </w:r>
      <w:r w:rsidR="00412A1E">
        <w:rPr>
          <w:szCs w:val="22"/>
          <w:lang w:val="hu-HU"/>
        </w:rPr>
        <w:t>nél</w:t>
      </w:r>
      <w:r w:rsidR="000D1A7A">
        <w:rPr>
          <w:szCs w:val="22"/>
          <w:lang w:val="hu-HU"/>
        </w:rPr>
        <w:t xml:space="preserve"> (lásd 4.8</w:t>
      </w:r>
      <w:r w:rsidR="0061071A">
        <w:rPr>
          <w:szCs w:val="22"/>
          <w:lang w:val="hu-HU"/>
        </w:rPr>
        <w:t> </w:t>
      </w:r>
      <w:r w:rsidR="000D1A7A">
        <w:rPr>
          <w:szCs w:val="22"/>
          <w:lang w:val="hu-HU"/>
        </w:rPr>
        <w:t>pont)</w:t>
      </w:r>
      <w:r w:rsidRPr="002E726C">
        <w:rPr>
          <w:szCs w:val="22"/>
          <w:lang w:val="hu-HU"/>
        </w:rPr>
        <w:t xml:space="preserve">, </w:t>
      </w:r>
      <w:r w:rsidR="00C40CAE" w:rsidRPr="002E726C">
        <w:rPr>
          <w:szCs w:val="22"/>
          <w:lang w:val="hu-HU"/>
        </w:rPr>
        <w:t xml:space="preserve">mivel </w:t>
      </w:r>
      <w:r w:rsidR="00611455">
        <w:rPr>
          <w:szCs w:val="22"/>
          <w:lang w:val="hu-HU"/>
        </w:rPr>
        <w:t>náluk nagyobb valószínűséggel alakulnak ki</w:t>
      </w:r>
      <w:r w:rsidR="00C40CAE" w:rsidRPr="002E726C">
        <w:rPr>
          <w:szCs w:val="22"/>
          <w:lang w:val="hu-HU"/>
        </w:rPr>
        <w:t xml:space="preserve"> újabb görcsrohamok a dezloratadin</w:t>
      </w:r>
      <w:r w:rsidR="00E13E08">
        <w:rPr>
          <w:szCs w:val="22"/>
          <w:lang w:val="hu-HU"/>
        </w:rPr>
        <w:noBreakHyphen/>
      </w:r>
      <w:r w:rsidR="00C40CAE" w:rsidRPr="002E726C">
        <w:rPr>
          <w:szCs w:val="22"/>
          <w:lang w:val="hu-HU"/>
        </w:rPr>
        <w:t>kezelés alatt.</w:t>
      </w:r>
      <w:r w:rsidRPr="002E726C">
        <w:rPr>
          <w:szCs w:val="22"/>
          <w:lang w:val="hu-HU"/>
        </w:rPr>
        <w:t xml:space="preserve"> </w:t>
      </w:r>
      <w:r w:rsidR="00611455">
        <w:rPr>
          <w:szCs w:val="22"/>
          <w:lang w:val="hu-HU"/>
        </w:rPr>
        <w:t>A</w:t>
      </w:r>
      <w:r w:rsidR="00611455" w:rsidRPr="002E726C">
        <w:rPr>
          <w:szCs w:val="22"/>
          <w:lang w:val="hu-HU"/>
        </w:rPr>
        <w:t>zo</w:t>
      </w:r>
      <w:r w:rsidR="00611455">
        <w:rPr>
          <w:szCs w:val="22"/>
          <w:lang w:val="hu-HU"/>
        </w:rPr>
        <w:t xml:space="preserve">knál a </w:t>
      </w:r>
      <w:r w:rsidR="00611455" w:rsidRPr="002E726C">
        <w:rPr>
          <w:szCs w:val="22"/>
          <w:lang w:val="hu-HU"/>
        </w:rPr>
        <w:t>betegeknél, akiknél a terápia alatt görcsroham fordul elő</w:t>
      </w:r>
      <w:r w:rsidR="00611455">
        <w:rPr>
          <w:szCs w:val="22"/>
          <w:lang w:val="hu-HU"/>
        </w:rPr>
        <w:t>,</w:t>
      </w:r>
      <w:r w:rsidR="00611455" w:rsidRPr="002E726C">
        <w:rPr>
          <w:szCs w:val="22"/>
          <w:lang w:val="hu-HU"/>
        </w:rPr>
        <w:t xml:space="preserve"> </w:t>
      </w:r>
      <w:r w:rsidR="00611455">
        <w:rPr>
          <w:szCs w:val="22"/>
          <w:lang w:val="hu-HU"/>
        </w:rPr>
        <w:t>a</w:t>
      </w:r>
      <w:r w:rsidR="002E726C" w:rsidRPr="002E726C">
        <w:rPr>
          <w:szCs w:val="22"/>
          <w:lang w:val="hu-HU"/>
        </w:rPr>
        <w:t>z egészségügyi szakemberek fontolóra vehetik a dezloratadin</w:t>
      </w:r>
      <w:r w:rsidR="002E726C" w:rsidRPr="002E726C">
        <w:rPr>
          <w:szCs w:val="22"/>
          <w:lang w:val="hu-HU"/>
        </w:rPr>
        <w:noBreakHyphen/>
        <w:t>kezelés leállítását.</w:t>
      </w:r>
    </w:p>
    <w:p w14:paraId="79DEA35C" w14:textId="77777777" w:rsidR="00494A94" w:rsidRPr="002E726C" w:rsidRDefault="00494A94" w:rsidP="008008F9">
      <w:pPr>
        <w:tabs>
          <w:tab w:val="left" w:pos="567"/>
        </w:tabs>
        <w:rPr>
          <w:lang w:val="hu-HU"/>
        </w:rPr>
      </w:pPr>
    </w:p>
    <w:p w14:paraId="6D2DE68C" w14:textId="77777777" w:rsidR="002558FD" w:rsidRPr="00B85401" w:rsidRDefault="002558FD" w:rsidP="008008F9">
      <w:pPr>
        <w:keepNext/>
        <w:keepLines/>
        <w:tabs>
          <w:tab w:val="left" w:pos="567"/>
        </w:tabs>
        <w:rPr>
          <w:szCs w:val="22"/>
          <w:u w:val="single"/>
          <w:lang w:val="hu-HU"/>
        </w:rPr>
      </w:pPr>
      <w:r>
        <w:rPr>
          <w:szCs w:val="22"/>
          <w:u w:val="single"/>
          <w:lang w:val="hu-HU"/>
        </w:rPr>
        <w:t>Az Aerius tabletta laktózt tartalmaz</w:t>
      </w:r>
    </w:p>
    <w:p w14:paraId="14F278E1" w14:textId="77777777" w:rsidR="00494A94" w:rsidRDefault="002558FD" w:rsidP="008008F9">
      <w:pPr>
        <w:tabs>
          <w:tab w:val="left" w:pos="567"/>
        </w:tabs>
        <w:rPr>
          <w:szCs w:val="22"/>
          <w:lang w:val="hu-HU"/>
        </w:rPr>
      </w:pPr>
      <w:r w:rsidRPr="00B85401">
        <w:rPr>
          <w:szCs w:val="22"/>
          <w:lang w:val="hu-HU"/>
        </w:rPr>
        <w:t>Ritk</w:t>
      </w:r>
      <w:r>
        <w:rPr>
          <w:szCs w:val="22"/>
          <w:lang w:val="hu-HU"/>
        </w:rPr>
        <w:t>á</w:t>
      </w:r>
      <w:r w:rsidRPr="00B85401">
        <w:rPr>
          <w:szCs w:val="22"/>
          <w:lang w:val="hu-HU"/>
        </w:rPr>
        <w:t>n előfordul</w:t>
      </w:r>
      <w:r>
        <w:rPr>
          <w:szCs w:val="22"/>
          <w:lang w:val="hu-HU"/>
        </w:rPr>
        <w:t>ó</w:t>
      </w:r>
      <w:r w:rsidRPr="00B85401">
        <w:rPr>
          <w:szCs w:val="22"/>
          <w:lang w:val="hu-HU"/>
        </w:rPr>
        <w:t xml:space="preserve">, </w:t>
      </w:r>
      <w:r>
        <w:rPr>
          <w:szCs w:val="22"/>
          <w:lang w:val="hu-HU"/>
        </w:rPr>
        <w:t>örö</w:t>
      </w:r>
      <w:r w:rsidRPr="00B85401">
        <w:rPr>
          <w:szCs w:val="22"/>
          <w:lang w:val="hu-HU"/>
        </w:rPr>
        <w:t>kletes</w:t>
      </w:r>
      <w:r>
        <w:rPr>
          <w:szCs w:val="22"/>
          <w:lang w:val="hu-HU"/>
        </w:rPr>
        <w:t xml:space="preserve"> </w:t>
      </w:r>
      <w:r w:rsidRPr="00B85401">
        <w:rPr>
          <w:szCs w:val="22"/>
          <w:lang w:val="hu-HU"/>
        </w:rPr>
        <w:t>galakt</w:t>
      </w:r>
      <w:r>
        <w:rPr>
          <w:szCs w:val="22"/>
          <w:lang w:val="hu-HU"/>
        </w:rPr>
        <w:t>ó</w:t>
      </w:r>
      <w:r w:rsidRPr="00B85401">
        <w:rPr>
          <w:szCs w:val="22"/>
          <w:lang w:val="hu-HU"/>
        </w:rPr>
        <w:t>zintoleranci</w:t>
      </w:r>
      <w:r>
        <w:rPr>
          <w:szCs w:val="22"/>
          <w:lang w:val="hu-HU"/>
        </w:rPr>
        <w:t>á</w:t>
      </w:r>
      <w:r w:rsidRPr="00B85401">
        <w:rPr>
          <w:szCs w:val="22"/>
          <w:lang w:val="hu-HU"/>
        </w:rPr>
        <w:t>ban, teljes lakt</w:t>
      </w:r>
      <w:r>
        <w:rPr>
          <w:szCs w:val="22"/>
          <w:lang w:val="hu-HU"/>
        </w:rPr>
        <w:t>á</w:t>
      </w:r>
      <w:r w:rsidRPr="00B85401">
        <w:rPr>
          <w:szCs w:val="22"/>
          <w:lang w:val="hu-HU"/>
        </w:rPr>
        <w:t>z</w:t>
      </w:r>
      <w:del w:id="7" w:author="Author">
        <w:r w:rsidRPr="00B85401" w:rsidDel="007773F5">
          <w:rPr>
            <w:szCs w:val="22"/>
            <w:lang w:val="hu-HU"/>
          </w:rPr>
          <w:delText>-</w:delText>
        </w:r>
      </w:del>
      <w:r w:rsidRPr="00B85401">
        <w:rPr>
          <w:szCs w:val="22"/>
          <w:lang w:val="hu-HU"/>
        </w:rPr>
        <w:t>hi</w:t>
      </w:r>
      <w:r>
        <w:rPr>
          <w:szCs w:val="22"/>
          <w:lang w:val="hu-HU"/>
        </w:rPr>
        <w:t>á</w:t>
      </w:r>
      <w:r w:rsidRPr="00B85401">
        <w:rPr>
          <w:szCs w:val="22"/>
          <w:lang w:val="hu-HU"/>
        </w:rPr>
        <w:t>nyban vagy</w:t>
      </w:r>
      <w:r>
        <w:rPr>
          <w:szCs w:val="22"/>
          <w:lang w:val="hu-HU"/>
        </w:rPr>
        <w:t xml:space="preserve"> </w:t>
      </w:r>
      <w:r w:rsidRPr="00B85401">
        <w:rPr>
          <w:szCs w:val="22"/>
          <w:lang w:val="hu-HU"/>
        </w:rPr>
        <w:t>gl</w:t>
      </w:r>
      <w:r>
        <w:rPr>
          <w:szCs w:val="22"/>
          <w:lang w:val="hu-HU"/>
        </w:rPr>
        <w:t>ü</w:t>
      </w:r>
      <w:r w:rsidRPr="00B85401">
        <w:rPr>
          <w:szCs w:val="22"/>
          <w:lang w:val="hu-HU"/>
        </w:rPr>
        <w:t>k</w:t>
      </w:r>
      <w:r>
        <w:rPr>
          <w:szCs w:val="22"/>
          <w:lang w:val="hu-HU"/>
        </w:rPr>
        <w:t>ó</w:t>
      </w:r>
      <w:r w:rsidRPr="00B85401">
        <w:rPr>
          <w:szCs w:val="22"/>
          <w:lang w:val="hu-HU"/>
        </w:rPr>
        <w:t>z</w:t>
      </w:r>
      <w:r w:rsidR="00A13659">
        <w:rPr>
          <w:szCs w:val="22"/>
          <w:lang w:val="hu-HU"/>
        </w:rPr>
        <w:t>-</w:t>
      </w:r>
      <w:r w:rsidRPr="00B85401">
        <w:rPr>
          <w:szCs w:val="22"/>
          <w:lang w:val="hu-HU"/>
        </w:rPr>
        <w:t>galakt</w:t>
      </w:r>
      <w:r>
        <w:rPr>
          <w:szCs w:val="22"/>
          <w:lang w:val="hu-HU"/>
        </w:rPr>
        <w:t>ó</w:t>
      </w:r>
      <w:r w:rsidRPr="00B85401">
        <w:rPr>
          <w:szCs w:val="22"/>
          <w:lang w:val="hu-HU"/>
        </w:rPr>
        <w:t>z malabszorpci</w:t>
      </w:r>
      <w:r>
        <w:rPr>
          <w:szCs w:val="22"/>
          <w:lang w:val="hu-HU"/>
        </w:rPr>
        <w:t>ó</w:t>
      </w:r>
      <w:r w:rsidRPr="00B85401">
        <w:rPr>
          <w:szCs w:val="22"/>
          <w:lang w:val="hu-HU"/>
        </w:rPr>
        <w:t>ban a k</w:t>
      </w:r>
      <w:r>
        <w:rPr>
          <w:szCs w:val="22"/>
          <w:lang w:val="hu-HU"/>
        </w:rPr>
        <w:t>é</w:t>
      </w:r>
      <w:r w:rsidRPr="00B85401">
        <w:rPr>
          <w:szCs w:val="22"/>
          <w:lang w:val="hu-HU"/>
        </w:rPr>
        <w:t>sz</w:t>
      </w:r>
      <w:r>
        <w:rPr>
          <w:szCs w:val="22"/>
          <w:lang w:val="hu-HU"/>
        </w:rPr>
        <w:t>í</w:t>
      </w:r>
      <w:r w:rsidRPr="00B85401">
        <w:rPr>
          <w:szCs w:val="22"/>
          <w:lang w:val="hu-HU"/>
        </w:rPr>
        <w:t>tm</w:t>
      </w:r>
      <w:r>
        <w:rPr>
          <w:szCs w:val="22"/>
          <w:lang w:val="hu-HU"/>
        </w:rPr>
        <w:t>é</w:t>
      </w:r>
      <w:r w:rsidRPr="00B85401">
        <w:rPr>
          <w:szCs w:val="22"/>
          <w:lang w:val="hu-HU"/>
        </w:rPr>
        <w:t>ny nem</w:t>
      </w:r>
      <w:r>
        <w:rPr>
          <w:szCs w:val="22"/>
          <w:lang w:val="hu-HU"/>
        </w:rPr>
        <w:t xml:space="preserve"> </w:t>
      </w:r>
      <w:r w:rsidRPr="00B85401">
        <w:rPr>
          <w:szCs w:val="22"/>
          <w:lang w:val="hu-HU"/>
        </w:rPr>
        <w:t>szedhető.</w:t>
      </w:r>
    </w:p>
    <w:p w14:paraId="3514187F" w14:textId="77777777" w:rsidR="002558FD" w:rsidRPr="00B81245" w:rsidRDefault="002558FD" w:rsidP="008008F9">
      <w:pPr>
        <w:tabs>
          <w:tab w:val="left" w:pos="567"/>
        </w:tabs>
        <w:rPr>
          <w:lang w:val="hu-HU"/>
        </w:rPr>
      </w:pPr>
    </w:p>
    <w:p w14:paraId="5EFC81EC" w14:textId="77777777" w:rsidR="00494A94" w:rsidRPr="00B81245" w:rsidRDefault="00494A94" w:rsidP="008008F9">
      <w:pPr>
        <w:keepNext/>
        <w:keepLines/>
        <w:tabs>
          <w:tab w:val="left" w:pos="567"/>
        </w:tabs>
        <w:rPr>
          <w:b/>
          <w:lang w:val="hu-HU"/>
        </w:rPr>
      </w:pPr>
      <w:r w:rsidRPr="00B81245">
        <w:rPr>
          <w:b/>
          <w:lang w:val="hu-HU"/>
        </w:rPr>
        <w:t>4.5</w:t>
      </w:r>
      <w:r w:rsidRPr="00B81245">
        <w:rPr>
          <w:b/>
          <w:lang w:val="hu-HU"/>
        </w:rPr>
        <w:tab/>
        <w:t>Gyógyszerkölcsönhatások és egyéb interakciók</w:t>
      </w:r>
    </w:p>
    <w:p w14:paraId="18112702" w14:textId="77777777" w:rsidR="00494A94" w:rsidRPr="00B81245" w:rsidRDefault="00494A94" w:rsidP="008008F9">
      <w:pPr>
        <w:keepNext/>
        <w:keepLines/>
        <w:tabs>
          <w:tab w:val="left" w:pos="567"/>
        </w:tabs>
        <w:rPr>
          <w:b/>
          <w:lang w:val="hu-HU"/>
        </w:rPr>
      </w:pPr>
    </w:p>
    <w:p w14:paraId="65123D42" w14:textId="77777777" w:rsidR="00494A94" w:rsidRPr="00B81245" w:rsidRDefault="00494A94" w:rsidP="008008F9">
      <w:pPr>
        <w:tabs>
          <w:tab w:val="left" w:pos="567"/>
        </w:tabs>
        <w:rPr>
          <w:lang w:val="hu-HU"/>
        </w:rPr>
      </w:pPr>
      <w:r w:rsidRPr="00B81245">
        <w:rPr>
          <w:lang w:val="hu-HU"/>
        </w:rPr>
        <w:t>Klinikai vizsgálatokban dezloratadin</w:t>
      </w:r>
      <w:r w:rsidR="009A2C0E">
        <w:rPr>
          <w:lang w:val="hu-HU"/>
        </w:rPr>
        <w:t>-</w:t>
      </w:r>
      <w:r w:rsidRPr="00B81245">
        <w:rPr>
          <w:lang w:val="hu-HU"/>
        </w:rPr>
        <w:t xml:space="preserve">tablettát eritromicinnel vagy ketokonazollal </w:t>
      </w:r>
      <w:r w:rsidR="006D0A9E" w:rsidRPr="00B81245">
        <w:rPr>
          <w:szCs w:val="22"/>
          <w:lang w:val="hu-HU"/>
        </w:rPr>
        <w:t>együtt</w:t>
      </w:r>
      <w:r w:rsidR="004F3BAD" w:rsidRPr="00B81245">
        <w:rPr>
          <w:szCs w:val="22"/>
          <w:lang w:val="hu-HU"/>
        </w:rPr>
        <w:t xml:space="preserve"> </w:t>
      </w:r>
      <w:r w:rsidR="006D0A9E" w:rsidRPr="00B81245">
        <w:rPr>
          <w:szCs w:val="22"/>
          <w:lang w:val="hu-HU"/>
        </w:rPr>
        <w:t>adva</w:t>
      </w:r>
      <w:r w:rsidRPr="00B81245">
        <w:rPr>
          <w:lang w:val="hu-HU"/>
        </w:rPr>
        <w:t xml:space="preserve"> nem észleltek klinikai szempontból számottevő kölcsönhatást (lásd 5.1 pont).</w:t>
      </w:r>
    </w:p>
    <w:p w14:paraId="07C4FC66" w14:textId="77777777" w:rsidR="00494A94" w:rsidRPr="00B81245" w:rsidRDefault="00494A94" w:rsidP="008008F9">
      <w:pPr>
        <w:pStyle w:val="EndnoteText"/>
        <w:rPr>
          <w:szCs w:val="22"/>
          <w:lang w:val="hu-HU"/>
        </w:rPr>
      </w:pPr>
    </w:p>
    <w:p w14:paraId="2B138C5A" w14:textId="77777777" w:rsidR="00F17ACD" w:rsidRPr="00B81245" w:rsidRDefault="00F17ACD" w:rsidP="008008F9">
      <w:pPr>
        <w:pStyle w:val="EndnoteText"/>
        <w:keepNext/>
        <w:rPr>
          <w:szCs w:val="22"/>
          <w:u w:val="single"/>
          <w:lang w:val="hu-HU"/>
        </w:rPr>
      </w:pPr>
      <w:r w:rsidRPr="007C525E">
        <w:rPr>
          <w:szCs w:val="22"/>
          <w:u w:val="single"/>
          <w:lang w:val="hu-HU"/>
        </w:rPr>
        <w:t>Gyermekek</w:t>
      </w:r>
      <w:r w:rsidR="0098687B">
        <w:rPr>
          <w:szCs w:val="22"/>
          <w:u w:val="single"/>
          <w:lang w:val="hu-HU"/>
        </w:rPr>
        <w:t xml:space="preserve"> és serdülők</w:t>
      </w:r>
    </w:p>
    <w:p w14:paraId="27FC347C" w14:textId="77777777" w:rsidR="00F17ACD" w:rsidRPr="007C525E" w:rsidRDefault="00F17ACD" w:rsidP="008008F9">
      <w:pPr>
        <w:pStyle w:val="EndnoteText"/>
        <w:rPr>
          <w:szCs w:val="22"/>
          <w:lang w:val="hu-HU"/>
        </w:rPr>
      </w:pPr>
      <w:r w:rsidRPr="007C525E">
        <w:rPr>
          <w:szCs w:val="22"/>
          <w:lang w:val="hu-HU"/>
        </w:rPr>
        <w:t>Interakciós vizsgálatokat csak felnőtteknél végeztek.</w:t>
      </w:r>
    </w:p>
    <w:p w14:paraId="11764015" w14:textId="77777777" w:rsidR="00F17ACD" w:rsidRPr="007C525E" w:rsidRDefault="00F17ACD" w:rsidP="008008F9">
      <w:pPr>
        <w:pStyle w:val="EndnoteText"/>
        <w:rPr>
          <w:szCs w:val="22"/>
          <w:u w:val="single"/>
          <w:lang w:val="hu-HU"/>
        </w:rPr>
      </w:pPr>
    </w:p>
    <w:p w14:paraId="0085209A" w14:textId="77777777" w:rsidR="00494A94" w:rsidRPr="00B81245" w:rsidRDefault="00494A94" w:rsidP="008008F9">
      <w:pPr>
        <w:tabs>
          <w:tab w:val="left" w:pos="567"/>
        </w:tabs>
        <w:rPr>
          <w:lang w:val="hu-HU"/>
        </w:rPr>
      </w:pPr>
      <w:r w:rsidRPr="00B81245">
        <w:rPr>
          <w:szCs w:val="22"/>
          <w:lang w:val="hu-HU"/>
        </w:rPr>
        <w:t>Egy</w:t>
      </w:r>
      <w:r w:rsidR="00F17ACD" w:rsidRPr="00B81245">
        <w:rPr>
          <w:szCs w:val="22"/>
          <w:lang w:val="hu-HU"/>
        </w:rPr>
        <w:t>,</w:t>
      </w:r>
      <w:r w:rsidRPr="00B81245">
        <w:rPr>
          <w:szCs w:val="22"/>
          <w:lang w:val="hu-HU"/>
        </w:rPr>
        <w:t xml:space="preserve"> az </w:t>
      </w:r>
      <w:r w:rsidRPr="00B81245">
        <w:rPr>
          <w:lang w:val="hu-HU"/>
        </w:rPr>
        <w:t>Aerius</w:t>
      </w:r>
      <w:r w:rsidR="00F17ACD" w:rsidRPr="00B81245">
        <w:rPr>
          <w:lang w:val="hu-HU"/>
        </w:rPr>
        <w:t xml:space="preserve"> tablett</w:t>
      </w:r>
      <w:r w:rsidR="008A79E6" w:rsidRPr="00B81245">
        <w:rPr>
          <w:lang w:val="hu-HU"/>
        </w:rPr>
        <w:t>a</w:t>
      </w:r>
      <w:r w:rsidRPr="00B81245">
        <w:rPr>
          <w:lang w:val="hu-HU"/>
        </w:rPr>
        <w:t xml:space="preserve"> és</w:t>
      </w:r>
      <w:r w:rsidRPr="00B81245">
        <w:rPr>
          <w:szCs w:val="22"/>
          <w:lang w:val="hu-HU"/>
        </w:rPr>
        <w:t xml:space="preserve"> az</w:t>
      </w:r>
      <w:r w:rsidRPr="00B81245">
        <w:rPr>
          <w:lang w:val="hu-HU"/>
        </w:rPr>
        <w:t xml:space="preserve"> alkohol együttadását vizsgáló klinikai farmakológiai vizsgálatban a dezloratadin nem fokozta az alkohol teljesítményt rontó hatását (lásd 5.1 pont).</w:t>
      </w:r>
      <w:r w:rsidR="00F17ACD" w:rsidRPr="00B81245">
        <w:rPr>
          <w:lang w:val="hu-HU"/>
        </w:rPr>
        <w:t xml:space="preserve"> A forgalomba hozatalt követő alkalmazás alatt azonban jelentettek alkohol</w:t>
      </w:r>
      <w:r w:rsidR="001121C0" w:rsidRPr="00B81245">
        <w:rPr>
          <w:lang w:val="hu-HU"/>
        </w:rPr>
        <w:t>-</w:t>
      </w:r>
      <w:r w:rsidR="00F17ACD" w:rsidRPr="00B81245">
        <w:rPr>
          <w:lang w:val="hu-HU"/>
        </w:rPr>
        <w:t>intolerancia</w:t>
      </w:r>
      <w:r w:rsidR="00366446" w:rsidRPr="00B81245">
        <w:rPr>
          <w:lang w:val="hu-HU"/>
        </w:rPr>
        <w:t xml:space="preserve"> és </w:t>
      </w:r>
      <w:r w:rsidR="001121C0" w:rsidRPr="00B81245">
        <w:rPr>
          <w:lang w:val="hu-HU"/>
        </w:rPr>
        <w:t>-</w:t>
      </w:r>
      <w:r w:rsidR="00366446" w:rsidRPr="00B81245">
        <w:rPr>
          <w:lang w:val="hu-HU"/>
        </w:rPr>
        <w:t xml:space="preserve">mérgezéses eseteket. Ezért </w:t>
      </w:r>
      <w:r w:rsidR="00F14BFC" w:rsidRPr="00B81245">
        <w:rPr>
          <w:lang w:val="hu-HU"/>
        </w:rPr>
        <w:t xml:space="preserve">alkohol egyidejű fogyasztása esetén </w:t>
      </w:r>
      <w:r w:rsidR="00366446" w:rsidRPr="00B81245">
        <w:rPr>
          <w:lang w:val="hu-HU"/>
        </w:rPr>
        <w:t>óvatosság javasolt.</w:t>
      </w:r>
    </w:p>
    <w:p w14:paraId="0E40658D" w14:textId="77777777" w:rsidR="00494A94" w:rsidRPr="00B81245" w:rsidRDefault="00494A94" w:rsidP="008008F9">
      <w:pPr>
        <w:tabs>
          <w:tab w:val="left" w:pos="567"/>
        </w:tabs>
        <w:rPr>
          <w:lang w:val="hu-HU"/>
        </w:rPr>
      </w:pPr>
    </w:p>
    <w:p w14:paraId="57848F24" w14:textId="77777777" w:rsidR="00494A94" w:rsidRPr="00B81245" w:rsidRDefault="00494A94" w:rsidP="008008F9">
      <w:pPr>
        <w:keepNext/>
        <w:tabs>
          <w:tab w:val="left" w:pos="567"/>
        </w:tabs>
        <w:ind w:left="567" w:hanging="567"/>
        <w:rPr>
          <w:b/>
          <w:lang w:val="hu-HU"/>
        </w:rPr>
      </w:pPr>
      <w:r w:rsidRPr="00B81245">
        <w:rPr>
          <w:b/>
          <w:lang w:val="hu-HU"/>
        </w:rPr>
        <w:t>4.6</w:t>
      </w:r>
      <w:r w:rsidRPr="00B81245">
        <w:rPr>
          <w:b/>
          <w:lang w:val="hu-HU"/>
        </w:rPr>
        <w:tab/>
        <w:t>Termékenység, terhesség és szoptatás</w:t>
      </w:r>
    </w:p>
    <w:p w14:paraId="137430E9" w14:textId="77777777" w:rsidR="00494A94" w:rsidRPr="00B81245" w:rsidRDefault="00494A94" w:rsidP="008008F9">
      <w:pPr>
        <w:keepNext/>
        <w:tabs>
          <w:tab w:val="left" w:pos="1959"/>
        </w:tabs>
        <w:rPr>
          <w:b/>
          <w:lang w:val="hu-HU"/>
        </w:rPr>
      </w:pPr>
    </w:p>
    <w:p w14:paraId="6B8507C0" w14:textId="77777777" w:rsidR="00494A94" w:rsidRPr="00B81245" w:rsidRDefault="00494A94" w:rsidP="008008F9">
      <w:pPr>
        <w:keepNext/>
        <w:keepLines/>
        <w:tabs>
          <w:tab w:val="left" w:pos="567"/>
        </w:tabs>
        <w:rPr>
          <w:u w:val="single"/>
          <w:lang w:val="hu-HU"/>
        </w:rPr>
      </w:pPr>
      <w:r w:rsidRPr="00B81245">
        <w:rPr>
          <w:u w:val="single"/>
          <w:lang w:val="hu-HU"/>
        </w:rPr>
        <w:t>Terhesség</w:t>
      </w:r>
    </w:p>
    <w:p w14:paraId="698737ED" w14:textId="77777777" w:rsidR="00494A94" w:rsidRPr="007C525E" w:rsidRDefault="00366446" w:rsidP="008008F9">
      <w:pPr>
        <w:rPr>
          <w:lang w:val="hu-HU"/>
        </w:rPr>
      </w:pPr>
      <w:r w:rsidRPr="00901B65">
        <w:rPr>
          <w:lang w:val="hu-HU"/>
        </w:rPr>
        <w:t xml:space="preserve">A nagy mennyiségű, terhes nőkre vonatkozó adat (több mint 1000 terhesség) </w:t>
      </w:r>
      <w:r w:rsidR="009F726F" w:rsidRPr="00901B65">
        <w:rPr>
          <w:lang w:val="hu-HU"/>
        </w:rPr>
        <w:t>alapján a</w:t>
      </w:r>
      <w:r w:rsidR="005822BD" w:rsidRPr="00901B65">
        <w:rPr>
          <w:lang w:val="hu-HU"/>
        </w:rPr>
        <w:t xml:space="preserve"> </w:t>
      </w:r>
      <w:r w:rsidR="005822BD" w:rsidRPr="00901B65">
        <w:rPr>
          <w:szCs w:val="22"/>
          <w:lang w:val="hu-HU"/>
        </w:rPr>
        <w:t>dezloratadin nem okoz malformációt és foetalis</w:t>
      </w:r>
      <w:r w:rsidR="009A2C0E">
        <w:rPr>
          <w:szCs w:val="22"/>
          <w:lang w:val="hu-HU"/>
        </w:rPr>
        <w:t>,</w:t>
      </w:r>
      <w:r w:rsidR="005822BD" w:rsidRPr="00901B65">
        <w:rPr>
          <w:szCs w:val="22"/>
          <w:lang w:val="hu-HU"/>
        </w:rPr>
        <w:t xml:space="preserve"> illetve neonatalis toxicitást.</w:t>
      </w:r>
      <w:r w:rsidR="005822BD" w:rsidRPr="00901B65">
        <w:rPr>
          <w:sz w:val="21"/>
          <w:szCs w:val="21"/>
          <w:lang w:val="hu-HU"/>
        </w:rPr>
        <w:t xml:space="preserve"> </w:t>
      </w:r>
      <w:r w:rsidR="00494A94" w:rsidRPr="00901B65">
        <w:rPr>
          <w:lang w:val="hu-HU"/>
        </w:rPr>
        <w:t>Állatkísérletek nem igazoltak direkt vagy indirekt káros hatásokat reproduktív toxicitás tekintetében (lásd 5.3 pont). Az Aerius alkalmazása elővigyázatosságból kerülendő a terhesség alatt</w:t>
      </w:r>
      <w:r w:rsidR="00494A94" w:rsidRPr="007C525E">
        <w:rPr>
          <w:lang w:val="hu-HU"/>
        </w:rPr>
        <w:t>.</w:t>
      </w:r>
    </w:p>
    <w:p w14:paraId="03795D96" w14:textId="77777777" w:rsidR="00494A94" w:rsidRPr="00B81245" w:rsidRDefault="00494A94" w:rsidP="008008F9">
      <w:pPr>
        <w:tabs>
          <w:tab w:val="left" w:pos="567"/>
        </w:tabs>
        <w:rPr>
          <w:lang w:val="hu-HU"/>
        </w:rPr>
      </w:pPr>
    </w:p>
    <w:p w14:paraId="6207F8D7" w14:textId="77777777" w:rsidR="00494A94" w:rsidRPr="00B81245" w:rsidRDefault="00494A94" w:rsidP="008008F9">
      <w:pPr>
        <w:keepNext/>
        <w:tabs>
          <w:tab w:val="left" w:pos="567"/>
        </w:tabs>
        <w:rPr>
          <w:u w:val="single"/>
          <w:lang w:val="hu-HU"/>
        </w:rPr>
      </w:pPr>
      <w:r w:rsidRPr="00B81245">
        <w:rPr>
          <w:u w:val="single"/>
          <w:lang w:val="hu-HU"/>
        </w:rPr>
        <w:t>Szoptatás</w:t>
      </w:r>
    </w:p>
    <w:p w14:paraId="66E23688" w14:textId="77777777" w:rsidR="00494A94" w:rsidRPr="00B81245" w:rsidRDefault="00494A94" w:rsidP="008008F9">
      <w:pPr>
        <w:autoSpaceDE w:val="0"/>
        <w:autoSpaceDN w:val="0"/>
        <w:adjustRightInd w:val="0"/>
        <w:rPr>
          <w:color w:val="000000"/>
          <w:lang w:val="hu-HU"/>
        </w:rPr>
      </w:pPr>
      <w:r w:rsidRPr="00B81245">
        <w:rPr>
          <w:lang w:val="hu-HU"/>
        </w:rPr>
        <w:t xml:space="preserve">A dezloratadint </w:t>
      </w:r>
      <w:r w:rsidR="009A2C0E">
        <w:rPr>
          <w:lang w:val="hu-HU"/>
        </w:rPr>
        <w:t>kimutatták</w:t>
      </w:r>
      <w:r w:rsidR="009A2C0E" w:rsidRPr="007C525E">
        <w:rPr>
          <w:lang w:val="hu-HU"/>
        </w:rPr>
        <w:t xml:space="preserve"> </w:t>
      </w:r>
      <w:r w:rsidR="000F2BF6" w:rsidRPr="007C525E">
        <w:rPr>
          <w:lang w:val="hu-HU"/>
        </w:rPr>
        <w:t xml:space="preserve">szoptató, kezelt anyák </w:t>
      </w:r>
      <w:r w:rsidRPr="007C525E">
        <w:rPr>
          <w:lang w:val="hu-HU"/>
        </w:rPr>
        <w:t>újszülött</w:t>
      </w:r>
      <w:r w:rsidR="000F2BF6" w:rsidRPr="007C525E">
        <w:rPr>
          <w:lang w:val="hu-HU"/>
        </w:rPr>
        <w:t>jei</w:t>
      </w:r>
      <w:r w:rsidR="009A2C0E">
        <w:rPr>
          <w:lang w:val="hu-HU"/>
        </w:rPr>
        <w:t>nél</w:t>
      </w:r>
      <w:r w:rsidRPr="007C525E">
        <w:rPr>
          <w:lang w:val="hu-HU"/>
        </w:rPr>
        <w:t>/csecsemő</w:t>
      </w:r>
      <w:r w:rsidR="000F2BF6" w:rsidRPr="007C525E">
        <w:rPr>
          <w:lang w:val="hu-HU"/>
        </w:rPr>
        <w:t>i</w:t>
      </w:r>
      <w:r w:rsidR="009A2C0E">
        <w:rPr>
          <w:lang w:val="hu-HU"/>
        </w:rPr>
        <w:t>nél</w:t>
      </w:r>
      <w:r w:rsidRPr="007C525E">
        <w:rPr>
          <w:lang w:val="hu-HU"/>
        </w:rPr>
        <w:t>.</w:t>
      </w:r>
      <w:r w:rsidRPr="00B81245">
        <w:rPr>
          <w:lang w:val="hu-HU"/>
        </w:rPr>
        <w:t xml:space="preserve"> A dezloratadin hatása az újszülött</w:t>
      </w:r>
      <w:r w:rsidR="00E140B8" w:rsidRPr="00B81245">
        <w:rPr>
          <w:lang w:val="hu-HU"/>
        </w:rPr>
        <w:t>re/</w:t>
      </w:r>
      <w:r w:rsidRPr="00B81245">
        <w:rPr>
          <w:lang w:val="hu-HU"/>
        </w:rPr>
        <w:t>csecsemőre nem ismert.</w:t>
      </w:r>
      <w:r w:rsidRPr="00B81245">
        <w:rPr>
          <w:color w:val="000000"/>
          <w:lang w:val="hu-HU"/>
        </w:rPr>
        <w:t xml:space="preserve"> </w:t>
      </w:r>
      <w:r w:rsidRPr="00B81245">
        <w:rPr>
          <w:lang w:val="hu-HU"/>
        </w:rPr>
        <w:t xml:space="preserve">Az Aerius alkalmazása előtt el kell dönteni, hogy a szoptatást függesztik fel, vagy </w:t>
      </w:r>
      <w:r w:rsidR="00E140B8" w:rsidRPr="00B81245">
        <w:rPr>
          <w:color w:val="000000"/>
          <w:lang w:val="hu-HU"/>
        </w:rPr>
        <w:t>megszakítják a kezelést/</w:t>
      </w:r>
      <w:r w:rsidRPr="00B81245">
        <w:rPr>
          <w:color w:val="000000"/>
          <w:lang w:val="hu-HU"/>
        </w:rPr>
        <w:t>tartózkodnak a kezeléstől</w:t>
      </w:r>
      <w:r w:rsidRPr="00B81245">
        <w:rPr>
          <w:rFonts w:eastAsia="SimSun"/>
          <w:color w:val="000000"/>
          <w:szCs w:val="22"/>
          <w:lang w:val="hu-HU" w:eastAsia="zh-CN"/>
        </w:rPr>
        <w:t xml:space="preserve"> – </w:t>
      </w:r>
      <w:r w:rsidRPr="00B81245">
        <w:rPr>
          <w:lang w:val="hu-HU"/>
        </w:rPr>
        <w:t>figyelembe véve a szoptatás előnyét a gyermekre nézve, valamint a terápia előnyét a</w:t>
      </w:r>
      <w:r w:rsidR="000F2BF6" w:rsidRPr="00B81245">
        <w:rPr>
          <w:lang w:val="hu-HU"/>
        </w:rPr>
        <w:t>z anyára</w:t>
      </w:r>
      <w:r w:rsidRPr="00B81245">
        <w:rPr>
          <w:lang w:val="hu-HU"/>
        </w:rPr>
        <w:t xml:space="preserve"> nézve</w:t>
      </w:r>
      <w:r w:rsidRPr="00B81245">
        <w:rPr>
          <w:color w:val="000000"/>
          <w:lang w:val="hu-HU"/>
        </w:rPr>
        <w:t>.</w:t>
      </w:r>
    </w:p>
    <w:p w14:paraId="0F52E4DD" w14:textId="77777777" w:rsidR="00494A94" w:rsidRPr="00B81245" w:rsidRDefault="00494A94" w:rsidP="008008F9">
      <w:pPr>
        <w:tabs>
          <w:tab w:val="left" w:pos="567"/>
        </w:tabs>
        <w:rPr>
          <w:b/>
          <w:lang w:val="hu-HU"/>
        </w:rPr>
      </w:pPr>
    </w:p>
    <w:p w14:paraId="7A22A383" w14:textId="77777777" w:rsidR="00494A94" w:rsidRPr="00B81245" w:rsidRDefault="00494A94" w:rsidP="008008F9">
      <w:pPr>
        <w:pStyle w:val="BodyTextIndent"/>
        <w:keepNext/>
        <w:keepLines/>
        <w:rPr>
          <w:b w:val="0"/>
          <w:u w:val="single"/>
        </w:rPr>
      </w:pPr>
      <w:r w:rsidRPr="00B81245">
        <w:rPr>
          <w:b w:val="0"/>
          <w:u w:val="single"/>
        </w:rPr>
        <w:t>Termékenység</w:t>
      </w:r>
    </w:p>
    <w:p w14:paraId="1DE7BF65" w14:textId="77777777" w:rsidR="00494A94" w:rsidRPr="00B81245" w:rsidRDefault="00494A94" w:rsidP="008008F9">
      <w:pPr>
        <w:pStyle w:val="CommentText"/>
        <w:rPr>
          <w:lang w:val="hu-HU"/>
        </w:rPr>
      </w:pPr>
      <w:r w:rsidRPr="00B81245">
        <w:rPr>
          <w:lang w:val="hu-HU"/>
        </w:rPr>
        <w:t>Férfi és női termékenység tekintetében nem állnak rendelkezésre adatok.</w:t>
      </w:r>
    </w:p>
    <w:p w14:paraId="5EA64142" w14:textId="77777777" w:rsidR="00494A94" w:rsidRPr="00B81245" w:rsidRDefault="00494A94" w:rsidP="008008F9">
      <w:pPr>
        <w:tabs>
          <w:tab w:val="left" w:pos="567"/>
        </w:tabs>
        <w:rPr>
          <w:lang w:val="hu-HU"/>
        </w:rPr>
      </w:pPr>
    </w:p>
    <w:p w14:paraId="2B226A54" w14:textId="77777777" w:rsidR="00494A94" w:rsidRPr="00B81245" w:rsidRDefault="00494A94" w:rsidP="008008F9">
      <w:pPr>
        <w:pStyle w:val="BodyTextIndent"/>
        <w:keepNext/>
        <w:tabs>
          <w:tab w:val="left" w:pos="567"/>
        </w:tabs>
        <w:ind w:left="0" w:firstLine="0"/>
        <w:rPr>
          <w:szCs w:val="22"/>
        </w:rPr>
      </w:pPr>
      <w:r w:rsidRPr="00B81245">
        <w:rPr>
          <w:szCs w:val="22"/>
        </w:rPr>
        <w:t>4.7</w:t>
      </w:r>
      <w:r w:rsidRPr="00B81245">
        <w:rPr>
          <w:szCs w:val="22"/>
        </w:rPr>
        <w:tab/>
        <w:t>A készítmény hatásai a gépjárművezetéshez és a gépek kezeléséhez szükséges képességekre</w:t>
      </w:r>
    </w:p>
    <w:p w14:paraId="6255DAD3" w14:textId="77777777" w:rsidR="00494A94" w:rsidRPr="00B81245" w:rsidRDefault="00494A94" w:rsidP="008008F9">
      <w:pPr>
        <w:keepNext/>
        <w:tabs>
          <w:tab w:val="left" w:pos="567"/>
        </w:tabs>
        <w:rPr>
          <w:b/>
          <w:lang w:val="hu-HU"/>
        </w:rPr>
      </w:pPr>
    </w:p>
    <w:p w14:paraId="12B8C758" w14:textId="77777777" w:rsidR="00494A94" w:rsidRPr="00B81245" w:rsidRDefault="00494A94" w:rsidP="008008F9">
      <w:pPr>
        <w:rPr>
          <w:spacing w:val="-3"/>
          <w:lang w:val="hu-HU"/>
        </w:rPr>
      </w:pPr>
      <w:r w:rsidRPr="00B81245">
        <w:rPr>
          <w:spacing w:val="-3"/>
          <w:lang w:val="hu-HU"/>
        </w:rPr>
        <w:t>Klinikai vizsgálatok alapján az Aerius nem</w:t>
      </w:r>
      <w:r w:rsidRPr="00B81245">
        <w:rPr>
          <w:spacing w:val="-3"/>
          <w:szCs w:val="22"/>
          <w:lang w:val="hu-HU"/>
        </w:rPr>
        <w:t>,</w:t>
      </w:r>
      <w:r w:rsidRPr="00B81245">
        <w:rPr>
          <w:spacing w:val="-3"/>
          <w:lang w:val="hu-HU"/>
        </w:rPr>
        <w:t xml:space="preserve"> vagy csak elhanyagolható mértékben befolyásolja a gépjárművezetéshez és a gépek kezeléséhez szükséges képességeket. </w:t>
      </w:r>
      <w:r w:rsidRPr="00B81245">
        <w:rPr>
          <w:lang w:val="hu-HU"/>
        </w:rPr>
        <w:t xml:space="preserve">A betegeket tájékoztatni kell, hogy a legtöbb embernél nem jelentkezik álmosság. Minthogy azonban létezik egyéni eltérés az egyes gyógyszerekre adott reakciókban, a betegeknek azt kell tanácsolni, hogy mindaddig ne végezzenek </w:t>
      </w:r>
      <w:r w:rsidRPr="00B81245">
        <w:rPr>
          <w:lang w:val="hu-HU"/>
        </w:rPr>
        <w:lastRenderedPageBreak/>
        <w:t>szellemi frissességet igénylő tevékenységeket, mint például autóvezetés vagy gépek kezelése, amíg meg nem bizonyosodtak a gyógyszerre adott saját reakciójukról.</w:t>
      </w:r>
    </w:p>
    <w:p w14:paraId="55C423A7" w14:textId="77777777" w:rsidR="00494A94" w:rsidRPr="00B81245" w:rsidRDefault="00494A94" w:rsidP="008008F9">
      <w:pPr>
        <w:tabs>
          <w:tab w:val="left" w:pos="567"/>
        </w:tabs>
        <w:rPr>
          <w:lang w:val="hu-HU"/>
        </w:rPr>
      </w:pPr>
    </w:p>
    <w:p w14:paraId="6098AFB5" w14:textId="77777777" w:rsidR="00494A94" w:rsidRPr="00B81245" w:rsidRDefault="00494A94" w:rsidP="008008F9">
      <w:pPr>
        <w:keepNext/>
        <w:tabs>
          <w:tab w:val="left" w:pos="567"/>
        </w:tabs>
        <w:rPr>
          <w:b/>
          <w:lang w:val="hu-HU"/>
        </w:rPr>
      </w:pPr>
      <w:r w:rsidRPr="00B81245">
        <w:rPr>
          <w:b/>
          <w:lang w:val="hu-HU"/>
        </w:rPr>
        <w:t>4.8</w:t>
      </w:r>
      <w:r w:rsidRPr="00B81245">
        <w:rPr>
          <w:b/>
          <w:lang w:val="hu-HU"/>
        </w:rPr>
        <w:tab/>
        <w:t>Nemkívánatos hatások, mellékhatások</w:t>
      </w:r>
    </w:p>
    <w:p w14:paraId="5C999E20" w14:textId="77777777" w:rsidR="00494A94" w:rsidRPr="00B81245" w:rsidRDefault="00494A94" w:rsidP="008008F9">
      <w:pPr>
        <w:keepNext/>
        <w:tabs>
          <w:tab w:val="left" w:pos="567"/>
        </w:tabs>
        <w:rPr>
          <w:b/>
          <w:lang w:val="hu-HU"/>
        </w:rPr>
      </w:pPr>
    </w:p>
    <w:p w14:paraId="0C5416A2" w14:textId="77777777" w:rsidR="00494A94" w:rsidRPr="00B81245" w:rsidRDefault="00494A94" w:rsidP="008008F9">
      <w:pPr>
        <w:keepNext/>
        <w:keepLines/>
        <w:autoSpaceDE w:val="0"/>
        <w:autoSpaceDN w:val="0"/>
        <w:adjustRightInd w:val="0"/>
        <w:rPr>
          <w:u w:val="single"/>
          <w:lang w:val="hu-HU"/>
        </w:rPr>
      </w:pPr>
      <w:r w:rsidRPr="00B81245">
        <w:rPr>
          <w:u w:val="single"/>
          <w:lang w:val="hu-HU"/>
        </w:rPr>
        <w:t xml:space="preserve">A biztonságossági profil </w:t>
      </w:r>
      <w:r w:rsidR="00A23D4B" w:rsidRPr="00B81245">
        <w:rPr>
          <w:iCs/>
          <w:szCs w:val="22"/>
          <w:u w:val="single"/>
          <w:lang w:val="hu-HU"/>
        </w:rPr>
        <w:t>össze</w:t>
      </w:r>
      <w:r w:rsidR="00A5245B" w:rsidRPr="00B81245">
        <w:rPr>
          <w:iCs/>
          <w:szCs w:val="22"/>
          <w:u w:val="single"/>
          <w:lang w:val="hu-HU"/>
        </w:rPr>
        <w:t>foglalása</w:t>
      </w:r>
    </w:p>
    <w:p w14:paraId="10F4F2A3" w14:textId="7BF324D8" w:rsidR="00494A94" w:rsidRPr="00B81245" w:rsidRDefault="00494A94" w:rsidP="008008F9">
      <w:pPr>
        <w:pStyle w:val="BodyText"/>
        <w:tabs>
          <w:tab w:val="left" w:pos="567"/>
        </w:tabs>
        <w:rPr>
          <w:szCs w:val="22"/>
        </w:rPr>
      </w:pPr>
      <w:r w:rsidRPr="00B81245">
        <w:rPr>
          <w:szCs w:val="22"/>
        </w:rPr>
        <w:t xml:space="preserve">A különböző indikációkban – köztük allergiás rhinitisben és krónikus idiopathiás urticariában – folytatott klinikai vizsgálatokban a javasolt 5 mg napi </w:t>
      </w:r>
      <w:ins w:id="8" w:author="Author">
        <w:r w:rsidR="007773F5">
          <w:rPr>
            <w:szCs w:val="22"/>
          </w:rPr>
          <w:t>dózis</w:t>
        </w:r>
      </w:ins>
      <w:del w:id="9" w:author="Author">
        <w:r w:rsidRPr="00B81245" w:rsidDel="007773F5">
          <w:rPr>
            <w:szCs w:val="22"/>
          </w:rPr>
          <w:delText>adag</w:delText>
        </w:r>
      </w:del>
      <w:r w:rsidRPr="00B81245">
        <w:rPr>
          <w:szCs w:val="22"/>
        </w:rPr>
        <w:t>ban Aerius</w:t>
      </w:r>
      <w:r w:rsidR="00B95E02" w:rsidRPr="00B81245">
        <w:rPr>
          <w:szCs w:val="22"/>
        </w:rPr>
        <w:noBreakHyphen/>
      </w:r>
      <w:r w:rsidRPr="00B81245">
        <w:rPr>
          <w:szCs w:val="22"/>
        </w:rPr>
        <w:t>szal kezelt betegek</w:t>
      </w:r>
      <w:r w:rsidR="00B95E02" w:rsidRPr="00B81245">
        <w:rPr>
          <w:szCs w:val="22"/>
        </w:rPr>
        <w:t>nél</w:t>
      </w:r>
      <w:r w:rsidRPr="00B81245">
        <w:rPr>
          <w:szCs w:val="22"/>
        </w:rPr>
        <w:t xml:space="preserve"> 3%-kal </w:t>
      </w:r>
      <w:r w:rsidR="00B95E02" w:rsidRPr="00B81245">
        <w:rPr>
          <w:szCs w:val="22"/>
        </w:rPr>
        <w:t>gyakrabban</w:t>
      </w:r>
      <w:r w:rsidRPr="00B81245">
        <w:rPr>
          <w:szCs w:val="22"/>
        </w:rPr>
        <w:t xml:space="preserve"> jelentettek nemkívánatos hatásokat, mint a placeb</w:t>
      </w:r>
      <w:r w:rsidR="00B95E02" w:rsidRPr="00B81245">
        <w:rPr>
          <w:szCs w:val="22"/>
        </w:rPr>
        <w:t>óval kezelteknél</w:t>
      </w:r>
      <w:r w:rsidRPr="00B81245">
        <w:rPr>
          <w:szCs w:val="22"/>
        </w:rPr>
        <w:t>. A placebóhoz képest nagyobb mértékben előforduló, leggyakrabban jelentett mellékhatás a kimerültség (1,2%), a szájszárazság (0</w:t>
      </w:r>
      <w:r w:rsidR="00102EB9" w:rsidRPr="00B81245">
        <w:rPr>
          <w:szCs w:val="22"/>
        </w:rPr>
        <w:t>,8%) és a fejfájás (0,6%) volt</w:t>
      </w:r>
      <w:r w:rsidRPr="00B81245">
        <w:rPr>
          <w:szCs w:val="22"/>
        </w:rPr>
        <w:t>.</w:t>
      </w:r>
    </w:p>
    <w:p w14:paraId="200D0A05" w14:textId="4B506A7F" w:rsidR="00494A94" w:rsidRPr="00B81245" w:rsidDel="00513511" w:rsidRDefault="00494A94" w:rsidP="008008F9">
      <w:pPr>
        <w:pStyle w:val="BodyText"/>
        <w:tabs>
          <w:tab w:val="left" w:pos="567"/>
        </w:tabs>
        <w:rPr>
          <w:del w:id="10" w:author="Author"/>
          <w:szCs w:val="22"/>
        </w:rPr>
      </w:pPr>
    </w:p>
    <w:p w14:paraId="2F461B23" w14:textId="2AC41974" w:rsidR="009F726F" w:rsidRPr="007C525E" w:rsidDel="00513511" w:rsidRDefault="009F726F" w:rsidP="008008F9">
      <w:pPr>
        <w:pStyle w:val="BodyText"/>
        <w:keepNext/>
        <w:tabs>
          <w:tab w:val="left" w:pos="567"/>
        </w:tabs>
        <w:rPr>
          <w:del w:id="11" w:author="Author"/>
          <w:szCs w:val="22"/>
          <w:u w:val="single"/>
        </w:rPr>
      </w:pPr>
      <w:del w:id="12" w:author="Author">
        <w:r w:rsidRPr="007C525E" w:rsidDel="00513511">
          <w:rPr>
            <w:szCs w:val="22"/>
            <w:u w:val="single"/>
          </w:rPr>
          <w:delText>Gyermekek</w:delText>
        </w:r>
        <w:r w:rsidR="0098687B" w:rsidDel="00513511">
          <w:rPr>
            <w:szCs w:val="22"/>
            <w:u w:val="single"/>
          </w:rPr>
          <w:delText xml:space="preserve"> és serdülők</w:delText>
        </w:r>
      </w:del>
    </w:p>
    <w:p w14:paraId="2F8BE5D5" w14:textId="4EE3731C" w:rsidR="009F726F" w:rsidRPr="00B81245" w:rsidDel="00513511" w:rsidRDefault="009F726F" w:rsidP="008008F9">
      <w:pPr>
        <w:pStyle w:val="BodyText"/>
        <w:tabs>
          <w:tab w:val="left" w:pos="567"/>
        </w:tabs>
        <w:rPr>
          <w:del w:id="13" w:author="Author"/>
          <w:szCs w:val="22"/>
        </w:rPr>
      </w:pPr>
      <w:del w:id="14" w:author="Author">
        <w:r w:rsidRPr="00B81245" w:rsidDel="00513511">
          <w:rPr>
            <w:szCs w:val="22"/>
          </w:rPr>
          <w:delText xml:space="preserve">Egy 578, 12 és 17 éves kor közötti </w:delText>
        </w:r>
        <w:r w:rsidR="004339A0" w:rsidDel="00513511">
          <w:rPr>
            <w:szCs w:val="22"/>
          </w:rPr>
          <w:delText xml:space="preserve">gyermekekkel és </w:delText>
        </w:r>
        <w:r w:rsidRPr="00B81245" w:rsidDel="00513511">
          <w:rPr>
            <w:szCs w:val="22"/>
          </w:rPr>
          <w:delText>serdülő</w:delText>
        </w:r>
        <w:r w:rsidR="008B2942" w:rsidDel="00513511">
          <w:rPr>
            <w:szCs w:val="22"/>
          </w:rPr>
          <w:delText>kkel</w:delText>
        </w:r>
        <w:r w:rsidRPr="00B81245" w:rsidDel="00513511">
          <w:rPr>
            <w:szCs w:val="22"/>
          </w:rPr>
          <w:delText xml:space="preserve"> végzett klinikai vizsgálatban a leggyakoribb mellékhatás a fejfájás volt, mely a dezloratadinnal kezelt betegek 5,9%-ánál és a placebót kapó betegek 6,9%-ánál jelentkezett.</w:delText>
        </w:r>
      </w:del>
    </w:p>
    <w:p w14:paraId="24FCE73C" w14:textId="77777777" w:rsidR="009F726F" w:rsidRPr="00B81245" w:rsidRDefault="009F726F" w:rsidP="008008F9">
      <w:pPr>
        <w:pStyle w:val="BodyText"/>
        <w:tabs>
          <w:tab w:val="left" w:pos="567"/>
        </w:tabs>
        <w:rPr>
          <w:szCs w:val="22"/>
        </w:rPr>
      </w:pPr>
    </w:p>
    <w:p w14:paraId="153FADE2" w14:textId="77777777" w:rsidR="00494A94" w:rsidRPr="00B81245" w:rsidRDefault="00494A94" w:rsidP="008008F9">
      <w:pPr>
        <w:keepNext/>
        <w:keepLines/>
        <w:autoSpaceDE w:val="0"/>
        <w:autoSpaceDN w:val="0"/>
        <w:adjustRightInd w:val="0"/>
        <w:rPr>
          <w:u w:val="single"/>
          <w:lang w:val="hu-HU"/>
        </w:rPr>
      </w:pPr>
      <w:r w:rsidRPr="00B81245">
        <w:rPr>
          <w:u w:val="single"/>
          <w:lang w:val="hu-HU"/>
        </w:rPr>
        <w:t>A mellékhatások táblázatos felsorolása</w:t>
      </w:r>
    </w:p>
    <w:p w14:paraId="46FE7CB6" w14:textId="77777777" w:rsidR="001A22F9" w:rsidRPr="00B81245" w:rsidRDefault="001A22F9" w:rsidP="008008F9">
      <w:pPr>
        <w:rPr>
          <w:lang w:val="hu-HU"/>
        </w:rPr>
      </w:pPr>
      <w:r w:rsidRPr="00B81245">
        <w:rPr>
          <w:lang w:val="hu-HU"/>
        </w:rPr>
        <w:t>A klinikai vizsgálatok során, a placebóval kezelteknél jelentkező mellékhatások gyakoriságát meghaladó gyakorisággal jelentett mellékhatásokat, illetve a forgalomba hozatalt követően jelentett egyéb nemkívánatos hatásokat az alábbi táblázat tartalmazza. Az előfordulási gyakoriságok definíciója a következő: nagyon gyakori (≥</w:t>
      </w:r>
      <w:r w:rsidRPr="00B81245">
        <w:rPr>
          <w:szCs w:val="22"/>
          <w:lang w:val="hu-HU"/>
        </w:rPr>
        <w:t> </w:t>
      </w:r>
      <w:r w:rsidRPr="00B81245">
        <w:rPr>
          <w:lang w:val="hu-HU"/>
        </w:rPr>
        <w:t>1/10), gyakori (≥</w:t>
      </w:r>
      <w:r w:rsidRPr="00B81245">
        <w:rPr>
          <w:szCs w:val="22"/>
          <w:lang w:val="hu-HU"/>
        </w:rPr>
        <w:t> </w:t>
      </w:r>
      <w:r w:rsidRPr="00B81245">
        <w:rPr>
          <w:lang w:val="hu-HU"/>
        </w:rPr>
        <w:t>1/100</w:t>
      </w:r>
      <w:r w:rsidRPr="00B81245">
        <w:rPr>
          <w:szCs w:val="22"/>
          <w:lang w:val="hu-HU"/>
        </w:rPr>
        <w:t> </w:t>
      </w:r>
      <w:r w:rsidR="00821C37">
        <w:rPr>
          <w:szCs w:val="22"/>
          <w:lang w:val="hu-HU"/>
        </w:rPr>
        <w:t>–</w:t>
      </w:r>
      <w:r w:rsidRPr="00B81245">
        <w:rPr>
          <w:szCs w:val="22"/>
          <w:lang w:val="hu-HU"/>
        </w:rPr>
        <w:t> &lt; </w:t>
      </w:r>
      <w:r w:rsidRPr="00B81245">
        <w:rPr>
          <w:lang w:val="hu-HU"/>
        </w:rPr>
        <w:t>1/10), nem gyakori (≥</w:t>
      </w:r>
      <w:r w:rsidRPr="00B81245">
        <w:rPr>
          <w:szCs w:val="22"/>
          <w:lang w:val="hu-HU"/>
        </w:rPr>
        <w:t> </w:t>
      </w:r>
      <w:r w:rsidRPr="00B81245">
        <w:rPr>
          <w:lang w:val="hu-HU"/>
        </w:rPr>
        <w:t>1/1000</w:t>
      </w:r>
      <w:r w:rsidRPr="00B81245">
        <w:rPr>
          <w:szCs w:val="22"/>
          <w:lang w:val="hu-HU"/>
        </w:rPr>
        <w:t> </w:t>
      </w:r>
      <w:r w:rsidR="00821C37">
        <w:rPr>
          <w:szCs w:val="22"/>
          <w:lang w:val="hu-HU"/>
        </w:rPr>
        <w:t>–</w:t>
      </w:r>
      <w:r w:rsidRPr="00B81245">
        <w:rPr>
          <w:szCs w:val="22"/>
          <w:lang w:val="hu-HU"/>
        </w:rPr>
        <w:t> &lt; </w:t>
      </w:r>
      <w:r w:rsidRPr="00B81245">
        <w:rPr>
          <w:lang w:val="hu-HU"/>
        </w:rPr>
        <w:t>1/100), ritka (≥</w:t>
      </w:r>
      <w:r w:rsidRPr="00B81245">
        <w:rPr>
          <w:szCs w:val="22"/>
          <w:lang w:val="hu-HU"/>
        </w:rPr>
        <w:t> </w:t>
      </w:r>
      <w:r w:rsidRPr="00B81245">
        <w:rPr>
          <w:lang w:val="hu-HU"/>
        </w:rPr>
        <w:t>1/10 000</w:t>
      </w:r>
      <w:r w:rsidRPr="00B81245">
        <w:rPr>
          <w:szCs w:val="22"/>
          <w:lang w:val="hu-HU"/>
        </w:rPr>
        <w:t> </w:t>
      </w:r>
      <w:r w:rsidR="00821C37">
        <w:rPr>
          <w:szCs w:val="22"/>
          <w:lang w:val="hu-HU"/>
        </w:rPr>
        <w:t>–</w:t>
      </w:r>
      <w:r w:rsidRPr="00B81245">
        <w:rPr>
          <w:szCs w:val="22"/>
          <w:lang w:val="hu-HU"/>
        </w:rPr>
        <w:t> &lt; </w:t>
      </w:r>
      <w:r w:rsidRPr="00B81245">
        <w:rPr>
          <w:lang w:val="hu-HU"/>
        </w:rPr>
        <w:t>1/1000), nagyon ritka (&lt;</w:t>
      </w:r>
      <w:r w:rsidRPr="00B81245">
        <w:rPr>
          <w:noProof/>
          <w:szCs w:val="22"/>
          <w:lang w:val="hu-HU"/>
        </w:rPr>
        <w:t> </w:t>
      </w:r>
      <w:r w:rsidRPr="00B81245">
        <w:rPr>
          <w:lang w:val="hu-HU"/>
        </w:rPr>
        <w:t>1/10 000) és nem ismert (</w:t>
      </w:r>
      <w:r w:rsidR="00876EF9">
        <w:rPr>
          <w:lang w:val="hu-HU"/>
        </w:rPr>
        <w:t xml:space="preserve">a gyakoriság </w:t>
      </w:r>
      <w:r w:rsidRPr="00B81245">
        <w:rPr>
          <w:lang w:val="hu-HU"/>
        </w:rPr>
        <w:t>a rendelkezésre álló adatokból nem állapítható meg).</w:t>
      </w:r>
    </w:p>
    <w:p w14:paraId="2C032224" w14:textId="77777777" w:rsidR="00494A94" w:rsidRPr="00B81245" w:rsidRDefault="00494A94" w:rsidP="004339A0">
      <w:pPr>
        <w:pStyle w:val="BodyText"/>
        <w:rPr>
          <w:szCs w:val="22"/>
        </w:rPr>
      </w:pPr>
    </w:p>
    <w:tbl>
      <w:tblPr>
        <w:tblW w:w="77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3"/>
        <w:gridCol w:w="2986"/>
        <w:gridCol w:w="1986"/>
      </w:tblGrid>
      <w:tr w:rsidR="00F8265D" w:rsidRPr="00B81245" w14:paraId="79C55613" w14:textId="77777777" w:rsidTr="004A4817">
        <w:trPr>
          <w:cantSplit/>
          <w:tblHeader/>
        </w:trPr>
        <w:tc>
          <w:tcPr>
            <w:tcW w:w="1778" w:type="pct"/>
          </w:tcPr>
          <w:p w14:paraId="0F41989F" w14:textId="77777777" w:rsidR="00494A94" w:rsidRPr="00B81245" w:rsidRDefault="00494A94" w:rsidP="008008F9">
            <w:pPr>
              <w:pStyle w:val="BodyText"/>
              <w:tabs>
                <w:tab w:val="left" w:pos="567"/>
              </w:tabs>
              <w:rPr>
                <w:b/>
                <w:szCs w:val="22"/>
              </w:rPr>
            </w:pPr>
            <w:r w:rsidRPr="00B81245">
              <w:rPr>
                <w:b/>
                <w:szCs w:val="22"/>
              </w:rPr>
              <w:lastRenderedPageBreak/>
              <w:t>Szervrendszer</w:t>
            </w:r>
            <w:r w:rsidR="009A2C0E">
              <w:rPr>
                <w:b/>
                <w:szCs w:val="22"/>
              </w:rPr>
              <w:t>i kategória</w:t>
            </w:r>
          </w:p>
          <w:p w14:paraId="6288C18F" w14:textId="77777777" w:rsidR="00494A94" w:rsidRPr="00B81245" w:rsidRDefault="00494A94" w:rsidP="008008F9">
            <w:pPr>
              <w:pStyle w:val="BodyText"/>
              <w:tabs>
                <w:tab w:val="left" w:pos="567"/>
              </w:tabs>
              <w:rPr>
                <w:b/>
                <w:szCs w:val="22"/>
              </w:rPr>
            </w:pPr>
          </w:p>
        </w:tc>
        <w:tc>
          <w:tcPr>
            <w:tcW w:w="1935" w:type="pct"/>
          </w:tcPr>
          <w:p w14:paraId="337674D3" w14:textId="77777777" w:rsidR="00494A94" w:rsidRPr="00B81245" w:rsidRDefault="00494A94" w:rsidP="008008F9">
            <w:pPr>
              <w:pStyle w:val="BodyText"/>
              <w:tabs>
                <w:tab w:val="left" w:pos="567"/>
              </w:tabs>
              <w:rPr>
                <w:b/>
                <w:szCs w:val="22"/>
              </w:rPr>
            </w:pPr>
            <w:r w:rsidRPr="00B81245">
              <w:rPr>
                <w:b/>
                <w:szCs w:val="22"/>
              </w:rPr>
              <w:t>Gyakoriság</w:t>
            </w:r>
          </w:p>
        </w:tc>
        <w:tc>
          <w:tcPr>
            <w:tcW w:w="1287" w:type="pct"/>
          </w:tcPr>
          <w:p w14:paraId="626C8F61" w14:textId="77777777" w:rsidR="00494A94" w:rsidRPr="00B81245" w:rsidRDefault="00494A94" w:rsidP="008008F9">
            <w:pPr>
              <w:pStyle w:val="BodyText"/>
              <w:tabs>
                <w:tab w:val="left" w:pos="567"/>
              </w:tabs>
              <w:rPr>
                <w:b/>
                <w:szCs w:val="22"/>
              </w:rPr>
            </w:pPr>
            <w:r w:rsidRPr="00B81245">
              <w:rPr>
                <w:b/>
                <w:szCs w:val="22"/>
              </w:rPr>
              <w:t>Aerius mellett észlelt mellékhatások</w:t>
            </w:r>
          </w:p>
        </w:tc>
      </w:tr>
      <w:tr w:rsidR="00F8265D" w:rsidRPr="003C7800" w14:paraId="791E74CE" w14:textId="77777777" w:rsidTr="004A4817">
        <w:trPr>
          <w:cantSplit/>
          <w:trHeight w:val="418"/>
          <w:tblHeader/>
        </w:trPr>
        <w:tc>
          <w:tcPr>
            <w:tcW w:w="1778" w:type="pct"/>
          </w:tcPr>
          <w:p w14:paraId="22840EF1" w14:textId="77777777" w:rsidR="001D1B39" w:rsidRPr="00B81245" w:rsidRDefault="001D1B39" w:rsidP="008008F9">
            <w:pPr>
              <w:pStyle w:val="BodyText"/>
              <w:tabs>
                <w:tab w:val="left" w:pos="567"/>
              </w:tabs>
              <w:rPr>
                <w:b/>
                <w:szCs w:val="22"/>
              </w:rPr>
            </w:pPr>
            <w:r>
              <w:rPr>
                <w:b/>
                <w:szCs w:val="22"/>
              </w:rPr>
              <w:t>Anyagcsere- és táplálkozási betegségek és tünetek</w:t>
            </w:r>
          </w:p>
        </w:tc>
        <w:tc>
          <w:tcPr>
            <w:tcW w:w="1935" w:type="pct"/>
          </w:tcPr>
          <w:p w14:paraId="3F3DE6BA" w14:textId="77777777" w:rsidR="001D1B39" w:rsidRPr="00B81245" w:rsidRDefault="001D1B39" w:rsidP="008008F9">
            <w:pPr>
              <w:pStyle w:val="BodyText"/>
              <w:tabs>
                <w:tab w:val="left" w:pos="567"/>
              </w:tabs>
              <w:rPr>
                <w:szCs w:val="22"/>
              </w:rPr>
            </w:pPr>
            <w:r>
              <w:rPr>
                <w:szCs w:val="22"/>
              </w:rPr>
              <w:t>Nem ismert</w:t>
            </w:r>
          </w:p>
        </w:tc>
        <w:tc>
          <w:tcPr>
            <w:tcW w:w="1287" w:type="pct"/>
          </w:tcPr>
          <w:p w14:paraId="44C949BB" w14:textId="77777777" w:rsidR="001D1B39" w:rsidRPr="00B81245" w:rsidRDefault="0072455B" w:rsidP="008008F9">
            <w:pPr>
              <w:pStyle w:val="BodyText"/>
              <w:tabs>
                <w:tab w:val="left" w:pos="567"/>
              </w:tabs>
              <w:rPr>
                <w:szCs w:val="22"/>
              </w:rPr>
            </w:pPr>
            <w:r>
              <w:rPr>
                <w:szCs w:val="22"/>
              </w:rPr>
              <w:t>Étvágynövekedés</w:t>
            </w:r>
          </w:p>
        </w:tc>
      </w:tr>
      <w:tr w:rsidR="00F8265D" w:rsidRPr="004465CB" w14:paraId="37E260A3" w14:textId="77777777" w:rsidTr="004A4817">
        <w:trPr>
          <w:cantSplit/>
          <w:trHeight w:val="418"/>
          <w:tblHeader/>
        </w:trPr>
        <w:tc>
          <w:tcPr>
            <w:tcW w:w="1778" w:type="pct"/>
          </w:tcPr>
          <w:p w14:paraId="2073F5EE" w14:textId="77777777" w:rsidR="00494A94" w:rsidRPr="00B81245" w:rsidRDefault="00494A94" w:rsidP="008008F9">
            <w:pPr>
              <w:pStyle w:val="BodyText"/>
              <w:tabs>
                <w:tab w:val="left" w:pos="567"/>
              </w:tabs>
              <w:rPr>
                <w:b/>
                <w:szCs w:val="22"/>
              </w:rPr>
            </w:pPr>
            <w:r w:rsidRPr="00B81245">
              <w:rPr>
                <w:b/>
                <w:szCs w:val="22"/>
              </w:rPr>
              <w:t>Pszichiátriai kórképek</w:t>
            </w:r>
          </w:p>
        </w:tc>
        <w:tc>
          <w:tcPr>
            <w:tcW w:w="1935" w:type="pct"/>
          </w:tcPr>
          <w:p w14:paraId="1BAE5EF0" w14:textId="77777777" w:rsidR="00494A94" w:rsidRDefault="003C5168" w:rsidP="008008F9">
            <w:pPr>
              <w:pStyle w:val="BodyText"/>
              <w:tabs>
                <w:tab w:val="left" w:pos="567"/>
              </w:tabs>
              <w:rPr>
                <w:szCs w:val="22"/>
              </w:rPr>
            </w:pPr>
            <w:r w:rsidRPr="00B81245">
              <w:rPr>
                <w:szCs w:val="22"/>
              </w:rPr>
              <w:t>N</w:t>
            </w:r>
            <w:r w:rsidR="00494A94" w:rsidRPr="00B81245">
              <w:rPr>
                <w:szCs w:val="22"/>
              </w:rPr>
              <w:t>agyon ritka</w:t>
            </w:r>
          </w:p>
          <w:p w14:paraId="0B7CEEDD" w14:textId="77777777" w:rsidR="00270E58" w:rsidRPr="00B81245" w:rsidRDefault="00270E58" w:rsidP="008008F9">
            <w:pPr>
              <w:pStyle w:val="BodyText"/>
              <w:tabs>
                <w:tab w:val="left" w:pos="567"/>
              </w:tabs>
              <w:rPr>
                <w:szCs w:val="22"/>
              </w:rPr>
            </w:pPr>
            <w:r>
              <w:rPr>
                <w:szCs w:val="22"/>
              </w:rPr>
              <w:t>Nem ismert</w:t>
            </w:r>
          </w:p>
        </w:tc>
        <w:tc>
          <w:tcPr>
            <w:tcW w:w="1287" w:type="pct"/>
          </w:tcPr>
          <w:p w14:paraId="52E4474F" w14:textId="77777777" w:rsidR="00494A94" w:rsidRDefault="00494A94" w:rsidP="008008F9">
            <w:pPr>
              <w:pStyle w:val="BodyText"/>
              <w:tabs>
                <w:tab w:val="left" w:pos="567"/>
              </w:tabs>
              <w:rPr>
                <w:szCs w:val="22"/>
              </w:rPr>
            </w:pPr>
            <w:r w:rsidRPr="00B81245">
              <w:rPr>
                <w:szCs w:val="22"/>
              </w:rPr>
              <w:t>Hallucinációk</w:t>
            </w:r>
          </w:p>
          <w:p w14:paraId="1A90964A" w14:textId="1AE3092E" w:rsidR="00270E58" w:rsidRPr="00B81245" w:rsidRDefault="00964389" w:rsidP="008008F9">
            <w:pPr>
              <w:pStyle w:val="BodyText"/>
              <w:tabs>
                <w:tab w:val="left" w:pos="567"/>
              </w:tabs>
              <w:rPr>
                <w:szCs w:val="22"/>
              </w:rPr>
            </w:pPr>
            <w:r>
              <w:rPr>
                <w:szCs w:val="22"/>
              </w:rPr>
              <w:t>Szokatlan</w:t>
            </w:r>
            <w:r w:rsidR="00270E58">
              <w:rPr>
                <w:szCs w:val="22"/>
              </w:rPr>
              <w:t xml:space="preserve"> viselkedés</w:t>
            </w:r>
            <w:ins w:id="15" w:author="Author">
              <w:r w:rsidR="00513511" w:rsidRPr="00513511">
                <w:rPr>
                  <w:szCs w:val="22"/>
                  <w:vertAlign w:val="superscript"/>
                  <w:lang w:val="en-AU"/>
                </w:rPr>
                <w:t>*</w:t>
              </w:r>
            </w:ins>
            <w:r w:rsidR="00270E58">
              <w:rPr>
                <w:szCs w:val="22"/>
              </w:rPr>
              <w:t>, agresszió</w:t>
            </w:r>
            <w:ins w:id="16" w:author="Author">
              <w:r w:rsidR="00513511" w:rsidRPr="00513511">
                <w:rPr>
                  <w:szCs w:val="22"/>
                  <w:vertAlign w:val="superscript"/>
                  <w:lang w:val="en-AU"/>
                </w:rPr>
                <w:t>*</w:t>
              </w:r>
            </w:ins>
            <w:r w:rsidR="00CD4E37">
              <w:rPr>
                <w:szCs w:val="22"/>
              </w:rPr>
              <w:t>, depresszív hangulat</w:t>
            </w:r>
          </w:p>
        </w:tc>
      </w:tr>
      <w:tr w:rsidR="00F8265D" w:rsidRPr="004465CB" w14:paraId="222F8A4A" w14:textId="77777777" w:rsidTr="004A4817">
        <w:trPr>
          <w:cantSplit/>
          <w:tblHeader/>
        </w:trPr>
        <w:tc>
          <w:tcPr>
            <w:tcW w:w="1778" w:type="pct"/>
          </w:tcPr>
          <w:p w14:paraId="02A21932" w14:textId="77777777" w:rsidR="00494A94" w:rsidRPr="00B81245" w:rsidRDefault="00494A94" w:rsidP="008008F9">
            <w:pPr>
              <w:pStyle w:val="BodyText"/>
              <w:tabs>
                <w:tab w:val="left" w:pos="567"/>
              </w:tabs>
              <w:rPr>
                <w:b/>
                <w:szCs w:val="22"/>
              </w:rPr>
            </w:pPr>
            <w:r w:rsidRPr="00B81245">
              <w:rPr>
                <w:b/>
                <w:szCs w:val="22"/>
              </w:rPr>
              <w:t>Idegrendszeri betegségek és tünetek</w:t>
            </w:r>
          </w:p>
          <w:p w14:paraId="1FAD4DAF" w14:textId="77777777" w:rsidR="00494A94" w:rsidRPr="00B81245" w:rsidRDefault="00494A94" w:rsidP="008008F9">
            <w:pPr>
              <w:pStyle w:val="BodyText"/>
              <w:tabs>
                <w:tab w:val="left" w:pos="567"/>
              </w:tabs>
              <w:rPr>
                <w:b/>
                <w:szCs w:val="22"/>
              </w:rPr>
            </w:pPr>
          </w:p>
        </w:tc>
        <w:tc>
          <w:tcPr>
            <w:tcW w:w="1935" w:type="pct"/>
          </w:tcPr>
          <w:p w14:paraId="568A0718" w14:textId="77777777" w:rsidR="00872758" w:rsidRPr="00B81245" w:rsidRDefault="003C5168" w:rsidP="008008F9">
            <w:pPr>
              <w:pStyle w:val="BodyText"/>
              <w:tabs>
                <w:tab w:val="left" w:pos="567"/>
              </w:tabs>
              <w:rPr>
                <w:szCs w:val="22"/>
              </w:rPr>
            </w:pPr>
            <w:r w:rsidRPr="00B81245">
              <w:rPr>
                <w:szCs w:val="22"/>
              </w:rPr>
              <w:t>G</w:t>
            </w:r>
            <w:r w:rsidR="00872758" w:rsidRPr="00B81245">
              <w:rPr>
                <w:szCs w:val="22"/>
              </w:rPr>
              <w:t>yakori</w:t>
            </w:r>
          </w:p>
          <w:p w14:paraId="083F105E" w14:textId="77777777" w:rsidR="00494A94" w:rsidRPr="00B81245" w:rsidRDefault="003C5168" w:rsidP="008008F9">
            <w:pPr>
              <w:pStyle w:val="BodyText"/>
              <w:tabs>
                <w:tab w:val="left" w:pos="567"/>
              </w:tabs>
              <w:rPr>
                <w:szCs w:val="22"/>
              </w:rPr>
            </w:pPr>
            <w:r w:rsidRPr="00B81245">
              <w:rPr>
                <w:szCs w:val="22"/>
              </w:rPr>
              <w:t>N</w:t>
            </w:r>
            <w:r w:rsidR="00494A94" w:rsidRPr="00B81245">
              <w:rPr>
                <w:szCs w:val="22"/>
              </w:rPr>
              <w:t>agyon ritka</w:t>
            </w:r>
          </w:p>
        </w:tc>
        <w:tc>
          <w:tcPr>
            <w:tcW w:w="1287" w:type="pct"/>
          </w:tcPr>
          <w:p w14:paraId="7663A828" w14:textId="77777777" w:rsidR="00872758" w:rsidRPr="00B81245" w:rsidRDefault="00872758" w:rsidP="008008F9">
            <w:pPr>
              <w:pStyle w:val="BodyText"/>
              <w:tabs>
                <w:tab w:val="left" w:pos="567"/>
              </w:tabs>
              <w:rPr>
                <w:szCs w:val="22"/>
              </w:rPr>
            </w:pPr>
            <w:r w:rsidRPr="00B81245">
              <w:rPr>
                <w:szCs w:val="22"/>
              </w:rPr>
              <w:t>Fejfájás</w:t>
            </w:r>
          </w:p>
          <w:p w14:paraId="683707B5" w14:textId="77777777" w:rsidR="00494A94" w:rsidRPr="00B81245" w:rsidRDefault="00494A94" w:rsidP="008008F9">
            <w:pPr>
              <w:pStyle w:val="BodyText"/>
              <w:tabs>
                <w:tab w:val="left" w:pos="567"/>
              </w:tabs>
              <w:rPr>
                <w:szCs w:val="22"/>
              </w:rPr>
            </w:pPr>
            <w:r w:rsidRPr="00B81245">
              <w:rPr>
                <w:szCs w:val="22"/>
              </w:rPr>
              <w:t>Szédülés, aluszékonyság, álmatlanság, pszichomotoros hiperaktivitás, konvulziók</w:t>
            </w:r>
          </w:p>
        </w:tc>
      </w:tr>
      <w:tr w:rsidR="00B83D2F" w:rsidRPr="00B81245" w14:paraId="3E38A6D6" w14:textId="77777777" w:rsidTr="00017885">
        <w:trPr>
          <w:cantSplit/>
          <w:tblHeader/>
        </w:trPr>
        <w:tc>
          <w:tcPr>
            <w:tcW w:w="1778" w:type="pct"/>
          </w:tcPr>
          <w:p w14:paraId="14D90311" w14:textId="77777777" w:rsidR="00B83D2F" w:rsidRPr="00B81245" w:rsidRDefault="00B83D2F" w:rsidP="00B83D2F">
            <w:pPr>
              <w:pStyle w:val="BodyText"/>
              <w:tabs>
                <w:tab w:val="left" w:pos="567"/>
              </w:tabs>
              <w:rPr>
                <w:b/>
                <w:szCs w:val="22"/>
              </w:rPr>
            </w:pPr>
            <w:r>
              <w:rPr>
                <w:b/>
                <w:szCs w:val="22"/>
              </w:rPr>
              <w:t>Szembetegségek és szemészeti tünetek</w:t>
            </w:r>
          </w:p>
        </w:tc>
        <w:tc>
          <w:tcPr>
            <w:tcW w:w="1935" w:type="pct"/>
          </w:tcPr>
          <w:p w14:paraId="64574FE8" w14:textId="77777777" w:rsidR="00B83D2F" w:rsidRPr="00B81245" w:rsidRDefault="00B83D2F" w:rsidP="00B83D2F">
            <w:pPr>
              <w:pStyle w:val="BodyText"/>
              <w:tabs>
                <w:tab w:val="left" w:pos="567"/>
              </w:tabs>
              <w:rPr>
                <w:szCs w:val="22"/>
              </w:rPr>
            </w:pPr>
            <w:r>
              <w:rPr>
                <w:szCs w:val="22"/>
              </w:rPr>
              <w:t>Nem ismert</w:t>
            </w:r>
          </w:p>
        </w:tc>
        <w:tc>
          <w:tcPr>
            <w:tcW w:w="1287" w:type="pct"/>
          </w:tcPr>
          <w:p w14:paraId="04A161FC" w14:textId="77777777" w:rsidR="00B83D2F" w:rsidRPr="00B81245" w:rsidRDefault="00B83D2F" w:rsidP="00B83D2F">
            <w:pPr>
              <w:pStyle w:val="BodyText"/>
              <w:tabs>
                <w:tab w:val="left" w:pos="567"/>
              </w:tabs>
              <w:rPr>
                <w:szCs w:val="22"/>
              </w:rPr>
            </w:pPr>
            <w:r>
              <w:rPr>
                <w:szCs w:val="22"/>
              </w:rPr>
              <w:t>Szemszárazság</w:t>
            </w:r>
          </w:p>
        </w:tc>
      </w:tr>
      <w:tr w:rsidR="00B83D2F" w:rsidRPr="004465CB" w14:paraId="027B61A7" w14:textId="77777777" w:rsidTr="004A4817">
        <w:trPr>
          <w:cantSplit/>
          <w:tblHeader/>
        </w:trPr>
        <w:tc>
          <w:tcPr>
            <w:tcW w:w="1778" w:type="pct"/>
          </w:tcPr>
          <w:p w14:paraId="1E65329E" w14:textId="77777777" w:rsidR="00B83D2F" w:rsidRPr="00B81245" w:rsidRDefault="00B83D2F" w:rsidP="00B83D2F">
            <w:pPr>
              <w:pStyle w:val="BodyText"/>
              <w:tabs>
                <w:tab w:val="left" w:pos="567"/>
              </w:tabs>
              <w:rPr>
                <w:b/>
                <w:szCs w:val="22"/>
              </w:rPr>
            </w:pPr>
            <w:r w:rsidRPr="00B81245">
              <w:rPr>
                <w:b/>
                <w:szCs w:val="22"/>
              </w:rPr>
              <w:t>Szívbetegségek és a szívvel kapcsolatos tünetek</w:t>
            </w:r>
          </w:p>
        </w:tc>
        <w:tc>
          <w:tcPr>
            <w:tcW w:w="1935" w:type="pct"/>
          </w:tcPr>
          <w:p w14:paraId="2B5386D4" w14:textId="77777777" w:rsidR="00B83D2F" w:rsidRPr="00B81245" w:rsidRDefault="00B83D2F" w:rsidP="00B83D2F">
            <w:pPr>
              <w:pStyle w:val="BodyText"/>
              <w:tabs>
                <w:tab w:val="left" w:pos="567"/>
              </w:tabs>
              <w:rPr>
                <w:szCs w:val="22"/>
              </w:rPr>
            </w:pPr>
            <w:r w:rsidRPr="00B81245">
              <w:rPr>
                <w:szCs w:val="22"/>
              </w:rPr>
              <w:t>Nagyon ritka</w:t>
            </w:r>
          </w:p>
          <w:p w14:paraId="3E684C08" w14:textId="77777777" w:rsidR="00B83D2F" w:rsidRPr="00B81245" w:rsidRDefault="00B83D2F" w:rsidP="00B83D2F">
            <w:pPr>
              <w:pStyle w:val="BodyText"/>
              <w:tabs>
                <w:tab w:val="left" w:pos="567"/>
              </w:tabs>
              <w:rPr>
                <w:szCs w:val="22"/>
              </w:rPr>
            </w:pPr>
            <w:r w:rsidRPr="00B81245">
              <w:rPr>
                <w:szCs w:val="22"/>
              </w:rPr>
              <w:t>Nem ismert</w:t>
            </w:r>
          </w:p>
        </w:tc>
        <w:tc>
          <w:tcPr>
            <w:tcW w:w="1287" w:type="pct"/>
          </w:tcPr>
          <w:p w14:paraId="4239A0A7" w14:textId="77777777" w:rsidR="00B83D2F" w:rsidRPr="00B81245" w:rsidRDefault="00B83D2F" w:rsidP="00B83D2F">
            <w:pPr>
              <w:pStyle w:val="BodyText"/>
              <w:tabs>
                <w:tab w:val="left" w:pos="567"/>
              </w:tabs>
              <w:rPr>
                <w:szCs w:val="22"/>
              </w:rPr>
            </w:pPr>
            <w:r w:rsidRPr="00B81245">
              <w:rPr>
                <w:szCs w:val="22"/>
              </w:rPr>
              <w:t>Tachycardia, palpitatio</w:t>
            </w:r>
          </w:p>
          <w:p w14:paraId="37D50707" w14:textId="2B3B354B" w:rsidR="00B83D2F" w:rsidRPr="00B81245" w:rsidRDefault="00B83D2F" w:rsidP="00B83D2F">
            <w:pPr>
              <w:pStyle w:val="BodyText"/>
              <w:tabs>
                <w:tab w:val="left" w:pos="567"/>
              </w:tabs>
              <w:rPr>
                <w:szCs w:val="22"/>
              </w:rPr>
            </w:pPr>
            <w:r w:rsidRPr="00B81245">
              <w:rPr>
                <w:szCs w:val="22"/>
              </w:rPr>
              <w:t>QT-szakasz megnyúlása</w:t>
            </w:r>
            <w:ins w:id="17" w:author="Author">
              <w:r w:rsidR="00513511" w:rsidRPr="00513511">
                <w:rPr>
                  <w:szCs w:val="22"/>
                  <w:vertAlign w:val="superscript"/>
                  <w:lang w:val="en-AU"/>
                </w:rPr>
                <w:t>*</w:t>
              </w:r>
            </w:ins>
          </w:p>
        </w:tc>
      </w:tr>
      <w:tr w:rsidR="00B83D2F" w:rsidRPr="004465CB" w14:paraId="4B785529" w14:textId="77777777" w:rsidTr="004A4817">
        <w:trPr>
          <w:cantSplit/>
          <w:tblHeader/>
        </w:trPr>
        <w:tc>
          <w:tcPr>
            <w:tcW w:w="1778" w:type="pct"/>
          </w:tcPr>
          <w:p w14:paraId="525DE96E" w14:textId="77777777" w:rsidR="00B83D2F" w:rsidRPr="00B81245" w:rsidRDefault="00B83D2F" w:rsidP="00B83D2F">
            <w:pPr>
              <w:pStyle w:val="BodyText"/>
              <w:tabs>
                <w:tab w:val="left" w:pos="567"/>
              </w:tabs>
              <w:rPr>
                <w:b/>
                <w:szCs w:val="22"/>
              </w:rPr>
            </w:pPr>
            <w:r w:rsidRPr="00B81245">
              <w:rPr>
                <w:b/>
                <w:szCs w:val="22"/>
              </w:rPr>
              <w:t>Emésztőrendszeri betegségek és tünetek</w:t>
            </w:r>
          </w:p>
          <w:p w14:paraId="77D10FC7" w14:textId="77777777" w:rsidR="00B83D2F" w:rsidRPr="00B81245" w:rsidRDefault="00B83D2F" w:rsidP="00B83D2F">
            <w:pPr>
              <w:pStyle w:val="BodyText"/>
              <w:tabs>
                <w:tab w:val="left" w:pos="567"/>
              </w:tabs>
              <w:rPr>
                <w:b/>
                <w:szCs w:val="22"/>
              </w:rPr>
            </w:pPr>
          </w:p>
        </w:tc>
        <w:tc>
          <w:tcPr>
            <w:tcW w:w="1935" w:type="pct"/>
          </w:tcPr>
          <w:p w14:paraId="2A574EF0" w14:textId="77777777" w:rsidR="00B83D2F" w:rsidRPr="00B81245" w:rsidRDefault="00B83D2F" w:rsidP="00B83D2F">
            <w:pPr>
              <w:pStyle w:val="BodyText"/>
              <w:tabs>
                <w:tab w:val="left" w:pos="567"/>
              </w:tabs>
              <w:rPr>
                <w:szCs w:val="22"/>
              </w:rPr>
            </w:pPr>
            <w:r w:rsidRPr="00B81245">
              <w:rPr>
                <w:szCs w:val="22"/>
              </w:rPr>
              <w:t>Gyakori</w:t>
            </w:r>
          </w:p>
          <w:p w14:paraId="727C1A96" w14:textId="77777777" w:rsidR="00B83D2F" w:rsidRPr="00B81245" w:rsidRDefault="00B83D2F" w:rsidP="00B83D2F">
            <w:pPr>
              <w:pStyle w:val="BodyText"/>
              <w:tabs>
                <w:tab w:val="left" w:pos="567"/>
              </w:tabs>
              <w:rPr>
                <w:szCs w:val="22"/>
              </w:rPr>
            </w:pPr>
            <w:r w:rsidRPr="00B81245">
              <w:rPr>
                <w:szCs w:val="22"/>
              </w:rPr>
              <w:t>Nagyon ritka</w:t>
            </w:r>
          </w:p>
          <w:p w14:paraId="1E14DEAF" w14:textId="77777777" w:rsidR="00B83D2F" w:rsidRPr="00B81245" w:rsidRDefault="00B83D2F" w:rsidP="00B83D2F">
            <w:pPr>
              <w:pStyle w:val="BodyText"/>
              <w:tabs>
                <w:tab w:val="left" w:pos="567"/>
              </w:tabs>
              <w:rPr>
                <w:szCs w:val="22"/>
              </w:rPr>
            </w:pPr>
          </w:p>
        </w:tc>
        <w:tc>
          <w:tcPr>
            <w:tcW w:w="1287" w:type="pct"/>
          </w:tcPr>
          <w:p w14:paraId="21AFB286" w14:textId="77777777" w:rsidR="00B83D2F" w:rsidRPr="00B81245" w:rsidRDefault="00B83D2F" w:rsidP="00B83D2F">
            <w:pPr>
              <w:pStyle w:val="BodyText"/>
              <w:tabs>
                <w:tab w:val="left" w:pos="567"/>
              </w:tabs>
              <w:rPr>
                <w:szCs w:val="22"/>
              </w:rPr>
            </w:pPr>
            <w:r w:rsidRPr="00B81245">
              <w:rPr>
                <w:szCs w:val="22"/>
              </w:rPr>
              <w:t>Szájszárazság</w:t>
            </w:r>
          </w:p>
          <w:p w14:paraId="6C607513" w14:textId="77777777" w:rsidR="00B83D2F" w:rsidRPr="00B81245" w:rsidRDefault="00B83D2F" w:rsidP="00B83D2F">
            <w:pPr>
              <w:pStyle w:val="BodyText"/>
              <w:tabs>
                <w:tab w:val="left" w:pos="567"/>
              </w:tabs>
              <w:rPr>
                <w:szCs w:val="22"/>
              </w:rPr>
            </w:pPr>
            <w:r w:rsidRPr="00B81245">
              <w:rPr>
                <w:szCs w:val="22"/>
              </w:rPr>
              <w:t>Hasi fájdalom, hányinger, hányás, emésztési zavar, hasmenés</w:t>
            </w:r>
          </w:p>
        </w:tc>
      </w:tr>
      <w:tr w:rsidR="00B83D2F" w:rsidRPr="004465CB" w14:paraId="65F18CA0" w14:textId="77777777" w:rsidTr="004A4817">
        <w:trPr>
          <w:cantSplit/>
          <w:tblHeader/>
        </w:trPr>
        <w:tc>
          <w:tcPr>
            <w:tcW w:w="1778" w:type="pct"/>
          </w:tcPr>
          <w:p w14:paraId="6267D817" w14:textId="77777777" w:rsidR="00B83D2F" w:rsidRPr="00B81245" w:rsidRDefault="00B83D2F" w:rsidP="00B83D2F">
            <w:pPr>
              <w:pStyle w:val="BodyText"/>
              <w:tabs>
                <w:tab w:val="left" w:pos="567"/>
              </w:tabs>
              <w:rPr>
                <w:b/>
                <w:szCs w:val="22"/>
              </w:rPr>
            </w:pPr>
            <w:r w:rsidRPr="00B81245">
              <w:rPr>
                <w:b/>
                <w:szCs w:val="22"/>
              </w:rPr>
              <w:t>Máj- és epebetegségek, illetve tünetek</w:t>
            </w:r>
          </w:p>
          <w:p w14:paraId="44D9CE29" w14:textId="77777777" w:rsidR="00B83D2F" w:rsidRPr="00B81245" w:rsidRDefault="00B83D2F" w:rsidP="00B83D2F">
            <w:pPr>
              <w:pStyle w:val="BodyText"/>
              <w:tabs>
                <w:tab w:val="left" w:pos="567"/>
              </w:tabs>
              <w:rPr>
                <w:b/>
                <w:szCs w:val="22"/>
              </w:rPr>
            </w:pPr>
          </w:p>
        </w:tc>
        <w:tc>
          <w:tcPr>
            <w:tcW w:w="1935" w:type="pct"/>
          </w:tcPr>
          <w:p w14:paraId="72C6D2A2" w14:textId="77777777" w:rsidR="00B83D2F" w:rsidRPr="00B81245" w:rsidRDefault="00B83D2F" w:rsidP="00B83D2F">
            <w:pPr>
              <w:pStyle w:val="BodyText"/>
              <w:tabs>
                <w:tab w:val="left" w:pos="567"/>
              </w:tabs>
              <w:rPr>
                <w:szCs w:val="22"/>
              </w:rPr>
            </w:pPr>
            <w:r w:rsidRPr="00B81245">
              <w:rPr>
                <w:szCs w:val="22"/>
              </w:rPr>
              <w:t>Nagyon ritka</w:t>
            </w:r>
          </w:p>
          <w:p w14:paraId="508B8597" w14:textId="77777777" w:rsidR="00B83D2F" w:rsidRPr="00B81245" w:rsidRDefault="00B83D2F" w:rsidP="00B83D2F">
            <w:pPr>
              <w:pStyle w:val="BodyText"/>
              <w:tabs>
                <w:tab w:val="left" w:pos="567"/>
              </w:tabs>
              <w:rPr>
                <w:szCs w:val="22"/>
              </w:rPr>
            </w:pPr>
          </w:p>
          <w:p w14:paraId="1390CBB3" w14:textId="77777777" w:rsidR="00B83D2F" w:rsidRPr="00B81245" w:rsidRDefault="00B83D2F" w:rsidP="00B83D2F">
            <w:pPr>
              <w:pStyle w:val="BodyText"/>
              <w:tabs>
                <w:tab w:val="left" w:pos="567"/>
              </w:tabs>
              <w:rPr>
                <w:szCs w:val="22"/>
              </w:rPr>
            </w:pPr>
          </w:p>
          <w:p w14:paraId="34E33D56" w14:textId="77777777" w:rsidR="00B83D2F" w:rsidRPr="00B81245" w:rsidRDefault="00B83D2F" w:rsidP="00B83D2F">
            <w:pPr>
              <w:pStyle w:val="BodyText"/>
              <w:tabs>
                <w:tab w:val="left" w:pos="567"/>
              </w:tabs>
              <w:rPr>
                <w:szCs w:val="22"/>
              </w:rPr>
            </w:pPr>
          </w:p>
          <w:p w14:paraId="0CB4E5A3" w14:textId="77777777" w:rsidR="00B83D2F" w:rsidRPr="00B81245" w:rsidRDefault="00B83D2F" w:rsidP="00B83D2F">
            <w:pPr>
              <w:pStyle w:val="BodyText"/>
              <w:tabs>
                <w:tab w:val="left" w:pos="567"/>
              </w:tabs>
              <w:rPr>
                <w:szCs w:val="22"/>
              </w:rPr>
            </w:pPr>
            <w:r w:rsidRPr="00B81245">
              <w:rPr>
                <w:szCs w:val="22"/>
              </w:rPr>
              <w:t>Nem ismert</w:t>
            </w:r>
          </w:p>
        </w:tc>
        <w:tc>
          <w:tcPr>
            <w:tcW w:w="1287" w:type="pct"/>
          </w:tcPr>
          <w:p w14:paraId="12DA4614" w14:textId="77777777" w:rsidR="00B83D2F" w:rsidRPr="00B81245" w:rsidRDefault="00B83D2F" w:rsidP="00B83D2F">
            <w:pPr>
              <w:pStyle w:val="BodyText"/>
              <w:tabs>
                <w:tab w:val="left" w:pos="567"/>
              </w:tabs>
              <w:rPr>
                <w:szCs w:val="22"/>
              </w:rPr>
            </w:pPr>
            <w:r w:rsidRPr="00B81245">
              <w:rPr>
                <w:szCs w:val="22"/>
              </w:rPr>
              <w:t>Emelkedett májenzimszintek, emelkedett bilirubinszint, hepatitis</w:t>
            </w:r>
          </w:p>
          <w:p w14:paraId="5ABF3904" w14:textId="77777777" w:rsidR="00B83D2F" w:rsidRDefault="00B83D2F" w:rsidP="00B83D2F">
            <w:pPr>
              <w:pStyle w:val="BodyText"/>
              <w:tabs>
                <w:tab w:val="left" w:pos="567"/>
              </w:tabs>
              <w:rPr>
                <w:szCs w:val="22"/>
              </w:rPr>
            </w:pPr>
          </w:p>
          <w:p w14:paraId="74FB40CA" w14:textId="77777777" w:rsidR="00B83D2F" w:rsidRPr="00B81245" w:rsidRDefault="00B83D2F" w:rsidP="00B83D2F">
            <w:pPr>
              <w:pStyle w:val="BodyText"/>
              <w:tabs>
                <w:tab w:val="left" w:pos="567"/>
              </w:tabs>
              <w:rPr>
                <w:szCs w:val="22"/>
              </w:rPr>
            </w:pPr>
            <w:r w:rsidRPr="00B81245">
              <w:rPr>
                <w:szCs w:val="22"/>
              </w:rPr>
              <w:t>Sárgaság</w:t>
            </w:r>
          </w:p>
        </w:tc>
      </w:tr>
      <w:tr w:rsidR="00B83D2F" w:rsidRPr="00B81245" w14:paraId="075D1D0D" w14:textId="77777777" w:rsidTr="004A4817">
        <w:trPr>
          <w:cantSplit/>
          <w:tblHeader/>
        </w:trPr>
        <w:tc>
          <w:tcPr>
            <w:tcW w:w="1778" w:type="pct"/>
          </w:tcPr>
          <w:p w14:paraId="7EACD114" w14:textId="77777777" w:rsidR="00B83D2F" w:rsidRPr="00B81245" w:rsidRDefault="00B83D2F" w:rsidP="00B83D2F">
            <w:pPr>
              <w:pStyle w:val="BodyText"/>
              <w:tabs>
                <w:tab w:val="left" w:pos="567"/>
              </w:tabs>
              <w:rPr>
                <w:b/>
                <w:szCs w:val="22"/>
              </w:rPr>
            </w:pPr>
            <w:r w:rsidRPr="00B81245">
              <w:rPr>
                <w:b/>
                <w:szCs w:val="22"/>
              </w:rPr>
              <w:t>A bőr és a bőr alatti szövet betegségei és tünetei</w:t>
            </w:r>
          </w:p>
        </w:tc>
        <w:tc>
          <w:tcPr>
            <w:tcW w:w="1935" w:type="pct"/>
          </w:tcPr>
          <w:p w14:paraId="46DDEF3D" w14:textId="77777777" w:rsidR="00B83D2F" w:rsidRPr="00B81245" w:rsidRDefault="00B83D2F" w:rsidP="00B83D2F">
            <w:pPr>
              <w:pStyle w:val="BodyText"/>
              <w:tabs>
                <w:tab w:val="left" w:pos="567"/>
              </w:tabs>
              <w:rPr>
                <w:szCs w:val="22"/>
              </w:rPr>
            </w:pPr>
            <w:r w:rsidRPr="00B81245">
              <w:rPr>
                <w:szCs w:val="22"/>
              </w:rPr>
              <w:t>Nem ismert</w:t>
            </w:r>
          </w:p>
        </w:tc>
        <w:tc>
          <w:tcPr>
            <w:tcW w:w="1287" w:type="pct"/>
          </w:tcPr>
          <w:p w14:paraId="4B2FE47B" w14:textId="77777777" w:rsidR="00B83D2F" w:rsidRPr="00B81245" w:rsidRDefault="00B83D2F" w:rsidP="00B83D2F">
            <w:pPr>
              <w:pStyle w:val="BodyText"/>
              <w:tabs>
                <w:tab w:val="left" w:pos="567"/>
              </w:tabs>
              <w:rPr>
                <w:szCs w:val="22"/>
              </w:rPr>
            </w:pPr>
            <w:r w:rsidRPr="00B81245">
              <w:rPr>
                <w:szCs w:val="22"/>
              </w:rPr>
              <w:t>Fényérzékenység</w:t>
            </w:r>
          </w:p>
        </w:tc>
      </w:tr>
      <w:tr w:rsidR="00B83D2F" w:rsidRPr="00B81245" w14:paraId="2BF865AE" w14:textId="77777777" w:rsidTr="004A4817">
        <w:trPr>
          <w:cantSplit/>
          <w:trHeight w:val="746"/>
          <w:tblHeader/>
        </w:trPr>
        <w:tc>
          <w:tcPr>
            <w:tcW w:w="1778" w:type="pct"/>
          </w:tcPr>
          <w:p w14:paraId="1A303173" w14:textId="77777777" w:rsidR="00B83D2F" w:rsidRPr="00B81245" w:rsidRDefault="00B83D2F" w:rsidP="00B83D2F">
            <w:pPr>
              <w:pStyle w:val="BodyText"/>
              <w:tabs>
                <w:tab w:val="left" w:pos="567"/>
              </w:tabs>
              <w:rPr>
                <w:b/>
                <w:szCs w:val="22"/>
              </w:rPr>
            </w:pPr>
            <w:r w:rsidRPr="00B81245">
              <w:rPr>
                <w:b/>
                <w:szCs w:val="22"/>
              </w:rPr>
              <w:t>A csont- és izomrendszer, valamint a kötőszövet betegségei és tünetei</w:t>
            </w:r>
          </w:p>
        </w:tc>
        <w:tc>
          <w:tcPr>
            <w:tcW w:w="1935" w:type="pct"/>
          </w:tcPr>
          <w:p w14:paraId="45E5C552" w14:textId="77777777" w:rsidR="00B83D2F" w:rsidRPr="00B81245" w:rsidRDefault="00B83D2F" w:rsidP="00B83D2F">
            <w:pPr>
              <w:pStyle w:val="BodyText"/>
              <w:tabs>
                <w:tab w:val="left" w:pos="567"/>
              </w:tabs>
              <w:rPr>
                <w:szCs w:val="22"/>
              </w:rPr>
            </w:pPr>
            <w:r w:rsidRPr="00B81245">
              <w:rPr>
                <w:szCs w:val="22"/>
              </w:rPr>
              <w:t>Nagyon ritka</w:t>
            </w:r>
          </w:p>
        </w:tc>
        <w:tc>
          <w:tcPr>
            <w:tcW w:w="1287" w:type="pct"/>
          </w:tcPr>
          <w:p w14:paraId="1ACFABA4" w14:textId="77777777" w:rsidR="00B83D2F" w:rsidRPr="00B81245" w:rsidRDefault="00B83D2F" w:rsidP="00B83D2F">
            <w:pPr>
              <w:pStyle w:val="BodyText"/>
              <w:tabs>
                <w:tab w:val="left" w:pos="567"/>
              </w:tabs>
              <w:rPr>
                <w:szCs w:val="22"/>
              </w:rPr>
            </w:pPr>
            <w:r w:rsidRPr="00B81245">
              <w:rPr>
                <w:szCs w:val="22"/>
              </w:rPr>
              <w:t>Myalgia</w:t>
            </w:r>
          </w:p>
        </w:tc>
      </w:tr>
      <w:tr w:rsidR="00B83D2F" w:rsidRPr="00B81245" w14:paraId="7928AFEF" w14:textId="77777777" w:rsidTr="004A4817">
        <w:trPr>
          <w:cantSplit/>
          <w:tblHeader/>
        </w:trPr>
        <w:tc>
          <w:tcPr>
            <w:tcW w:w="1778" w:type="pct"/>
          </w:tcPr>
          <w:p w14:paraId="73619967" w14:textId="77777777" w:rsidR="00B83D2F" w:rsidRPr="00B81245" w:rsidRDefault="00B83D2F" w:rsidP="00B83D2F">
            <w:pPr>
              <w:pStyle w:val="BodyText"/>
              <w:tabs>
                <w:tab w:val="left" w:pos="567"/>
              </w:tabs>
              <w:rPr>
                <w:b/>
                <w:szCs w:val="22"/>
              </w:rPr>
            </w:pPr>
            <w:r w:rsidRPr="00B81245">
              <w:rPr>
                <w:b/>
                <w:szCs w:val="22"/>
              </w:rPr>
              <w:t>Általános tünetek, az alkalmazás helyén fellépő reakciók</w:t>
            </w:r>
          </w:p>
        </w:tc>
        <w:tc>
          <w:tcPr>
            <w:tcW w:w="1935" w:type="pct"/>
          </w:tcPr>
          <w:p w14:paraId="0246F26B" w14:textId="77777777" w:rsidR="00B83D2F" w:rsidRPr="00B81245" w:rsidRDefault="00B83D2F" w:rsidP="00B83D2F">
            <w:pPr>
              <w:pStyle w:val="BodyText"/>
              <w:tabs>
                <w:tab w:val="left" w:pos="567"/>
              </w:tabs>
              <w:rPr>
                <w:szCs w:val="22"/>
              </w:rPr>
            </w:pPr>
            <w:r w:rsidRPr="00B81245">
              <w:rPr>
                <w:szCs w:val="22"/>
              </w:rPr>
              <w:t>Gyakori</w:t>
            </w:r>
          </w:p>
          <w:p w14:paraId="76CE98DB" w14:textId="77777777" w:rsidR="00B83D2F" w:rsidRPr="00B81245" w:rsidRDefault="00B83D2F" w:rsidP="00B83D2F">
            <w:pPr>
              <w:pStyle w:val="BodyText"/>
              <w:tabs>
                <w:tab w:val="left" w:pos="567"/>
              </w:tabs>
              <w:rPr>
                <w:szCs w:val="22"/>
              </w:rPr>
            </w:pPr>
            <w:r w:rsidRPr="00B81245">
              <w:rPr>
                <w:szCs w:val="22"/>
              </w:rPr>
              <w:t>Nagyon ritka</w:t>
            </w:r>
          </w:p>
          <w:p w14:paraId="6ECB0D48" w14:textId="77777777" w:rsidR="00B83D2F" w:rsidRPr="00B81245" w:rsidRDefault="00B83D2F" w:rsidP="00B83D2F">
            <w:pPr>
              <w:pStyle w:val="BodyText"/>
              <w:tabs>
                <w:tab w:val="left" w:pos="567"/>
              </w:tabs>
              <w:rPr>
                <w:szCs w:val="22"/>
              </w:rPr>
            </w:pPr>
          </w:p>
          <w:p w14:paraId="7EC98082" w14:textId="77777777" w:rsidR="00B83D2F" w:rsidRPr="00B81245" w:rsidRDefault="00B83D2F" w:rsidP="00B83D2F">
            <w:pPr>
              <w:pStyle w:val="BodyText"/>
              <w:tabs>
                <w:tab w:val="left" w:pos="567"/>
              </w:tabs>
              <w:rPr>
                <w:szCs w:val="22"/>
              </w:rPr>
            </w:pPr>
          </w:p>
          <w:p w14:paraId="1353F716" w14:textId="77777777" w:rsidR="00B83D2F" w:rsidRPr="00B81245" w:rsidRDefault="00B83D2F" w:rsidP="00B83D2F">
            <w:pPr>
              <w:pStyle w:val="BodyText"/>
              <w:tabs>
                <w:tab w:val="left" w:pos="567"/>
              </w:tabs>
              <w:rPr>
                <w:szCs w:val="22"/>
              </w:rPr>
            </w:pPr>
          </w:p>
          <w:p w14:paraId="173AC436" w14:textId="77777777" w:rsidR="00B83D2F" w:rsidRPr="00B81245" w:rsidRDefault="00B83D2F" w:rsidP="00B83D2F">
            <w:pPr>
              <w:pStyle w:val="BodyText"/>
              <w:tabs>
                <w:tab w:val="left" w:pos="567"/>
              </w:tabs>
              <w:rPr>
                <w:szCs w:val="22"/>
              </w:rPr>
            </w:pPr>
          </w:p>
          <w:p w14:paraId="44860E74" w14:textId="77777777" w:rsidR="00B83D2F" w:rsidRPr="00B81245" w:rsidRDefault="00B83D2F" w:rsidP="00B83D2F">
            <w:pPr>
              <w:pStyle w:val="BodyText"/>
              <w:tabs>
                <w:tab w:val="left" w:pos="567"/>
              </w:tabs>
              <w:rPr>
                <w:szCs w:val="22"/>
              </w:rPr>
            </w:pPr>
            <w:r w:rsidRPr="00B81245">
              <w:rPr>
                <w:szCs w:val="22"/>
              </w:rPr>
              <w:t>Nem ismert</w:t>
            </w:r>
          </w:p>
        </w:tc>
        <w:tc>
          <w:tcPr>
            <w:tcW w:w="1287" w:type="pct"/>
          </w:tcPr>
          <w:p w14:paraId="65E552E0" w14:textId="77777777" w:rsidR="00B83D2F" w:rsidRPr="00B81245" w:rsidRDefault="00B83D2F" w:rsidP="00B83D2F">
            <w:pPr>
              <w:pStyle w:val="BodyText"/>
              <w:tabs>
                <w:tab w:val="left" w:pos="567"/>
              </w:tabs>
              <w:rPr>
                <w:szCs w:val="22"/>
              </w:rPr>
            </w:pPr>
            <w:r w:rsidRPr="00B81245">
              <w:rPr>
                <w:szCs w:val="22"/>
              </w:rPr>
              <w:t>Kimerültség</w:t>
            </w:r>
          </w:p>
          <w:p w14:paraId="29A95A4E" w14:textId="77777777" w:rsidR="00B83D2F" w:rsidRPr="00B81245" w:rsidRDefault="00B83D2F" w:rsidP="00B83D2F">
            <w:pPr>
              <w:pStyle w:val="BodyText"/>
              <w:tabs>
                <w:tab w:val="left" w:pos="567"/>
              </w:tabs>
              <w:rPr>
                <w:szCs w:val="22"/>
              </w:rPr>
            </w:pPr>
            <w:r w:rsidRPr="00B81245">
              <w:rPr>
                <w:szCs w:val="22"/>
              </w:rPr>
              <w:t>Hiperszenzitív reakciók (úgymint anaphylaxia, angiooedema, dyspnoe, viszketés, bőrkiütés és urticaria)</w:t>
            </w:r>
          </w:p>
          <w:p w14:paraId="60FA30A2" w14:textId="77777777" w:rsidR="00B83D2F" w:rsidRPr="00B81245" w:rsidRDefault="00B83D2F" w:rsidP="00B83D2F">
            <w:pPr>
              <w:pStyle w:val="BodyText"/>
              <w:tabs>
                <w:tab w:val="left" w:pos="567"/>
              </w:tabs>
              <w:rPr>
                <w:szCs w:val="22"/>
              </w:rPr>
            </w:pPr>
            <w:r w:rsidRPr="00B81245">
              <w:rPr>
                <w:szCs w:val="22"/>
              </w:rPr>
              <w:t>Gyengeség</w:t>
            </w:r>
          </w:p>
        </w:tc>
      </w:tr>
      <w:tr w:rsidR="00B83D2F" w:rsidRPr="003C7800" w14:paraId="1D8EE11E" w14:textId="77777777" w:rsidTr="004A4817">
        <w:trPr>
          <w:cantSplit/>
          <w:tblHeader/>
        </w:trPr>
        <w:tc>
          <w:tcPr>
            <w:tcW w:w="1778" w:type="pct"/>
          </w:tcPr>
          <w:p w14:paraId="28F2520C" w14:textId="77777777" w:rsidR="00B83D2F" w:rsidRPr="00B81245" w:rsidRDefault="00B83D2F" w:rsidP="00B83D2F">
            <w:pPr>
              <w:pStyle w:val="BodyText"/>
              <w:tabs>
                <w:tab w:val="left" w:pos="567"/>
              </w:tabs>
              <w:rPr>
                <w:b/>
                <w:szCs w:val="22"/>
              </w:rPr>
            </w:pPr>
            <w:r>
              <w:rPr>
                <w:b/>
                <w:szCs w:val="22"/>
              </w:rPr>
              <w:t>Laboratóriumi és egyéb vizsgálatok eredményei</w:t>
            </w:r>
          </w:p>
        </w:tc>
        <w:tc>
          <w:tcPr>
            <w:tcW w:w="1935" w:type="pct"/>
          </w:tcPr>
          <w:p w14:paraId="73425153" w14:textId="77777777" w:rsidR="00B83D2F" w:rsidRPr="00B81245" w:rsidRDefault="00B83D2F" w:rsidP="00B83D2F">
            <w:pPr>
              <w:pStyle w:val="BodyText"/>
              <w:tabs>
                <w:tab w:val="left" w:pos="567"/>
              </w:tabs>
              <w:rPr>
                <w:szCs w:val="22"/>
              </w:rPr>
            </w:pPr>
            <w:r>
              <w:rPr>
                <w:szCs w:val="22"/>
              </w:rPr>
              <w:t>Nem ismert</w:t>
            </w:r>
          </w:p>
        </w:tc>
        <w:tc>
          <w:tcPr>
            <w:tcW w:w="1287" w:type="pct"/>
          </w:tcPr>
          <w:p w14:paraId="5236DB7B" w14:textId="77777777" w:rsidR="00B83D2F" w:rsidRPr="00B81245" w:rsidRDefault="00B83D2F" w:rsidP="00B83D2F">
            <w:pPr>
              <w:pStyle w:val="BodyText"/>
              <w:tabs>
                <w:tab w:val="left" w:pos="567"/>
              </w:tabs>
              <w:rPr>
                <w:szCs w:val="22"/>
              </w:rPr>
            </w:pPr>
            <w:r>
              <w:rPr>
                <w:szCs w:val="22"/>
              </w:rPr>
              <w:t>Testtömeg-növekedés</w:t>
            </w:r>
          </w:p>
        </w:tc>
      </w:tr>
    </w:tbl>
    <w:p w14:paraId="0D5EF0CD" w14:textId="50C01B24" w:rsidR="00494A94" w:rsidRPr="007F47E0" w:rsidRDefault="00513511" w:rsidP="007F47E0">
      <w:pPr>
        <w:pStyle w:val="ListParagraph"/>
        <w:numPr>
          <w:ilvl w:val="0"/>
          <w:numId w:val="25"/>
        </w:numPr>
        <w:tabs>
          <w:tab w:val="left" w:pos="567"/>
        </w:tabs>
        <w:ind w:left="284" w:hanging="284"/>
        <w:rPr>
          <w:ins w:id="18" w:author="Author"/>
          <w:lang w:val="hu-HU"/>
        </w:rPr>
      </w:pPr>
      <w:ins w:id="19" w:author="Author">
        <w:r w:rsidRPr="007F47E0">
          <w:rPr>
            <w:lang w:val="hu-HU"/>
          </w:rPr>
          <w:t xml:space="preserve">Nemkívánatos </w:t>
        </w:r>
        <w:r w:rsidR="001C0F0E" w:rsidRPr="007F47E0">
          <w:rPr>
            <w:lang w:val="hu-HU"/>
          </w:rPr>
          <w:t>hatásokat</w:t>
        </w:r>
        <w:r w:rsidRPr="007F47E0">
          <w:rPr>
            <w:lang w:val="hu-HU"/>
          </w:rPr>
          <w:t xml:space="preserve"> jelentettek forgalomba</w:t>
        </w:r>
        <w:del w:id="20" w:author="Author">
          <w:r w:rsidRPr="007F47E0" w:rsidDel="00632128">
            <w:rPr>
              <w:lang w:val="hu-HU"/>
            </w:rPr>
            <w:delText xml:space="preserve"> </w:delText>
          </w:r>
        </w:del>
        <w:r w:rsidRPr="007F47E0">
          <w:rPr>
            <w:lang w:val="hu-HU"/>
          </w:rPr>
          <w:t xml:space="preserve">hozatali engedélyezést követően </w:t>
        </w:r>
        <w:r w:rsidR="00C86CA9" w:rsidRPr="007F47E0">
          <w:rPr>
            <w:lang w:val="hu-HU"/>
          </w:rPr>
          <w:t>gyermekgyógyászati betegek</w:t>
        </w:r>
        <w:r w:rsidRPr="007F47E0">
          <w:rPr>
            <w:lang w:val="hu-HU"/>
          </w:rPr>
          <w:t xml:space="preserve"> esetében is.</w:t>
        </w:r>
      </w:ins>
    </w:p>
    <w:p w14:paraId="3495E7DB" w14:textId="77777777" w:rsidR="00513511" w:rsidRPr="00513511" w:rsidRDefault="00513511" w:rsidP="00513511">
      <w:pPr>
        <w:tabs>
          <w:tab w:val="left" w:pos="567"/>
        </w:tabs>
        <w:rPr>
          <w:lang w:val="hu-HU"/>
        </w:rPr>
      </w:pPr>
    </w:p>
    <w:p w14:paraId="0E48A518" w14:textId="77777777" w:rsidR="00914FE3" w:rsidRPr="00B81245" w:rsidRDefault="00914FE3" w:rsidP="008008F9">
      <w:pPr>
        <w:keepNext/>
        <w:tabs>
          <w:tab w:val="left" w:pos="567"/>
        </w:tabs>
        <w:rPr>
          <w:u w:val="single"/>
          <w:lang w:val="hu-HU"/>
        </w:rPr>
      </w:pPr>
      <w:r w:rsidRPr="007C525E">
        <w:rPr>
          <w:u w:val="single"/>
          <w:lang w:val="hu-HU"/>
        </w:rPr>
        <w:lastRenderedPageBreak/>
        <w:t>Gyermekek</w:t>
      </w:r>
      <w:r w:rsidR="0061071A">
        <w:rPr>
          <w:u w:val="single"/>
          <w:lang w:val="hu-HU"/>
        </w:rPr>
        <w:t xml:space="preserve"> és serdülők</w:t>
      </w:r>
    </w:p>
    <w:p w14:paraId="13F23B2D" w14:textId="2B991F71" w:rsidR="00914FE3" w:rsidRDefault="00914FE3" w:rsidP="008008F9">
      <w:pPr>
        <w:tabs>
          <w:tab w:val="left" w:pos="567"/>
        </w:tabs>
        <w:rPr>
          <w:ins w:id="21" w:author="Author"/>
          <w:szCs w:val="22"/>
          <w:lang w:val="hu-HU"/>
        </w:rPr>
      </w:pPr>
      <w:r w:rsidRPr="007C525E">
        <w:rPr>
          <w:szCs w:val="22"/>
          <w:lang w:val="hu-HU"/>
        </w:rPr>
        <w:t>Gyermekeknél</w:t>
      </w:r>
      <w:r w:rsidR="00E361B5" w:rsidRPr="00B81245">
        <w:rPr>
          <w:szCs w:val="22"/>
          <w:lang w:val="hu-HU"/>
        </w:rPr>
        <w:t xml:space="preserve"> a</w:t>
      </w:r>
      <w:r w:rsidR="00E361B5" w:rsidRPr="007C525E">
        <w:rPr>
          <w:color w:val="333333"/>
          <w:szCs w:val="22"/>
          <w:lang w:val="hu-HU"/>
        </w:rPr>
        <w:t xml:space="preserve"> </w:t>
      </w:r>
      <w:r w:rsidR="00E361B5" w:rsidRPr="00270E58">
        <w:rPr>
          <w:szCs w:val="22"/>
          <w:lang w:val="hu-HU"/>
        </w:rPr>
        <w:t>forgalomba</w:t>
      </w:r>
      <w:r w:rsidR="00A32FE2" w:rsidRPr="00270E58">
        <w:rPr>
          <w:szCs w:val="22"/>
          <w:lang w:val="hu-HU"/>
        </w:rPr>
        <w:t xml:space="preserve"> </w:t>
      </w:r>
      <w:r w:rsidR="00E361B5" w:rsidRPr="00270E58">
        <w:rPr>
          <w:szCs w:val="22"/>
          <w:lang w:val="hu-HU"/>
        </w:rPr>
        <w:t>hozatalt követően jelente</w:t>
      </w:r>
      <w:r w:rsidR="00D13586" w:rsidRPr="00270E58">
        <w:rPr>
          <w:szCs w:val="22"/>
          <w:lang w:val="hu-HU"/>
        </w:rPr>
        <w:t>t</w:t>
      </w:r>
      <w:r w:rsidR="00E361B5" w:rsidRPr="00270E58">
        <w:rPr>
          <w:szCs w:val="22"/>
          <w:lang w:val="hu-HU"/>
        </w:rPr>
        <w:t>t egyéb</w:t>
      </w:r>
      <w:r w:rsidR="00A32FE2" w:rsidRPr="00270E58">
        <w:rPr>
          <w:szCs w:val="22"/>
          <w:lang w:val="hu-HU"/>
        </w:rPr>
        <w:t>,</w:t>
      </w:r>
      <w:r w:rsidR="00E361B5" w:rsidRPr="00270E58">
        <w:rPr>
          <w:szCs w:val="22"/>
          <w:lang w:val="hu-HU"/>
        </w:rPr>
        <w:t xml:space="preserve"> </w:t>
      </w:r>
      <w:r w:rsidR="00F14BFC" w:rsidRPr="00270E58">
        <w:rPr>
          <w:szCs w:val="22"/>
          <w:lang w:val="hu-HU"/>
        </w:rPr>
        <w:t>nem ismert</w:t>
      </w:r>
      <w:r w:rsidR="00BD088E" w:rsidRPr="00270E58">
        <w:rPr>
          <w:szCs w:val="22"/>
          <w:lang w:val="hu-HU"/>
        </w:rPr>
        <w:t xml:space="preserve"> gyakoriságú</w:t>
      </w:r>
      <w:r w:rsidR="00A32FE2" w:rsidRPr="00270E58">
        <w:rPr>
          <w:szCs w:val="22"/>
          <w:lang w:val="hu-HU"/>
        </w:rPr>
        <w:t xml:space="preserve"> </w:t>
      </w:r>
      <w:r w:rsidR="00E361B5" w:rsidRPr="00270E58">
        <w:rPr>
          <w:szCs w:val="22"/>
          <w:lang w:val="hu-HU"/>
        </w:rPr>
        <w:t>mellékhatások</w:t>
      </w:r>
      <w:r w:rsidR="00863E43">
        <w:rPr>
          <w:szCs w:val="22"/>
          <w:lang w:val="hu-HU"/>
        </w:rPr>
        <w:t xml:space="preserve"> között szerepelt </w:t>
      </w:r>
      <w:del w:id="22" w:author="Author">
        <w:r w:rsidR="00863E43" w:rsidDel="00513511">
          <w:rPr>
            <w:szCs w:val="22"/>
            <w:lang w:val="hu-HU"/>
          </w:rPr>
          <w:delText>a</w:delText>
        </w:r>
        <w:r w:rsidR="00D13586" w:rsidRPr="00270E58" w:rsidDel="00513511">
          <w:rPr>
            <w:szCs w:val="22"/>
            <w:lang w:val="hu-HU"/>
          </w:rPr>
          <w:delText xml:space="preserve"> QT-</w:delText>
        </w:r>
        <w:r w:rsidR="00A32FE2" w:rsidRPr="00270E58" w:rsidDel="00513511">
          <w:rPr>
            <w:szCs w:val="22"/>
            <w:lang w:val="hu-HU"/>
          </w:rPr>
          <w:delText xml:space="preserve">szakasz </w:delText>
        </w:r>
        <w:r w:rsidR="00D13586" w:rsidRPr="00270E58" w:rsidDel="00513511">
          <w:rPr>
            <w:szCs w:val="22"/>
            <w:lang w:val="hu-HU"/>
          </w:rPr>
          <w:delText>megnyúlás</w:delText>
        </w:r>
        <w:r w:rsidR="00863E43" w:rsidDel="00513511">
          <w:rPr>
            <w:szCs w:val="22"/>
            <w:lang w:val="hu-HU"/>
          </w:rPr>
          <w:delText>a</w:delText>
        </w:r>
        <w:r w:rsidR="00E361B5" w:rsidRPr="00270E58" w:rsidDel="00513511">
          <w:rPr>
            <w:szCs w:val="22"/>
            <w:lang w:val="hu-HU"/>
          </w:rPr>
          <w:delText xml:space="preserve">, </w:delText>
        </w:r>
      </w:del>
      <w:r w:rsidR="00863E43">
        <w:rPr>
          <w:szCs w:val="22"/>
          <w:lang w:val="hu-HU"/>
        </w:rPr>
        <w:t xml:space="preserve">az </w:t>
      </w:r>
      <w:r w:rsidR="00D13586" w:rsidRPr="00B81245">
        <w:rPr>
          <w:szCs w:val="22"/>
          <w:lang w:val="hu-HU"/>
        </w:rPr>
        <w:t>arrhythmi</w:t>
      </w:r>
      <w:r w:rsidR="00863E43">
        <w:rPr>
          <w:szCs w:val="22"/>
          <w:lang w:val="hu-HU"/>
        </w:rPr>
        <w:t>a</w:t>
      </w:r>
      <w:ins w:id="23" w:author="Author">
        <w:r w:rsidR="00513511">
          <w:rPr>
            <w:szCs w:val="22"/>
            <w:lang w:val="hu-HU"/>
          </w:rPr>
          <w:t xml:space="preserve"> és</w:t>
        </w:r>
      </w:ins>
      <w:del w:id="24" w:author="Author">
        <w:r w:rsidR="00270E58" w:rsidDel="00513511">
          <w:rPr>
            <w:szCs w:val="22"/>
            <w:lang w:val="hu-HU"/>
          </w:rPr>
          <w:delText>,</w:delText>
        </w:r>
      </w:del>
      <w:r w:rsidR="00E361B5" w:rsidRPr="00B81245">
        <w:rPr>
          <w:szCs w:val="22"/>
          <w:lang w:val="hu-HU"/>
        </w:rPr>
        <w:t xml:space="preserve"> </w:t>
      </w:r>
      <w:r w:rsidR="00863E43">
        <w:rPr>
          <w:szCs w:val="22"/>
          <w:lang w:val="hu-HU"/>
        </w:rPr>
        <w:t xml:space="preserve">a </w:t>
      </w:r>
      <w:r w:rsidR="00D13586" w:rsidRPr="00B81245">
        <w:rPr>
          <w:szCs w:val="22"/>
          <w:lang w:val="hu-HU"/>
        </w:rPr>
        <w:t>bradycardi</w:t>
      </w:r>
      <w:r w:rsidR="00863E43">
        <w:rPr>
          <w:szCs w:val="22"/>
          <w:lang w:val="hu-HU"/>
        </w:rPr>
        <w:t>a</w:t>
      </w:r>
      <w:del w:id="25" w:author="Author">
        <w:r w:rsidR="00270E58" w:rsidDel="00513511">
          <w:rPr>
            <w:szCs w:val="22"/>
            <w:lang w:val="hu-HU"/>
          </w:rPr>
          <w:delText xml:space="preserve">, </w:delText>
        </w:r>
        <w:r w:rsidR="00863E43" w:rsidDel="00513511">
          <w:rPr>
            <w:szCs w:val="22"/>
            <w:lang w:val="hu-HU"/>
          </w:rPr>
          <w:delText xml:space="preserve">a </w:delText>
        </w:r>
        <w:r w:rsidR="00964389" w:rsidDel="00513511">
          <w:rPr>
            <w:szCs w:val="22"/>
            <w:lang w:val="hu-HU"/>
          </w:rPr>
          <w:delText>szokatlan</w:delText>
        </w:r>
        <w:r w:rsidR="00270E58" w:rsidDel="00513511">
          <w:rPr>
            <w:szCs w:val="22"/>
            <w:lang w:val="hu-HU"/>
          </w:rPr>
          <w:delText xml:space="preserve"> viselkedés és </w:delText>
        </w:r>
        <w:r w:rsidR="00863E43" w:rsidDel="00513511">
          <w:rPr>
            <w:szCs w:val="22"/>
            <w:lang w:val="hu-HU"/>
          </w:rPr>
          <w:delText xml:space="preserve">az </w:delText>
        </w:r>
        <w:r w:rsidR="00270E58" w:rsidDel="00513511">
          <w:rPr>
            <w:szCs w:val="22"/>
            <w:lang w:val="hu-HU"/>
          </w:rPr>
          <w:delText>agresszió</w:delText>
        </w:r>
      </w:del>
      <w:r w:rsidR="00E361B5" w:rsidRPr="00B81245">
        <w:rPr>
          <w:szCs w:val="22"/>
          <w:lang w:val="hu-HU"/>
        </w:rPr>
        <w:t>.</w:t>
      </w:r>
    </w:p>
    <w:p w14:paraId="43F1AF75" w14:textId="77777777" w:rsidR="00F5377F" w:rsidRPr="00B81245" w:rsidRDefault="00F5377F" w:rsidP="008008F9">
      <w:pPr>
        <w:tabs>
          <w:tab w:val="left" w:pos="567"/>
        </w:tabs>
        <w:rPr>
          <w:szCs w:val="22"/>
          <w:lang w:val="hu-HU"/>
        </w:rPr>
      </w:pPr>
    </w:p>
    <w:p w14:paraId="05EB18DA" w14:textId="535B0109" w:rsidR="00F5377F" w:rsidRDefault="00F5377F" w:rsidP="00376486">
      <w:pPr>
        <w:pStyle w:val="BodyText"/>
        <w:tabs>
          <w:tab w:val="left" w:pos="567"/>
        </w:tabs>
        <w:rPr>
          <w:ins w:id="26" w:author="Author"/>
          <w:szCs w:val="22"/>
        </w:rPr>
      </w:pPr>
      <w:ins w:id="27" w:author="Author">
        <w:r w:rsidRPr="00B81245" w:rsidDel="00B02E19">
          <w:rPr>
            <w:szCs w:val="22"/>
          </w:rPr>
          <w:t>Egy 578, 12 és 17 éves kor közötti serdülő</w:t>
        </w:r>
        <w:r w:rsidR="002265F0">
          <w:rPr>
            <w:szCs w:val="22"/>
          </w:rPr>
          <w:t>vel</w:t>
        </w:r>
        <w:r w:rsidRPr="00B81245" w:rsidDel="00B02E19">
          <w:rPr>
            <w:szCs w:val="22"/>
          </w:rPr>
          <w:t xml:space="preserve"> végzett klinikai vizsgálatban a leggyakoribb mellékhatás a fejfájás volt, </w:t>
        </w:r>
        <w:del w:id="28" w:author="Author">
          <w:r w:rsidRPr="00B81245" w:rsidDel="00632128">
            <w:rPr>
              <w:szCs w:val="22"/>
            </w:rPr>
            <w:delText>mely</w:delText>
          </w:r>
        </w:del>
        <w:r w:rsidR="00632128">
          <w:rPr>
            <w:szCs w:val="22"/>
          </w:rPr>
          <w:t>ami</w:t>
        </w:r>
        <w:r w:rsidRPr="00B81245" w:rsidDel="00B02E19">
          <w:rPr>
            <w:szCs w:val="22"/>
          </w:rPr>
          <w:t xml:space="preserve"> a dezloratadinnal kezelt betegek 5,9%-ánál és a placebót kapó betegek 6,9%-ánál jelentkezett.</w:t>
        </w:r>
      </w:ins>
    </w:p>
    <w:p w14:paraId="69CE7E7A" w14:textId="77777777" w:rsidR="00513511" w:rsidRDefault="00513511" w:rsidP="008008F9">
      <w:pPr>
        <w:tabs>
          <w:tab w:val="left" w:pos="567"/>
        </w:tabs>
        <w:rPr>
          <w:szCs w:val="22"/>
          <w:lang w:val="hu-HU"/>
        </w:rPr>
      </w:pPr>
    </w:p>
    <w:p w14:paraId="57155815" w14:textId="77777777" w:rsidR="00EB421E" w:rsidRDefault="00EB421E" w:rsidP="008008F9">
      <w:pPr>
        <w:tabs>
          <w:tab w:val="left" w:pos="567"/>
        </w:tabs>
        <w:rPr>
          <w:szCs w:val="22"/>
          <w:lang w:val="hu-HU"/>
        </w:rPr>
      </w:pPr>
      <w:bookmarkStart w:id="29" w:name="_Hlk31179514"/>
      <w:bookmarkStart w:id="30" w:name="_Hlk31101023"/>
      <w:r w:rsidRPr="00541A06">
        <w:rPr>
          <w:szCs w:val="22"/>
          <w:lang w:val="hu-HU"/>
        </w:rPr>
        <w:t>Egy re</w:t>
      </w:r>
      <w:r w:rsidRPr="0098687B">
        <w:rPr>
          <w:szCs w:val="22"/>
          <w:lang w:val="hu-HU"/>
        </w:rPr>
        <w:t>trospektív</w:t>
      </w:r>
      <w:r w:rsidR="00482190" w:rsidRPr="0098687B">
        <w:rPr>
          <w:szCs w:val="22"/>
          <w:lang w:val="hu-HU"/>
        </w:rPr>
        <w:t>,</w:t>
      </w:r>
      <w:r w:rsidRPr="0098687B">
        <w:rPr>
          <w:szCs w:val="22"/>
          <w:lang w:val="hu-HU"/>
        </w:rPr>
        <w:t xml:space="preserve"> megfigyelésen alapuló biztonság</w:t>
      </w:r>
      <w:r w:rsidR="00482190" w:rsidRPr="0098687B">
        <w:rPr>
          <w:szCs w:val="22"/>
          <w:lang w:val="hu-HU"/>
        </w:rPr>
        <w:t>os</w:t>
      </w:r>
      <w:r w:rsidR="0061071A" w:rsidRPr="0098687B">
        <w:rPr>
          <w:szCs w:val="22"/>
          <w:lang w:val="hu-HU"/>
        </w:rPr>
        <w:t>s</w:t>
      </w:r>
      <w:r w:rsidR="00482190" w:rsidRPr="0098687B">
        <w:rPr>
          <w:szCs w:val="22"/>
          <w:lang w:val="hu-HU"/>
        </w:rPr>
        <w:t>ági</w:t>
      </w:r>
      <w:r w:rsidRPr="0098687B">
        <w:rPr>
          <w:szCs w:val="22"/>
          <w:lang w:val="hu-HU"/>
        </w:rPr>
        <w:t xml:space="preserve"> vizsgálat </w:t>
      </w:r>
      <w:r w:rsidR="00541A06" w:rsidRPr="00C90DEF">
        <w:rPr>
          <w:szCs w:val="22"/>
          <w:lang w:val="hu-HU"/>
        </w:rPr>
        <w:t xml:space="preserve">dezloratadin adásakor a </w:t>
      </w:r>
      <w:r w:rsidR="00541A06" w:rsidRPr="00541A06">
        <w:rPr>
          <w:lang w:val="hu-HU"/>
        </w:rPr>
        <w:t>0–19 éves</w:t>
      </w:r>
      <w:r w:rsidR="00541A06" w:rsidRPr="00C90DEF">
        <w:rPr>
          <w:szCs w:val="22"/>
          <w:lang w:val="hu-HU"/>
        </w:rPr>
        <w:t xml:space="preserve"> betegeknél </w:t>
      </w:r>
      <w:r w:rsidRPr="00541A06">
        <w:rPr>
          <w:szCs w:val="22"/>
          <w:lang w:val="hu-HU"/>
        </w:rPr>
        <w:t>a</w:t>
      </w:r>
      <w:r w:rsidR="0029708D" w:rsidRPr="00541A06">
        <w:rPr>
          <w:szCs w:val="22"/>
          <w:lang w:val="hu-HU"/>
        </w:rPr>
        <w:t xml:space="preserve">z újonnan </w:t>
      </w:r>
      <w:r w:rsidR="0029708D" w:rsidRPr="0098687B">
        <w:rPr>
          <w:szCs w:val="22"/>
          <w:lang w:val="hu-HU"/>
        </w:rPr>
        <w:t xml:space="preserve">megjelenő </w:t>
      </w:r>
      <w:r w:rsidR="00F83AB4" w:rsidRPr="0098687B">
        <w:rPr>
          <w:szCs w:val="22"/>
          <w:lang w:val="hu-HU"/>
        </w:rPr>
        <w:t>konvulziók</w:t>
      </w:r>
      <w:r w:rsidR="0029708D" w:rsidRPr="0098687B">
        <w:rPr>
          <w:szCs w:val="22"/>
          <w:lang w:val="hu-HU"/>
        </w:rPr>
        <w:t xml:space="preserve"> </w:t>
      </w:r>
      <w:r w:rsidR="00940595" w:rsidRPr="0098687B">
        <w:rPr>
          <w:szCs w:val="22"/>
          <w:lang w:val="hu-HU"/>
        </w:rPr>
        <w:t>gyakoribb előfordulását</w:t>
      </w:r>
      <w:r w:rsidRPr="0098687B">
        <w:rPr>
          <w:szCs w:val="22"/>
          <w:lang w:val="hu-HU"/>
        </w:rPr>
        <w:t xml:space="preserve"> mutatta </w:t>
      </w:r>
      <w:r w:rsidRPr="00411012">
        <w:rPr>
          <w:szCs w:val="22"/>
          <w:lang w:val="hu-HU"/>
        </w:rPr>
        <w:t>azokh</w:t>
      </w:r>
      <w:r w:rsidRPr="00F868DE">
        <w:rPr>
          <w:szCs w:val="22"/>
          <w:lang w:val="hu-HU"/>
        </w:rPr>
        <w:t>o</w:t>
      </w:r>
      <w:r w:rsidR="00113A50" w:rsidRPr="00056C4D">
        <w:rPr>
          <w:szCs w:val="22"/>
          <w:lang w:val="hu-HU"/>
        </w:rPr>
        <w:t>z</w:t>
      </w:r>
      <w:r w:rsidRPr="00056C4D">
        <w:rPr>
          <w:szCs w:val="22"/>
          <w:lang w:val="hu-HU"/>
        </w:rPr>
        <w:t xml:space="preserve"> az időszakokhoz képest</w:t>
      </w:r>
      <w:r w:rsidR="00F62B2D" w:rsidRPr="00087EEF">
        <w:rPr>
          <w:szCs w:val="22"/>
          <w:lang w:val="hu-HU"/>
        </w:rPr>
        <w:t>,</w:t>
      </w:r>
      <w:r w:rsidRPr="00087EEF">
        <w:rPr>
          <w:szCs w:val="22"/>
          <w:lang w:val="hu-HU"/>
        </w:rPr>
        <w:t xml:space="preserve"> </w:t>
      </w:r>
      <w:r w:rsidRPr="005441C4">
        <w:rPr>
          <w:szCs w:val="22"/>
          <w:lang w:val="hu-HU"/>
        </w:rPr>
        <w:t xml:space="preserve">amikor nem kaptak </w:t>
      </w:r>
      <w:r w:rsidRPr="00C90DEF">
        <w:rPr>
          <w:szCs w:val="22"/>
          <w:lang w:val="hu-HU"/>
        </w:rPr>
        <w:t>de</w:t>
      </w:r>
      <w:r w:rsidR="00F62B2D" w:rsidRPr="00C90DEF">
        <w:rPr>
          <w:szCs w:val="22"/>
          <w:lang w:val="hu-HU"/>
        </w:rPr>
        <w:t>z</w:t>
      </w:r>
      <w:r w:rsidRPr="00C90DEF">
        <w:rPr>
          <w:szCs w:val="22"/>
          <w:lang w:val="hu-HU"/>
        </w:rPr>
        <w:t>loratadint.</w:t>
      </w:r>
      <w:bookmarkEnd w:id="29"/>
      <w:r w:rsidR="00A87E0A">
        <w:rPr>
          <w:szCs w:val="22"/>
          <w:lang w:val="hu-HU"/>
        </w:rPr>
        <w:t xml:space="preserve"> </w:t>
      </w:r>
      <w:r w:rsidR="00113A50">
        <w:rPr>
          <w:szCs w:val="22"/>
          <w:lang w:val="hu-HU"/>
        </w:rPr>
        <w:t>A 0</w:t>
      </w:r>
      <w:r w:rsidR="00AB247E">
        <w:rPr>
          <w:szCs w:val="22"/>
          <w:lang w:val="hu-HU"/>
        </w:rPr>
        <w:noBreakHyphen/>
      </w:r>
      <w:r w:rsidR="00113A50">
        <w:rPr>
          <w:szCs w:val="22"/>
          <w:lang w:val="hu-HU"/>
        </w:rPr>
        <w:t>4</w:t>
      </w:r>
      <w:r w:rsidR="006A643C">
        <w:rPr>
          <w:szCs w:val="22"/>
          <w:lang w:val="hu-HU"/>
        </w:rPr>
        <w:t> </w:t>
      </w:r>
      <w:r w:rsidR="00113A50">
        <w:rPr>
          <w:szCs w:val="22"/>
          <w:lang w:val="hu-HU"/>
        </w:rPr>
        <w:t xml:space="preserve">éves </w:t>
      </w:r>
      <w:r w:rsidR="00113A50" w:rsidRPr="006A6A70">
        <w:rPr>
          <w:szCs w:val="22"/>
          <w:lang w:val="hu-HU"/>
        </w:rPr>
        <w:t>kis</w:t>
      </w:r>
      <w:r w:rsidR="00113A50">
        <w:rPr>
          <w:szCs w:val="22"/>
          <w:lang w:val="hu-HU"/>
        </w:rPr>
        <w:t xml:space="preserve">gyermekeknél a </w:t>
      </w:r>
      <w:r w:rsidR="00113A50" w:rsidRPr="006A6A70">
        <w:rPr>
          <w:szCs w:val="22"/>
          <w:lang w:val="hu-HU"/>
        </w:rPr>
        <w:t>korrigált</w:t>
      </w:r>
      <w:r w:rsidR="00113A50">
        <w:rPr>
          <w:szCs w:val="22"/>
          <w:lang w:val="hu-HU"/>
        </w:rPr>
        <w:t xml:space="preserve"> abszolút növekedés 37,5/100</w:t>
      </w:r>
      <w:r w:rsidR="00754B7A">
        <w:rPr>
          <w:szCs w:val="22"/>
          <w:lang w:val="hu-HU"/>
        </w:rPr>
        <w:t> </w:t>
      </w:r>
      <w:r w:rsidR="00113A50">
        <w:rPr>
          <w:szCs w:val="22"/>
          <w:lang w:val="hu-HU"/>
        </w:rPr>
        <w:t>000 betegév (95%</w:t>
      </w:r>
      <w:r w:rsidR="00876EF9">
        <w:rPr>
          <w:szCs w:val="22"/>
          <w:lang w:val="hu-HU"/>
        </w:rPr>
        <w:t xml:space="preserve">-os CI: </w:t>
      </w:r>
      <w:r w:rsidR="00113A50">
        <w:rPr>
          <w:szCs w:val="22"/>
          <w:lang w:val="hu-HU"/>
        </w:rPr>
        <w:t>10,5-64,5)</w:t>
      </w:r>
      <w:r w:rsidR="00A87E0A">
        <w:rPr>
          <w:szCs w:val="22"/>
          <w:lang w:val="hu-HU"/>
        </w:rPr>
        <w:t xml:space="preserve"> volt</w:t>
      </w:r>
      <w:r w:rsidR="00F267F7">
        <w:rPr>
          <w:szCs w:val="22"/>
          <w:lang w:val="hu-HU"/>
        </w:rPr>
        <w:t xml:space="preserve">, </w:t>
      </w:r>
      <w:r w:rsidR="00BC3AE9">
        <w:rPr>
          <w:szCs w:val="22"/>
          <w:lang w:val="hu-HU"/>
        </w:rPr>
        <w:t>ahol</w:t>
      </w:r>
      <w:r w:rsidR="00F83AB4">
        <w:rPr>
          <w:szCs w:val="22"/>
          <w:lang w:val="hu-HU"/>
        </w:rPr>
        <w:t xml:space="preserve"> </w:t>
      </w:r>
      <w:r w:rsidR="00482190" w:rsidRPr="00C90DEF">
        <w:rPr>
          <w:szCs w:val="22"/>
          <w:lang w:val="hu-HU"/>
        </w:rPr>
        <w:t>80,3/100</w:t>
      </w:r>
      <w:r w:rsidR="008A4387" w:rsidRPr="00C90DEF">
        <w:rPr>
          <w:szCs w:val="22"/>
          <w:lang w:val="hu-HU"/>
        </w:rPr>
        <w:t> </w:t>
      </w:r>
      <w:r w:rsidR="00482190" w:rsidRPr="00C90DEF">
        <w:rPr>
          <w:szCs w:val="22"/>
          <w:lang w:val="hu-HU"/>
        </w:rPr>
        <w:t xml:space="preserve">000 betegév </w:t>
      </w:r>
      <w:r w:rsidR="00445B73">
        <w:rPr>
          <w:szCs w:val="22"/>
          <w:lang w:val="hu-HU"/>
        </w:rPr>
        <w:t xml:space="preserve">volt </w:t>
      </w:r>
      <w:r w:rsidR="00236E9A">
        <w:rPr>
          <w:szCs w:val="22"/>
          <w:lang w:val="hu-HU"/>
        </w:rPr>
        <w:t xml:space="preserve">az </w:t>
      </w:r>
      <w:r w:rsidR="007933F1">
        <w:rPr>
          <w:szCs w:val="22"/>
          <w:lang w:val="hu-HU"/>
        </w:rPr>
        <w:t>új</w:t>
      </w:r>
      <w:r w:rsidR="0029708D">
        <w:rPr>
          <w:szCs w:val="22"/>
          <w:lang w:val="hu-HU"/>
        </w:rPr>
        <w:t>onnan megjelenő</w:t>
      </w:r>
      <w:r w:rsidR="007933F1">
        <w:rPr>
          <w:szCs w:val="22"/>
          <w:lang w:val="hu-HU"/>
        </w:rPr>
        <w:t xml:space="preserve"> </w:t>
      </w:r>
      <w:r w:rsidR="007933F1" w:rsidRPr="006A6A70">
        <w:rPr>
          <w:szCs w:val="22"/>
          <w:lang w:val="hu-HU"/>
        </w:rPr>
        <w:t>konv</w:t>
      </w:r>
      <w:r w:rsidR="007933F1" w:rsidRPr="00C90DEF">
        <w:rPr>
          <w:szCs w:val="22"/>
          <w:lang w:val="hu-HU"/>
        </w:rPr>
        <w:t>u</w:t>
      </w:r>
      <w:r w:rsidR="007933F1" w:rsidRPr="006A6A70">
        <w:rPr>
          <w:szCs w:val="22"/>
          <w:lang w:val="hu-HU"/>
        </w:rPr>
        <w:t xml:space="preserve">lziók </w:t>
      </w:r>
      <w:r w:rsidR="00F267F7" w:rsidRPr="00C90DEF">
        <w:rPr>
          <w:szCs w:val="22"/>
          <w:lang w:val="hu-HU"/>
        </w:rPr>
        <w:t xml:space="preserve">normál </w:t>
      </w:r>
      <w:r w:rsidR="00482190" w:rsidRPr="00C90DEF">
        <w:rPr>
          <w:szCs w:val="22"/>
          <w:lang w:val="hu-HU"/>
        </w:rPr>
        <w:t>előfordulási arány</w:t>
      </w:r>
      <w:r w:rsidR="00445B73" w:rsidRPr="00C90DEF">
        <w:rPr>
          <w:szCs w:val="22"/>
          <w:lang w:val="hu-HU"/>
        </w:rPr>
        <w:t>a</w:t>
      </w:r>
      <w:r w:rsidR="00754B7A" w:rsidRPr="00C90DEF">
        <w:rPr>
          <w:szCs w:val="22"/>
          <w:lang w:val="hu-HU"/>
        </w:rPr>
        <w:t xml:space="preserve"> (</w:t>
      </w:r>
      <w:r w:rsidR="002A7BF4" w:rsidRPr="00C90DEF">
        <w:rPr>
          <w:szCs w:val="22"/>
          <w:lang w:val="hu-HU"/>
        </w:rPr>
        <w:t>background rate</w:t>
      </w:r>
      <w:r w:rsidR="00754B7A" w:rsidRPr="00C90DEF">
        <w:rPr>
          <w:szCs w:val="22"/>
          <w:lang w:val="hu-HU"/>
        </w:rPr>
        <w:t>)</w:t>
      </w:r>
      <w:r w:rsidR="00F267F7">
        <w:rPr>
          <w:szCs w:val="22"/>
          <w:lang w:val="hu-HU"/>
        </w:rPr>
        <w:t xml:space="preserve">. </w:t>
      </w:r>
      <w:r w:rsidR="00A87E0A">
        <w:rPr>
          <w:szCs w:val="22"/>
          <w:lang w:val="hu-HU"/>
        </w:rPr>
        <w:t>Az 5–19</w:t>
      </w:r>
      <w:r w:rsidR="006A643C">
        <w:rPr>
          <w:szCs w:val="22"/>
          <w:lang w:val="hu-HU"/>
        </w:rPr>
        <w:t> </w:t>
      </w:r>
      <w:r w:rsidR="00A87E0A">
        <w:rPr>
          <w:szCs w:val="22"/>
          <w:lang w:val="hu-HU"/>
        </w:rPr>
        <w:t>éves betegek esetében a korrigált abszolút növekedés 11,3/100</w:t>
      </w:r>
      <w:r w:rsidR="00C93944">
        <w:rPr>
          <w:szCs w:val="22"/>
          <w:lang w:val="hu-HU"/>
        </w:rPr>
        <w:t> </w:t>
      </w:r>
      <w:r w:rsidR="00A87E0A">
        <w:rPr>
          <w:szCs w:val="22"/>
          <w:lang w:val="hu-HU"/>
        </w:rPr>
        <w:t>000 betegév (</w:t>
      </w:r>
      <w:r w:rsidR="00876EF9">
        <w:rPr>
          <w:szCs w:val="22"/>
          <w:lang w:val="hu-HU"/>
        </w:rPr>
        <w:t>95%-os CI:</w:t>
      </w:r>
      <w:r w:rsidR="00A87E0A">
        <w:rPr>
          <w:szCs w:val="22"/>
          <w:lang w:val="hu-HU"/>
        </w:rPr>
        <w:t xml:space="preserve"> 2,3-20,2) volt</w:t>
      </w:r>
      <w:r w:rsidR="00754B7A">
        <w:rPr>
          <w:szCs w:val="22"/>
          <w:lang w:val="hu-HU"/>
        </w:rPr>
        <w:t>, ahol</w:t>
      </w:r>
      <w:r w:rsidR="00A87E0A">
        <w:rPr>
          <w:szCs w:val="22"/>
          <w:lang w:val="hu-HU"/>
        </w:rPr>
        <w:t xml:space="preserve"> 36,4/100</w:t>
      </w:r>
      <w:r w:rsidR="00C93944">
        <w:rPr>
          <w:szCs w:val="22"/>
          <w:lang w:val="hu-HU"/>
        </w:rPr>
        <w:t> </w:t>
      </w:r>
      <w:r w:rsidR="00A87E0A">
        <w:rPr>
          <w:szCs w:val="22"/>
          <w:lang w:val="hu-HU"/>
        </w:rPr>
        <w:t xml:space="preserve">000 betegév </w:t>
      </w:r>
      <w:r w:rsidR="00754B7A">
        <w:rPr>
          <w:szCs w:val="22"/>
          <w:lang w:val="hu-HU"/>
        </w:rPr>
        <w:t xml:space="preserve">volt a </w:t>
      </w:r>
      <w:r w:rsidR="00A87E0A">
        <w:rPr>
          <w:szCs w:val="22"/>
          <w:lang w:val="hu-HU"/>
        </w:rPr>
        <w:t>background rate. (Lásd 4.4</w:t>
      </w:r>
      <w:r w:rsidR="00541A06">
        <w:rPr>
          <w:szCs w:val="22"/>
          <w:lang w:val="hu-HU"/>
        </w:rPr>
        <w:t> </w:t>
      </w:r>
      <w:r w:rsidR="00A87E0A">
        <w:rPr>
          <w:szCs w:val="22"/>
          <w:lang w:val="hu-HU"/>
        </w:rPr>
        <w:t>pont.)</w:t>
      </w:r>
    </w:p>
    <w:bookmarkEnd w:id="30"/>
    <w:p w14:paraId="68E1081A" w14:textId="77777777" w:rsidR="00EB421E" w:rsidRPr="00B81245" w:rsidRDefault="00EB421E" w:rsidP="008008F9">
      <w:pPr>
        <w:tabs>
          <w:tab w:val="left" w:pos="567"/>
        </w:tabs>
        <w:rPr>
          <w:szCs w:val="22"/>
          <w:lang w:val="hu-HU"/>
        </w:rPr>
      </w:pPr>
    </w:p>
    <w:p w14:paraId="1C00AB8F" w14:textId="77777777" w:rsidR="00494A94" w:rsidRPr="00B81245" w:rsidRDefault="00494A94" w:rsidP="008008F9">
      <w:pPr>
        <w:keepNext/>
        <w:keepLines/>
        <w:rPr>
          <w:u w:val="single"/>
          <w:lang w:val="hu-HU"/>
        </w:rPr>
      </w:pPr>
      <w:r w:rsidRPr="00B81245">
        <w:rPr>
          <w:u w:val="single"/>
          <w:lang w:val="hu-HU"/>
        </w:rPr>
        <w:t>Feltételezett mellékhatások bejelentése</w:t>
      </w:r>
    </w:p>
    <w:p w14:paraId="60C245D1" w14:textId="3359F9DF" w:rsidR="00494A94" w:rsidRPr="00B81245" w:rsidRDefault="00494A94" w:rsidP="008008F9">
      <w:pPr>
        <w:rPr>
          <w:lang w:val="hu-HU"/>
        </w:rPr>
      </w:pPr>
      <w:r w:rsidRPr="00B81245">
        <w:rPr>
          <w:lang w:val="hu-HU"/>
        </w:rPr>
        <w:t xml:space="preserve">A gyógyszer engedélyezését követően lényeges a feltételezett mellékhatások bejelentése, mert ez fontos eszköze annak, hogy a gyógyszer </w:t>
      </w:r>
      <w:r w:rsidR="0072065D">
        <w:rPr>
          <w:lang w:val="hu-HU"/>
        </w:rPr>
        <w:t>előny/kockázat-profil</w:t>
      </w:r>
      <w:r w:rsidRPr="00B81245">
        <w:rPr>
          <w:lang w:val="hu-HU"/>
        </w:rPr>
        <w:t xml:space="preserve">ját folyamatosan figyelemmel lehessen kísérni. Az egészségügyi szakembereket kérjük, hogy jelentsék be a feltételezett mellékhatásokat a hatóság részére az </w:t>
      </w:r>
      <w:hyperlink r:id="rId10" w:history="1">
        <w:r w:rsidRPr="00ED38C0">
          <w:rPr>
            <w:rStyle w:val="Hyperlink"/>
            <w:shd w:val="clear" w:color="auto" w:fill="BFBFBF"/>
            <w:lang w:val="hu-HU"/>
          </w:rPr>
          <w:t>V. függelékben</w:t>
        </w:r>
      </w:hyperlink>
      <w:r w:rsidRPr="00ED38C0">
        <w:rPr>
          <w:shd w:val="clear" w:color="auto" w:fill="BFBFBF"/>
          <w:lang w:val="hu-HU"/>
        </w:rPr>
        <w:t xml:space="preserve"> található elérhetőségek valamelyikén keresztül</w:t>
      </w:r>
      <w:r w:rsidRPr="00B81245">
        <w:rPr>
          <w:lang w:val="hu-HU"/>
        </w:rPr>
        <w:t>.</w:t>
      </w:r>
    </w:p>
    <w:p w14:paraId="17FD5DF6" w14:textId="77777777" w:rsidR="00494A94" w:rsidRPr="00B81245" w:rsidRDefault="00494A94" w:rsidP="008008F9">
      <w:pPr>
        <w:tabs>
          <w:tab w:val="left" w:pos="567"/>
        </w:tabs>
        <w:rPr>
          <w:lang w:val="hu-HU"/>
        </w:rPr>
      </w:pPr>
    </w:p>
    <w:p w14:paraId="6E0A6395" w14:textId="77777777" w:rsidR="00494A94" w:rsidRPr="00B81245" w:rsidRDefault="00494A94" w:rsidP="008008F9">
      <w:pPr>
        <w:keepNext/>
        <w:tabs>
          <w:tab w:val="left" w:pos="567"/>
        </w:tabs>
        <w:rPr>
          <w:b/>
          <w:lang w:val="hu-HU"/>
        </w:rPr>
      </w:pPr>
      <w:r w:rsidRPr="00B81245">
        <w:rPr>
          <w:b/>
          <w:lang w:val="hu-HU"/>
        </w:rPr>
        <w:t>4.9</w:t>
      </w:r>
      <w:r w:rsidRPr="00B81245">
        <w:rPr>
          <w:b/>
          <w:lang w:val="hu-HU"/>
        </w:rPr>
        <w:tab/>
        <w:t>Túladagolás</w:t>
      </w:r>
    </w:p>
    <w:p w14:paraId="1F9B3455" w14:textId="77777777" w:rsidR="00494A94" w:rsidRPr="00B81245" w:rsidRDefault="00494A94" w:rsidP="008008F9">
      <w:pPr>
        <w:keepNext/>
        <w:tabs>
          <w:tab w:val="left" w:pos="567"/>
        </w:tabs>
        <w:rPr>
          <w:b/>
          <w:lang w:val="hu-HU"/>
        </w:rPr>
      </w:pPr>
    </w:p>
    <w:p w14:paraId="20335542" w14:textId="77777777" w:rsidR="00D13586" w:rsidRPr="00B81245" w:rsidRDefault="001F0ED6" w:rsidP="008008F9">
      <w:pPr>
        <w:tabs>
          <w:tab w:val="left" w:pos="567"/>
        </w:tabs>
        <w:rPr>
          <w:lang w:val="hu-HU"/>
        </w:rPr>
      </w:pPr>
      <w:r w:rsidRPr="00B81245">
        <w:rPr>
          <w:lang w:val="hu-HU"/>
        </w:rPr>
        <w:t>A forgalomba hozatalt követő alkalmazás során tapasztaltak alapján a</w:t>
      </w:r>
      <w:r w:rsidR="00D13586" w:rsidRPr="00B81245">
        <w:rPr>
          <w:lang w:val="hu-HU"/>
        </w:rPr>
        <w:t xml:space="preserve"> t</w:t>
      </w:r>
      <w:r w:rsidR="00D13586" w:rsidRPr="007C525E">
        <w:rPr>
          <w:lang w:val="hu-HU"/>
        </w:rPr>
        <w:t>úladagolással</w:t>
      </w:r>
      <w:r w:rsidR="00872EA6" w:rsidRPr="00B81245">
        <w:rPr>
          <w:lang w:val="hu-HU"/>
        </w:rPr>
        <w:t xml:space="preserve"> összefüggő</w:t>
      </w:r>
      <w:r w:rsidR="00D13586" w:rsidRPr="007C525E">
        <w:rPr>
          <w:lang w:val="hu-HU"/>
        </w:rPr>
        <w:t xml:space="preserve"> mellékhatás</w:t>
      </w:r>
      <w:r w:rsidRPr="00B81245">
        <w:rPr>
          <w:lang w:val="hu-HU"/>
        </w:rPr>
        <w:t>profil hasonló a terápiás dózisok</w:t>
      </w:r>
      <w:r w:rsidR="00872EA6" w:rsidRPr="00B81245">
        <w:rPr>
          <w:lang w:val="hu-HU"/>
        </w:rPr>
        <w:t>nál megfigyelthez</w:t>
      </w:r>
      <w:r w:rsidRPr="00B81245">
        <w:rPr>
          <w:lang w:val="hu-HU"/>
        </w:rPr>
        <w:t xml:space="preserve">, de a hatások </w:t>
      </w:r>
      <w:r w:rsidR="00F14BFC">
        <w:rPr>
          <w:lang w:val="hu-HU"/>
        </w:rPr>
        <w:t>mértéke nagyobb lehet</w:t>
      </w:r>
      <w:r w:rsidR="00E5389B" w:rsidRPr="00B81245">
        <w:rPr>
          <w:lang w:val="hu-HU"/>
        </w:rPr>
        <w:t>.</w:t>
      </w:r>
    </w:p>
    <w:p w14:paraId="6C5A772D" w14:textId="77777777" w:rsidR="00E5389B" w:rsidRPr="00B81245" w:rsidRDefault="00E5389B" w:rsidP="008008F9">
      <w:pPr>
        <w:tabs>
          <w:tab w:val="left" w:pos="567"/>
        </w:tabs>
        <w:rPr>
          <w:lang w:val="hu-HU"/>
        </w:rPr>
      </w:pPr>
    </w:p>
    <w:p w14:paraId="659AEE02" w14:textId="77777777" w:rsidR="00E5389B" w:rsidRPr="007C525E" w:rsidRDefault="00E5389B" w:rsidP="008008F9">
      <w:pPr>
        <w:keepNext/>
        <w:tabs>
          <w:tab w:val="left" w:pos="567"/>
        </w:tabs>
        <w:rPr>
          <w:u w:val="single"/>
          <w:lang w:val="hu-HU"/>
        </w:rPr>
      </w:pPr>
      <w:r w:rsidRPr="007C525E">
        <w:rPr>
          <w:u w:val="single"/>
          <w:lang w:val="hu-HU"/>
        </w:rPr>
        <w:t>Kezelés</w:t>
      </w:r>
    </w:p>
    <w:p w14:paraId="03A9BBE4" w14:textId="77777777" w:rsidR="00494A94" w:rsidRPr="00B81245" w:rsidRDefault="00494A94" w:rsidP="008008F9">
      <w:pPr>
        <w:tabs>
          <w:tab w:val="left" w:pos="567"/>
        </w:tabs>
        <w:rPr>
          <w:lang w:val="hu-HU"/>
        </w:rPr>
      </w:pPr>
      <w:r w:rsidRPr="00B81245">
        <w:rPr>
          <w:lang w:val="hu-HU"/>
        </w:rPr>
        <w:t>Túladagolás esetén megfontolandó a még fel nem szívódott hatóanyag eltávolítása a szokásos módszerekkel. T</w:t>
      </w:r>
      <w:bookmarkStart w:id="31" w:name="OLE_LINK3"/>
      <w:bookmarkStart w:id="32" w:name="OLE_LINK4"/>
      <w:r w:rsidRPr="00B81245">
        <w:rPr>
          <w:lang w:val="hu-HU"/>
        </w:rPr>
        <w:t>ü</w:t>
      </w:r>
      <w:bookmarkEnd w:id="31"/>
      <w:bookmarkEnd w:id="32"/>
      <w:r w:rsidRPr="00B81245">
        <w:rPr>
          <w:lang w:val="hu-HU"/>
        </w:rPr>
        <w:t>neti és támogató kezelés javasolt.</w:t>
      </w:r>
    </w:p>
    <w:p w14:paraId="2199C24B" w14:textId="77777777" w:rsidR="00494A94" w:rsidRPr="00B81245" w:rsidRDefault="00494A94" w:rsidP="008008F9">
      <w:pPr>
        <w:tabs>
          <w:tab w:val="left" w:pos="567"/>
        </w:tabs>
        <w:rPr>
          <w:lang w:val="hu-HU"/>
        </w:rPr>
      </w:pPr>
    </w:p>
    <w:p w14:paraId="22BF6E05" w14:textId="77777777" w:rsidR="00494A94" w:rsidRPr="00B81245" w:rsidRDefault="00494A94" w:rsidP="008008F9">
      <w:pPr>
        <w:tabs>
          <w:tab w:val="left" w:pos="567"/>
        </w:tabs>
        <w:rPr>
          <w:lang w:val="hu-HU"/>
        </w:rPr>
      </w:pPr>
      <w:r w:rsidRPr="00B81245">
        <w:rPr>
          <w:lang w:val="hu-HU"/>
        </w:rPr>
        <w:t xml:space="preserve">A dezloratadin </w:t>
      </w:r>
      <w:r w:rsidR="006D0A9E" w:rsidRPr="00B81245">
        <w:rPr>
          <w:szCs w:val="22"/>
          <w:lang w:val="hu-HU"/>
        </w:rPr>
        <w:t>hemodialízissel</w:t>
      </w:r>
      <w:r w:rsidRPr="00B81245">
        <w:rPr>
          <w:lang w:val="hu-HU"/>
        </w:rPr>
        <w:t xml:space="preserve"> nem távolítható el, a peritonealis dialízissel történő eliminálásról nincs adat.</w:t>
      </w:r>
    </w:p>
    <w:p w14:paraId="24EC8731" w14:textId="77777777" w:rsidR="00E5389B" w:rsidRPr="00B81245" w:rsidRDefault="00E5389B" w:rsidP="008008F9">
      <w:pPr>
        <w:tabs>
          <w:tab w:val="left" w:pos="567"/>
        </w:tabs>
        <w:rPr>
          <w:lang w:val="hu-HU"/>
        </w:rPr>
      </w:pPr>
    </w:p>
    <w:p w14:paraId="210B2052" w14:textId="77777777" w:rsidR="00E5389B" w:rsidRPr="007C525E" w:rsidRDefault="00E5389B" w:rsidP="008008F9">
      <w:pPr>
        <w:keepNext/>
        <w:tabs>
          <w:tab w:val="left" w:pos="567"/>
        </w:tabs>
        <w:rPr>
          <w:u w:val="single"/>
          <w:lang w:val="hu-HU"/>
        </w:rPr>
      </w:pPr>
      <w:r w:rsidRPr="007C525E">
        <w:rPr>
          <w:u w:val="single"/>
          <w:lang w:val="hu-HU"/>
        </w:rPr>
        <w:t>Tünetek</w:t>
      </w:r>
    </w:p>
    <w:p w14:paraId="42E3A223" w14:textId="6F7894C3" w:rsidR="00E5389B" w:rsidRPr="00B81245" w:rsidRDefault="00E5389B" w:rsidP="008008F9">
      <w:pPr>
        <w:tabs>
          <w:tab w:val="left" w:pos="567"/>
        </w:tabs>
        <w:rPr>
          <w:lang w:val="hu-HU"/>
        </w:rPr>
      </w:pPr>
      <w:r w:rsidRPr="00B81245">
        <w:rPr>
          <w:szCs w:val="22"/>
          <w:lang w:val="hu-HU"/>
        </w:rPr>
        <w:t>Egy többszöri dózisadagolású</w:t>
      </w:r>
      <w:r w:rsidRPr="00B81245">
        <w:rPr>
          <w:lang w:val="hu-HU"/>
        </w:rPr>
        <w:t xml:space="preserve"> klinikai vizsgálatban legfeljebb 45 mg (a javasolt </w:t>
      </w:r>
      <w:ins w:id="33" w:author="Author">
        <w:r w:rsidR="00BB54D4">
          <w:rPr>
            <w:lang w:val="hu-HU"/>
          </w:rPr>
          <w:t>dózis</w:t>
        </w:r>
      </w:ins>
      <w:del w:id="34" w:author="Author">
        <w:r w:rsidRPr="00B81245" w:rsidDel="00BB54D4">
          <w:rPr>
            <w:lang w:val="hu-HU"/>
          </w:rPr>
          <w:delText>adag</w:delText>
        </w:r>
      </w:del>
      <w:r w:rsidRPr="00B81245">
        <w:rPr>
          <w:lang w:val="hu-HU"/>
        </w:rPr>
        <w:t xml:space="preserve"> </w:t>
      </w:r>
      <w:r w:rsidRPr="00B81245">
        <w:rPr>
          <w:szCs w:val="22"/>
          <w:lang w:val="hu-HU"/>
        </w:rPr>
        <w:t>kilencszeresének</w:t>
      </w:r>
      <w:r w:rsidRPr="00B81245">
        <w:rPr>
          <w:lang w:val="hu-HU"/>
        </w:rPr>
        <w:t xml:space="preserve"> megfelelő) dezloratadin adásakor klinikailag számottevő hatás</w:t>
      </w:r>
      <w:r w:rsidR="00F14BFC">
        <w:rPr>
          <w:lang w:val="hu-HU"/>
        </w:rPr>
        <w:t>oka</w:t>
      </w:r>
      <w:r w:rsidRPr="00B81245">
        <w:rPr>
          <w:lang w:val="hu-HU"/>
        </w:rPr>
        <w:t>t nem észleltek.</w:t>
      </w:r>
    </w:p>
    <w:p w14:paraId="31CFE2F8" w14:textId="77777777" w:rsidR="00494A94" w:rsidRPr="00B81245" w:rsidRDefault="00494A94" w:rsidP="008008F9">
      <w:pPr>
        <w:tabs>
          <w:tab w:val="left" w:pos="567"/>
        </w:tabs>
        <w:rPr>
          <w:lang w:val="hu-HU"/>
        </w:rPr>
      </w:pPr>
    </w:p>
    <w:p w14:paraId="0F431E29" w14:textId="77777777" w:rsidR="00E5389B" w:rsidRPr="007C525E" w:rsidRDefault="00E5389B" w:rsidP="008008F9">
      <w:pPr>
        <w:keepNext/>
        <w:tabs>
          <w:tab w:val="left" w:pos="567"/>
        </w:tabs>
        <w:rPr>
          <w:u w:val="single"/>
          <w:lang w:val="hu-HU"/>
        </w:rPr>
      </w:pPr>
      <w:r w:rsidRPr="00B81245">
        <w:rPr>
          <w:u w:val="single"/>
          <w:lang w:val="hu-HU"/>
        </w:rPr>
        <w:t>G</w:t>
      </w:r>
      <w:r w:rsidRPr="007C525E">
        <w:rPr>
          <w:u w:val="single"/>
          <w:lang w:val="hu-HU"/>
        </w:rPr>
        <w:t>yermekek</w:t>
      </w:r>
      <w:r w:rsidR="00005F83">
        <w:rPr>
          <w:u w:val="single"/>
          <w:lang w:val="hu-HU"/>
        </w:rPr>
        <w:t xml:space="preserve"> és serdülők</w:t>
      </w:r>
    </w:p>
    <w:p w14:paraId="1CE8CB1C" w14:textId="77777777" w:rsidR="00E5389B" w:rsidRPr="00B81245" w:rsidRDefault="00E5389B" w:rsidP="008008F9">
      <w:pPr>
        <w:tabs>
          <w:tab w:val="left" w:pos="567"/>
        </w:tabs>
        <w:rPr>
          <w:lang w:val="hu-HU"/>
        </w:rPr>
      </w:pPr>
      <w:r w:rsidRPr="00B81245">
        <w:rPr>
          <w:lang w:val="hu-HU"/>
        </w:rPr>
        <w:t xml:space="preserve">A forgalomba hozatalt követő alkalmazás során tapasztaltak alapján a túladagolással </w:t>
      </w:r>
      <w:r w:rsidR="00872EA6" w:rsidRPr="00B81245">
        <w:rPr>
          <w:lang w:val="hu-HU"/>
        </w:rPr>
        <w:t>összefüggő</w:t>
      </w:r>
      <w:r w:rsidRPr="00B81245">
        <w:rPr>
          <w:lang w:val="hu-HU"/>
        </w:rPr>
        <w:t xml:space="preserve"> mellékhatásprofil hasonló a terápiás dózisok</w:t>
      </w:r>
      <w:r w:rsidR="00872EA6" w:rsidRPr="00B81245">
        <w:rPr>
          <w:lang w:val="hu-HU"/>
        </w:rPr>
        <w:t>nál megfigyelthez</w:t>
      </w:r>
      <w:r w:rsidRPr="00B81245">
        <w:rPr>
          <w:lang w:val="hu-HU"/>
        </w:rPr>
        <w:t xml:space="preserve">, de a hatások </w:t>
      </w:r>
      <w:r w:rsidR="00F14BFC">
        <w:rPr>
          <w:lang w:val="hu-HU"/>
        </w:rPr>
        <w:t>mértéke nagyobb lehet</w:t>
      </w:r>
      <w:r w:rsidRPr="00B81245">
        <w:rPr>
          <w:lang w:val="hu-HU"/>
        </w:rPr>
        <w:t>.</w:t>
      </w:r>
    </w:p>
    <w:p w14:paraId="29C4BE33" w14:textId="77777777" w:rsidR="00E5389B" w:rsidRPr="00B81245" w:rsidRDefault="00E5389B" w:rsidP="008008F9">
      <w:pPr>
        <w:tabs>
          <w:tab w:val="left" w:pos="567"/>
        </w:tabs>
        <w:rPr>
          <w:lang w:val="hu-HU"/>
        </w:rPr>
      </w:pPr>
    </w:p>
    <w:p w14:paraId="7BC179E0" w14:textId="77777777" w:rsidR="00494A94" w:rsidRPr="00B81245" w:rsidRDefault="00494A94" w:rsidP="008008F9">
      <w:pPr>
        <w:tabs>
          <w:tab w:val="left" w:pos="567"/>
        </w:tabs>
        <w:rPr>
          <w:lang w:val="hu-HU"/>
        </w:rPr>
      </w:pPr>
    </w:p>
    <w:p w14:paraId="486D6DED" w14:textId="77777777" w:rsidR="00494A94" w:rsidRPr="00B81245" w:rsidRDefault="00494A94" w:rsidP="008008F9">
      <w:pPr>
        <w:keepNext/>
        <w:tabs>
          <w:tab w:val="left" w:pos="567"/>
        </w:tabs>
        <w:rPr>
          <w:b/>
          <w:lang w:val="hu-HU"/>
        </w:rPr>
      </w:pPr>
      <w:r w:rsidRPr="00B81245">
        <w:rPr>
          <w:b/>
          <w:lang w:val="hu-HU"/>
        </w:rPr>
        <w:t>5.</w:t>
      </w:r>
      <w:r w:rsidRPr="00B81245">
        <w:rPr>
          <w:b/>
          <w:lang w:val="hu-HU"/>
        </w:rPr>
        <w:tab/>
        <w:t>FARMAKOLÓGIAI TULAJDONSÁGOK</w:t>
      </w:r>
    </w:p>
    <w:p w14:paraId="291EF823" w14:textId="77777777" w:rsidR="00494A94" w:rsidRPr="00B81245" w:rsidRDefault="00494A94" w:rsidP="008008F9">
      <w:pPr>
        <w:keepNext/>
        <w:tabs>
          <w:tab w:val="left" w:pos="567"/>
        </w:tabs>
        <w:rPr>
          <w:lang w:val="hu-HU"/>
        </w:rPr>
      </w:pPr>
    </w:p>
    <w:p w14:paraId="242224CB" w14:textId="77777777" w:rsidR="00494A94" w:rsidRPr="00B81245" w:rsidRDefault="00494A94" w:rsidP="008008F9">
      <w:pPr>
        <w:keepNext/>
        <w:tabs>
          <w:tab w:val="left" w:pos="567"/>
        </w:tabs>
        <w:rPr>
          <w:b/>
          <w:lang w:val="hu-HU"/>
        </w:rPr>
      </w:pPr>
      <w:r w:rsidRPr="00B81245">
        <w:rPr>
          <w:b/>
          <w:lang w:val="hu-HU"/>
        </w:rPr>
        <w:t>5.1</w:t>
      </w:r>
      <w:r w:rsidRPr="00B81245">
        <w:rPr>
          <w:b/>
          <w:lang w:val="hu-HU"/>
        </w:rPr>
        <w:tab/>
        <w:t>Farmakodinámiás tulajdonságok</w:t>
      </w:r>
    </w:p>
    <w:p w14:paraId="4CEA3D90" w14:textId="77777777" w:rsidR="00494A94" w:rsidRPr="00B81245" w:rsidRDefault="00494A94" w:rsidP="008008F9">
      <w:pPr>
        <w:keepNext/>
        <w:tabs>
          <w:tab w:val="left" w:pos="567"/>
        </w:tabs>
        <w:rPr>
          <w:b/>
          <w:lang w:val="hu-HU"/>
        </w:rPr>
      </w:pPr>
    </w:p>
    <w:p w14:paraId="51489188" w14:textId="77777777" w:rsidR="00494A94" w:rsidRPr="00B81245" w:rsidRDefault="00494A94" w:rsidP="008008F9">
      <w:pPr>
        <w:tabs>
          <w:tab w:val="left" w:pos="567"/>
        </w:tabs>
        <w:rPr>
          <w:lang w:val="hu-HU"/>
        </w:rPr>
      </w:pPr>
      <w:r w:rsidRPr="00B81245">
        <w:rPr>
          <w:lang w:val="hu-HU"/>
        </w:rPr>
        <w:t>Farmakoterápiás csoport:</w:t>
      </w:r>
      <w:r w:rsidRPr="00B81245">
        <w:rPr>
          <w:i/>
          <w:lang w:val="hu-HU"/>
        </w:rPr>
        <w:t xml:space="preserve"> </w:t>
      </w:r>
      <w:r w:rsidRPr="00B81245">
        <w:rPr>
          <w:lang w:val="hu-HU"/>
        </w:rPr>
        <w:t>antihisztaminok – H</w:t>
      </w:r>
      <w:r w:rsidRPr="00B81245">
        <w:rPr>
          <w:vertAlign w:val="subscript"/>
          <w:lang w:val="hu-HU"/>
        </w:rPr>
        <w:t>1</w:t>
      </w:r>
      <w:r w:rsidRPr="00B81245">
        <w:rPr>
          <w:lang w:val="hu-HU"/>
        </w:rPr>
        <w:t>-receptor</w:t>
      </w:r>
      <w:r w:rsidRPr="00B81245">
        <w:rPr>
          <w:szCs w:val="22"/>
          <w:lang w:val="hu-HU"/>
        </w:rPr>
        <w:t>-</w:t>
      </w:r>
      <w:r w:rsidRPr="00B81245">
        <w:rPr>
          <w:lang w:val="hu-HU"/>
        </w:rPr>
        <w:t>antagonisták, ATC</w:t>
      </w:r>
      <w:r w:rsidR="00876EF9">
        <w:rPr>
          <w:lang w:val="hu-HU"/>
        </w:rPr>
        <w:t>-</w:t>
      </w:r>
      <w:r w:rsidRPr="00B81245">
        <w:rPr>
          <w:lang w:val="hu-HU"/>
        </w:rPr>
        <w:t>kód: R06AX27</w:t>
      </w:r>
    </w:p>
    <w:p w14:paraId="6803EE8A" w14:textId="77777777" w:rsidR="00494A94" w:rsidRPr="00B81245" w:rsidRDefault="00494A94" w:rsidP="008008F9">
      <w:pPr>
        <w:tabs>
          <w:tab w:val="left" w:pos="567"/>
        </w:tabs>
        <w:rPr>
          <w:lang w:val="hu-HU"/>
        </w:rPr>
      </w:pPr>
    </w:p>
    <w:p w14:paraId="79E2FFB1" w14:textId="77777777" w:rsidR="00494A94" w:rsidRPr="00B81245" w:rsidRDefault="00494A94" w:rsidP="008008F9">
      <w:pPr>
        <w:keepNext/>
        <w:keepLines/>
        <w:tabs>
          <w:tab w:val="left" w:pos="567"/>
        </w:tabs>
        <w:rPr>
          <w:u w:val="single"/>
          <w:lang w:val="hu-HU"/>
        </w:rPr>
      </w:pPr>
      <w:r w:rsidRPr="00B81245">
        <w:rPr>
          <w:u w:val="single"/>
          <w:lang w:val="hu-HU"/>
        </w:rPr>
        <w:t>Hatásmechanizmus</w:t>
      </w:r>
    </w:p>
    <w:p w14:paraId="14782828" w14:textId="77777777" w:rsidR="00494A94" w:rsidRPr="00B81245" w:rsidRDefault="00494A94" w:rsidP="008008F9">
      <w:pPr>
        <w:tabs>
          <w:tab w:val="left" w:pos="567"/>
        </w:tabs>
        <w:rPr>
          <w:spacing w:val="-2"/>
          <w:lang w:val="hu-HU"/>
        </w:rPr>
      </w:pPr>
      <w:r w:rsidRPr="00B81245">
        <w:rPr>
          <w:spacing w:val="-2"/>
          <w:lang w:val="hu-HU"/>
        </w:rPr>
        <w:t>A dezloratadin nem szedatív, hosszú hatású hisztamin-antagonista szelektív, perifériás H</w:t>
      </w:r>
      <w:r w:rsidRPr="00B81245">
        <w:rPr>
          <w:spacing w:val="-2"/>
          <w:vertAlign w:val="subscript"/>
          <w:lang w:val="hu-HU"/>
        </w:rPr>
        <w:t>1</w:t>
      </w:r>
      <w:r w:rsidRPr="00B81245">
        <w:rPr>
          <w:spacing w:val="-2"/>
          <w:lang w:val="hu-HU"/>
        </w:rPr>
        <w:t>-receptor-antagonista hatással. A szájon át adott dezloratadin szelektíven blokkolja a perifériás H</w:t>
      </w:r>
      <w:r w:rsidRPr="00B81245">
        <w:rPr>
          <w:spacing w:val="-2"/>
          <w:vertAlign w:val="subscript"/>
          <w:lang w:val="hu-HU"/>
        </w:rPr>
        <w:t>1</w:t>
      </w:r>
      <w:r w:rsidRPr="00B81245">
        <w:rPr>
          <w:spacing w:val="-2"/>
          <w:szCs w:val="22"/>
          <w:lang w:val="hu-HU"/>
        </w:rPr>
        <w:t>-</w:t>
      </w:r>
      <w:r w:rsidRPr="00B81245">
        <w:rPr>
          <w:spacing w:val="-2"/>
          <w:lang w:val="hu-HU"/>
        </w:rPr>
        <w:t>hisztaminreceptorokat, mivel a hatóanyag nem jut a központi idegrendszerbe.</w:t>
      </w:r>
    </w:p>
    <w:p w14:paraId="60A94DF0" w14:textId="77777777" w:rsidR="00494A94" w:rsidRPr="00B81245" w:rsidRDefault="00494A94" w:rsidP="008008F9">
      <w:pPr>
        <w:tabs>
          <w:tab w:val="left" w:pos="567"/>
        </w:tabs>
        <w:rPr>
          <w:spacing w:val="-2"/>
          <w:lang w:val="hu-HU"/>
        </w:rPr>
      </w:pPr>
    </w:p>
    <w:p w14:paraId="5A1FCDFF" w14:textId="77777777" w:rsidR="00494A94" w:rsidRPr="00B81245" w:rsidRDefault="00494A94" w:rsidP="008008F9">
      <w:pPr>
        <w:tabs>
          <w:tab w:val="left" w:pos="567"/>
        </w:tabs>
        <w:rPr>
          <w:spacing w:val="-2"/>
          <w:lang w:val="hu-HU"/>
        </w:rPr>
      </w:pPr>
      <w:r w:rsidRPr="00B81245">
        <w:rPr>
          <w:spacing w:val="-2"/>
          <w:lang w:val="hu-HU"/>
        </w:rPr>
        <w:t xml:space="preserve">A dezloratadin antiallergiás hatását </w:t>
      </w:r>
      <w:r w:rsidRPr="00B81245">
        <w:rPr>
          <w:i/>
          <w:spacing w:val="-2"/>
          <w:lang w:val="hu-HU"/>
        </w:rPr>
        <w:t>in vitro</w:t>
      </w:r>
      <w:r w:rsidRPr="00B81245">
        <w:rPr>
          <w:spacing w:val="-2"/>
          <w:lang w:val="hu-HU"/>
        </w:rPr>
        <w:t xml:space="preserve"> vizsgálatokkal bizonyították, és megállapították, hogy gátolja a gyulladáskeltő </w:t>
      </w:r>
      <w:r w:rsidR="006D0A9E" w:rsidRPr="00B81245">
        <w:rPr>
          <w:spacing w:val="-2"/>
          <w:szCs w:val="22"/>
          <w:lang w:val="hu-HU"/>
        </w:rPr>
        <w:t>cytokinek</w:t>
      </w:r>
      <w:r w:rsidRPr="00B81245">
        <w:rPr>
          <w:spacing w:val="-2"/>
          <w:lang w:val="hu-HU"/>
        </w:rPr>
        <w:t xml:space="preserve"> (pl. IL-4, IL-6, IL-8 és IL-13) felszabadulását az emberi hízósejtekből és </w:t>
      </w:r>
      <w:r w:rsidRPr="00B81245">
        <w:rPr>
          <w:spacing w:val="-2"/>
          <w:lang w:val="hu-HU"/>
        </w:rPr>
        <w:lastRenderedPageBreak/>
        <w:t>basophil leukocytákból, továbbá az endothelsejtekben megakadályozza a P-szelektin adhéziós molekula expresszióját. E megfigyelések klinikai jelentősége még bizonyításra szorul.</w:t>
      </w:r>
    </w:p>
    <w:p w14:paraId="112E995D" w14:textId="77777777" w:rsidR="00494A94" w:rsidRPr="00B81245" w:rsidRDefault="00494A94" w:rsidP="008008F9">
      <w:pPr>
        <w:tabs>
          <w:tab w:val="left" w:pos="567"/>
        </w:tabs>
        <w:rPr>
          <w:spacing w:val="-2"/>
          <w:lang w:val="hu-HU"/>
        </w:rPr>
      </w:pPr>
    </w:p>
    <w:p w14:paraId="43BE4393" w14:textId="77777777" w:rsidR="00DF137F" w:rsidRPr="00B81245" w:rsidRDefault="00494A94" w:rsidP="008008F9">
      <w:pPr>
        <w:pStyle w:val="BodyTextIndent"/>
        <w:keepNext/>
        <w:keepLines/>
        <w:rPr>
          <w:b w:val="0"/>
          <w:u w:val="single"/>
        </w:rPr>
      </w:pPr>
      <w:r w:rsidRPr="00B81245">
        <w:rPr>
          <w:b w:val="0"/>
          <w:u w:val="single"/>
        </w:rPr>
        <w:t>Klinikai hatásosság és biztonságosság</w:t>
      </w:r>
    </w:p>
    <w:p w14:paraId="7533407B" w14:textId="5EE2FD8B" w:rsidR="00494A94" w:rsidRPr="00B81245" w:rsidRDefault="00494A94" w:rsidP="008008F9">
      <w:pPr>
        <w:tabs>
          <w:tab w:val="left" w:pos="567"/>
        </w:tabs>
        <w:rPr>
          <w:spacing w:val="-2"/>
          <w:lang w:val="hu-HU"/>
        </w:rPr>
      </w:pPr>
      <w:r w:rsidRPr="00B81245">
        <w:rPr>
          <w:spacing w:val="-2"/>
          <w:szCs w:val="22"/>
          <w:lang w:val="hu-HU"/>
        </w:rPr>
        <w:t>Egy többszöri dózisadagolású</w:t>
      </w:r>
      <w:r w:rsidRPr="00B81245">
        <w:rPr>
          <w:spacing w:val="-2"/>
          <w:lang w:val="hu-HU"/>
        </w:rPr>
        <w:t xml:space="preserve"> klinikai vizsgálat során legfeljebb 20 mg/nap </w:t>
      </w:r>
      <w:ins w:id="35" w:author="Author">
        <w:r w:rsidR="00BB54D4">
          <w:rPr>
            <w:spacing w:val="-2"/>
            <w:lang w:val="hu-HU"/>
          </w:rPr>
          <w:t>dózis</w:t>
        </w:r>
      </w:ins>
      <w:del w:id="36" w:author="Author">
        <w:r w:rsidRPr="00B81245" w:rsidDel="00BB54D4">
          <w:rPr>
            <w:spacing w:val="-2"/>
            <w:lang w:val="hu-HU"/>
          </w:rPr>
          <w:delText>adag</w:delText>
        </w:r>
      </w:del>
      <w:r w:rsidRPr="00B81245">
        <w:rPr>
          <w:spacing w:val="-2"/>
          <w:lang w:val="hu-HU"/>
        </w:rPr>
        <w:t xml:space="preserve">ú dezloratadint 14 napon keresztül alkalmazva, statisztikailag vagy klinikailag lényeges, szív- és érrendszerre kifejtett hatást nem észleltek. </w:t>
      </w:r>
      <w:r w:rsidRPr="00B81245">
        <w:rPr>
          <w:spacing w:val="-2"/>
          <w:szCs w:val="22"/>
          <w:lang w:val="hu-HU"/>
        </w:rPr>
        <w:t>Egy klinikai</w:t>
      </w:r>
      <w:r w:rsidRPr="00B81245">
        <w:rPr>
          <w:spacing w:val="-2"/>
          <w:lang w:val="hu-HU"/>
        </w:rPr>
        <w:t xml:space="preserve"> farmakológiai vizsgálat során a dezloratadint 45 mg/nap (a terápiás </w:t>
      </w:r>
      <w:ins w:id="37" w:author="Author">
        <w:r w:rsidR="00BB54D4">
          <w:rPr>
            <w:spacing w:val="-2"/>
            <w:lang w:val="hu-HU"/>
          </w:rPr>
          <w:t>dózis</w:t>
        </w:r>
      </w:ins>
      <w:del w:id="38" w:author="Author">
        <w:r w:rsidRPr="00B81245" w:rsidDel="00BB54D4">
          <w:rPr>
            <w:spacing w:val="-2"/>
            <w:lang w:val="hu-HU"/>
          </w:rPr>
          <w:delText>adag</w:delText>
        </w:r>
      </w:del>
      <w:r w:rsidRPr="00B81245">
        <w:rPr>
          <w:spacing w:val="-2"/>
          <w:lang w:val="hu-HU"/>
        </w:rPr>
        <w:t xml:space="preserve"> kilencszeresének megfelelő) dózisban alkalmazták 10 napig, és nem észlelték a QTc-intervallum megnyúlását.</w:t>
      </w:r>
    </w:p>
    <w:p w14:paraId="4A3DA5F8" w14:textId="77777777" w:rsidR="00494A94" w:rsidRPr="00B81245" w:rsidRDefault="00494A94" w:rsidP="008008F9">
      <w:pPr>
        <w:tabs>
          <w:tab w:val="left" w:pos="567"/>
        </w:tabs>
        <w:rPr>
          <w:spacing w:val="-2"/>
          <w:lang w:val="hu-HU"/>
        </w:rPr>
      </w:pPr>
    </w:p>
    <w:p w14:paraId="3A14FB87" w14:textId="77777777" w:rsidR="00494A94" w:rsidRPr="00B81245" w:rsidRDefault="00494A94" w:rsidP="008008F9">
      <w:pPr>
        <w:tabs>
          <w:tab w:val="left" w:pos="567"/>
        </w:tabs>
        <w:rPr>
          <w:spacing w:val="-2"/>
          <w:lang w:val="hu-HU"/>
        </w:rPr>
      </w:pPr>
      <w:r w:rsidRPr="00B81245">
        <w:rPr>
          <w:spacing w:val="-2"/>
          <w:lang w:val="hu-HU"/>
        </w:rPr>
        <w:t>Ketokonazollal és eritromicinnel végzett</w:t>
      </w:r>
      <w:r w:rsidR="002834A3" w:rsidRPr="00B81245">
        <w:rPr>
          <w:spacing w:val="-2"/>
          <w:lang w:val="hu-HU"/>
        </w:rPr>
        <w:t>,</w:t>
      </w:r>
      <w:r w:rsidR="006D0A9E" w:rsidRPr="00B81245">
        <w:rPr>
          <w:spacing w:val="-2"/>
          <w:szCs w:val="22"/>
          <w:lang w:val="hu-HU"/>
        </w:rPr>
        <w:t xml:space="preserve"> többszö</w:t>
      </w:r>
      <w:r w:rsidR="002834A3" w:rsidRPr="00B81245">
        <w:rPr>
          <w:spacing w:val="-2"/>
          <w:szCs w:val="22"/>
          <w:lang w:val="hu-HU"/>
        </w:rPr>
        <w:t>r</w:t>
      </w:r>
      <w:r w:rsidR="00CF5DC5" w:rsidRPr="00B81245">
        <w:rPr>
          <w:spacing w:val="-2"/>
          <w:szCs w:val="22"/>
          <w:lang w:val="hu-HU"/>
        </w:rPr>
        <w:t>i</w:t>
      </w:r>
      <w:r w:rsidR="006D0A9E" w:rsidRPr="00B81245">
        <w:rPr>
          <w:spacing w:val="-2"/>
          <w:szCs w:val="22"/>
          <w:lang w:val="hu-HU"/>
        </w:rPr>
        <w:t xml:space="preserve"> dózis</w:t>
      </w:r>
      <w:r w:rsidR="00CF5DC5" w:rsidRPr="00B81245">
        <w:rPr>
          <w:spacing w:val="-2"/>
          <w:szCs w:val="22"/>
          <w:lang w:val="hu-HU"/>
        </w:rPr>
        <w:t>adagolás</w:t>
      </w:r>
      <w:r w:rsidR="006D0A9E" w:rsidRPr="00B81245">
        <w:rPr>
          <w:spacing w:val="-2"/>
          <w:szCs w:val="22"/>
          <w:lang w:val="hu-HU"/>
        </w:rPr>
        <w:t>ú interakció</w:t>
      </w:r>
      <w:r w:rsidR="00CF5DC5" w:rsidRPr="00B81245">
        <w:rPr>
          <w:spacing w:val="-2"/>
          <w:szCs w:val="22"/>
          <w:lang w:val="hu-HU"/>
        </w:rPr>
        <w:t>-</w:t>
      </w:r>
      <w:r w:rsidRPr="00B81245">
        <w:rPr>
          <w:spacing w:val="-2"/>
          <w:lang w:val="hu-HU"/>
        </w:rPr>
        <w:t>vizsgálatokban a dezloratadin plazmaszintje nem változott jelentős mértékben.</w:t>
      </w:r>
    </w:p>
    <w:p w14:paraId="52023B1D" w14:textId="77777777" w:rsidR="00494A94" w:rsidRPr="00B81245" w:rsidRDefault="00494A94" w:rsidP="008008F9">
      <w:pPr>
        <w:tabs>
          <w:tab w:val="left" w:pos="567"/>
        </w:tabs>
        <w:rPr>
          <w:spacing w:val="-2"/>
          <w:lang w:val="hu-HU"/>
        </w:rPr>
      </w:pPr>
    </w:p>
    <w:p w14:paraId="3AA2B5E8" w14:textId="0B122367" w:rsidR="00494A94" w:rsidRPr="00B81245" w:rsidRDefault="00494A94" w:rsidP="008008F9">
      <w:pPr>
        <w:tabs>
          <w:tab w:val="left" w:pos="567"/>
        </w:tabs>
        <w:rPr>
          <w:spacing w:val="-2"/>
          <w:lang w:val="hu-HU"/>
        </w:rPr>
      </w:pPr>
      <w:r w:rsidRPr="00B81245">
        <w:rPr>
          <w:spacing w:val="-2"/>
          <w:lang w:val="hu-HU"/>
        </w:rPr>
        <w:t xml:space="preserve">A dezloratadin alig penetrál a központi idegrendszerbe. </w:t>
      </w:r>
      <w:r w:rsidRPr="00B81245">
        <w:rPr>
          <w:spacing w:val="-2"/>
          <w:szCs w:val="22"/>
          <w:lang w:val="hu-HU"/>
        </w:rPr>
        <w:t>Kontrollos</w:t>
      </w:r>
      <w:r w:rsidRPr="00B81245">
        <w:rPr>
          <w:spacing w:val="-2"/>
          <w:lang w:val="hu-HU"/>
        </w:rPr>
        <w:t xml:space="preserve"> klinikai vizsgálatokban a javasolt napi </w:t>
      </w:r>
      <w:ins w:id="39" w:author="Author">
        <w:r w:rsidR="00BB54D4">
          <w:rPr>
            <w:spacing w:val="-2"/>
            <w:lang w:val="hu-HU"/>
          </w:rPr>
          <w:t>dóziss</w:t>
        </w:r>
      </w:ins>
      <w:del w:id="40" w:author="Author">
        <w:r w:rsidRPr="00B81245" w:rsidDel="00BB54D4">
          <w:rPr>
            <w:spacing w:val="-2"/>
            <w:lang w:val="hu-HU"/>
          </w:rPr>
          <w:delText>adagg</w:delText>
        </w:r>
      </w:del>
      <w:r w:rsidRPr="00B81245">
        <w:rPr>
          <w:spacing w:val="-2"/>
          <w:lang w:val="hu-HU"/>
        </w:rPr>
        <w:t xml:space="preserve">al (5 mg) kezelt betegeknél az aluszékonyság incidenciája nem volt nagyobb, mint a placebót szedőknél. A klinikai vizsgálatok során napi egyszeri 7,5 mg-os </w:t>
      </w:r>
      <w:ins w:id="41" w:author="Author">
        <w:r w:rsidR="00BB54D4">
          <w:rPr>
            <w:spacing w:val="-2"/>
            <w:lang w:val="hu-HU"/>
          </w:rPr>
          <w:t>dózis</w:t>
        </w:r>
      </w:ins>
      <w:del w:id="42" w:author="Author">
        <w:r w:rsidRPr="00B81245" w:rsidDel="00BB54D4">
          <w:rPr>
            <w:spacing w:val="-2"/>
            <w:lang w:val="hu-HU"/>
          </w:rPr>
          <w:delText>adag</w:delText>
        </w:r>
      </w:del>
      <w:r w:rsidRPr="00B81245">
        <w:rPr>
          <w:spacing w:val="-2"/>
          <w:lang w:val="hu-HU"/>
        </w:rPr>
        <w:t xml:space="preserve">ban adott Aerius nem befolyásolta a betegek pszichomotoros teljesítményét. </w:t>
      </w:r>
      <w:r w:rsidR="00CF5DC5" w:rsidRPr="00B81245">
        <w:rPr>
          <w:spacing w:val="-2"/>
          <w:szCs w:val="22"/>
          <w:lang w:val="hu-HU"/>
        </w:rPr>
        <w:t>Egy f</w:t>
      </w:r>
      <w:r w:rsidR="006D0A9E" w:rsidRPr="00B81245">
        <w:rPr>
          <w:spacing w:val="-2"/>
          <w:szCs w:val="22"/>
          <w:lang w:val="hu-HU"/>
        </w:rPr>
        <w:t>elnőtteken</w:t>
      </w:r>
      <w:r w:rsidRPr="00B81245">
        <w:rPr>
          <w:spacing w:val="-2"/>
          <w:lang w:val="hu-HU"/>
        </w:rPr>
        <w:t xml:space="preserve"> végzett, egyszeri </w:t>
      </w:r>
      <w:r w:rsidR="006D0A9E" w:rsidRPr="00B81245">
        <w:rPr>
          <w:spacing w:val="-2"/>
          <w:szCs w:val="22"/>
          <w:lang w:val="hu-HU"/>
        </w:rPr>
        <w:t>dózis</w:t>
      </w:r>
      <w:r w:rsidRPr="00B81245">
        <w:rPr>
          <w:spacing w:val="-2"/>
          <w:szCs w:val="22"/>
          <w:lang w:val="hu-HU"/>
        </w:rPr>
        <w:t>adagolású</w:t>
      </w:r>
      <w:r w:rsidRPr="00B81245">
        <w:rPr>
          <w:spacing w:val="-2"/>
          <w:lang w:val="hu-HU"/>
        </w:rPr>
        <w:t xml:space="preserve"> vizsgálatban az 5 mg dezloratadin nem befolyásolta a repülőgép-vezetési teljesítményt – beleértve a szubjektív </w:t>
      </w:r>
      <w:r w:rsidR="006D0A9E" w:rsidRPr="00B81245">
        <w:rPr>
          <w:spacing w:val="-2"/>
          <w:szCs w:val="22"/>
          <w:lang w:val="hu-HU"/>
        </w:rPr>
        <w:t>álmosság</w:t>
      </w:r>
      <w:r w:rsidRPr="00B81245">
        <w:rPr>
          <w:spacing w:val="-2"/>
          <w:szCs w:val="22"/>
          <w:lang w:val="hu-HU"/>
        </w:rPr>
        <w:t>érzet</w:t>
      </w:r>
      <w:r w:rsidRPr="00B81245">
        <w:rPr>
          <w:spacing w:val="-2"/>
          <w:lang w:val="hu-HU"/>
        </w:rPr>
        <w:t xml:space="preserve"> fokozódását </w:t>
      </w:r>
      <w:r w:rsidRPr="00B81245">
        <w:rPr>
          <w:spacing w:val="-2"/>
          <w:szCs w:val="22"/>
          <w:lang w:val="hu-HU"/>
        </w:rPr>
        <w:t>–,</w:t>
      </w:r>
      <w:r w:rsidRPr="00B81245">
        <w:rPr>
          <w:spacing w:val="-2"/>
          <w:lang w:val="hu-HU"/>
        </w:rPr>
        <w:t xml:space="preserve"> illetve a repüléssel kapcsolatos feladatok ellátását.</w:t>
      </w:r>
    </w:p>
    <w:p w14:paraId="0F294E1D" w14:textId="77777777" w:rsidR="00494A94" w:rsidRPr="00B81245" w:rsidRDefault="00494A94" w:rsidP="008008F9">
      <w:pPr>
        <w:tabs>
          <w:tab w:val="left" w:pos="567"/>
        </w:tabs>
        <w:rPr>
          <w:spacing w:val="-2"/>
          <w:lang w:val="hu-HU"/>
        </w:rPr>
      </w:pPr>
    </w:p>
    <w:p w14:paraId="3EA6774A" w14:textId="77777777" w:rsidR="002558FD" w:rsidRPr="0025690D" w:rsidRDefault="002558FD" w:rsidP="008008F9">
      <w:pPr>
        <w:keepNext/>
        <w:keepLines/>
        <w:tabs>
          <w:tab w:val="left" w:pos="567"/>
        </w:tabs>
        <w:rPr>
          <w:spacing w:val="-2"/>
          <w:u w:val="single"/>
          <w:lang w:val="hu-HU"/>
        </w:rPr>
      </w:pPr>
      <w:r w:rsidRPr="0025690D">
        <w:rPr>
          <w:spacing w:val="-2"/>
          <w:u w:val="single"/>
          <w:lang w:val="hu-HU"/>
        </w:rPr>
        <w:t>Farmakodinámiás hatások</w:t>
      </w:r>
    </w:p>
    <w:p w14:paraId="133B3A09" w14:textId="77777777" w:rsidR="00494A94" w:rsidRPr="00B81245" w:rsidRDefault="00494A94" w:rsidP="008008F9">
      <w:pPr>
        <w:tabs>
          <w:tab w:val="left" w:pos="567"/>
        </w:tabs>
        <w:rPr>
          <w:spacing w:val="-2"/>
          <w:lang w:val="hu-HU"/>
        </w:rPr>
      </w:pPr>
      <w:r w:rsidRPr="00B81245">
        <w:rPr>
          <w:spacing w:val="-2"/>
          <w:lang w:val="hu-HU"/>
        </w:rPr>
        <w:t xml:space="preserve">A klinikai farmakológiai vizsgálatok során alkohollal </w:t>
      </w:r>
      <w:r w:rsidR="006D0A9E" w:rsidRPr="00B81245">
        <w:rPr>
          <w:spacing w:val="-2"/>
          <w:szCs w:val="22"/>
          <w:lang w:val="hu-HU"/>
        </w:rPr>
        <w:t>együtt</w:t>
      </w:r>
      <w:r w:rsidR="00CF5DC5" w:rsidRPr="00B81245">
        <w:rPr>
          <w:spacing w:val="-2"/>
          <w:szCs w:val="22"/>
          <w:lang w:val="hu-HU"/>
        </w:rPr>
        <w:t xml:space="preserve"> </w:t>
      </w:r>
      <w:r w:rsidR="006D0A9E" w:rsidRPr="00B81245">
        <w:rPr>
          <w:spacing w:val="-2"/>
          <w:szCs w:val="22"/>
          <w:lang w:val="hu-HU"/>
        </w:rPr>
        <w:t>adva</w:t>
      </w:r>
      <w:r w:rsidRPr="00B81245">
        <w:rPr>
          <w:spacing w:val="-2"/>
          <w:lang w:val="hu-HU"/>
        </w:rPr>
        <w:t xml:space="preserve"> nem fokozta az alkohol teljesítményt csökkentő, ill. álmosító hatását. Nem volt lényeges különbség a pszichomotoros teljesítményben a dezloratadinnal vagy placebóval kezelt betegcsoportok között</w:t>
      </w:r>
      <w:r w:rsidRPr="00B81245">
        <w:rPr>
          <w:spacing w:val="-2"/>
          <w:szCs w:val="22"/>
          <w:lang w:val="hu-HU"/>
        </w:rPr>
        <w:t>,</w:t>
      </w:r>
      <w:r w:rsidRPr="00B81245">
        <w:rPr>
          <w:spacing w:val="-2"/>
          <w:lang w:val="hu-HU"/>
        </w:rPr>
        <w:t xml:space="preserve"> függetlenül attól, hogy kaptak-e alkoholt, vagy sem.</w:t>
      </w:r>
    </w:p>
    <w:p w14:paraId="622E312D" w14:textId="77777777" w:rsidR="00494A94" w:rsidRPr="00B81245" w:rsidRDefault="00494A94" w:rsidP="008008F9">
      <w:pPr>
        <w:tabs>
          <w:tab w:val="left" w:pos="567"/>
        </w:tabs>
        <w:rPr>
          <w:spacing w:val="-2"/>
          <w:lang w:val="hu-HU"/>
        </w:rPr>
      </w:pPr>
    </w:p>
    <w:p w14:paraId="2121773F" w14:textId="77777777" w:rsidR="009A0E5D" w:rsidRPr="00B81245" w:rsidRDefault="00494A94" w:rsidP="008008F9">
      <w:pPr>
        <w:rPr>
          <w:spacing w:val="-2"/>
          <w:lang w:val="hu-HU"/>
        </w:rPr>
      </w:pPr>
      <w:r w:rsidRPr="00B81245">
        <w:rPr>
          <w:spacing w:val="-2"/>
          <w:lang w:val="hu-HU"/>
        </w:rPr>
        <w:t xml:space="preserve">Az Aerius hatékonyan enyhítette az allergiás rhinitis okozta tüneteket, mint például a tüsszögést, az orrváladékozást és orrviszketést, a szem viszketését, a könnyezést és a kötőhártya </w:t>
      </w:r>
      <w:r w:rsidR="006D0A9E" w:rsidRPr="00B81245">
        <w:rPr>
          <w:spacing w:val="-2"/>
          <w:szCs w:val="22"/>
          <w:lang w:val="hu-HU"/>
        </w:rPr>
        <w:t>vérbőségét</w:t>
      </w:r>
      <w:r w:rsidRPr="00B81245">
        <w:rPr>
          <w:spacing w:val="-2"/>
          <w:lang w:val="hu-HU"/>
        </w:rPr>
        <w:t>, valamint a szájpad viszketését. A panaszokat az Aerius 24 órán keresztül hatásosan csökkentette.</w:t>
      </w:r>
    </w:p>
    <w:p w14:paraId="1BE874F2" w14:textId="77777777" w:rsidR="009A0E5D" w:rsidRPr="00B81245" w:rsidRDefault="009A0E5D" w:rsidP="008008F9">
      <w:pPr>
        <w:rPr>
          <w:spacing w:val="-2"/>
          <w:lang w:val="hu-HU"/>
        </w:rPr>
      </w:pPr>
    </w:p>
    <w:p w14:paraId="3FDB1F36" w14:textId="77777777" w:rsidR="009A0E5D" w:rsidRPr="007C525E" w:rsidRDefault="009A0E5D" w:rsidP="008008F9">
      <w:pPr>
        <w:keepNext/>
        <w:rPr>
          <w:spacing w:val="-2"/>
          <w:u w:val="single"/>
          <w:lang w:val="hu-HU"/>
        </w:rPr>
      </w:pPr>
      <w:r w:rsidRPr="007C525E">
        <w:rPr>
          <w:spacing w:val="-2"/>
          <w:u w:val="single"/>
          <w:lang w:val="hu-HU"/>
        </w:rPr>
        <w:t>Gyermekek</w:t>
      </w:r>
      <w:r w:rsidR="00005F83">
        <w:rPr>
          <w:spacing w:val="-2"/>
          <w:u w:val="single"/>
          <w:lang w:val="hu-HU"/>
        </w:rPr>
        <w:t xml:space="preserve"> és serdülők</w:t>
      </w:r>
    </w:p>
    <w:p w14:paraId="54493667" w14:textId="77777777" w:rsidR="00494A94" w:rsidRPr="00B81245" w:rsidRDefault="00494A94" w:rsidP="008008F9">
      <w:pPr>
        <w:rPr>
          <w:lang w:val="hu-HU"/>
        </w:rPr>
      </w:pPr>
      <w:r w:rsidRPr="00B81245">
        <w:rPr>
          <w:spacing w:val="-2"/>
          <w:lang w:val="hu-HU"/>
        </w:rPr>
        <w:t xml:space="preserve">A </w:t>
      </w:r>
      <w:r w:rsidRPr="00B81245">
        <w:rPr>
          <w:lang w:val="hu-HU"/>
        </w:rPr>
        <w:t xml:space="preserve">12 </w:t>
      </w:r>
      <w:r w:rsidR="00876EF9">
        <w:rPr>
          <w:lang w:val="hu-HU"/>
        </w:rPr>
        <w:t>éves és idősebb</w:t>
      </w:r>
      <w:r w:rsidRPr="00B81245">
        <w:rPr>
          <w:lang w:val="hu-HU"/>
        </w:rPr>
        <w:t xml:space="preserve"> </w:t>
      </w:r>
      <w:r w:rsidR="00A5341E" w:rsidRPr="004A4817">
        <w:rPr>
          <w:bCs/>
          <w:lang w:val="hu-HU"/>
        </w:rPr>
        <w:t>gyermekeknél és</w:t>
      </w:r>
      <w:r w:rsidR="00A5341E">
        <w:rPr>
          <w:b/>
          <w:lang w:val="hu-HU"/>
        </w:rPr>
        <w:t xml:space="preserve"> </w:t>
      </w:r>
      <w:r w:rsidRPr="00B81245">
        <w:rPr>
          <w:lang w:val="hu-HU"/>
        </w:rPr>
        <w:t>serdülőknél az Aerius tabletta hatásosságát klinikai vizsgálatokban nem bizonyították egyértelműen.</w:t>
      </w:r>
    </w:p>
    <w:p w14:paraId="17B8FAD1" w14:textId="77777777" w:rsidR="00494A94" w:rsidRPr="00B81245" w:rsidRDefault="00494A94" w:rsidP="008008F9">
      <w:pPr>
        <w:pStyle w:val="BodyTextIndent"/>
        <w:ind w:left="0" w:firstLine="0"/>
        <w:rPr>
          <w:b w:val="0"/>
          <w:szCs w:val="22"/>
        </w:rPr>
      </w:pPr>
    </w:p>
    <w:p w14:paraId="2E7ADEE5" w14:textId="77777777" w:rsidR="00494A94" w:rsidRPr="00B81245" w:rsidRDefault="00494A94" w:rsidP="008008F9">
      <w:pPr>
        <w:pStyle w:val="BodyTextIndent"/>
        <w:ind w:left="0" w:firstLine="0"/>
        <w:rPr>
          <w:b w:val="0"/>
          <w:spacing w:val="-2"/>
          <w:szCs w:val="22"/>
        </w:rPr>
      </w:pPr>
      <w:r w:rsidRPr="00B81245">
        <w:rPr>
          <w:b w:val="0"/>
          <w:spacing w:val="-2"/>
          <w:szCs w:val="22"/>
        </w:rPr>
        <w:t>Az allergiás rhinitist a létező szezonális és perennialis osztályozás mellett a tünetek időtartama szerint intermittáló allergiás rhinitisként és perzisztáló allergiás rhinitisként is lehet osztályozni. Az intermittáló allergiás rhinitis meghatározása szerint a tünetek hetente kevesebb mint 4 napig vagy kevesebb mint 4 hétig vannak jelen. A perzisztáló allergiás rhinitis meghatározása szerint a tünetek hetente 4 vagy több napig</w:t>
      </w:r>
      <w:r w:rsidR="006027F8" w:rsidRPr="00B81245">
        <w:rPr>
          <w:b w:val="0"/>
          <w:spacing w:val="-2"/>
          <w:szCs w:val="22"/>
        </w:rPr>
        <w:t>,</w:t>
      </w:r>
      <w:r w:rsidRPr="00B81245">
        <w:rPr>
          <w:b w:val="0"/>
          <w:spacing w:val="-2"/>
          <w:szCs w:val="22"/>
        </w:rPr>
        <w:t xml:space="preserve"> és több mint 4 hétig vannak jelen.</w:t>
      </w:r>
    </w:p>
    <w:p w14:paraId="3AC5CF28" w14:textId="77777777" w:rsidR="00494A94" w:rsidRPr="00B81245" w:rsidRDefault="00494A94" w:rsidP="008008F9">
      <w:pPr>
        <w:pStyle w:val="BodyText"/>
        <w:tabs>
          <w:tab w:val="left" w:pos="567"/>
        </w:tabs>
        <w:rPr>
          <w:szCs w:val="22"/>
        </w:rPr>
      </w:pPr>
    </w:p>
    <w:p w14:paraId="51A914CF" w14:textId="77777777" w:rsidR="00494A94" w:rsidRPr="00B81245" w:rsidRDefault="00494A94" w:rsidP="008008F9">
      <w:pPr>
        <w:tabs>
          <w:tab w:val="left" w:pos="567"/>
        </w:tabs>
        <w:rPr>
          <w:lang w:val="hu-HU"/>
        </w:rPr>
      </w:pPr>
      <w:r w:rsidRPr="00B81245">
        <w:rPr>
          <w:lang w:val="hu-HU"/>
        </w:rPr>
        <w:t>Az Aerius a rhino-conjunctivitises életminőség-kérdőív összpontszáma alapján hatásosan csökkentette a szezonális allergiás rhinitis okozta megterhelést. A legnagyobb javulást a gyakorlati problémák és a mindennapos tevékenységet korlátozó panaszok terén észlelték.</w:t>
      </w:r>
    </w:p>
    <w:p w14:paraId="5E903CE3" w14:textId="77777777" w:rsidR="00494A94" w:rsidRPr="00B81245" w:rsidRDefault="00494A94" w:rsidP="008008F9">
      <w:pPr>
        <w:tabs>
          <w:tab w:val="left" w:pos="567"/>
        </w:tabs>
        <w:rPr>
          <w:lang w:val="hu-HU"/>
        </w:rPr>
      </w:pPr>
    </w:p>
    <w:p w14:paraId="5E7CBBB0" w14:textId="77777777" w:rsidR="00494A94" w:rsidRPr="00B81245" w:rsidRDefault="00494A94" w:rsidP="008008F9">
      <w:pPr>
        <w:pStyle w:val="BodyText"/>
        <w:tabs>
          <w:tab w:val="left" w:pos="567"/>
        </w:tabs>
        <w:rPr>
          <w:szCs w:val="22"/>
        </w:rPr>
      </w:pPr>
      <w:r w:rsidRPr="00B81245">
        <w:rPr>
          <w:szCs w:val="22"/>
        </w:rPr>
        <w:t xml:space="preserve">A krónikus idiopathiás urticariát </w:t>
      </w:r>
      <w:r w:rsidR="006D0A9E" w:rsidRPr="00B81245">
        <w:rPr>
          <w:szCs w:val="22"/>
        </w:rPr>
        <w:t>mint</w:t>
      </w:r>
      <w:r w:rsidRPr="00B81245">
        <w:rPr>
          <w:szCs w:val="22"/>
        </w:rPr>
        <w:t xml:space="preserve"> az urticariával járó állapotok </w:t>
      </w:r>
      <w:r w:rsidR="006D0A9E" w:rsidRPr="00B81245">
        <w:rPr>
          <w:szCs w:val="22"/>
        </w:rPr>
        <w:t>modelljét vizsgálták</w:t>
      </w:r>
      <w:r w:rsidRPr="00B81245">
        <w:rPr>
          <w:szCs w:val="22"/>
        </w:rPr>
        <w:t xml:space="preserve">, hiszen a háttérben meghúzódó patofiziológia az etiológiától függetlenül hasonló, valamint azért, mert a krónikus betegek prospektív toborzása könnyebb. Mivel a hisztamin-felszabadulás minden urticariával járó betegség oki tényezője, </w:t>
      </w:r>
      <w:r w:rsidR="006D0A9E" w:rsidRPr="00B81245">
        <w:rPr>
          <w:szCs w:val="22"/>
        </w:rPr>
        <w:t xml:space="preserve">ezért </w:t>
      </w:r>
      <w:r w:rsidRPr="00B81245">
        <w:rPr>
          <w:szCs w:val="22"/>
        </w:rPr>
        <w:t xml:space="preserve">a dezloratadin a krónikus idiopathiás urticaria mellett várhatóan az egyéb urticariával járó állapotok tüneteinek enyhítésére is hatásos, amint ezt a klinikai ajánlások </w:t>
      </w:r>
      <w:r w:rsidR="006D0A9E" w:rsidRPr="00B81245">
        <w:rPr>
          <w:szCs w:val="22"/>
        </w:rPr>
        <w:t>javasolják</w:t>
      </w:r>
      <w:r w:rsidR="00F767CB" w:rsidRPr="00B81245">
        <w:rPr>
          <w:szCs w:val="22"/>
        </w:rPr>
        <w:t>.</w:t>
      </w:r>
    </w:p>
    <w:p w14:paraId="72392600" w14:textId="77777777" w:rsidR="00494A94" w:rsidRPr="00B81245" w:rsidRDefault="00494A94" w:rsidP="008008F9">
      <w:pPr>
        <w:pStyle w:val="BodyText"/>
        <w:tabs>
          <w:tab w:val="left" w:pos="567"/>
        </w:tabs>
        <w:rPr>
          <w:szCs w:val="22"/>
        </w:rPr>
      </w:pPr>
    </w:p>
    <w:p w14:paraId="1573D0C1" w14:textId="77777777" w:rsidR="00494A94" w:rsidRPr="00B81245" w:rsidRDefault="00494A94" w:rsidP="008008F9">
      <w:pPr>
        <w:pStyle w:val="BodyText"/>
        <w:tabs>
          <w:tab w:val="left" w:pos="567"/>
        </w:tabs>
        <w:rPr>
          <w:szCs w:val="22"/>
        </w:rPr>
      </w:pPr>
      <w:r w:rsidRPr="00B81245">
        <w:rPr>
          <w:szCs w:val="22"/>
        </w:rPr>
        <w:t>Két</w:t>
      </w:r>
      <w:r w:rsidR="00AB0018" w:rsidRPr="00B81245">
        <w:rPr>
          <w:szCs w:val="22"/>
        </w:rPr>
        <w:t>,</w:t>
      </w:r>
      <w:r w:rsidRPr="00B81245">
        <w:rPr>
          <w:szCs w:val="22"/>
        </w:rPr>
        <w:t xml:space="preserve"> hat hétig tartó</w:t>
      </w:r>
      <w:r w:rsidR="00AB0018" w:rsidRPr="00B81245">
        <w:rPr>
          <w:szCs w:val="22"/>
        </w:rPr>
        <w:t>,</w:t>
      </w:r>
      <w:r w:rsidRPr="00B81245">
        <w:rPr>
          <w:szCs w:val="22"/>
        </w:rPr>
        <w:t xml:space="preserve"> placebo</w:t>
      </w:r>
      <w:del w:id="43" w:author="Author">
        <w:r w:rsidRPr="00B81245" w:rsidDel="002A46FE">
          <w:rPr>
            <w:szCs w:val="22"/>
          </w:rPr>
          <w:delText>-</w:delText>
        </w:r>
      </w:del>
      <w:r w:rsidRPr="00B81245">
        <w:rPr>
          <w:szCs w:val="22"/>
        </w:rPr>
        <w:t xml:space="preserve">kontrollos klinikai vizsgálatban a krónikus idiopathiás urticariában szenvedő betegeknél az Aerius már 1 nappal a kezelés megkezdése után hatásosan csökkentette a viszketést, a kiütések nagyságát és számát. Mindkét vizsgálatban a hatás tartósan fennmaradt az adagolást követő 24 órán keresztül. Krónikus idiopathiás urticariában folytatott más antihisztaminos vizsgálatokhoz hasonlóan az antihisztaminokra nem reagáló, kis részarányú betegeket kizárták a vizsgálatból. A viszketés legalább 50%-os enyhülését a dezloratadinnal kezelt betegek 55%-ánál, míg </w:t>
      </w:r>
      <w:r w:rsidRPr="00B81245">
        <w:rPr>
          <w:szCs w:val="22"/>
        </w:rPr>
        <w:lastRenderedPageBreak/>
        <w:t xml:space="preserve">a placebo-kezelésben részesülők 19%-ánál </w:t>
      </w:r>
      <w:r w:rsidR="006D0A9E" w:rsidRPr="00B81245">
        <w:rPr>
          <w:szCs w:val="22"/>
        </w:rPr>
        <w:t>tapasztaltá</w:t>
      </w:r>
      <w:r w:rsidR="00917665" w:rsidRPr="00B81245">
        <w:rPr>
          <w:szCs w:val="22"/>
        </w:rPr>
        <w:t>k</w:t>
      </w:r>
      <w:r w:rsidRPr="00B81245">
        <w:rPr>
          <w:szCs w:val="22"/>
        </w:rPr>
        <w:t>. Az Aerius szintén szignifikáns mértékben csökkentette az alvászavart és a nappali funkcióromlást, melyeket e változók értékelésére használt négyfokozatú skálán mértek.</w:t>
      </w:r>
    </w:p>
    <w:p w14:paraId="171C2E3E" w14:textId="77777777" w:rsidR="00494A94" w:rsidRPr="00B81245" w:rsidRDefault="00494A94" w:rsidP="008008F9">
      <w:pPr>
        <w:tabs>
          <w:tab w:val="left" w:pos="567"/>
        </w:tabs>
        <w:rPr>
          <w:lang w:val="hu-HU"/>
        </w:rPr>
      </w:pPr>
    </w:p>
    <w:p w14:paraId="2F26C7DB" w14:textId="77777777" w:rsidR="00494A94" w:rsidRPr="00B81245" w:rsidRDefault="00494A94" w:rsidP="008008F9">
      <w:pPr>
        <w:keepNext/>
        <w:tabs>
          <w:tab w:val="left" w:pos="567"/>
        </w:tabs>
        <w:rPr>
          <w:b/>
          <w:lang w:val="hu-HU"/>
        </w:rPr>
      </w:pPr>
      <w:r w:rsidRPr="00B81245">
        <w:rPr>
          <w:b/>
          <w:lang w:val="hu-HU"/>
        </w:rPr>
        <w:t>5.2</w:t>
      </w:r>
      <w:r w:rsidRPr="00B81245">
        <w:rPr>
          <w:b/>
          <w:lang w:val="hu-HU"/>
        </w:rPr>
        <w:tab/>
        <w:t>Farmakokinetikai tulajdonságok</w:t>
      </w:r>
    </w:p>
    <w:p w14:paraId="7DCDF366" w14:textId="77777777" w:rsidR="00494A94" w:rsidRPr="00B81245" w:rsidRDefault="00494A94" w:rsidP="008008F9">
      <w:pPr>
        <w:keepNext/>
        <w:tabs>
          <w:tab w:val="left" w:pos="567"/>
        </w:tabs>
        <w:rPr>
          <w:b/>
          <w:lang w:val="hu-HU"/>
        </w:rPr>
      </w:pPr>
    </w:p>
    <w:p w14:paraId="60FF7DE6" w14:textId="77777777" w:rsidR="00494A94" w:rsidRPr="00B81245" w:rsidRDefault="00494A94" w:rsidP="008008F9">
      <w:pPr>
        <w:keepNext/>
        <w:tabs>
          <w:tab w:val="left" w:pos="567"/>
        </w:tabs>
        <w:rPr>
          <w:spacing w:val="-2"/>
          <w:u w:val="single"/>
          <w:lang w:val="hu-HU"/>
        </w:rPr>
      </w:pPr>
      <w:r w:rsidRPr="00B81245">
        <w:rPr>
          <w:spacing w:val="-2"/>
          <w:u w:val="single"/>
          <w:lang w:val="hu-HU"/>
        </w:rPr>
        <w:t>Felszívódás</w:t>
      </w:r>
    </w:p>
    <w:p w14:paraId="448DC57C" w14:textId="77777777" w:rsidR="00494A94" w:rsidRPr="00B81245" w:rsidRDefault="00494A94" w:rsidP="008008F9">
      <w:pPr>
        <w:tabs>
          <w:tab w:val="left" w:pos="567"/>
        </w:tabs>
        <w:rPr>
          <w:spacing w:val="-2"/>
          <w:lang w:val="hu-HU"/>
        </w:rPr>
      </w:pPr>
      <w:r w:rsidRPr="00B81245">
        <w:rPr>
          <w:spacing w:val="-2"/>
          <w:lang w:val="hu-HU"/>
        </w:rPr>
        <w:t>A dezloratadin az adagolást követő 30 perc múlva kimutatható a plazmában. Felszívódása jó, a maximális plazmakoncentrációt hozzávetőleg 3 óra múlva éri el; terminális felezési ideje kb.</w:t>
      </w:r>
      <w:r w:rsidRPr="00B81245">
        <w:rPr>
          <w:spacing w:val="-2"/>
          <w:szCs w:val="22"/>
          <w:lang w:val="hu-HU"/>
        </w:rPr>
        <w:t xml:space="preserve"> </w:t>
      </w:r>
      <w:r w:rsidRPr="00B81245">
        <w:rPr>
          <w:spacing w:val="-2"/>
          <w:lang w:val="hu-HU"/>
        </w:rPr>
        <w:t xml:space="preserve">27 óra. </w:t>
      </w:r>
      <w:r w:rsidR="008175A4" w:rsidRPr="00B81245">
        <w:rPr>
          <w:spacing w:val="-2"/>
          <w:lang w:val="hu-HU"/>
        </w:rPr>
        <w:t>A </w:t>
      </w:r>
      <w:r w:rsidRPr="00B81245">
        <w:rPr>
          <w:spacing w:val="-2"/>
          <w:lang w:val="hu-HU"/>
        </w:rPr>
        <w:t>felezési időnek (kb. 27 óra) és a napi egyszeri adagolásnak megfelelő mértékben kumulálódott a dezloratadin. Az 5</w:t>
      </w:r>
      <w:r w:rsidR="00876EF9">
        <w:rPr>
          <w:spacing w:val="-2"/>
          <w:lang w:val="hu-HU"/>
        </w:rPr>
        <w:t>–</w:t>
      </w:r>
      <w:r w:rsidRPr="00B81245">
        <w:rPr>
          <w:spacing w:val="-2"/>
          <w:lang w:val="hu-HU"/>
        </w:rPr>
        <w:t xml:space="preserve">20 mg </w:t>
      </w:r>
      <w:r w:rsidR="006D0A9E" w:rsidRPr="00B81245">
        <w:rPr>
          <w:spacing w:val="-2"/>
          <w:szCs w:val="22"/>
          <w:lang w:val="hu-HU"/>
        </w:rPr>
        <w:t>dózistartományban</w:t>
      </w:r>
      <w:r w:rsidRPr="00B81245">
        <w:rPr>
          <w:spacing w:val="-2"/>
          <w:lang w:val="hu-HU"/>
        </w:rPr>
        <w:t xml:space="preserve"> az alkalmazott dózis nagyságával arányos a dezloratadin biohasznosulása.</w:t>
      </w:r>
    </w:p>
    <w:p w14:paraId="0DDDF33A" w14:textId="77777777" w:rsidR="00494A94" w:rsidRPr="00B81245" w:rsidRDefault="00494A94" w:rsidP="008008F9">
      <w:pPr>
        <w:tabs>
          <w:tab w:val="left" w:pos="567"/>
        </w:tabs>
        <w:rPr>
          <w:spacing w:val="-2"/>
          <w:lang w:val="hu-HU"/>
        </w:rPr>
      </w:pPr>
    </w:p>
    <w:p w14:paraId="16C8AEFF" w14:textId="77777777" w:rsidR="00494A94" w:rsidRPr="00B81245" w:rsidRDefault="00494A94" w:rsidP="008008F9">
      <w:pPr>
        <w:tabs>
          <w:tab w:val="left" w:pos="567"/>
        </w:tabs>
        <w:rPr>
          <w:spacing w:val="-2"/>
          <w:lang w:val="hu-HU"/>
        </w:rPr>
      </w:pPr>
      <w:r w:rsidRPr="00B81245">
        <w:rPr>
          <w:spacing w:val="-2"/>
          <w:lang w:val="hu-HU"/>
        </w:rPr>
        <w:t>A demográfiai jellemzőket tekintve a szezonális allergiás rhinitisben szenvedő betegekhez hasonló populáción elvégzett farmakokinetikai vizsgálatban a résztvevők 4</w:t>
      </w:r>
      <w:r w:rsidRPr="00B81245">
        <w:rPr>
          <w:lang w:val="hu-HU"/>
        </w:rPr>
        <w:t>%</w:t>
      </w:r>
      <w:r w:rsidRPr="00B81245">
        <w:rPr>
          <w:spacing w:val="-2"/>
          <w:lang w:val="hu-HU"/>
        </w:rPr>
        <w:t xml:space="preserve">-ánál alakult ki magasabb dezloratadin-koncentráció. Ez a százalékos arány az etnikai hovatartozástól függően változhat. A maximális dezloratadin-koncentráció hozzávetőlegesen 3-szoros volt </w:t>
      </w:r>
      <w:r w:rsidR="00EC7AC6" w:rsidRPr="00B81245">
        <w:rPr>
          <w:spacing w:val="-2"/>
          <w:lang w:val="hu-HU"/>
        </w:rPr>
        <w:t xml:space="preserve">kb. </w:t>
      </w:r>
      <w:r w:rsidRPr="00B81245">
        <w:rPr>
          <w:spacing w:val="-2"/>
          <w:lang w:val="hu-HU"/>
        </w:rPr>
        <w:t xml:space="preserve">7 óránál, a terminális felezési idő pedig </w:t>
      </w:r>
      <w:r w:rsidR="00EC7AC6" w:rsidRPr="00B81245">
        <w:rPr>
          <w:spacing w:val="-2"/>
          <w:lang w:val="hu-HU"/>
        </w:rPr>
        <w:t>hozzávetőlegesen</w:t>
      </w:r>
      <w:r w:rsidRPr="00B81245">
        <w:rPr>
          <w:spacing w:val="-2"/>
          <w:lang w:val="hu-HU"/>
        </w:rPr>
        <w:t xml:space="preserve"> 89 ór</w:t>
      </w:r>
      <w:r w:rsidR="00EC7AC6" w:rsidRPr="00B81245">
        <w:rPr>
          <w:spacing w:val="-2"/>
          <w:lang w:val="hu-HU"/>
        </w:rPr>
        <w:t>a volt</w:t>
      </w:r>
      <w:r w:rsidRPr="00B81245">
        <w:rPr>
          <w:spacing w:val="-2"/>
          <w:lang w:val="hu-HU"/>
        </w:rPr>
        <w:t>. A biztonsági profil azonban ebben az alcsoportban sem különbözött az általános populációra jellemzőtől.</w:t>
      </w:r>
    </w:p>
    <w:p w14:paraId="2BEE2595" w14:textId="77777777" w:rsidR="00494A94" w:rsidRPr="00B81245" w:rsidRDefault="00494A94" w:rsidP="008008F9">
      <w:pPr>
        <w:tabs>
          <w:tab w:val="left" w:pos="567"/>
        </w:tabs>
        <w:rPr>
          <w:spacing w:val="-2"/>
          <w:lang w:val="hu-HU"/>
        </w:rPr>
      </w:pPr>
    </w:p>
    <w:p w14:paraId="6A24A0C4" w14:textId="77777777" w:rsidR="00494A94" w:rsidRPr="00B81245" w:rsidRDefault="00494A94" w:rsidP="008008F9">
      <w:pPr>
        <w:keepNext/>
        <w:tabs>
          <w:tab w:val="left" w:pos="567"/>
        </w:tabs>
        <w:rPr>
          <w:spacing w:val="-2"/>
          <w:u w:val="single"/>
          <w:lang w:val="hu-HU"/>
        </w:rPr>
      </w:pPr>
      <w:r w:rsidRPr="00B81245">
        <w:rPr>
          <w:spacing w:val="-2"/>
          <w:u w:val="single"/>
          <w:lang w:val="hu-HU"/>
        </w:rPr>
        <w:t>Eloszlás</w:t>
      </w:r>
    </w:p>
    <w:p w14:paraId="1A385EAA" w14:textId="77777777" w:rsidR="00494A94" w:rsidRPr="00B81245" w:rsidRDefault="00494A94" w:rsidP="008008F9">
      <w:pPr>
        <w:tabs>
          <w:tab w:val="left" w:pos="567"/>
        </w:tabs>
        <w:rPr>
          <w:spacing w:val="-2"/>
          <w:lang w:val="hu-HU"/>
        </w:rPr>
      </w:pPr>
      <w:r w:rsidRPr="00B81245">
        <w:rPr>
          <w:spacing w:val="-2"/>
          <w:lang w:val="hu-HU"/>
        </w:rPr>
        <w:t>A dezloratadin mérsékelten (83</w:t>
      </w:r>
      <w:r w:rsidR="00876EF9">
        <w:rPr>
          <w:spacing w:val="-2"/>
          <w:lang w:val="hu-HU"/>
        </w:rPr>
        <w:t>–</w:t>
      </w:r>
      <w:r w:rsidRPr="00B81245">
        <w:rPr>
          <w:spacing w:val="-2"/>
          <w:lang w:val="hu-HU"/>
        </w:rPr>
        <w:t>87%-ban) kötődik plazmafehérjékhez. A dezloratadint naponta egyszer, 5</w:t>
      </w:r>
      <w:r w:rsidR="00876EF9">
        <w:rPr>
          <w:spacing w:val="-2"/>
          <w:lang w:val="hu-HU"/>
        </w:rPr>
        <w:t>–</w:t>
      </w:r>
      <w:r w:rsidRPr="00B81245">
        <w:rPr>
          <w:spacing w:val="-2"/>
          <w:lang w:val="hu-HU"/>
        </w:rPr>
        <w:t>20 mg dózisban, 14 napon keresztül ismételten adva nem észleltek klinikai szempontból számottevő akkumulációt.</w:t>
      </w:r>
    </w:p>
    <w:p w14:paraId="7F9462F7" w14:textId="77777777" w:rsidR="00494A94" w:rsidRPr="00B81245" w:rsidRDefault="00494A94" w:rsidP="008008F9">
      <w:pPr>
        <w:tabs>
          <w:tab w:val="left" w:pos="567"/>
        </w:tabs>
        <w:rPr>
          <w:spacing w:val="-2"/>
          <w:lang w:val="hu-HU"/>
        </w:rPr>
      </w:pPr>
    </w:p>
    <w:p w14:paraId="7AA59B4F" w14:textId="77777777" w:rsidR="00494A94" w:rsidRPr="00B81245" w:rsidRDefault="00494A94" w:rsidP="008008F9">
      <w:pPr>
        <w:keepNext/>
        <w:keepLines/>
        <w:tabs>
          <w:tab w:val="left" w:pos="567"/>
        </w:tabs>
        <w:rPr>
          <w:u w:val="single"/>
          <w:lang w:val="hu-HU"/>
        </w:rPr>
      </w:pPr>
      <w:r w:rsidRPr="00B81245">
        <w:rPr>
          <w:u w:val="single"/>
          <w:lang w:val="hu-HU"/>
        </w:rPr>
        <w:t>Biotranszformáció</w:t>
      </w:r>
    </w:p>
    <w:p w14:paraId="3E441006" w14:textId="77777777" w:rsidR="00494A94" w:rsidRPr="00B81245" w:rsidRDefault="00494A94" w:rsidP="008008F9">
      <w:pPr>
        <w:tabs>
          <w:tab w:val="left" w:pos="567"/>
        </w:tabs>
        <w:rPr>
          <w:spacing w:val="-2"/>
          <w:lang w:val="hu-HU"/>
        </w:rPr>
      </w:pPr>
      <w:r w:rsidRPr="00B81245">
        <w:rPr>
          <w:lang w:val="hu-HU"/>
        </w:rPr>
        <w:t xml:space="preserve">A dezloratadin metabolizmusáért felelős enzimet még nem azonosították, ezért nem zárható ki teljes mértékben a lehetőség, hogy kölcsönhatásba léphet más gyógyszerekkel. A dezloratadin nem gátolja a CYP3A4 működését </w:t>
      </w:r>
      <w:r w:rsidRPr="00B81245">
        <w:rPr>
          <w:i/>
          <w:lang w:val="hu-HU"/>
        </w:rPr>
        <w:t>in vivo</w:t>
      </w:r>
      <w:r w:rsidRPr="00B81245">
        <w:rPr>
          <w:lang w:val="hu-HU"/>
        </w:rPr>
        <w:t xml:space="preserve">, továbbá </w:t>
      </w:r>
      <w:r w:rsidRPr="00B81245">
        <w:rPr>
          <w:i/>
          <w:lang w:val="hu-HU"/>
        </w:rPr>
        <w:t>in vitro</w:t>
      </w:r>
      <w:r w:rsidRPr="00B81245">
        <w:rPr>
          <w:lang w:val="hu-HU"/>
        </w:rPr>
        <w:t xml:space="preserve"> vizsgálatok szerint nem gátolja a CYP2D6 működését</w:t>
      </w:r>
      <w:r w:rsidRPr="00B81245">
        <w:rPr>
          <w:szCs w:val="22"/>
          <w:lang w:val="hu-HU"/>
        </w:rPr>
        <w:t>,</w:t>
      </w:r>
      <w:r w:rsidRPr="00B81245">
        <w:rPr>
          <w:lang w:val="hu-HU"/>
        </w:rPr>
        <w:t xml:space="preserve"> és nem szubsztrátja, ill. nem inhibitora a P-glikoproteinnek.</w:t>
      </w:r>
    </w:p>
    <w:p w14:paraId="5427866D" w14:textId="77777777" w:rsidR="00494A94" w:rsidRPr="00B81245" w:rsidRDefault="00494A94" w:rsidP="008008F9">
      <w:pPr>
        <w:tabs>
          <w:tab w:val="left" w:pos="567"/>
        </w:tabs>
        <w:rPr>
          <w:spacing w:val="-2"/>
          <w:lang w:val="hu-HU"/>
        </w:rPr>
      </w:pPr>
    </w:p>
    <w:p w14:paraId="0B5CF20C" w14:textId="77777777" w:rsidR="00494A94" w:rsidRPr="00B81245" w:rsidRDefault="00494A94" w:rsidP="008008F9">
      <w:pPr>
        <w:keepNext/>
        <w:tabs>
          <w:tab w:val="left" w:pos="567"/>
        </w:tabs>
        <w:rPr>
          <w:u w:val="single"/>
          <w:lang w:val="hu-HU"/>
        </w:rPr>
      </w:pPr>
      <w:r w:rsidRPr="00B81245">
        <w:rPr>
          <w:u w:val="single"/>
          <w:lang w:val="hu-HU"/>
        </w:rPr>
        <w:t>Elimináció</w:t>
      </w:r>
    </w:p>
    <w:p w14:paraId="07BE5FCC" w14:textId="77777777" w:rsidR="00494A94" w:rsidRPr="00B81245" w:rsidRDefault="00494A94" w:rsidP="008008F9">
      <w:pPr>
        <w:tabs>
          <w:tab w:val="left" w:pos="567"/>
        </w:tabs>
        <w:rPr>
          <w:lang w:val="hu-HU"/>
        </w:rPr>
      </w:pPr>
      <w:r w:rsidRPr="00B81245">
        <w:rPr>
          <w:spacing w:val="-2"/>
          <w:szCs w:val="22"/>
          <w:lang w:val="hu-HU"/>
        </w:rPr>
        <w:t>Egy egyszeri dózisadagolású</w:t>
      </w:r>
      <w:r w:rsidRPr="00B81245">
        <w:rPr>
          <w:spacing w:val="-2"/>
          <w:lang w:val="hu-HU"/>
        </w:rPr>
        <w:t>, 7,5 mg dezloratadinnal végzett klinikai vizsgálat során a tápláléknak (magas zsiradék- és kalóriatartalmú reggeli) nem volt hatása a dezloratadinra. Egy másik vizsgálatban a grépfrútlének szintén nem volt hatása a dezloratadinra.</w:t>
      </w:r>
    </w:p>
    <w:p w14:paraId="2D6DD9BF" w14:textId="77777777" w:rsidR="009811C0" w:rsidRDefault="009811C0" w:rsidP="008008F9">
      <w:pPr>
        <w:tabs>
          <w:tab w:val="left" w:pos="567"/>
        </w:tabs>
        <w:rPr>
          <w:lang w:val="hu-HU"/>
        </w:rPr>
      </w:pPr>
    </w:p>
    <w:p w14:paraId="6A47368C" w14:textId="77777777" w:rsidR="009811C0" w:rsidRDefault="009811C0" w:rsidP="008008F9">
      <w:pPr>
        <w:tabs>
          <w:tab w:val="left" w:pos="567"/>
        </w:tabs>
        <w:rPr>
          <w:u w:val="single"/>
          <w:lang w:val="hu-HU"/>
        </w:rPr>
      </w:pPr>
      <w:r w:rsidRPr="00557347">
        <w:rPr>
          <w:u w:val="single"/>
          <w:lang w:val="hu-HU"/>
        </w:rPr>
        <w:t>Vesekárosodásban szenvedő betegek</w:t>
      </w:r>
    </w:p>
    <w:p w14:paraId="4904819C" w14:textId="2725EB95" w:rsidR="009811C0" w:rsidRDefault="009811C0" w:rsidP="008008F9">
      <w:pPr>
        <w:tabs>
          <w:tab w:val="left" w:pos="567"/>
        </w:tabs>
        <w:rPr>
          <w:lang w:val="hu-HU"/>
        </w:rPr>
      </w:pPr>
      <w:r>
        <w:rPr>
          <w:lang w:val="hu-HU"/>
        </w:rPr>
        <w:t>Egy egyszeri</w:t>
      </w:r>
      <w:r>
        <w:rPr>
          <w:spacing w:val="-2"/>
          <w:lang w:val="hu-HU"/>
        </w:rPr>
        <w:t xml:space="preserve"> és egy többszöri </w:t>
      </w:r>
      <w:r w:rsidRPr="000377CB">
        <w:rPr>
          <w:spacing w:val="-2"/>
          <w:szCs w:val="22"/>
          <w:lang w:val="hu-HU"/>
        </w:rPr>
        <w:t>dózisadagolású</w:t>
      </w:r>
      <w:r w:rsidRPr="000377CB">
        <w:rPr>
          <w:spacing w:val="-2"/>
          <w:lang w:val="hu-HU"/>
        </w:rPr>
        <w:t xml:space="preserve"> vizsgálatban</w:t>
      </w:r>
      <w:r w:rsidRPr="00557347">
        <w:rPr>
          <w:lang w:val="hu-HU"/>
        </w:rPr>
        <w:t xml:space="preserve"> </w:t>
      </w:r>
      <w:r>
        <w:rPr>
          <w:lang w:val="hu-HU"/>
        </w:rPr>
        <w:t>a</w:t>
      </w:r>
      <w:r w:rsidRPr="00557347">
        <w:rPr>
          <w:lang w:val="hu-HU"/>
        </w:rPr>
        <w:t xml:space="preserve"> </w:t>
      </w:r>
      <w:r>
        <w:rPr>
          <w:lang w:val="hu-HU"/>
        </w:rPr>
        <w:t xml:space="preserve">dezloratadin farmakokinetikáját hasonlították össze krónikus </w:t>
      </w:r>
      <w:r w:rsidR="003C6F33">
        <w:rPr>
          <w:lang w:val="hu-HU"/>
        </w:rPr>
        <w:t xml:space="preserve">vesekárosodásban </w:t>
      </w:r>
      <w:r>
        <w:rPr>
          <w:lang w:val="hu-HU"/>
        </w:rPr>
        <w:t>szenvedő betegek és egészséges vizsgálati alanyok esetén. Az egyszeri dózisadagolású vizsgálatban a dezloratadin</w:t>
      </w:r>
      <w:r>
        <w:rPr>
          <w:lang w:val="hu-HU"/>
        </w:rPr>
        <w:noBreakHyphen/>
        <w:t>expozíció hozzávetőlegesen 2</w:t>
      </w:r>
      <w:r>
        <w:rPr>
          <w:lang w:val="hu-HU"/>
        </w:rPr>
        <w:noBreakHyphen/>
        <w:t>szer nagyobb volt az enyhe-közepes</w:t>
      </w:r>
      <w:r w:rsidR="00E06EC5">
        <w:rPr>
          <w:lang w:val="hu-HU"/>
        </w:rPr>
        <w:t xml:space="preserve"> fokú</w:t>
      </w:r>
      <w:r>
        <w:rPr>
          <w:lang w:val="hu-HU"/>
        </w:rPr>
        <w:t xml:space="preserve"> és 2,5</w:t>
      </w:r>
      <w:r w:rsidR="00340932">
        <w:rPr>
          <w:lang w:val="hu-HU"/>
        </w:rPr>
        <w:noBreakHyphen/>
      </w:r>
      <w:r>
        <w:rPr>
          <w:lang w:val="hu-HU"/>
        </w:rPr>
        <w:t>szer nagyobb volt a súlyos krónikus vese</w:t>
      </w:r>
      <w:r w:rsidR="004F02F0">
        <w:rPr>
          <w:lang w:val="hu-HU"/>
        </w:rPr>
        <w:t>károsodásban</w:t>
      </w:r>
      <w:r>
        <w:rPr>
          <w:lang w:val="hu-HU"/>
        </w:rPr>
        <w:t xml:space="preserve"> szenvedő betegek esetében, az egészséges alanyokhoz képest. A többszörös adagolású vizsgálatban a</w:t>
      </w:r>
      <w:r w:rsidR="00901B65">
        <w:rPr>
          <w:lang w:val="hu-HU"/>
        </w:rPr>
        <w:t xml:space="preserve"> dinamikus</w:t>
      </w:r>
      <w:r>
        <w:rPr>
          <w:lang w:val="hu-HU"/>
        </w:rPr>
        <w:t xml:space="preserve"> egyensúlyi állapot a 11. nap után alakult ki, és az egészséges vizsgálati alanyokhoz képest a dezloratadin-expozíció az enyhe</w:t>
      </w:r>
      <w:ins w:id="44" w:author="Author">
        <w:r w:rsidR="002A46FE" w:rsidRPr="002A46FE">
          <w:rPr>
            <w:lang w:val="hu-HU"/>
          </w:rPr>
          <w:t>–</w:t>
        </w:r>
      </w:ins>
      <w:del w:id="45" w:author="Author">
        <w:r w:rsidDel="002A46FE">
          <w:rPr>
            <w:lang w:val="hu-HU"/>
          </w:rPr>
          <w:delText>-</w:delText>
        </w:r>
      </w:del>
      <w:r>
        <w:rPr>
          <w:lang w:val="hu-HU"/>
        </w:rPr>
        <w:t>közepes</w:t>
      </w:r>
      <w:ins w:id="46" w:author="Author">
        <w:r w:rsidR="002A46FE">
          <w:rPr>
            <w:lang w:val="hu-HU"/>
          </w:rPr>
          <w:t>en súlyos</w:t>
        </w:r>
      </w:ins>
      <w:r w:rsidR="004F02F0">
        <w:rPr>
          <w:lang w:val="hu-HU"/>
        </w:rPr>
        <w:t xml:space="preserve"> </w:t>
      </w:r>
      <w:del w:id="47" w:author="Author">
        <w:r w:rsidR="004F02F0" w:rsidDel="002A46FE">
          <w:rPr>
            <w:lang w:val="hu-HU"/>
          </w:rPr>
          <w:delText>fokú</w:delText>
        </w:r>
        <w:r w:rsidDel="002A46FE">
          <w:rPr>
            <w:lang w:val="hu-HU"/>
          </w:rPr>
          <w:delText xml:space="preserve"> </w:delText>
        </w:r>
      </w:del>
      <w:r>
        <w:rPr>
          <w:lang w:val="hu-HU"/>
        </w:rPr>
        <w:t xml:space="preserve">krónikus </w:t>
      </w:r>
      <w:r w:rsidR="004F02F0">
        <w:rPr>
          <w:lang w:val="hu-HU"/>
        </w:rPr>
        <w:t xml:space="preserve">vesekárosodásban </w:t>
      </w:r>
      <w:r>
        <w:rPr>
          <w:lang w:val="hu-HU"/>
        </w:rPr>
        <w:t>szenvedőknél körülbelül 1,5</w:t>
      </w:r>
      <w:r w:rsidR="00340932">
        <w:rPr>
          <w:lang w:val="hu-HU"/>
        </w:rPr>
        <w:noBreakHyphen/>
      </w:r>
      <w:r>
        <w:rPr>
          <w:lang w:val="hu-HU"/>
        </w:rPr>
        <w:t xml:space="preserve">szer, illetve a súlyos krónikus </w:t>
      </w:r>
      <w:r w:rsidR="004F02F0">
        <w:rPr>
          <w:lang w:val="hu-HU"/>
        </w:rPr>
        <w:t xml:space="preserve">vesekárosodásban </w:t>
      </w:r>
      <w:r>
        <w:rPr>
          <w:lang w:val="hu-HU"/>
        </w:rPr>
        <w:t>szenvedőknél 2,5</w:t>
      </w:r>
      <w:r w:rsidR="00340932">
        <w:rPr>
          <w:lang w:val="hu-HU"/>
        </w:rPr>
        <w:noBreakHyphen/>
      </w:r>
      <w:r>
        <w:rPr>
          <w:lang w:val="hu-HU"/>
        </w:rPr>
        <w:t>szer volt</w:t>
      </w:r>
      <w:r w:rsidRPr="009D7D8A">
        <w:rPr>
          <w:lang w:val="hu-HU"/>
        </w:rPr>
        <w:t xml:space="preserve"> </w:t>
      </w:r>
      <w:r>
        <w:rPr>
          <w:lang w:val="hu-HU"/>
        </w:rPr>
        <w:t xml:space="preserve">nagyobb. A dezloratadin és a </w:t>
      </w:r>
      <w:r w:rsidRPr="00557347">
        <w:rPr>
          <w:szCs w:val="22"/>
          <w:lang w:val="hu-HU"/>
        </w:rPr>
        <w:t>3</w:t>
      </w:r>
      <w:r w:rsidRPr="00557347">
        <w:rPr>
          <w:szCs w:val="22"/>
          <w:lang w:val="hu-HU"/>
        </w:rPr>
        <w:noBreakHyphen/>
      </w:r>
      <w:r w:rsidRPr="003A6E23">
        <w:rPr>
          <w:color w:val="333333"/>
          <w:szCs w:val="22"/>
          <w:lang w:val="hu-HU"/>
        </w:rPr>
        <w:t>hidroxidezloratadin</w:t>
      </w:r>
      <w:r>
        <w:rPr>
          <w:lang w:val="hu-HU"/>
        </w:rPr>
        <w:t xml:space="preserve"> expozíciójában (AUC és </w:t>
      </w:r>
      <w:r w:rsidRPr="003A6E23">
        <w:rPr>
          <w:lang w:val="hu-HU"/>
        </w:rPr>
        <w:t>C</w:t>
      </w:r>
      <w:r w:rsidRPr="003A6E23">
        <w:rPr>
          <w:vertAlign w:val="subscript"/>
          <w:lang w:val="hu-HU"/>
        </w:rPr>
        <w:t>max</w:t>
      </w:r>
      <w:r w:rsidRPr="003A6E23">
        <w:rPr>
          <w:lang w:val="hu-HU"/>
        </w:rPr>
        <w:t>)</w:t>
      </w:r>
      <w:r>
        <w:rPr>
          <w:lang w:val="hu-HU"/>
        </w:rPr>
        <w:t xml:space="preserve"> bekövetkezett változások egyik vizsgálatban sem volt</w:t>
      </w:r>
      <w:r w:rsidR="00901B65">
        <w:rPr>
          <w:lang w:val="hu-HU"/>
        </w:rPr>
        <w:t>ak</w:t>
      </w:r>
      <w:r>
        <w:rPr>
          <w:lang w:val="hu-HU"/>
        </w:rPr>
        <w:t xml:space="preserve"> klinikai</w:t>
      </w:r>
      <w:r w:rsidR="00901B65">
        <w:rPr>
          <w:lang w:val="hu-HU"/>
        </w:rPr>
        <w:t>lag</w:t>
      </w:r>
      <w:r>
        <w:rPr>
          <w:lang w:val="hu-HU"/>
        </w:rPr>
        <w:t xml:space="preserve"> jelentős</w:t>
      </w:r>
      <w:r w:rsidR="00901B65">
        <w:rPr>
          <w:lang w:val="hu-HU"/>
        </w:rPr>
        <w:t>ek</w:t>
      </w:r>
      <w:r>
        <w:rPr>
          <w:lang w:val="hu-HU"/>
        </w:rPr>
        <w:t>.</w:t>
      </w:r>
    </w:p>
    <w:p w14:paraId="4CED14F6" w14:textId="77777777" w:rsidR="00494A94" w:rsidRPr="00B81245" w:rsidRDefault="00494A94" w:rsidP="008008F9">
      <w:pPr>
        <w:tabs>
          <w:tab w:val="left" w:pos="567"/>
        </w:tabs>
        <w:rPr>
          <w:lang w:val="hu-HU"/>
        </w:rPr>
      </w:pPr>
    </w:p>
    <w:p w14:paraId="3E4A12A9" w14:textId="77777777" w:rsidR="00494A94" w:rsidRPr="00B81245" w:rsidRDefault="00494A94" w:rsidP="008008F9">
      <w:pPr>
        <w:keepNext/>
        <w:tabs>
          <w:tab w:val="left" w:pos="567"/>
        </w:tabs>
        <w:rPr>
          <w:b/>
          <w:lang w:val="hu-HU"/>
        </w:rPr>
      </w:pPr>
      <w:r w:rsidRPr="00B81245">
        <w:rPr>
          <w:b/>
          <w:lang w:val="hu-HU"/>
        </w:rPr>
        <w:t>5.3</w:t>
      </w:r>
      <w:r w:rsidRPr="00B81245">
        <w:rPr>
          <w:b/>
          <w:lang w:val="hu-HU"/>
        </w:rPr>
        <w:tab/>
        <w:t>A preklinikai biztonságossági vizsgálatok eredményei</w:t>
      </w:r>
    </w:p>
    <w:p w14:paraId="3ABAA973" w14:textId="77777777" w:rsidR="00494A94" w:rsidRPr="00B81245" w:rsidRDefault="00494A94" w:rsidP="008008F9">
      <w:pPr>
        <w:keepNext/>
        <w:tabs>
          <w:tab w:val="left" w:pos="567"/>
        </w:tabs>
        <w:rPr>
          <w:b/>
          <w:lang w:val="hu-HU"/>
        </w:rPr>
      </w:pPr>
    </w:p>
    <w:p w14:paraId="26036244" w14:textId="77777777" w:rsidR="00494A94" w:rsidRPr="00B81245" w:rsidRDefault="00494A94" w:rsidP="008008F9">
      <w:pPr>
        <w:tabs>
          <w:tab w:val="left" w:pos="567"/>
        </w:tabs>
        <w:rPr>
          <w:lang w:val="hu-HU"/>
        </w:rPr>
      </w:pPr>
      <w:r w:rsidRPr="00B81245">
        <w:rPr>
          <w:lang w:val="hu-HU"/>
        </w:rPr>
        <w:t xml:space="preserve">A dezloratadin a loratadin elsődleges aktív metabolitja. A loratadinnal és dezloratadinnal végzett nem klinikai jellegű vizsgálatok során – hasonló mértékű dezloratadin-expozíció mellett </w:t>
      </w:r>
      <w:r w:rsidRPr="00B81245">
        <w:rPr>
          <w:szCs w:val="22"/>
          <w:lang w:val="hu-HU"/>
        </w:rPr>
        <w:t>–</w:t>
      </w:r>
      <w:r w:rsidRPr="00B81245">
        <w:rPr>
          <w:lang w:val="hu-HU"/>
        </w:rPr>
        <w:t xml:space="preserve"> nem volt minőségi vagy </w:t>
      </w:r>
      <w:r w:rsidR="006D0A9E" w:rsidRPr="00B81245">
        <w:rPr>
          <w:szCs w:val="22"/>
          <w:lang w:val="hu-HU"/>
        </w:rPr>
        <w:t>mennyiség</w:t>
      </w:r>
      <w:r w:rsidR="0037066A" w:rsidRPr="00B81245">
        <w:rPr>
          <w:szCs w:val="22"/>
          <w:lang w:val="hu-HU"/>
        </w:rPr>
        <w:t>i</w:t>
      </w:r>
      <w:r w:rsidRPr="00B81245">
        <w:rPr>
          <w:lang w:val="hu-HU"/>
        </w:rPr>
        <w:t xml:space="preserve"> eltérés a dezloratadin és a loratadin toxicitása között.</w:t>
      </w:r>
    </w:p>
    <w:p w14:paraId="6ADD9B19" w14:textId="77777777" w:rsidR="00494A94" w:rsidRPr="00B81245" w:rsidRDefault="00494A94" w:rsidP="008008F9">
      <w:pPr>
        <w:tabs>
          <w:tab w:val="left" w:pos="567"/>
        </w:tabs>
        <w:rPr>
          <w:lang w:val="hu-HU"/>
        </w:rPr>
      </w:pPr>
    </w:p>
    <w:p w14:paraId="52940A76" w14:textId="77777777" w:rsidR="00494A94" w:rsidRPr="00B81245" w:rsidRDefault="00494A94" w:rsidP="008008F9">
      <w:pPr>
        <w:tabs>
          <w:tab w:val="left" w:pos="567"/>
        </w:tabs>
        <w:suppressAutoHyphens/>
        <w:rPr>
          <w:lang w:val="hu-HU"/>
        </w:rPr>
      </w:pPr>
      <w:r w:rsidRPr="00B81245">
        <w:rPr>
          <w:lang w:val="hu-HU"/>
        </w:rPr>
        <w:t xml:space="preserve">A hagyományos – farmakológiai biztonságossági, ismételt </w:t>
      </w:r>
      <w:r w:rsidR="00BE1094">
        <w:rPr>
          <w:lang w:val="hu-HU"/>
        </w:rPr>
        <w:t xml:space="preserve">adagolású </w:t>
      </w:r>
      <w:r w:rsidRPr="00B81245">
        <w:rPr>
          <w:lang w:val="hu-HU"/>
        </w:rPr>
        <w:t xml:space="preserve">dózistoxicitási, genotoxicitási, </w:t>
      </w:r>
      <w:r w:rsidRPr="00B81245">
        <w:rPr>
          <w:snapToGrid w:val="0"/>
          <w:szCs w:val="22"/>
          <w:lang w:val="hu-HU" w:eastAsia="en-US"/>
        </w:rPr>
        <w:t>karcinogenitási, reprodukcióra</w:t>
      </w:r>
      <w:r w:rsidRPr="00B81245">
        <w:rPr>
          <w:lang w:val="hu-HU"/>
        </w:rPr>
        <w:t xml:space="preserve"> és </w:t>
      </w:r>
      <w:r w:rsidRPr="00B81245">
        <w:rPr>
          <w:snapToGrid w:val="0"/>
          <w:szCs w:val="22"/>
          <w:lang w:val="hu-HU" w:eastAsia="en-US"/>
        </w:rPr>
        <w:t>fejlődésre kifejtett</w:t>
      </w:r>
      <w:r w:rsidRPr="00B81245">
        <w:rPr>
          <w:lang w:val="hu-HU"/>
        </w:rPr>
        <w:t xml:space="preserve"> toxicitási – vizsgálatokból származó nem klinikai jellegű adatok azt igazolták, hogy a készítmény alkalmazásakor </w:t>
      </w:r>
      <w:r w:rsidRPr="00B81245">
        <w:rPr>
          <w:snapToGrid w:val="0"/>
          <w:szCs w:val="22"/>
          <w:lang w:val="hu-HU" w:eastAsia="en-US"/>
        </w:rPr>
        <w:t xml:space="preserve">humán vonatkozásban különleges </w:t>
      </w:r>
      <w:r w:rsidRPr="00B81245">
        <w:rPr>
          <w:snapToGrid w:val="0"/>
          <w:szCs w:val="22"/>
          <w:lang w:val="hu-HU" w:eastAsia="en-US"/>
        </w:rPr>
        <w:lastRenderedPageBreak/>
        <w:t>kockázat</w:t>
      </w:r>
      <w:r w:rsidRPr="00B81245">
        <w:rPr>
          <w:lang w:val="hu-HU"/>
        </w:rPr>
        <w:t xml:space="preserve"> nem várható. A rákkeltő hatás hiányát dezloratadinnal és loratadinnal folytatott vizsgálatokkal bizonyították.</w:t>
      </w:r>
    </w:p>
    <w:p w14:paraId="14623ECA" w14:textId="77777777" w:rsidR="00494A94" w:rsidRPr="00B81245" w:rsidRDefault="00494A94" w:rsidP="008008F9">
      <w:pPr>
        <w:tabs>
          <w:tab w:val="left" w:pos="567"/>
        </w:tabs>
        <w:rPr>
          <w:lang w:val="hu-HU"/>
        </w:rPr>
      </w:pPr>
    </w:p>
    <w:p w14:paraId="180F90C5" w14:textId="77777777" w:rsidR="00494A94" w:rsidRPr="00B81245" w:rsidRDefault="00494A94" w:rsidP="008008F9">
      <w:pPr>
        <w:tabs>
          <w:tab w:val="left" w:pos="567"/>
        </w:tabs>
        <w:rPr>
          <w:lang w:val="hu-HU"/>
        </w:rPr>
      </w:pPr>
    </w:p>
    <w:p w14:paraId="283190B0" w14:textId="77777777" w:rsidR="00494A94" w:rsidRPr="00B81245" w:rsidRDefault="00494A94" w:rsidP="008008F9">
      <w:pPr>
        <w:keepNext/>
        <w:keepLines/>
        <w:tabs>
          <w:tab w:val="left" w:pos="567"/>
        </w:tabs>
        <w:rPr>
          <w:b/>
          <w:lang w:val="hu-HU"/>
        </w:rPr>
      </w:pPr>
      <w:r w:rsidRPr="00B81245">
        <w:rPr>
          <w:b/>
          <w:lang w:val="hu-HU"/>
        </w:rPr>
        <w:t>6.</w:t>
      </w:r>
      <w:r w:rsidRPr="00B81245">
        <w:rPr>
          <w:b/>
          <w:lang w:val="hu-HU"/>
        </w:rPr>
        <w:tab/>
        <w:t>GYÓGYSZERÉSZETI JELLEMZŐK</w:t>
      </w:r>
    </w:p>
    <w:p w14:paraId="10886F7B" w14:textId="77777777" w:rsidR="00494A94" w:rsidRPr="00B81245" w:rsidRDefault="00494A94" w:rsidP="008008F9">
      <w:pPr>
        <w:keepNext/>
        <w:keepLines/>
        <w:tabs>
          <w:tab w:val="left" w:pos="567"/>
        </w:tabs>
        <w:rPr>
          <w:lang w:val="hu-HU"/>
        </w:rPr>
      </w:pPr>
    </w:p>
    <w:p w14:paraId="5D29765B" w14:textId="77777777" w:rsidR="00494A94" w:rsidRPr="00B81245" w:rsidRDefault="00494A94" w:rsidP="008008F9">
      <w:pPr>
        <w:keepNext/>
        <w:keepLines/>
        <w:tabs>
          <w:tab w:val="left" w:pos="567"/>
        </w:tabs>
        <w:rPr>
          <w:b/>
          <w:lang w:val="hu-HU"/>
        </w:rPr>
      </w:pPr>
      <w:r w:rsidRPr="00B81245">
        <w:rPr>
          <w:b/>
          <w:lang w:val="hu-HU"/>
        </w:rPr>
        <w:t>6.1</w:t>
      </w:r>
      <w:r w:rsidRPr="00B81245">
        <w:rPr>
          <w:b/>
          <w:lang w:val="hu-HU"/>
        </w:rPr>
        <w:tab/>
        <w:t>Segédanyagok felsorolása</w:t>
      </w:r>
    </w:p>
    <w:p w14:paraId="1AAE7580" w14:textId="77777777" w:rsidR="00494A94" w:rsidRPr="00B81245" w:rsidRDefault="00494A94" w:rsidP="008008F9">
      <w:pPr>
        <w:keepNext/>
        <w:tabs>
          <w:tab w:val="left" w:pos="567"/>
        </w:tabs>
        <w:rPr>
          <w:b/>
          <w:lang w:val="hu-HU"/>
        </w:rPr>
      </w:pPr>
    </w:p>
    <w:p w14:paraId="31DE6D51" w14:textId="77777777" w:rsidR="002558FD" w:rsidRDefault="00494A94" w:rsidP="008008F9">
      <w:pPr>
        <w:tabs>
          <w:tab w:val="left" w:pos="567"/>
        </w:tabs>
        <w:rPr>
          <w:lang w:val="hu-HU"/>
        </w:rPr>
      </w:pPr>
      <w:r w:rsidRPr="00B81245">
        <w:rPr>
          <w:lang w:val="hu-HU"/>
        </w:rPr>
        <w:t>Tablettamag:</w:t>
      </w:r>
    </w:p>
    <w:p w14:paraId="3D1490A5" w14:textId="77777777" w:rsidR="002558FD" w:rsidRDefault="00494A94" w:rsidP="008008F9">
      <w:pPr>
        <w:tabs>
          <w:tab w:val="left" w:pos="567"/>
        </w:tabs>
        <w:rPr>
          <w:lang w:val="hu-HU"/>
        </w:rPr>
      </w:pPr>
      <w:r w:rsidRPr="00B81245">
        <w:rPr>
          <w:lang w:val="hu-HU"/>
        </w:rPr>
        <w:t>kalcium-hidrogén-foszfát-dihidrát</w:t>
      </w:r>
    </w:p>
    <w:p w14:paraId="58FDEA13" w14:textId="77777777" w:rsidR="002558FD" w:rsidRDefault="00494A94" w:rsidP="008008F9">
      <w:pPr>
        <w:tabs>
          <w:tab w:val="left" w:pos="567"/>
        </w:tabs>
        <w:rPr>
          <w:lang w:val="hu-HU"/>
        </w:rPr>
      </w:pPr>
      <w:r w:rsidRPr="00B81245">
        <w:rPr>
          <w:lang w:val="hu-HU"/>
        </w:rPr>
        <w:t>mikrokristályos cellulóz</w:t>
      </w:r>
    </w:p>
    <w:p w14:paraId="2009B678" w14:textId="77777777" w:rsidR="002558FD" w:rsidRDefault="00494A94" w:rsidP="008008F9">
      <w:pPr>
        <w:tabs>
          <w:tab w:val="left" w:pos="567"/>
        </w:tabs>
        <w:rPr>
          <w:lang w:val="hu-HU"/>
        </w:rPr>
      </w:pPr>
      <w:r w:rsidRPr="00B81245">
        <w:rPr>
          <w:lang w:val="hu-HU"/>
        </w:rPr>
        <w:t>kukoricakeményítő</w:t>
      </w:r>
    </w:p>
    <w:p w14:paraId="2FA9CBB9" w14:textId="77777777" w:rsidR="00494A94" w:rsidRPr="00B81245" w:rsidRDefault="00494A94" w:rsidP="008008F9">
      <w:pPr>
        <w:tabs>
          <w:tab w:val="left" w:pos="567"/>
        </w:tabs>
        <w:rPr>
          <w:lang w:val="hu-HU"/>
        </w:rPr>
      </w:pPr>
      <w:r w:rsidRPr="00B81245">
        <w:rPr>
          <w:lang w:val="hu-HU"/>
        </w:rPr>
        <w:t>talkum</w:t>
      </w:r>
    </w:p>
    <w:p w14:paraId="1FF93F8B" w14:textId="77777777" w:rsidR="00A13659" w:rsidRDefault="00494A94" w:rsidP="008008F9">
      <w:pPr>
        <w:keepNext/>
        <w:keepLines/>
        <w:tabs>
          <w:tab w:val="left" w:pos="567"/>
        </w:tabs>
        <w:rPr>
          <w:lang w:val="hu-HU"/>
        </w:rPr>
      </w:pPr>
      <w:r w:rsidRPr="00B81245">
        <w:rPr>
          <w:lang w:val="hu-HU"/>
        </w:rPr>
        <w:t>Bevonat:</w:t>
      </w:r>
    </w:p>
    <w:p w14:paraId="380767FA" w14:textId="77777777" w:rsidR="00CF06A4" w:rsidRDefault="00494A94" w:rsidP="008008F9">
      <w:pPr>
        <w:keepNext/>
        <w:keepLines/>
        <w:tabs>
          <w:tab w:val="left" w:pos="567"/>
        </w:tabs>
        <w:rPr>
          <w:lang w:val="hu-HU"/>
        </w:rPr>
      </w:pPr>
      <w:r w:rsidRPr="00B81245">
        <w:rPr>
          <w:lang w:val="hu-HU"/>
        </w:rPr>
        <w:t>filmbevonat (laktóz-monohidrát, hipromellóz, titán-dioxid, makrogol 400</w:t>
      </w:r>
      <w:r w:rsidR="00CF06A4">
        <w:rPr>
          <w:lang w:val="hu-HU"/>
        </w:rPr>
        <w:t>,</w:t>
      </w:r>
      <w:r w:rsidR="00E223DB">
        <w:rPr>
          <w:lang w:val="hu-HU"/>
        </w:rPr>
        <w:t xml:space="preserve"> </w:t>
      </w:r>
      <w:r w:rsidRPr="00B81245">
        <w:rPr>
          <w:lang w:val="hu-HU"/>
        </w:rPr>
        <w:t xml:space="preserve">indigotin </w:t>
      </w:r>
      <w:r w:rsidR="00CF06A4">
        <w:rPr>
          <w:lang w:val="hu-HU"/>
        </w:rPr>
        <w:t>(</w:t>
      </w:r>
      <w:r w:rsidRPr="00B81245">
        <w:rPr>
          <w:lang w:val="hu-HU"/>
        </w:rPr>
        <w:t>E132</w:t>
      </w:r>
      <w:r w:rsidR="00CF06A4">
        <w:rPr>
          <w:lang w:val="hu-HU"/>
        </w:rPr>
        <w:t>)</w:t>
      </w:r>
      <w:r w:rsidRPr="00B81245">
        <w:rPr>
          <w:lang w:val="hu-HU"/>
        </w:rPr>
        <w:t>)</w:t>
      </w:r>
    </w:p>
    <w:p w14:paraId="0F2CA94E" w14:textId="77777777" w:rsidR="002558FD" w:rsidRDefault="00494A94" w:rsidP="008008F9">
      <w:pPr>
        <w:tabs>
          <w:tab w:val="left" w:pos="567"/>
        </w:tabs>
        <w:rPr>
          <w:lang w:val="hu-HU"/>
        </w:rPr>
      </w:pPr>
      <w:r w:rsidRPr="00B81245">
        <w:rPr>
          <w:lang w:val="hu-HU"/>
        </w:rPr>
        <w:t>átlátszó bevonat (hipromellóz, makrogol 400)</w:t>
      </w:r>
    </w:p>
    <w:p w14:paraId="3F67D3C0" w14:textId="77777777" w:rsidR="002558FD" w:rsidRDefault="006D0A9E" w:rsidP="008008F9">
      <w:pPr>
        <w:tabs>
          <w:tab w:val="left" w:pos="567"/>
        </w:tabs>
        <w:rPr>
          <w:lang w:val="hu-HU"/>
        </w:rPr>
      </w:pPr>
      <w:r w:rsidRPr="00B81245">
        <w:rPr>
          <w:szCs w:val="22"/>
          <w:lang w:val="hu-HU"/>
        </w:rPr>
        <w:t>karnaubaviasz</w:t>
      </w:r>
    </w:p>
    <w:p w14:paraId="0D33525B" w14:textId="77777777" w:rsidR="00494A94" w:rsidRPr="00B81245" w:rsidRDefault="00494A94" w:rsidP="008008F9">
      <w:pPr>
        <w:tabs>
          <w:tab w:val="left" w:pos="567"/>
        </w:tabs>
        <w:rPr>
          <w:lang w:val="hu-HU"/>
        </w:rPr>
      </w:pPr>
      <w:r w:rsidRPr="00B81245">
        <w:rPr>
          <w:lang w:val="hu-HU"/>
        </w:rPr>
        <w:t>fehér méhviasz</w:t>
      </w:r>
    </w:p>
    <w:p w14:paraId="04EB2C3A" w14:textId="77777777" w:rsidR="00494A94" w:rsidRPr="00B81245" w:rsidRDefault="00494A94" w:rsidP="008008F9">
      <w:pPr>
        <w:tabs>
          <w:tab w:val="left" w:pos="567"/>
        </w:tabs>
        <w:rPr>
          <w:lang w:val="hu-HU"/>
        </w:rPr>
      </w:pPr>
    </w:p>
    <w:p w14:paraId="4D0C6544" w14:textId="77777777" w:rsidR="00494A94" w:rsidRPr="00B81245" w:rsidRDefault="00494A94" w:rsidP="008008F9">
      <w:pPr>
        <w:keepNext/>
        <w:keepLines/>
        <w:tabs>
          <w:tab w:val="left" w:pos="567"/>
        </w:tabs>
        <w:rPr>
          <w:b/>
          <w:lang w:val="hu-HU"/>
        </w:rPr>
      </w:pPr>
      <w:r w:rsidRPr="00B81245">
        <w:rPr>
          <w:b/>
          <w:lang w:val="hu-HU"/>
        </w:rPr>
        <w:t>6.2</w:t>
      </w:r>
      <w:r w:rsidRPr="00B81245">
        <w:rPr>
          <w:b/>
          <w:lang w:val="hu-HU"/>
        </w:rPr>
        <w:tab/>
        <w:t>Inkompatibilitások</w:t>
      </w:r>
    </w:p>
    <w:p w14:paraId="6F95C462" w14:textId="77777777" w:rsidR="00494A94" w:rsidRPr="00B81245" w:rsidRDefault="00494A94" w:rsidP="008008F9">
      <w:pPr>
        <w:keepNext/>
        <w:keepLines/>
        <w:tabs>
          <w:tab w:val="left" w:pos="567"/>
        </w:tabs>
        <w:rPr>
          <w:b/>
          <w:lang w:val="hu-HU"/>
        </w:rPr>
      </w:pPr>
    </w:p>
    <w:p w14:paraId="5F9BC5E8" w14:textId="77777777" w:rsidR="00494A94" w:rsidRPr="00B81245" w:rsidRDefault="00494A94" w:rsidP="008008F9">
      <w:pPr>
        <w:keepNext/>
        <w:keepLines/>
        <w:tabs>
          <w:tab w:val="left" w:pos="567"/>
        </w:tabs>
        <w:rPr>
          <w:lang w:val="hu-HU"/>
        </w:rPr>
      </w:pPr>
      <w:r w:rsidRPr="00B81245">
        <w:rPr>
          <w:lang w:val="hu-HU"/>
        </w:rPr>
        <w:t>Nem értelmezhető.</w:t>
      </w:r>
    </w:p>
    <w:p w14:paraId="76043B1B" w14:textId="77777777" w:rsidR="00494A94" w:rsidRPr="00B81245" w:rsidRDefault="00494A94" w:rsidP="008008F9">
      <w:pPr>
        <w:tabs>
          <w:tab w:val="left" w:pos="567"/>
        </w:tabs>
        <w:rPr>
          <w:lang w:val="hu-HU"/>
        </w:rPr>
      </w:pPr>
    </w:p>
    <w:p w14:paraId="1B5C753E" w14:textId="77777777" w:rsidR="00494A94" w:rsidRPr="00B81245" w:rsidRDefault="00494A94" w:rsidP="008008F9">
      <w:pPr>
        <w:keepNext/>
        <w:tabs>
          <w:tab w:val="left" w:pos="567"/>
        </w:tabs>
        <w:ind w:left="567" w:hanging="567"/>
        <w:rPr>
          <w:b/>
          <w:lang w:val="hu-HU"/>
        </w:rPr>
      </w:pPr>
      <w:r w:rsidRPr="00B81245">
        <w:rPr>
          <w:b/>
          <w:lang w:val="hu-HU"/>
        </w:rPr>
        <w:t>6.3</w:t>
      </w:r>
      <w:r w:rsidRPr="00B81245">
        <w:rPr>
          <w:b/>
          <w:lang w:val="hu-HU"/>
        </w:rPr>
        <w:tab/>
        <w:t>Felhasználhatósági időtartam</w:t>
      </w:r>
    </w:p>
    <w:p w14:paraId="450A9DDF" w14:textId="77777777" w:rsidR="00494A94" w:rsidRPr="00B81245" w:rsidRDefault="00494A94" w:rsidP="008008F9">
      <w:pPr>
        <w:keepNext/>
        <w:tabs>
          <w:tab w:val="left" w:pos="567"/>
        </w:tabs>
        <w:rPr>
          <w:b/>
          <w:lang w:val="hu-HU"/>
        </w:rPr>
      </w:pPr>
    </w:p>
    <w:p w14:paraId="43573F64" w14:textId="77777777" w:rsidR="00494A94" w:rsidRPr="00B81245" w:rsidRDefault="00494A94" w:rsidP="008008F9">
      <w:pPr>
        <w:pStyle w:val="EndnoteText"/>
        <w:rPr>
          <w:szCs w:val="22"/>
          <w:lang w:val="hu-HU"/>
        </w:rPr>
      </w:pPr>
      <w:r w:rsidRPr="00B81245">
        <w:rPr>
          <w:szCs w:val="22"/>
          <w:lang w:val="hu-HU"/>
        </w:rPr>
        <w:t>2 év</w:t>
      </w:r>
    </w:p>
    <w:p w14:paraId="0527AED5" w14:textId="77777777" w:rsidR="00494A94" w:rsidRPr="00B81245" w:rsidRDefault="00494A94" w:rsidP="008008F9">
      <w:pPr>
        <w:tabs>
          <w:tab w:val="left" w:pos="567"/>
        </w:tabs>
        <w:rPr>
          <w:lang w:val="hu-HU"/>
        </w:rPr>
      </w:pPr>
    </w:p>
    <w:p w14:paraId="5E6ACA23" w14:textId="77777777" w:rsidR="00494A94" w:rsidRPr="00B81245" w:rsidRDefault="00494A94" w:rsidP="008008F9">
      <w:pPr>
        <w:keepNext/>
        <w:tabs>
          <w:tab w:val="left" w:pos="567"/>
        </w:tabs>
        <w:rPr>
          <w:b/>
          <w:lang w:val="hu-HU"/>
        </w:rPr>
      </w:pPr>
      <w:r w:rsidRPr="00B81245">
        <w:rPr>
          <w:b/>
          <w:lang w:val="hu-HU"/>
        </w:rPr>
        <w:t>6.4</w:t>
      </w:r>
      <w:r w:rsidRPr="00B81245">
        <w:rPr>
          <w:b/>
          <w:lang w:val="hu-HU"/>
        </w:rPr>
        <w:tab/>
        <w:t>Különleges tárolási előírások</w:t>
      </w:r>
    </w:p>
    <w:p w14:paraId="41D999B9" w14:textId="77777777" w:rsidR="00494A94" w:rsidRPr="00B81245" w:rsidRDefault="00494A94" w:rsidP="008008F9">
      <w:pPr>
        <w:keepNext/>
        <w:tabs>
          <w:tab w:val="left" w:pos="567"/>
        </w:tabs>
        <w:rPr>
          <w:b/>
          <w:lang w:val="hu-HU"/>
        </w:rPr>
      </w:pPr>
    </w:p>
    <w:p w14:paraId="53EB3575" w14:textId="77777777" w:rsidR="00494A94" w:rsidRPr="00B81245" w:rsidRDefault="00494A94" w:rsidP="008008F9">
      <w:pPr>
        <w:tabs>
          <w:tab w:val="left" w:pos="567"/>
        </w:tabs>
        <w:rPr>
          <w:lang w:val="hu-HU"/>
        </w:rPr>
      </w:pPr>
      <w:r w:rsidRPr="00B81245">
        <w:rPr>
          <w:lang w:val="hu-HU"/>
        </w:rPr>
        <w:t>Legfeljebb 30 °C-on tárolandó.</w:t>
      </w:r>
    </w:p>
    <w:p w14:paraId="016EAEE3" w14:textId="77777777" w:rsidR="00494A94" w:rsidRPr="00B81245" w:rsidRDefault="00494A94" w:rsidP="008008F9">
      <w:pPr>
        <w:tabs>
          <w:tab w:val="left" w:pos="567"/>
        </w:tabs>
        <w:rPr>
          <w:lang w:val="hu-HU"/>
        </w:rPr>
      </w:pPr>
      <w:r w:rsidRPr="00B81245">
        <w:rPr>
          <w:lang w:val="hu-HU"/>
        </w:rPr>
        <w:t>Az eredeti csomagolásban tárolandó.</w:t>
      </w:r>
    </w:p>
    <w:p w14:paraId="0E37E4BA" w14:textId="77777777" w:rsidR="00494A94" w:rsidRPr="00B81245" w:rsidRDefault="00494A94" w:rsidP="008008F9">
      <w:pPr>
        <w:tabs>
          <w:tab w:val="left" w:pos="567"/>
        </w:tabs>
        <w:rPr>
          <w:lang w:val="hu-HU"/>
        </w:rPr>
      </w:pPr>
    </w:p>
    <w:p w14:paraId="114E7822" w14:textId="77777777" w:rsidR="00494A94" w:rsidRPr="00B81245" w:rsidRDefault="00494A94" w:rsidP="008008F9">
      <w:pPr>
        <w:keepNext/>
        <w:tabs>
          <w:tab w:val="left" w:pos="567"/>
        </w:tabs>
        <w:rPr>
          <w:b/>
          <w:lang w:val="hu-HU"/>
        </w:rPr>
      </w:pPr>
      <w:r w:rsidRPr="00B81245">
        <w:rPr>
          <w:b/>
          <w:lang w:val="hu-HU"/>
        </w:rPr>
        <w:t>6.5</w:t>
      </w:r>
      <w:r w:rsidRPr="00B81245">
        <w:rPr>
          <w:b/>
          <w:lang w:val="hu-HU"/>
        </w:rPr>
        <w:tab/>
        <w:t>Csomagolás típusa és kiszerelése</w:t>
      </w:r>
    </w:p>
    <w:p w14:paraId="0A63770D" w14:textId="77777777" w:rsidR="00494A94" w:rsidRPr="00B81245" w:rsidRDefault="00494A94" w:rsidP="008008F9">
      <w:pPr>
        <w:keepNext/>
        <w:tabs>
          <w:tab w:val="left" w:pos="567"/>
        </w:tabs>
        <w:rPr>
          <w:b/>
          <w:lang w:val="hu-HU"/>
        </w:rPr>
      </w:pPr>
    </w:p>
    <w:p w14:paraId="24DADC84" w14:textId="77777777" w:rsidR="00494A94" w:rsidRPr="00B81245" w:rsidRDefault="00494A94" w:rsidP="008008F9">
      <w:pPr>
        <w:tabs>
          <w:tab w:val="left" w:pos="567"/>
        </w:tabs>
        <w:rPr>
          <w:lang w:val="hu-HU"/>
        </w:rPr>
      </w:pPr>
      <w:r w:rsidRPr="00B81245">
        <w:rPr>
          <w:lang w:val="hu-HU"/>
        </w:rPr>
        <w:t>Az Aerius zárófóliával ellátott buborékcsomagolásban kerül forgalomba.</w:t>
      </w:r>
    </w:p>
    <w:p w14:paraId="7B4A8B47" w14:textId="77777777" w:rsidR="00494A94" w:rsidRPr="00B81245" w:rsidRDefault="00494A94" w:rsidP="008008F9">
      <w:pPr>
        <w:tabs>
          <w:tab w:val="left" w:pos="567"/>
        </w:tabs>
        <w:rPr>
          <w:lang w:val="hu-HU"/>
        </w:rPr>
      </w:pPr>
      <w:r w:rsidRPr="00B81245">
        <w:rPr>
          <w:lang w:val="hu-HU"/>
        </w:rPr>
        <w:t xml:space="preserve">A buborékcsomagolás </w:t>
      </w:r>
      <w:r w:rsidR="00383ED2" w:rsidRPr="00B81245">
        <w:rPr>
          <w:szCs w:val="22"/>
          <w:lang w:val="hu-HU"/>
        </w:rPr>
        <w:t>(termékkel</w:t>
      </w:r>
      <w:r w:rsidRPr="00B81245">
        <w:rPr>
          <w:szCs w:val="22"/>
          <w:lang w:val="hu-HU"/>
        </w:rPr>
        <w:t xml:space="preserve"> érintkező felületű) poliklór-trifluor-etilén (PCTFE)/</w:t>
      </w:r>
      <w:r w:rsidRPr="00B81245">
        <w:rPr>
          <w:lang w:val="hu-HU"/>
        </w:rPr>
        <w:t xml:space="preserve">polivinil-klorid (PVC) </w:t>
      </w:r>
      <w:r w:rsidRPr="00B81245">
        <w:rPr>
          <w:szCs w:val="22"/>
          <w:lang w:val="hu-HU"/>
        </w:rPr>
        <w:t>tablettarekesz</w:t>
      </w:r>
      <w:r w:rsidR="00DE3823" w:rsidRPr="00B81245">
        <w:rPr>
          <w:szCs w:val="22"/>
          <w:lang w:val="hu-HU"/>
        </w:rPr>
        <w:t>-film</w:t>
      </w:r>
      <w:r w:rsidRPr="00B81245">
        <w:rPr>
          <w:szCs w:val="22"/>
          <w:lang w:val="hu-HU"/>
        </w:rPr>
        <w:t>ből és</w:t>
      </w:r>
      <w:r w:rsidRPr="00B81245">
        <w:rPr>
          <w:lang w:val="hu-HU"/>
        </w:rPr>
        <w:t xml:space="preserve"> alumínium zárófóli</w:t>
      </w:r>
      <w:r w:rsidR="00DE3823" w:rsidRPr="00B81245">
        <w:rPr>
          <w:lang w:val="hu-HU"/>
        </w:rPr>
        <w:t>a</w:t>
      </w:r>
      <w:r w:rsidR="00DE3823" w:rsidRPr="00B81245">
        <w:rPr>
          <w:szCs w:val="22"/>
          <w:lang w:val="hu-HU"/>
        </w:rPr>
        <w:t>-filmből</w:t>
      </w:r>
      <w:r w:rsidRPr="00B81245">
        <w:rPr>
          <w:szCs w:val="22"/>
          <w:lang w:val="hu-HU"/>
        </w:rPr>
        <w:t xml:space="preserve"> áll, melynek (termékkel érintkező)</w:t>
      </w:r>
      <w:r w:rsidRPr="00B81245">
        <w:rPr>
          <w:lang w:val="hu-HU"/>
        </w:rPr>
        <w:t xml:space="preserve"> felületét </w:t>
      </w:r>
      <w:r w:rsidRPr="00B81245">
        <w:rPr>
          <w:szCs w:val="22"/>
          <w:lang w:val="hu-HU"/>
        </w:rPr>
        <w:t xml:space="preserve">hővel hegesztett </w:t>
      </w:r>
      <w:r w:rsidRPr="00B81245">
        <w:rPr>
          <w:lang w:val="hu-HU"/>
        </w:rPr>
        <w:t>vinil hőszigetelő réteg borítja.</w:t>
      </w:r>
    </w:p>
    <w:p w14:paraId="75CE2ABF" w14:textId="77777777" w:rsidR="00494A94" w:rsidRPr="00B81245" w:rsidRDefault="00494A94" w:rsidP="008008F9">
      <w:pPr>
        <w:tabs>
          <w:tab w:val="left" w:pos="567"/>
        </w:tabs>
        <w:rPr>
          <w:lang w:val="hu-HU"/>
        </w:rPr>
      </w:pPr>
      <w:r w:rsidRPr="00B81245">
        <w:rPr>
          <w:lang w:val="hu-HU"/>
        </w:rPr>
        <w:t>A csomagolás 1, 2, 3, 5, 7, 10, 14, 15, 20, 21, 30, 50</w:t>
      </w:r>
      <w:r w:rsidR="006B05F1" w:rsidRPr="00B81245">
        <w:rPr>
          <w:lang w:val="hu-HU"/>
        </w:rPr>
        <w:t>, 90</w:t>
      </w:r>
      <w:r w:rsidR="00995623" w:rsidRPr="00B81245">
        <w:rPr>
          <w:szCs w:val="22"/>
          <w:lang w:val="hu-HU"/>
        </w:rPr>
        <w:t>,</w:t>
      </w:r>
      <w:r w:rsidRPr="00B81245">
        <w:rPr>
          <w:lang w:val="hu-HU"/>
        </w:rPr>
        <w:t xml:space="preserve"> 100 tablett</w:t>
      </w:r>
      <w:r w:rsidR="00995623" w:rsidRPr="00B81245">
        <w:rPr>
          <w:lang w:val="hu-HU"/>
        </w:rPr>
        <w:t>át tartalmaz</w:t>
      </w:r>
      <w:r w:rsidRPr="00B81245">
        <w:rPr>
          <w:lang w:val="hu-HU"/>
        </w:rPr>
        <w:t>.</w:t>
      </w:r>
    </w:p>
    <w:p w14:paraId="014AE50A" w14:textId="77777777" w:rsidR="00494A94" w:rsidRPr="00B81245" w:rsidRDefault="00494A94" w:rsidP="008008F9">
      <w:pPr>
        <w:pStyle w:val="BodyText"/>
        <w:tabs>
          <w:tab w:val="left" w:pos="567"/>
        </w:tabs>
        <w:rPr>
          <w:szCs w:val="22"/>
        </w:rPr>
      </w:pPr>
      <w:r w:rsidRPr="00B81245">
        <w:rPr>
          <w:szCs w:val="22"/>
        </w:rPr>
        <w:t>Nem feltétlenül mindegyik kiszerelés kerül kereskedelmi forgalomba.</w:t>
      </w:r>
    </w:p>
    <w:p w14:paraId="314169A8" w14:textId="77777777" w:rsidR="00494A94" w:rsidRPr="00B81245" w:rsidRDefault="00494A94" w:rsidP="008008F9">
      <w:pPr>
        <w:tabs>
          <w:tab w:val="left" w:pos="567"/>
        </w:tabs>
        <w:rPr>
          <w:b/>
          <w:lang w:val="hu-HU"/>
        </w:rPr>
      </w:pPr>
    </w:p>
    <w:p w14:paraId="357F0E47" w14:textId="77777777" w:rsidR="00494A94" w:rsidRPr="00B81245" w:rsidRDefault="00494A94" w:rsidP="008008F9">
      <w:pPr>
        <w:keepNext/>
        <w:tabs>
          <w:tab w:val="left" w:pos="567"/>
        </w:tabs>
        <w:rPr>
          <w:b/>
          <w:lang w:val="hu-HU"/>
        </w:rPr>
      </w:pPr>
      <w:r w:rsidRPr="00B81245">
        <w:rPr>
          <w:b/>
          <w:lang w:val="hu-HU"/>
        </w:rPr>
        <w:t>6.6</w:t>
      </w:r>
      <w:r w:rsidRPr="00B81245">
        <w:rPr>
          <w:b/>
          <w:lang w:val="hu-HU"/>
        </w:rPr>
        <w:tab/>
        <w:t>A megsemmisítésre vonatkozó különleges óvintézkedések</w:t>
      </w:r>
    </w:p>
    <w:p w14:paraId="66537A44" w14:textId="77777777" w:rsidR="00494A94" w:rsidRPr="00B81245" w:rsidRDefault="00494A94" w:rsidP="008008F9">
      <w:pPr>
        <w:keepNext/>
        <w:tabs>
          <w:tab w:val="left" w:pos="567"/>
        </w:tabs>
        <w:rPr>
          <w:b/>
          <w:lang w:val="hu-HU"/>
        </w:rPr>
      </w:pPr>
    </w:p>
    <w:p w14:paraId="2B867B57" w14:textId="77777777" w:rsidR="00494A94" w:rsidRPr="00B81245" w:rsidRDefault="00494A94" w:rsidP="008008F9">
      <w:pPr>
        <w:tabs>
          <w:tab w:val="left" w:pos="567"/>
        </w:tabs>
        <w:rPr>
          <w:lang w:val="hu-HU"/>
        </w:rPr>
      </w:pPr>
      <w:r w:rsidRPr="00B81245">
        <w:rPr>
          <w:lang w:val="hu-HU"/>
        </w:rPr>
        <w:t>Nincsenek különleges előírások.</w:t>
      </w:r>
    </w:p>
    <w:p w14:paraId="61367D03" w14:textId="77777777" w:rsidR="00494A94" w:rsidRPr="00B81245" w:rsidRDefault="00494A94" w:rsidP="008008F9">
      <w:pPr>
        <w:tabs>
          <w:tab w:val="left" w:pos="567"/>
        </w:tabs>
        <w:rPr>
          <w:lang w:val="hu-HU"/>
        </w:rPr>
      </w:pPr>
    </w:p>
    <w:p w14:paraId="0266D614" w14:textId="77777777" w:rsidR="00494A94" w:rsidRPr="00B81245" w:rsidRDefault="00494A94" w:rsidP="008008F9">
      <w:pPr>
        <w:tabs>
          <w:tab w:val="left" w:pos="567"/>
        </w:tabs>
        <w:rPr>
          <w:lang w:val="hu-HU"/>
        </w:rPr>
      </w:pPr>
    </w:p>
    <w:p w14:paraId="3E2F65A7" w14:textId="77777777" w:rsidR="00494A94" w:rsidRPr="00B81245" w:rsidRDefault="00494A94" w:rsidP="008008F9">
      <w:pPr>
        <w:keepNext/>
        <w:tabs>
          <w:tab w:val="left" w:pos="567"/>
        </w:tabs>
        <w:rPr>
          <w:b/>
          <w:lang w:val="hu-HU"/>
        </w:rPr>
      </w:pPr>
      <w:r w:rsidRPr="00B81245">
        <w:rPr>
          <w:b/>
          <w:lang w:val="hu-HU"/>
        </w:rPr>
        <w:t>7.</w:t>
      </w:r>
      <w:r w:rsidRPr="00B81245">
        <w:rPr>
          <w:b/>
          <w:lang w:val="hu-HU"/>
        </w:rPr>
        <w:tab/>
        <w:t>A FORGALOMBAHOZATALI ENGEDÉLY JOGOSULTJA</w:t>
      </w:r>
    </w:p>
    <w:p w14:paraId="3B5B8DD7" w14:textId="77777777" w:rsidR="00494A94" w:rsidRPr="00B81245" w:rsidRDefault="00494A94" w:rsidP="008008F9">
      <w:pPr>
        <w:keepNext/>
        <w:tabs>
          <w:tab w:val="left" w:pos="567"/>
        </w:tabs>
        <w:rPr>
          <w:lang w:val="hu-HU"/>
        </w:rPr>
      </w:pPr>
    </w:p>
    <w:p w14:paraId="425D373D" w14:textId="77777777" w:rsidR="00EF17CE" w:rsidRPr="00AC524D" w:rsidRDefault="00EF17CE" w:rsidP="008008F9">
      <w:pPr>
        <w:keepNext/>
        <w:rPr>
          <w:szCs w:val="22"/>
          <w:lang w:val="it-IT"/>
        </w:rPr>
      </w:pPr>
      <w:r w:rsidRPr="00AC524D">
        <w:rPr>
          <w:szCs w:val="22"/>
          <w:lang w:val="it-IT"/>
        </w:rPr>
        <w:t>N.V. Organon</w:t>
      </w:r>
    </w:p>
    <w:p w14:paraId="0D1CF99A" w14:textId="77777777" w:rsidR="00EF17CE" w:rsidRPr="001A1F76" w:rsidRDefault="00EF17CE" w:rsidP="008008F9">
      <w:pPr>
        <w:keepNext/>
        <w:rPr>
          <w:szCs w:val="22"/>
          <w:lang w:val="de-DE"/>
        </w:rPr>
      </w:pPr>
      <w:r w:rsidRPr="001A1F76">
        <w:rPr>
          <w:szCs w:val="22"/>
          <w:lang w:val="de-DE"/>
        </w:rPr>
        <w:t>Kloosterstraat 6</w:t>
      </w:r>
    </w:p>
    <w:p w14:paraId="2BA045A4" w14:textId="77777777" w:rsidR="00EF17CE" w:rsidRPr="001A1F76" w:rsidRDefault="00EF17CE" w:rsidP="008008F9">
      <w:pPr>
        <w:keepNext/>
        <w:rPr>
          <w:szCs w:val="22"/>
          <w:lang w:val="de-DE"/>
        </w:rPr>
      </w:pPr>
      <w:r w:rsidRPr="001A1F76">
        <w:rPr>
          <w:szCs w:val="22"/>
          <w:lang w:val="de-DE"/>
        </w:rPr>
        <w:t>5349 AB Oss</w:t>
      </w:r>
    </w:p>
    <w:p w14:paraId="3E9C5D00" w14:textId="77777777" w:rsidR="00D45C63" w:rsidRPr="00B81245" w:rsidRDefault="00821A59" w:rsidP="008008F9">
      <w:pPr>
        <w:keepNext/>
        <w:rPr>
          <w:szCs w:val="22"/>
          <w:lang w:val="hu-HU" w:eastAsia="en-US"/>
        </w:rPr>
      </w:pPr>
      <w:r w:rsidRPr="001A1F76">
        <w:rPr>
          <w:szCs w:val="22"/>
          <w:lang w:val="de-DE"/>
        </w:rPr>
        <w:t>Hollandia</w:t>
      </w:r>
    </w:p>
    <w:p w14:paraId="0FA89A3A" w14:textId="77777777" w:rsidR="00494A94" w:rsidRPr="00B81245" w:rsidRDefault="00494A94" w:rsidP="008008F9">
      <w:pPr>
        <w:tabs>
          <w:tab w:val="left" w:pos="567"/>
        </w:tabs>
        <w:rPr>
          <w:lang w:val="hu-HU"/>
        </w:rPr>
      </w:pPr>
    </w:p>
    <w:p w14:paraId="523152A6" w14:textId="77777777" w:rsidR="00494A94" w:rsidRPr="00B81245" w:rsidRDefault="00494A94" w:rsidP="008008F9">
      <w:pPr>
        <w:tabs>
          <w:tab w:val="left" w:pos="567"/>
        </w:tabs>
        <w:rPr>
          <w:lang w:val="hu-HU"/>
        </w:rPr>
      </w:pPr>
    </w:p>
    <w:p w14:paraId="493C9142" w14:textId="77777777" w:rsidR="00494A94" w:rsidRPr="00B81245" w:rsidRDefault="00494A94" w:rsidP="008008F9">
      <w:pPr>
        <w:keepNext/>
        <w:tabs>
          <w:tab w:val="left" w:pos="567"/>
        </w:tabs>
        <w:rPr>
          <w:b/>
          <w:lang w:val="hu-HU"/>
        </w:rPr>
      </w:pPr>
      <w:r w:rsidRPr="00B81245">
        <w:rPr>
          <w:b/>
          <w:lang w:val="hu-HU"/>
        </w:rPr>
        <w:t>8.</w:t>
      </w:r>
      <w:r w:rsidRPr="00B81245">
        <w:rPr>
          <w:b/>
          <w:lang w:val="hu-HU"/>
        </w:rPr>
        <w:tab/>
        <w:t>A FORGALOMBAHOZATALI ENGEDÉLY SZÁMA(I)</w:t>
      </w:r>
    </w:p>
    <w:p w14:paraId="339D5A7B" w14:textId="77777777" w:rsidR="00494A94" w:rsidRPr="00B81245" w:rsidRDefault="00494A94" w:rsidP="008008F9">
      <w:pPr>
        <w:keepNext/>
        <w:tabs>
          <w:tab w:val="left" w:pos="567"/>
        </w:tabs>
        <w:rPr>
          <w:lang w:val="hu-HU"/>
        </w:rPr>
      </w:pPr>
    </w:p>
    <w:p w14:paraId="36A501CB" w14:textId="77777777" w:rsidR="00494A94" w:rsidRPr="00B81245" w:rsidRDefault="00494A94" w:rsidP="008008F9">
      <w:pPr>
        <w:tabs>
          <w:tab w:val="left" w:pos="567"/>
        </w:tabs>
        <w:rPr>
          <w:lang w:val="hu-HU"/>
        </w:rPr>
      </w:pPr>
      <w:r w:rsidRPr="00B81245">
        <w:rPr>
          <w:lang w:val="hu-HU"/>
        </w:rPr>
        <w:t>EU/1/00/160/001-013</w:t>
      </w:r>
    </w:p>
    <w:p w14:paraId="73428BCE" w14:textId="77777777" w:rsidR="00494A94" w:rsidRPr="00B81245" w:rsidRDefault="00494A94" w:rsidP="008008F9">
      <w:pPr>
        <w:tabs>
          <w:tab w:val="left" w:pos="567"/>
        </w:tabs>
        <w:rPr>
          <w:szCs w:val="22"/>
          <w:lang w:val="hu-HU"/>
        </w:rPr>
      </w:pPr>
      <w:r w:rsidRPr="00B81245">
        <w:rPr>
          <w:szCs w:val="22"/>
          <w:lang w:val="hu-HU"/>
        </w:rPr>
        <w:lastRenderedPageBreak/>
        <w:t>EU/1/00/160/036</w:t>
      </w:r>
    </w:p>
    <w:p w14:paraId="5AFA4D7A" w14:textId="77777777" w:rsidR="00494A94" w:rsidRPr="00B81245" w:rsidRDefault="00494A94" w:rsidP="008008F9">
      <w:pPr>
        <w:tabs>
          <w:tab w:val="left" w:pos="567"/>
        </w:tabs>
        <w:rPr>
          <w:lang w:val="hu-HU"/>
        </w:rPr>
      </w:pPr>
    </w:p>
    <w:p w14:paraId="4F7B3409" w14:textId="77777777" w:rsidR="00494A94" w:rsidRPr="00B81245" w:rsidRDefault="00494A94" w:rsidP="008008F9">
      <w:pPr>
        <w:tabs>
          <w:tab w:val="left" w:pos="567"/>
        </w:tabs>
        <w:rPr>
          <w:lang w:val="hu-HU"/>
        </w:rPr>
      </w:pPr>
    </w:p>
    <w:p w14:paraId="44881AA1" w14:textId="77777777" w:rsidR="0076584C" w:rsidRPr="00B81245" w:rsidRDefault="0076584C" w:rsidP="008008F9">
      <w:pPr>
        <w:keepNext/>
        <w:keepLines/>
        <w:ind w:left="567" w:hanging="567"/>
        <w:rPr>
          <w:b/>
          <w:szCs w:val="22"/>
          <w:lang w:val="hu-HU"/>
        </w:rPr>
      </w:pPr>
      <w:r w:rsidRPr="00B81245">
        <w:rPr>
          <w:b/>
          <w:szCs w:val="22"/>
          <w:lang w:val="hu-HU"/>
        </w:rPr>
        <w:t>9.</w:t>
      </w:r>
      <w:r w:rsidRPr="00B81245">
        <w:rPr>
          <w:b/>
          <w:szCs w:val="22"/>
          <w:lang w:val="hu-HU"/>
        </w:rPr>
        <w:tab/>
        <w:t>A FORGALOMBAHOZATALI ENGEDÉLY ELSŐ KIADÁSÁNAK/ MEGÚJÍTÁSÁNAK DÁTUMA</w:t>
      </w:r>
    </w:p>
    <w:p w14:paraId="347278C4" w14:textId="77777777" w:rsidR="00494A94" w:rsidRPr="00B81245" w:rsidRDefault="00494A94" w:rsidP="008008F9">
      <w:pPr>
        <w:tabs>
          <w:tab w:val="left" w:pos="567"/>
        </w:tabs>
        <w:rPr>
          <w:lang w:val="hu-HU"/>
        </w:rPr>
      </w:pPr>
    </w:p>
    <w:p w14:paraId="268FCEB9" w14:textId="77777777" w:rsidR="00494A94" w:rsidRPr="00B81245" w:rsidRDefault="00494A94" w:rsidP="008008F9">
      <w:pPr>
        <w:tabs>
          <w:tab w:val="left" w:pos="567"/>
        </w:tabs>
        <w:rPr>
          <w:lang w:val="hu-HU"/>
        </w:rPr>
      </w:pPr>
      <w:r w:rsidRPr="00B81245">
        <w:rPr>
          <w:spacing w:val="-3"/>
          <w:lang w:val="hu-HU"/>
        </w:rPr>
        <w:t xml:space="preserve">A forgalombahozatali engedély első kiadásának dátuma: </w:t>
      </w:r>
      <w:r w:rsidRPr="00B81245">
        <w:rPr>
          <w:lang w:val="hu-HU"/>
        </w:rPr>
        <w:t>2001. január 15.</w:t>
      </w:r>
    </w:p>
    <w:p w14:paraId="75FA48AD" w14:textId="31EEC4D2" w:rsidR="00494A94" w:rsidRPr="00B81245" w:rsidRDefault="00494A94" w:rsidP="008008F9">
      <w:pPr>
        <w:tabs>
          <w:tab w:val="left" w:pos="567"/>
        </w:tabs>
        <w:rPr>
          <w:lang w:val="hu-HU"/>
        </w:rPr>
      </w:pPr>
      <w:r w:rsidRPr="00B81245">
        <w:rPr>
          <w:spacing w:val="-3"/>
          <w:lang w:val="hu-HU"/>
        </w:rPr>
        <w:t>A forgalombahozatali engedély legutóbbi megújításának dátuma:</w:t>
      </w:r>
      <w:r w:rsidRPr="00B81245">
        <w:rPr>
          <w:lang w:val="hu-HU"/>
        </w:rPr>
        <w:t xml:space="preserve"> </w:t>
      </w:r>
      <w:r w:rsidR="00AA2E99">
        <w:rPr>
          <w:lang w:val="hu-HU"/>
        </w:rPr>
        <w:t xml:space="preserve">2006. február </w:t>
      </w:r>
      <w:r w:rsidR="00AA2E99" w:rsidRPr="00AC524D">
        <w:rPr>
          <w:spacing w:val="-3"/>
          <w:lang w:val="hu-HU"/>
        </w:rPr>
        <w:t>9.</w:t>
      </w:r>
    </w:p>
    <w:p w14:paraId="1DC2FAE7" w14:textId="77777777" w:rsidR="00494A94" w:rsidRPr="00B81245" w:rsidRDefault="00494A94" w:rsidP="008008F9">
      <w:pPr>
        <w:tabs>
          <w:tab w:val="left" w:pos="567"/>
        </w:tabs>
        <w:rPr>
          <w:lang w:val="hu-HU"/>
        </w:rPr>
      </w:pPr>
    </w:p>
    <w:p w14:paraId="5C2032AD" w14:textId="77777777" w:rsidR="00494A94" w:rsidRPr="00B81245" w:rsidRDefault="00494A94" w:rsidP="008008F9">
      <w:pPr>
        <w:tabs>
          <w:tab w:val="left" w:pos="567"/>
        </w:tabs>
        <w:rPr>
          <w:lang w:val="hu-HU"/>
        </w:rPr>
      </w:pPr>
    </w:p>
    <w:p w14:paraId="5A4510FB" w14:textId="77777777" w:rsidR="00494A94" w:rsidRPr="00B81245" w:rsidRDefault="00494A94" w:rsidP="008008F9">
      <w:pPr>
        <w:keepNext/>
        <w:tabs>
          <w:tab w:val="left" w:pos="567"/>
        </w:tabs>
        <w:ind w:left="567" w:hanging="567"/>
        <w:rPr>
          <w:b/>
          <w:lang w:val="hu-HU"/>
        </w:rPr>
      </w:pPr>
      <w:r w:rsidRPr="00B81245">
        <w:rPr>
          <w:b/>
          <w:lang w:val="hu-HU"/>
        </w:rPr>
        <w:t>10.</w:t>
      </w:r>
      <w:r w:rsidRPr="00B81245">
        <w:rPr>
          <w:b/>
          <w:lang w:val="hu-HU"/>
        </w:rPr>
        <w:tab/>
        <w:t>A SZÖVEG ELLENŐRZÉSÉNEK DÁTUMA</w:t>
      </w:r>
    </w:p>
    <w:p w14:paraId="26A949DF" w14:textId="77777777" w:rsidR="00494A94" w:rsidRPr="00820962" w:rsidRDefault="00494A94" w:rsidP="00820962">
      <w:pPr>
        <w:tabs>
          <w:tab w:val="left" w:pos="567"/>
        </w:tabs>
        <w:rPr>
          <w:lang w:val="hu-HU"/>
        </w:rPr>
      </w:pPr>
    </w:p>
    <w:p w14:paraId="4783BDF0" w14:textId="39AD6DAD" w:rsidR="00494A94" w:rsidRPr="00B81245" w:rsidRDefault="00494A94" w:rsidP="008008F9">
      <w:pPr>
        <w:tabs>
          <w:tab w:val="left" w:pos="567"/>
        </w:tabs>
        <w:rPr>
          <w:lang w:val="hu-HU"/>
        </w:rPr>
      </w:pPr>
      <w:r w:rsidRPr="00B81245">
        <w:rPr>
          <w:lang w:val="hu-HU"/>
        </w:rPr>
        <w:t>A gyógyszerről részletes információ az Európai Gyógyszerügynökség internetes honlapján (</w:t>
      </w:r>
      <w:hyperlink r:id="rId11" w:history="1">
        <w:r w:rsidR="0009123F" w:rsidRPr="0009123F">
          <w:rPr>
            <w:rStyle w:val="Hyperlink"/>
            <w:rFonts w:eastAsia="Times New Roman"/>
            <w:lang w:val="hu-HU" w:eastAsia="en-US"/>
          </w:rPr>
          <w:t>https://www.ema.europa.eu</w:t>
        </w:r>
      </w:hyperlink>
      <w:r w:rsidRPr="00B81245">
        <w:rPr>
          <w:lang w:val="hu-HU"/>
        </w:rPr>
        <w:t>) található.</w:t>
      </w:r>
    </w:p>
    <w:p w14:paraId="0E577DFC" w14:textId="68128F34" w:rsidR="00494A94" w:rsidRPr="00820962" w:rsidRDefault="0033357D" w:rsidP="00C34BF4">
      <w:pPr>
        <w:keepNext/>
        <w:tabs>
          <w:tab w:val="left" w:pos="567"/>
        </w:tabs>
        <w:rPr>
          <w:b/>
          <w:lang w:val="hu-HU"/>
        </w:rPr>
      </w:pPr>
      <w:r w:rsidRPr="00B81245">
        <w:rPr>
          <w:b/>
          <w:lang w:val="hu-HU"/>
        </w:rPr>
        <w:br w:type="page"/>
      </w:r>
      <w:r w:rsidR="00494A94" w:rsidRPr="00820962">
        <w:rPr>
          <w:b/>
          <w:lang w:val="hu-HU"/>
        </w:rPr>
        <w:lastRenderedPageBreak/>
        <w:t>1.</w:t>
      </w:r>
      <w:r w:rsidR="00494A94" w:rsidRPr="00820962">
        <w:rPr>
          <w:b/>
          <w:lang w:val="hu-HU"/>
        </w:rPr>
        <w:tab/>
        <w:t>A GYÓGYSZER NEVE</w:t>
      </w:r>
    </w:p>
    <w:p w14:paraId="4D88E651" w14:textId="77777777" w:rsidR="00494A94" w:rsidRPr="00B81245" w:rsidRDefault="00494A94" w:rsidP="008008F9">
      <w:pPr>
        <w:keepNext/>
        <w:tabs>
          <w:tab w:val="left" w:pos="567"/>
        </w:tabs>
        <w:rPr>
          <w:lang w:val="hu-HU"/>
        </w:rPr>
      </w:pPr>
    </w:p>
    <w:p w14:paraId="17F88CFE" w14:textId="77777777" w:rsidR="00494A94" w:rsidRPr="00B81245" w:rsidRDefault="00494A94" w:rsidP="008008F9">
      <w:pPr>
        <w:tabs>
          <w:tab w:val="left" w:pos="567"/>
        </w:tabs>
        <w:rPr>
          <w:lang w:val="hu-HU"/>
        </w:rPr>
      </w:pPr>
      <w:r w:rsidRPr="00B81245">
        <w:rPr>
          <w:lang w:val="hu-HU"/>
        </w:rPr>
        <w:t>Aerius 0,5 mg/ml belsőleges oldat</w:t>
      </w:r>
    </w:p>
    <w:p w14:paraId="35459E67" w14:textId="77777777" w:rsidR="00494A94" w:rsidRPr="00B81245" w:rsidRDefault="00494A94" w:rsidP="008008F9">
      <w:pPr>
        <w:tabs>
          <w:tab w:val="left" w:pos="567"/>
        </w:tabs>
        <w:rPr>
          <w:lang w:val="hu-HU"/>
        </w:rPr>
      </w:pPr>
    </w:p>
    <w:p w14:paraId="4ADA9CC0" w14:textId="77777777" w:rsidR="00494A94" w:rsidRPr="00B81245" w:rsidRDefault="00494A94" w:rsidP="008008F9">
      <w:pPr>
        <w:tabs>
          <w:tab w:val="left" w:pos="567"/>
        </w:tabs>
        <w:rPr>
          <w:lang w:val="hu-HU"/>
        </w:rPr>
      </w:pPr>
    </w:p>
    <w:p w14:paraId="3FBC4898" w14:textId="77777777" w:rsidR="00494A94" w:rsidRPr="00B81245" w:rsidRDefault="00494A94" w:rsidP="008008F9">
      <w:pPr>
        <w:keepNext/>
        <w:tabs>
          <w:tab w:val="left" w:pos="567"/>
        </w:tabs>
        <w:rPr>
          <w:b/>
          <w:lang w:val="hu-HU"/>
        </w:rPr>
      </w:pPr>
      <w:r w:rsidRPr="00B81245">
        <w:rPr>
          <w:b/>
          <w:lang w:val="hu-HU"/>
        </w:rPr>
        <w:t>2.</w:t>
      </w:r>
      <w:r w:rsidRPr="00B81245">
        <w:rPr>
          <w:b/>
          <w:lang w:val="hu-HU"/>
        </w:rPr>
        <w:tab/>
        <w:t>MINŐSÉGI ÉS MENNYISÉGI ÖSSZETÉTEL</w:t>
      </w:r>
    </w:p>
    <w:p w14:paraId="3539B6B4" w14:textId="77777777" w:rsidR="00494A94" w:rsidRPr="00B81245" w:rsidRDefault="00494A94" w:rsidP="008008F9">
      <w:pPr>
        <w:keepNext/>
        <w:tabs>
          <w:tab w:val="left" w:pos="567"/>
        </w:tabs>
        <w:rPr>
          <w:b/>
          <w:lang w:val="hu-HU"/>
        </w:rPr>
      </w:pPr>
    </w:p>
    <w:p w14:paraId="0222D5CF" w14:textId="77777777" w:rsidR="00494A94" w:rsidRPr="00B81245" w:rsidRDefault="00494A94" w:rsidP="008008F9">
      <w:pPr>
        <w:tabs>
          <w:tab w:val="left" w:pos="567"/>
        </w:tabs>
        <w:rPr>
          <w:lang w:val="hu-HU"/>
        </w:rPr>
      </w:pPr>
      <w:r w:rsidRPr="00B81245">
        <w:rPr>
          <w:lang w:val="hu-HU"/>
        </w:rPr>
        <w:t xml:space="preserve">0,5 mg dezloratadint tartalmaz </w:t>
      </w:r>
      <w:r w:rsidR="0072065D">
        <w:rPr>
          <w:lang w:val="hu-HU"/>
        </w:rPr>
        <w:t xml:space="preserve">a </w:t>
      </w:r>
      <w:r w:rsidR="0072065D" w:rsidRPr="00B81245">
        <w:rPr>
          <w:lang w:val="hu-HU"/>
        </w:rPr>
        <w:t>belsőleges oldat</w:t>
      </w:r>
      <w:r w:rsidR="0072065D">
        <w:rPr>
          <w:lang w:val="hu-HU"/>
        </w:rPr>
        <w:t xml:space="preserve"> </w:t>
      </w:r>
      <w:r w:rsidR="0072065D" w:rsidRPr="00B81245">
        <w:rPr>
          <w:lang w:val="hu-HU"/>
        </w:rPr>
        <w:t>milliliterenként</w:t>
      </w:r>
      <w:r w:rsidRPr="00B81245">
        <w:rPr>
          <w:lang w:val="hu-HU"/>
        </w:rPr>
        <w:t>.</w:t>
      </w:r>
    </w:p>
    <w:p w14:paraId="0D712571" w14:textId="77777777" w:rsidR="00494A94" w:rsidRPr="00B81245" w:rsidRDefault="00494A94" w:rsidP="008008F9">
      <w:pPr>
        <w:tabs>
          <w:tab w:val="left" w:pos="567"/>
        </w:tabs>
        <w:rPr>
          <w:lang w:val="hu-HU"/>
        </w:rPr>
      </w:pPr>
    </w:p>
    <w:p w14:paraId="48B61F38" w14:textId="77777777" w:rsidR="00494A94" w:rsidRPr="00B81245" w:rsidRDefault="00494A94" w:rsidP="008008F9">
      <w:pPr>
        <w:tabs>
          <w:tab w:val="left" w:pos="567"/>
        </w:tabs>
        <w:rPr>
          <w:u w:val="single"/>
          <w:lang w:val="hu-HU"/>
        </w:rPr>
      </w:pPr>
      <w:r w:rsidRPr="00B81245">
        <w:rPr>
          <w:u w:val="single"/>
          <w:lang w:val="hu-HU"/>
        </w:rPr>
        <w:t>Ismert hatású segédanyag(ok)</w:t>
      </w:r>
    </w:p>
    <w:p w14:paraId="0DD8768C" w14:textId="5CEFC47D" w:rsidR="00BC1F24" w:rsidRPr="00B81245" w:rsidRDefault="0029051E" w:rsidP="008008F9">
      <w:pPr>
        <w:tabs>
          <w:tab w:val="left" w:pos="567"/>
        </w:tabs>
        <w:rPr>
          <w:lang w:val="hu-HU"/>
        </w:rPr>
      </w:pPr>
      <w:r>
        <w:rPr>
          <w:lang w:val="hu-HU"/>
        </w:rPr>
        <w:t>150 mg</w:t>
      </w:r>
      <w:r w:rsidR="00BC1F24" w:rsidRPr="00B81245">
        <w:rPr>
          <w:lang w:val="hu-HU"/>
        </w:rPr>
        <w:t xml:space="preserve"> szorbitot</w:t>
      </w:r>
      <w:r w:rsidR="00BC1F24">
        <w:rPr>
          <w:lang w:val="hu-HU"/>
        </w:rPr>
        <w:t xml:space="preserve"> (E420), </w:t>
      </w:r>
      <w:r>
        <w:rPr>
          <w:lang w:val="hu-HU"/>
        </w:rPr>
        <w:t xml:space="preserve">100,19 mg </w:t>
      </w:r>
      <w:r w:rsidR="00BC1F24">
        <w:rPr>
          <w:lang w:val="hu-HU"/>
        </w:rPr>
        <w:t xml:space="preserve">propilén-glikolt (E1520) és </w:t>
      </w:r>
      <w:r>
        <w:rPr>
          <w:lang w:val="hu-HU"/>
        </w:rPr>
        <w:t xml:space="preserve">0,375 mg </w:t>
      </w:r>
      <w:r w:rsidR="00BC1F24">
        <w:rPr>
          <w:lang w:val="hu-HU"/>
        </w:rPr>
        <w:t>benzil-alkoholt</w:t>
      </w:r>
      <w:r w:rsidR="00BC1F24" w:rsidRPr="00B81245">
        <w:rPr>
          <w:lang w:val="hu-HU"/>
        </w:rPr>
        <w:t xml:space="preserve"> tartalmaz</w:t>
      </w:r>
      <w:r w:rsidR="00BC1F24">
        <w:rPr>
          <w:lang w:val="hu-HU"/>
        </w:rPr>
        <w:t xml:space="preserve"> </w:t>
      </w:r>
      <w:r>
        <w:rPr>
          <w:lang w:val="hu-HU"/>
        </w:rPr>
        <w:t xml:space="preserve">milliliterenként </w:t>
      </w:r>
      <w:r w:rsidR="00BC1F24">
        <w:rPr>
          <w:lang w:val="hu-HU"/>
        </w:rPr>
        <w:t>(lásd 4.4 pont)</w:t>
      </w:r>
      <w:r w:rsidR="00BC1F24" w:rsidRPr="00B81245">
        <w:rPr>
          <w:lang w:val="hu-HU"/>
        </w:rPr>
        <w:t>.</w:t>
      </w:r>
    </w:p>
    <w:p w14:paraId="44488C1C" w14:textId="77777777" w:rsidR="00494A94" w:rsidRPr="00B81245" w:rsidRDefault="00494A94" w:rsidP="008008F9">
      <w:pPr>
        <w:tabs>
          <w:tab w:val="left" w:pos="567"/>
        </w:tabs>
        <w:rPr>
          <w:lang w:val="hu-HU"/>
        </w:rPr>
      </w:pPr>
    </w:p>
    <w:p w14:paraId="2E33F14E" w14:textId="77777777" w:rsidR="00494A94" w:rsidRPr="00B81245" w:rsidRDefault="00494A94" w:rsidP="008008F9">
      <w:pPr>
        <w:keepNext/>
        <w:tabs>
          <w:tab w:val="left" w:pos="567"/>
        </w:tabs>
        <w:rPr>
          <w:lang w:val="hu-HU"/>
        </w:rPr>
      </w:pPr>
      <w:r w:rsidRPr="00B81245">
        <w:rPr>
          <w:lang w:val="hu-HU"/>
        </w:rPr>
        <w:t>A segédanyagok teljes listáját lásd a 6.1 pontban.</w:t>
      </w:r>
    </w:p>
    <w:p w14:paraId="19BCFCBA" w14:textId="77777777" w:rsidR="00494A94" w:rsidRPr="00B81245" w:rsidRDefault="00494A94" w:rsidP="008008F9">
      <w:pPr>
        <w:tabs>
          <w:tab w:val="left" w:pos="567"/>
        </w:tabs>
        <w:rPr>
          <w:lang w:val="hu-HU"/>
        </w:rPr>
      </w:pPr>
    </w:p>
    <w:p w14:paraId="023838AD" w14:textId="77777777" w:rsidR="00494A94" w:rsidRPr="00B81245" w:rsidRDefault="00494A94" w:rsidP="008008F9">
      <w:pPr>
        <w:tabs>
          <w:tab w:val="left" w:pos="567"/>
        </w:tabs>
        <w:rPr>
          <w:lang w:val="hu-HU"/>
        </w:rPr>
      </w:pPr>
    </w:p>
    <w:p w14:paraId="41E2F4CD" w14:textId="77777777" w:rsidR="00494A94" w:rsidRPr="00B81245" w:rsidRDefault="00494A94" w:rsidP="008008F9">
      <w:pPr>
        <w:keepNext/>
        <w:tabs>
          <w:tab w:val="left" w:pos="567"/>
        </w:tabs>
        <w:rPr>
          <w:b/>
          <w:lang w:val="hu-HU"/>
        </w:rPr>
      </w:pPr>
      <w:r w:rsidRPr="00B81245">
        <w:rPr>
          <w:b/>
          <w:lang w:val="hu-HU"/>
        </w:rPr>
        <w:t>3.</w:t>
      </w:r>
      <w:r w:rsidRPr="00B81245">
        <w:rPr>
          <w:b/>
          <w:lang w:val="hu-HU"/>
        </w:rPr>
        <w:tab/>
        <w:t>GYÓGYSZERFORMA</w:t>
      </w:r>
    </w:p>
    <w:p w14:paraId="3AD63FE8" w14:textId="77777777" w:rsidR="00494A94" w:rsidRPr="00B81245" w:rsidRDefault="00494A94" w:rsidP="008008F9">
      <w:pPr>
        <w:keepNext/>
        <w:tabs>
          <w:tab w:val="left" w:pos="567"/>
        </w:tabs>
        <w:rPr>
          <w:lang w:val="hu-HU"/>
        </w:rPr>
      </w:pPr>
    </w:p>
    <w:p w14:paraId="485E732F" w14:textId="77777777" w:rsidR="00494A94" w:rsidRPr="00B81245" w:rsidRDefault="00494A94" w:rsidP="008008F9">
      <w:pPr>
        <w:tabs>
          <w:tab w:val="left" w:pos="567"/>
        </w:tabs>
        <w:rPr>
          <w:lang w:val="hu-HU"/>
        </w:rPr>
      </w:pPr>
      <w:r w:rsidRPr="00B81245">
        <w:rPr>
          <w:lang w:val="hu-HU"/>
        </w:rPr>
        <w:t>Belsőleges oldat</w:t>
      </w:r>
      <w:r w:rsidR="00BC1F24">
        <w:rPr>
          <w:lang w:val="hu-HU"/>
        </w:rPr>
        <w:t>, ami egy áttetsző, színtelen oldat.</w:t>
      </w:r>
    </w:p>
    <w:p w14:paraId="6A75ABFC" w14:textId="77777777" w:rsidR="00494A94" w:rsidRPr="00B81245" w:rsidRDefault="00494A94" w:rsidP="008008F9">
      <w:pPr>
        <w:tabs>
          <w:tab w:val="left" w:pos="567"/>
        </w:tabs>
        <w:rPr>
          <w:lang w:val="hu-HU"/>
        </w:rPr>
      </w:pPr>
    </w:p>
    <w:p w14:paraId="3F53E18D" w14:textId="77777777" w:rsidR="00494A94" w:rsidRPr="00B81245" w:rsidRDefault="00494A94" w:rsidP="008008F9">
      <w:pPr>
        <w:tabs>
          <w:tab w:val="left" w:pos="567"/>
        </w:tabs>
        <w:rPr>
          <w:lang w:val="hu-HU"/>
        </w:rPr>
      </w:pPr>
    </w:p>
    <w:p w14:paraId="1000B37F" w14:textId="77777777" w:rsidR="00494A94" w:rsidRPr="00B81245" w:rsidRDefault="00494A94" w:rsidP="008008F9">
      <w:pPr>
        <w:keepNext/>
        <w:tabs>
          <w:tab w:val="left" w:pos="567"/>
        </w:tabs>
        <w:rPr>
          <w:b/>
          <w:lang w:val="hu-HU"/>
        </w:rPr>
      </w:pPr>
      <w:r w:rsidRPr="00B81245">
        <w:rPr>
          <w:b/>
          <w:lang w:val="hu-HU"/>
        </w:rPr>
        <w:t>4.</w:t>
      </w:r>
      <w:r w:rsidRPr="00B81245">
        <w:rPr>
          <w:b/>
          <w:lang w:val="hu-HU"/>
        </w:rPr>
        <w:tab/>
        <w:t>KLINIKAI JELLEMZŐK</w:t>
      </w:r>
    </w:p>
    <w:p w14:paraId="05F2B761" w14:textId="77777777" w:rsidR="00494A94" w:rsidRPr="00B81245" w:rsidRDefault="00494A94" w:rsidP="008008F9">
      <w:pPr>
        <w:keepNext/>
        <w:tabs>
          <w:tab w:val="left" w:pos="567"/>
        </w:tabs>
        <w:rPr>
          <w:lang w:val="hu-HU"/>
        </w:rPr>
      </w:pPr>
    </w:p>
    <w:p w14:paraId="4B71A61B" w14:textId="77777777" w:rsidR="00494A94" w:rsidRPr="00B81245" w:rsidRDefault="00494A94" w:rsidP="008008F9">
      <w:pPr>
        <w:keepNext/>
        <w:tabs>
          <w:tab w:val="left" w:pos="567"/>
        </w:tabs>
        <w:rPr>
          <w:b/>
          <w:lang w:val="hu-HU"/>
        </w:rPr>
      </w:pPr>
      <w:r w:rsidRPr="00B81245">
        <w:rPr>
          <w:b/>
          <w:lang w:val="hu-HU"/>
        </w:rPr>
        <w:t>4.1</w:t>
      </w:r>
      <w:r w:rsidRPr="00B81245">
        <w:rPr>
          <w:b/>
          <w:lang w:val="hu-HU"/>
        </w:rPr>
        <w:tab/>
        <w:t>Terápiás javallatok</w:t>
      </w:r>
    </w:p>
    <w:p w14:paraId="61FE378B" w14:textId="77777777" w:rsidR="00494A94" w:rsidRPr="00B81245" w:rsidRDefault="00494A94" w:rsidP="008008F9">
      <w:pPr>
        <w:keepNext/>
        <w:tabs>
          <w:tab w:val="left" w:pos="567"/>
        </w:tabs>
        <w:rPr>
          <w:b/>
          <w:lang w:val="hu-HU"/>
        </w:rPr>
      </w:pPr>
    </w:p>
    <w:p w14:paraId="70A5B240" w14:textId="77777777" w:rsidR="00494A94" w:rsidRPr="00B81245" w:rsidRDefault="00494A94" w:rsidP="008008F9">
      <w:pPr>
        <w:tabs>
          <w:tab w:val="left" w:pos="567"/>
        </w:tabs>
        <w:rPr>
          <w:lang w:val="hu-HU"/>
        </w:rPr>
      </w:pPr>
      <w:r w:rsidRPr="00B81245">
        <w:rPr>
          <w:lang w:val="hu-HU"/>
        </w:rPr>
        <w:t>Az Aerius felnőttek, serdülők és 1 évesnél idősebb gyermekek számára javallott az alábbi betegségekhez társuló panaszok enyhítésére:</w:t>
      </w:r>
    </w:p>
    <w:p w14:paraId="1FB42A87" w14:textId="77777777" w:rsidR="00494A94" w:rsidRPr="00B81245" w:rsidRDefault="00494A94" w:rsidP="00690E68">
      <w:pPr>
        <w:numPr>
          <w:ilvl w:val="0"/>
          <w:numId w:val="22"/>
        </w:numPr>
        <w:rPr>
          <w:lang w:val="hu-HU"/>
        </w:rPr>
      </w:pPr>
      <w:r w:rsidRPr="00B81245">
        <w:rPr>
          <w:lang w:val="hu-HU"/>
        </w:rPr>
        <w:t>allergiás rhinitis (lásd 5.1 pont)</w:t>
      </w:r>
    </w:p>
    <w:p w14:paraId="5DD03876" w14:textId="77777777" w:rsidR="00494A94" w:rsidRPr="00B81245" w:rsidRDefault="00494A94" w:rsidP="00690E68">
      <w:pPr>
        <w:numPr>
          <w:ilvl w:val="0"/>
          <w:numId w:val="22"/>
        </w:numPr>
        <w:rPr>
          <w:lang w:val="hu-HU"/>
        </w:rPr>
      </w:pPr>
      <w:r w:rsidRPr="00B81245">
        <w:rPr>
          <w:lang w:val="hu-HU"/>
        </w:rPr>
        <w:t>urticaria (lásd 5.1 pont)</w:t>
      </w:r>
    </w:p>
    <w:p w14:paraId="1812E248" w14:textId="77777777" w:rsidR="00494A94" w:rsidRPr="00B81245" w:rsidRDefault="00494A94" w:rsidP="008008F9">
      <w:pPr>
        <w:tabs>
          <w:tab w:val="left" w:pos="567"/>
        </w:tabs>
        <w:rPr>
          <w:lang w:val="hu-HU"/>
        </w:rPr>
      </w:pPr>
    </w:p>
    <w:p w14:paraId="277FAEB6" w14:textId="77777777" w:rsidR="00494A94" w:rsidRPr="00B81245" w:rsidRDefault="00494A94" w:rsidP="008008F9">
      <w:pPr>
        <w:keepNext/>
        <w:tabs>
          <w:tab w:val="left" w:pos="567"/>
        </w:tabs>
        <w:rPr>
          <w:b/>
          <w:lang w:val="hu-HU"/>
        </w:rPr>
      </w:pPr>
      <w:r w:rsidRPr="00B81245">
        <w:rPr>
          <w:b/>
          <w:lang w:val="hu-HU"/>
        </w:rPr>
        <w:t>4.2</w:t>
      </w:r>
      <w:r w:rsidRPr="00B81245">
        <w:rPr>
          <w:b/>
          <w:lang w:val="hu-HU"/>
        </w:rPr>
        <w:tab/>
        <w:t xml:space="preserve">Adagolás és alkalmazás </w:t>
      </w:r>
    </w:p>
    <w:p w14:paraId="685E4BB0" w14:textId="77777777" w:rsidR="00494A94" w:rsidRPr="00B81245" w:rsidRDefault="00494A94" w:rsidP="008008F9">
      <w:pPr>
        <w:keepNext/>
        <w:tabs>
          <w:tab w:val="left" w:pos="567"/>
        </w:tabs>
        <w:rPr>
          <w:b/>
          <w:lang w:val="hu-HU"/>
        </w:rPr>
      </w:pPr>
    </w:p>
    <w:p w14:paraId="048A9B66" w14:textId="77777777" w:rsidR="00494A94" w:rsidRDefault="00494A94" w:rsidP="008008F9">
      <w:pPr>
        <w:keepNext/>
        <w:tabs>
          <w:tab w:val="left" w:pos="567"/>
        </w:tabs>
        <w:rPr>
          <w:u w:val="single"/>
          <w:lang w:val="hu-HU"/>
        </w:rPr>
      </w:pPr>
      <w:r w:rsidRPr="00B81245">
        <w:rPr>
          <w:u w:val="single"/>
          <w:lang w:val="hu-HU"/>
        </w:rPr>
        <w:t>Adagolás</w:t>
      </w:r>
    </w:p>
    <w:p w14:paraId="54784037" w14:textId="77777777" w:rsidR="00BC1F24" w:rsidRPr="00B81245" w:rsidRDefault="00BC1F24" w:rsidP="008008F9">
      <w:pPr>
        <w:keepNext/>
        <w:tabs>
          <w:tab w:val="left" w:pos="567"/>
        </w:tabs>
        <w:rPr>
          <w:u w:val="single"/>
          <w:lang w:val="hu-HU"/>
        </w:rPr>
      </w:pPr>
    </w:p>
    <w:p w14:paraId="2444659C" w14:textId="77777777" w:rsidR="00494A94" w:rsidRPr="00B81245" w:rsidRDefault="00494A94" w:rsidP="008008F9">
      <w:pPr>
        <w:keepNext/>
        <w:tabs>
          <w:tab w:val="left" w:pos="567"/>
        </w:tabs>
        <w:rPr>
          <w:i/>
          <w:lang w:val="hu-HU"/>
        </w:rPr>
      </w:pPr>
      <w:r w:rsidRPr="00B81245">
        <w:rPr>
          <w:i/>
          <w:lang w:val="hu-HU"/>
        </w:rPr>
        <w:t xml:space="preserve">Felnőttek és </w:t>
      </w:r>
      <w:r w:rsidR="007B7023" w:rsidRPr="00B81245">
        <w:rPr>
          <w:i/>
          <w:lang w:val="hu-HU"/>
        </w:rPr>
        <w:t>(</w:t>
      </w:r>
      <w:r w:rsidRPr="00B81245">
        <w:rPr>
          <w:i/>
          <w:lang w:val="hu-HU"/>
        </w:rPr>
        <w:t>12 éves vagy idősebb</w:t>
      </w:r>
      <w:r w:rsidR="007B7023" w:rsidRPr="00B81245">
        <w:rPr>
          <w:i/>
          <w:lang w:val="hu-HU"/>
        </w:rPr>
        <w:t>)</w:t>
      </w:r>
      <w:r w:rsidRPr="00B81245">
        <w:rPr>
          <w:i/>
          <w:lang w:val="hu-HU"/>
        </w:rPr>
        <w:t xml:space="preserve"> </w:t>
      </w:r>
      <w:r w:rsidR="00DC6EDD" w:rsidRPr="004A4817">
        <w:rPr>
          <w:bCs/>
          <w:i/>
          <w:iCs/>
          <w:spacing w:val="-2"/>
          <w:lang w:val="hu-HU"/>
        </w:rPr>
        <w:t>gyermekek és</w:t>
      </w:r>
      <w:r w:rsidR="00DC6EDD" w:rsidRPr="004A4817">
        <w:rPr>
          <w:b/>
          <w:i/>
          <w:iCs/>
          <w:spacing w:val="-2"/>
          <w:lang w:val="hu-HU"/>
        </w:rPr>
        <w:t xml:space="preserve"> </w:t>
      </w:r>
      <w:r w:rsidRPr="00B81245">
        <w:rPr>
          <w:i/>
          <w:lang w:val="hu-HU"/>
        </w:rPr>
        <w:t>serdülők</w:t>
      </w:r>
    </w:p>
    <w:p w14:paraId="6EFACD2A" w14:textId="57E4B051" w:rsidR="00494A94" w:rsidRPr="00B81245" w:rsidRDefault="00494A94" w:rsidP="008008F9">
      <w:pPr>
        <w:tabs>
          <w:tab w:val="left" w:pos="567"/>
        </w:tabs>
        <w:rPr>
          <w:lang w:val="hu-HU"/>
        </w:rPr>
      </w:pPr>
      <w:r w:rsidRPr="00B81245">
        <w:rPr>
          <w:lang w:val="hu-HU"/>
        </w:rPr>
        <w:t xml:space="preserve">Az Aerius javasolt </w:t>
      </w:r>
      <w:ins w:id="48" w:author="Author">
        <w:r w:rsidR="00615151">
          <w:rPr>
            <w:lang w:val="hu-HU"/>
          </w:rPr>
          <w:t>dózis</w:t>
        </w:r>
      </w:ins>
      <w:del w:id="49" w:author="Author">
        <w:r w:rsidRPr="00B81245" w:rsidDel="00615151">
          <w:rPr>
            <w:lang w:val="hu-HU"/>
          </w:rPr>
          <w:delText>adagj</w:delText>
        </w:r>
      </w:del>
      <w:r w:rsidRPr="00B81245">
        <w:rPr>
          <w:lang w:val="hu-HU"/>
        </w:rPr>
        <w:t>a naponta egyszer 10 ml (5 mg) belsőleges oldat.</w:t>
      </w:r>
    </w:p>
    <w:p w14:paraId="269DA6A4" w14:textId="77777777" w:rsidR="00494A94" w:rsidRPr="00B81245" w:rsidRDefault="00494A94" w:rsidP="008008F9">
      <w:pPr>
        <w:tabs>
          <w:tab w:val="left" w:pos="567"/>
        </w:tabs>
        <w:rPr>
          <w:u w:val="single"/>
          <w:lang w:val="hu-HU"/>
        </w:rPr>
      </w:pPr>
    </w:p>
    <w:p w14:paraId="090EA817" w14:textId="77777777" w:rsidR="00494A94" w:rsidRPr="00B81245" w:rsidRDefault="00494A94" w:rsidP="008008F9">
      <w:pPr>
        <w:keepNext/>
        <w:tabs>
          <w:tab w:val="left" w:pos="567"/>
        </w:tabs>
        <w:rPr>
          <w:i/>
          <w:lang w:val="hu-HU"/>
        </w:rPr>
      </w:pPr>
      <w:r w:rsidRPr="00B81245">
        <w:rPr>
          <w:i/>
          <w:lang w:val="hu-HU"/>
        </w:rPr>
        <w:t>Gyermekek</w:t>
      </w:r>
      <w:r w:rsidR="00C12134">
        <w:rPr>
          <w:i/>
          <w:lang w:val="hu-HU"/>
        </w:rPr>
        <w:t xml:space="preserve"> és serdülők</w:t>
      </w:r>
    </w:p>
    <w:p w14:paraId="12532AEA" w14:textId="77777777" w:rsidR="00494A94" w:rsidRPr="00B81245" w:rsidRDefault="00494A94" w:rsidP="008008F9">
      <w:pPr>
        <w:tabs>
          <w:tab w:val="left" w:pos="567"/>
        </w:tabs>
        <w:rPr>
          <w:lang w:val="hu-HU"/>
        </w:rPr>
      </w:pPr>
      <w:r w:rsidRPr="00B81245">
        <w:rPr>
          <w:lang w:val="hu-HU"/>
        </w:rPr>
        <w:t>A gyógyszert rendelő orvosnak tudnia kell, hogy 2 éves kor alatt a rhinitises esetek többsége infekciós eredetű (lásd 4.4 </w:t>
      </w:r>
      <w:r w:rsidR="006D0A9E" w:rsidRPr="00B81245">
        <w:rPr>
          <w:szCs w:val="22"/>
          <w:lang w:val="hu-HU"/>
        </w:rPr>
        <w:t>pont</w:t>
      </w:r>
      <w:r w:rsidRPr="00B81245">
        <w:rPr>
          <w:lang w:val="hu-HU"/>
        </w:rPr>
        <w:t xml:space="preserve">), és hogy az infekciós rhinitis </w:t>
      </w:r>
      <w:r w:rsidRPr="00B81245">
        <w:rPr>
          <w:szCs w:val="22"/>
          <w:lang w:val="hu-HU"/>
        </w:rPr>
        <w:t>Aerius</w:t>
      </w:r>
      <w:r w:rsidR="004F3BAD" w:rsidRPr="00B81245">
        <w:rPr>
          <w:szCs w:val="22"/>
          <w:lang w:val="hu-HU"/>
        </w:rPr>
        <w:t>-</w:t>
      </w:r>
      <w:r w:rsidRPr="00B81245">
        <w:rPr>
          <w:szCs w:val="22"/>
          <w:lang w:val="hu-HU"/>
        </w:rPr>
        <w:t>szal</w:t>
      </w:r>
      <w:r w:rsidRPr="00B81245">
        <w:rPr>
          <w:lang w:val="hu-HU"/>
        </w:rPr>
        <w:t xml:space="preserve"> történő kezelésére nincsenek adatok.</w:t>
      </w:r>
    </w:p>
    <w:p w14:paraId="1BA1FB19" w14:textId="77777777" w:rsidR="00494A94" w:rsidRPr="00B81245" w:rsidRDefault="00494A94" w:rsidP="008008F9">
      <w:pPr>
        <w:tabs>
          <w:tab w:val="left" w:pos="567"/>
        </w:tabs>
        <w:rPr>
          <w:lang w:val="hu-HU"/>
        </w:rPr>
      </w:pPr>
    </w:p>
    <w:p w14:paraId="302AA861" w14:textId="77777777" w:rsidR="00494A94" w:rsidRPr="00B81245" w:rsidRDefault="00494A94" w:rsidP="008008F9">
      <w:pPr>
        <w:tabs>
          <w:tab w:val="left" w:pos="567"/>
        </w:tabs>
        <w:rPr>
          <w:lang w:val="hu-HU"/>
        </w:rPr>
      </w:pPr>
      <w:r w:rsidRPr="00B81245">
        <w:rPr>
          <w:lang w:val="hu-HU"/>
        </w:rPr>
        <w:t>1</w:t>
      </w:r>
      <w:r w:rsidR="0072065D">
        <w:rPr>
          <w:lang w:val="hu-HU"/>
        </w:rPr>
        <w:t>–</w:t>
      </w:r>
      <w:r w:rsidRPr="00B81245">
        <w:rPr>
          <w:lang w:val="hu-HU"/>
        </w:rPr>
        <w:t>5 éves gyermekek: naponta egyszer 2,5 ml (1,25 mg) Aerius belsőleges oldat.</w:t>
      </w:r>
    </w:p>
    <w:p w14:paraId="6F8A50DA" w14:textId="77777777" w:rsidR="00494A94" w:rsidRPr="00B81245" w:rsidRDefault="00494A94" w:rsidP="008008F9">
      <w:pPr>
        <w:tabs>
          <w:tab w:val="left" w:pos="567"/>
        </w:tabs>
        <w:rPr>
          <w:lang w:val="hu-HU"/>
        </w:rPr>
      </w:pPr>
    </w:p>
    <w:p w14:paraId="284C9D34" w14:textId="77777777" w:rsidR="00494A94" w:rsidRPr="00B81245" w:rsidRDefault="00494A94" w:rsidP="008008F9">
      <w:pPr>
        <w:tabs>
          <w:tab w:val="left" w:pos="567"/>
        </w:tabs>
        <w:rPr>
          <w:lang w:val="hu-HU"/>
        </w:rPr>
      </w:pPr>
      <w:r w:rsidRPr="00B81245">
        <w:rPr>
          <w:lang w:val="hu-HU"/>
        </w:rPr>
        <w:t>6</w:t>
      </w:r>
      <w:r w:rsidR="0072065D">
        <w:rPr>
          <w:lang w:val="hu-HU"/>
        </w:rPr>
        <w:t>–</w:t>
      </w:r>
      <w:r w:rsidRPr="00B81245">
        <w:rPr>
          <w:lang w:val="hu-HU"/>
        </w:rPr>
        <w:t>11 éves gyermekek: naponta egyszer 5 ml (2,5 mg) Aerius belsőleges oldat.</w:t>
      </w:r>
    </w:p>
    <w:p w14:paraId="1E379DD9" w14:textId="77777777" w:rsidR="00494A94" w:rsidRPr="00B81245" w:rsidRDefault="00494A94" w:rsidP="008008F9">
      <w:pPr>
        <w:tabs>
          <w:tab w:val="left" w:pos="567"/>
        </w:tabs>
        <w:rPr>
          <w:lang w:val="hu-HU"/>
        </w:rPr>
      </w:pPr>
    </w:p>
    <w:p w14:paraId="56AF4C05" w14:textId="77777777" w:rsidR="00494A94" w:rsidRPr="00B81245" w:rsidRDefault="00494A94" w:rsidP="008008F9">
      <w:pPr>
        <w:tabs>
          <w:tab w:val="left" w:pos="567"/>
        </w:tabs>
        <w:rPr>
          <w:lang w:val="hu-HU"/>
        </w:rPr>
      </w:pPr>
      <w:r w:rsidRPr="00B81245">
        <w:rPr>
          <w:lang w:val="hu-HU"/>
        </w:rPr>
        <w:t>Az Aerius 0,5 mg/ml belsőleges oldat</w:t>
      </w:r>
      <w:r w:rsidRPr="00B81245" w:rsidDel="004000EA">
        <w:rPr>
          <w:lang w:val="hu-HU"/>
        </w:rPr>
        <w:t xml:space="preserve"> </w:t>
      </w:r>
      <w:r w:rsidRPr="00B81245">
        <w:rPr>
          <w:lang w:val="hu-HU"/>
        </w:rPr>
        <w:t>hatásosságát és biztonságosságát 1 évesnél fiatalabb gyermekek esetében nem igazolták.</w:t>
      </w:r>
    </w:p>
    <w:p w14:paraId="1E0452E1" w14:textId="77777777" w:rsidR="00494A94" w:rsidRPr="00B81245" w:rsidRDefault="00494A94" w:rsidP="008008F9">
      <w:pPr>
        <w:rPr>
          <w:lang w:val="hu-HU"/>
        </w:rPr>
      </w:pPr>
    </w:p>
    <w:p w14:paraId="26EC4D45" w14:textId="77777777" w:rsidR="00494A94" w:rsidRPr="00B81245" w:rsidRDefault="00494A94" w:rsidP="008008F9">
      <w:pPr>
        <w:rPr>
          <w:lang w:val="hu-HU"/>
        </w:rPr>
      </w:pPr>
      <w:r w:rsidRPr="00B81245">
        <w:rPr>
          <w:lang w:val="hu-HU"/>
        </w:rPr>
        <w:t xml:space="preserve">A dezloratadin 1 és 11 éves kor közötti gyermekeknél valamint 12 és </w:t>
      </w:r>
      <w:r w:rsidR="0072065D">
        <w:rPr>
          <w:lang w:val="hu-HU"/>
        </w:rPr>
        <w:t>betöltött 18</w:t>
      </w:r>
      <w:r w:rsidR="00944536" w:rsidRPr="00B81245">
        <w:rPr>
          <w:lang w:val="hu-HU"/>
        </w:rPr>
        <w:t> </w:t>
      </w:r>
      <w:r w:rsidRPr="00B81245">
        <w:rPr>
          <w:lang w:val="hu-HU"/>
        </w:rPr>
        <w:t xml:space="preserve">éves kor közötti </w:t>
      </w:r>
      <w:r w:rsidR="00DC6EDD" w:rsidRPr="000051D9">
        <w:rPr>
          <w:bCs/>
          <w:spacing w:val="-2"/>
          <w:lang w:val="hu-HU"/>
        </w:rPr>
        <w:t>gyermekeknél és</w:t>
      </w:r>
      <w:r w:rsidR="00DC6EDD" w:rsidRPr="000051D9">
        <w:rPr>
          <w:b/>
          <w:spacing w:val="-2"/>
          <w:lang w:val="hu-HU"/>
        </w:rPr>
        <w:t xml:space="preserve"> </w:t>
      </w:r>
      <w:r w:rsidRPr="00B81245">
        <w:rPr>
          <w:lang w:val="hu-HU"/>
        </w:rPr>
        <w:t>serdülőknél történő alkalmazását illetően a hatásosságra vonatkozó klinikai vizsgálati tapasztalat korlátozott (lásd 4.8 és 5.1 pont).</w:t>
      </w:r>
    </w:p>
    <w:p w14:paraId="525D0723" w14:textId="77777777" w:rsidR="00494A94" w:rsidRPr="00B81245" w:rsidRDefault="00494A94" w:rsidP="008008F9">
      <w:pPr>
        <w:rPr>
          <w:lang w:val="hu-HU"/>
        </w:rPr>
      </w:pPr>
    </w:p>
    <w:p w14:paraId="55E7B6F6" w14:textId="77777777" w:rsidR="00494A94" w:rsidRPr="00B81245" w:rsidRDefault="00494A94" w:rsidP="008008F9">
      <w:pPr>
        <w:rPr>
          <w:lang w:val="hu-HU"/>
        </w:rPr>
      </w:pPr>
      <w:r w:rsidRPr="00B81245">
        <w:rPr>
          <w:lang w:val="hu-HU"/>
        </w:rPr>
        <w:t xml:space="preserve">Az intermittáló allergiás rhinitis (a tünetek hetente kevesebb mint 4 napig vagy kevesebb mint 4 hétig vannak jelen) kezelését a beteg kórtörténetének értékelése alapján kell végezni, és a terápiát a panaszok megszűnését követően meg lehet szakítani, majd azok ismételt megjelenésekor </w:t>
      </w:r>
      <w:r w:rsidR="006D0A9E" w:rsidRPr="00B81245">
        <w:rPr>
          <w:szCs w:val="22"/>
          <w:lang w:val="hu-HU"/>
        </w:rPr>
        <w:t>újrakezdeni.</w:t>
      </w:r>
    </w:p>
    <w:p w14:paraId="3562CEC3" w14:textId="77777777" w:rsidR="00494A94" w:rsidRPr="00B81245" w:rsidRDefault="00494A94" w:rsidP="008008F9">
      <w:pPr>
        <w:rPr>
          <w:lang w:val="hu-HU"/>
        </w:rPr>
      </w:pPr>
      <w:r w:rsidRPr="00B81245">
        <w:rPr>
          <w:lang w:val="hu-HU"/>
        </w:rPr>
        <w:t>Perzisztáló allergiás rhinitis esetén (a tünetek hetente 4 vagy több napig és több mint 4 hétig vannak jelen) az allergén-expozíciós időszakok alatt folyamatos terápiát lehet a betegeknek javasolni.</w:t>
      </w:r>
    </w:p>
    <w:p w14:paraId="2AA2EF0D" w14:textId="77777777" w:rsidR="00494A94" w:rsidRPr="00B81245" w:rsidRDefault="00494A94" w:rsidP="008008F9">
      <w:pPr>
        <w:rPr>
          <w:lang w:val="hu-HU"/>
        </w:rPr>
      </w:pPr>
    </w:p>
    <w:p w14:paraId="47B981E4" w14:textId="77777777" w:rsidR="00494A94" w:rsidRDefault="00494A94" w:rsidP="008008F9">
      <w:pPr>
        <w:keepNext/>
        <w:keepLines/>
        <w:rPr>
          <w:u w:val="single"/>
          <w:lang w:val="hu-HU"/>
        </w:rPr>
      </w:pPr>
      <w:r w:rsidRPr="00B81245">
        <w:rPr>
          <w:u w:val="single"/>
          <w:lang w:val="hu-HU"/>
        </w:rPr>
        <w:t>Az alkalmazás módja</w:t>
      </w:r>
    </w:p>
    <w:p w14:paraId="32B8DC33" w14:textId="77777777" w:rsidR="00BC1F24" w:rsidRPr="00B81245" w:rsidRDefault="00BC1F24" w:rsidP="008008F9">
      <w:pPr>
        <w:keepNext/>
        <w:keepLines/>
        <w:rPr>
          <w:u w:val="single"/>
          <w:lang w:val="hu-HU"/>
        </w:rPr>
      </w:pPr>
    </w:p>
    <w:p w14:paraId="78E4583B" w14:textId="77777777" w:rsidR="00494A94" w:rsidRPr="00B81245" w:rsidRDefault="00494A94" w:rsidP="008008F9">
      <w:pPr>
        <w:keepNext/>
        <w:keepLines/>
        <w:rPr>
          <w:lang w:val="hu-HU"/>
        </w:rPr>
      </w:pPr>
      <w:r w:rsidRPr="00B81245">
        <w:rPr>
          <w:lang w:val="hu-HU"/>
        </w:rPr>
        <w:t>Szájon át történő alkalmazás</w:t>
      </w:r>
      <w:r w:rsidR="00073D90">
        <w:rPr>
          <w:lang w:val="hu-HU"/>
        </w:rPr>
        <w:t>ra</w:t>
      </w:r>
      <w:r w:rsidRPr="00B81245">
        <w:rPr>
          <w:lang w:val="hu-HU"/>
        </w:rPr>
        <w:t>.</w:t>
      </w:r>
    </w:p>
    <w:p w14:paraId="6B19C91D" w14:textId="487AE94C" w:rsidR="00494A94" w:rsidRPr="00B81245" w:rsidRDefault="00494A94" w:rsidP="008008F9">
      <w:pPr>
        <w:rPr>
          <w:lang w:val="hu-HU"/>
        </w:rPr>
      </w:pPr>
      <w:r w:rsidRPr="00B81245">
        <w:rPr>
          <w:lang w:val="hu-HU"/>
        </w:rPr>
        <w:t>A</w:t>
      </w:r>
      <w:del w:id="50" w:author="Author">
        <w:r w:rsidRPr="00B81245" w:rsidDel="00615151">
          <w:rPr>
            <w:lang w:val="hu-HU"/>
          </w:rPr>
          <w:delText>z</w:delText>
        </w:r>
      </w:del>
      <w:r w:rsidRPr="00B81245">
        <w:rPr>
          <w:lang w:val="hu-HU"/>
        </w:rPr>
        <w:t xml:space="preserve"> </w:t>
      </w:r>
      <w:ins w:id="51" w:author="Author">
        <w:r w:rsidR="00615151">
          <w:rPr>
            <w:lang w:val="hu-HU"/>
          </w:rPr>
          <w:t>dózis</w:t>
        </w:r>
      </w:ins>
      <w:del w:id="52" w:author="Author">
        <w:r w:rsidRPr="00B81245" w:rsidDel="00615151">
          <w:rPr>
            <w:lang w:val="hu-HU"/>
          </w:rPr>
          <w:delText>adag</w:delText>
        </w:r>
      </w:del>
      <w:r w:rsidRPr="00B81245">
        <w:rPr>
          <w:lang w:val="hu-HU"/>
        </w:rPr>
        <w:t xml:space="preserve"> </w:t>
      </w:r>
      <w:bookmarkStart w:id="53" w:name="_Hlk100247237"/>
      <w:r w:rsidR="00A5341E">
        <w:rPr>
          <w:lang w:val="hu-HU"/>
        </w:rPr>
        <w:t>étkezés közben vagy attól függetlenül</w:t>
      </w:r>
      <w:r w:rsidR="00A5341E" w:rsidRPr="00B81245">
        <w:rPr>
          <w:lang w:val="hu-HU"/>
        </w:rPr>
        <w:t xml:space="preserve"> </w:t>
      </w:r>
      <w:bookmarkEnd w:id="53"/>
      <w:r w:rsidRPr="00B81245">
        <w:rPr>
          <w:lang w:val="hu-HU"/>
        </w:rPr>
        <w:t>is bevehető.</w:t>
      </w:r>
    </w:p>
    <w:p w14:paraId="57455D23" w14:textId="77777777" w:rsidR="00494A94" w:rsidRPr="00B81245" w:rsidRDefault="00494A94" w:rsidP="008008F9">
      <w:pPr>
        <w:tabs>
          <w:tab w:val="left" w:pos="567"/>
        </w:tabs>
        <w:rPr>
          <w:lang w:val="hu-HU"/>
        </w:rPr>
      </w:pPr>
    </w:p>
    <w:p w14:paraId="1B12EE72" w14:textId="77777777" w:rsidR="00494A94" w:rsidRPr="00B81245" w:rsidRDefault="00494A94" w:rsidP="008008F9">
      <w:pPr>
        <w:keepNext/>
        <w:tabs>
          <w:tab w:val="left" w:pos="567"/>
        </w:tabs>
        <w:rPr>
          <w:b/>
          <w:lang w:val="hu-HU"/>
        </w:rPr>
      </w:pPr>
      <w:r w:rsidRPr="00B81245">
        <w:rPr>
          <w:b/>
          <w:lang w:val="hu-HU"/>
        </w:rPr>
        <w:t>4.3</w:t>
      </w:r>
      <w:r w:rsidRPr="00B81245">
        <w:rPr>
          <w:b/>
          <w:lang w:val="hu-HU"/>
        </w:rPr>
        <w:tab/>
        <w:t>Ellenjavallatok</w:t>
      </w:r>
    </w:p>
    <w:p w14:paraId="40524004" w14:textId="77777777" w:rsidR="00494A94" w:rsidRPr="00B81245" w:rsidRDefault="00494A94" w:rsidP="008008F9">
      <w:pPr>
        <w:keepNext/>
        <w:tabs>
          <w:tab w:val="left" w:pos="567"/>
        </w:tabs>
        <w:rPr>
          <w:b/>
          <w:lang w:val="hu-HU"/>
        </w:rPr>
      </w:pPr>
    </w:p>
    <w:p w14:paraId="2E6EA090" w14:textId="77777777" w:rsidR="00494A94" w:rsidRPr="00B81245" w:rsidRDefault="00494A94" w:rsidP="008008F9">
      <w:pPr>
        <w:tabs>
          <w:tab w:val="left" w:pos="567"/>
        </w:tabs>
        <w:rPr>
          <w:lang w:val="hu-HU"/>
        </w:rPr>
      </w:pPr>
      <w:r w:rsidRPr="00B81245">
        <w:rPr>
          <w:lang w:val="hu-HU"/>
        </w:rPr>
        <w:t>A készítmény hatóanyagával vagy a 6.1 pontban felsorolt bármely segédanyagával vagy a loratadinnal szembeni túlérzékenység.</w:t>
      </w:r>
    </w:p>
    <w:p w14:paraId="6512763F" w14:textId="77777777" w:rsidR="00494A94" w:rsidRPr="00B81245" w:rsidRDefault="00494A94" w:rsidP="008008F9">
      <w:pPr>
        <w:tabs>
          <w:tab w:val="left" w:pos="567"/>
        </w:tabs>
        <w:rPr>
          <w:lang w:val="hu-HU"/>
        </w:rPr>
      </w:pPr>
    </w:p>
    <w:p w14:paraId="104F4919" w14:textId="77777777" w:rsidR="00494A94" w:rsidRPr="00B81245" w:rsidRDefault="00494A94" w:rsidP="008008F9">
      <w:pPr>
        <w:keepNext/>
        <w:keepLines/>
        <w:tabs>
          <w:tab w:val="left" w:pos="567"/>
        </w:tabs>
        <w:rPr>
          <w:b/>
          <w:lang w:val="hu-HU"/>
        </w:rPr>
      </w:pPr>
      <w:r w:rsidRPr="00B81245">
        <w:rPr>
          <w:b/>
          <w:lang w:val="hu-HU"/>
        </w:rPr>
        <w:t>4.4</w:t>
      </w:r>
      <w:r w:rsidRPr="00B81245">
        <w:rPr>
          <w:b/>
          <w:lang w:val="hu-HU"/>
        </w:rPr>
        <w:tab/>
        <w:t>Különleges figyelmeztetések és az alkalmazással kapcsolatos óvintézkedések</w:t>
      </w:r>
    </w:p>
    <w:p w14:paraId="4CB4015F" w14:textId="77777777" w:rsidR="00BA3F3A" w:rsidRDefault="00BA3F3A" w:rsidP="008008F9">
      <w:pPr>
        <w:tabs>
          <w:tab w:val="left" w:pos="567"/>
        </w:tabs>
        <w:rPr>
          <w:szCs w:val="22"/>
          <w:lang w:val="hu-HU"/>
        </w:rPr>
      </w:pPr>
    </w:p>
    <w:p w14:paraId="30A589AE" w14:textId="77777777" w:rsidR="00BC1F24" w:rsidRPr="0025690D" w:rsidRDefault="00BC1F24" w:rsidP="008008F9">
      <w:pPr>
        <w:keepNext/>
        <w:keepLines/>
        <w:tabs>
          <w:tab w:val="left" w:pos="567"/>
        </w:tabs>
        <w:rPr>
          <w:szCs w:val="22"/>
          <w:u w:val="single"/>
          <w:lang w:val="hu-HU"/>
        </w:rPr>
      </w:pPr>
      <w:r w:rsidRPr="0025690D">
        <w:rPr>
          <w:szCs w:val="22"/>
          <w:u w:val="single"/>
          <w:lang w:val="hu-HU"/>
        </w:rPr>
        <w:t>Vesekárosodás</w:t>
      </w:r>
    </w:p>
    <w:p w14:paraId="599FAED4" w14:textId="77777777" w:rsidR="00BC1F24" w:rsidRPr="00B81245" w:rsidRDefault="00BC1F24" w:rsidP="008008F9">
      <w:pPr>
        <w:tabs>
          <w:tab w:val="left" w:pos="567"/>
        </w:tabs>
        <w:rPr>
          <w:lang w:val="hu-HU"/>
        </w:rPr>
      </w:pPr>
      <w:r w:rsidRPr="00B81245">
        <w:rPr>
          <w:lang w:val="hu-HU"/>
        </w:rPr>
        <w:t xml:space="preserve">Súlyos </w:t>
      </w:r>
      <w:r w:rsidR="003C6F33" w:rsidRPr="00B81245">
        <w:rPr>
          <w:lang w:val="hu-HU"/>
        </w:rPr>
        <w:t>vese</w:t>
      </w:r>
      <w:r w:rsidR="003C6F33">
        <w:rPr>
          <w:lang w:val="hu-HU"/>
        </w:rPr>
        <w:t>károsodás esetén</w:t>
      </w:r>
      <w:r w:rsidR="003C6F33" w:rsidRPr="00B81245">
        <w:rPr>
          <w:lang w:val="hu-HU"/>
        </w:rPr>
        <w:t xml:space="preserve"> </w:t>
      </w:r>
      <w:r w:rsidRPr="00B81245">
        <w:rPr>
          <w:lang w:val="hu-HU"/>
        </w:rPr>
        <w:t>körültekintően kell alkalmazni az Aeriust</w:t>
      </w:r>
      <w:r>
        <w:rPr>
          <w:lang w:val="hu-HU"/>
        </w:rPr>
        <w:t xml:space="preserve"> (lásd 5.2 pont)</w:t>
      </w:r>
      <w:r w:rsidRPr="00B81245">
        <w:rPr>
          <w:lang w:val="hu-HU"/>
        </w:rPr>
        <w:t>.</w:t>
      </w:r>
    </w:p>
    <w:p w14:paraId="5E02D3F4" w14:textId="77777777" w:rsidR="00BC1F24" w:rsidRDefault="00BC1F24" w:rsidP="008008F9">
      <w:pPr>
        <w:tabs>
          <w:tab w:val="left" w:pos="567"/>
        </w:tabs>
        <w:rPr>
          <w:szCs w:val="22"/>
          <w:lang w:val="hu-HU"/>
        </w:rPr>
      </w:pPr>
    </w:p>
    <w:p w14:paraId="2D8A28C9" w14:textId="77777777" w:rsidR="00BC1F24" w:rsidRPr="0025690D" w:rsidRDefault="00BC1F24" w:rsidP="008008F9">
      <w:pPr>
        <w:keepNext/>
        <w:keepLines/>
        <w:tabs>
          <w:tab w:val="left" w:pos="567"/>
        </w:tabs>
        <w:rPr>
          <w:szCs w:val="22"/>
          <w:u w:val="single"/>
          <w:lang w:val="hu-HU"/>
        </w:rPr>
      </w:pPr>
      <w:r w:rsidRPr="0025690D">
        <w:rPr>
          <w:szCs w:val="22"/>
          <w:u w:val="single"/>
          <w:lang w:val="hu-HU"/>
        </w:rPr>
        <w:t>Görcsrohamok</w:t>
      </w:r>
    </w:p>
    <w:p w14:paraId="284B6523" w14:textId="77777777" w:rsidR="00BA3F3A" w:rsidRDefault="00BA3F3A" w:rsidP="008008F9">
      <w:pPr>
        <w:tabs>
          <w:tab w:val="left" w:pos="567"/>
        </w:tabs>
        <w:rPr>
          <w:lang w:val="hu-HU"/>
        </w:rPr>
      </w:pPr>
      <w:r w:rsidRPr="002E726C">
        <w:rPr>
          <w:szCs w:val="22"/>
          <w:lang w:val="hu-HU"/>
        </w:rPr>
        <w:t xml:space="preserve">A dezloratadin körültekintéssel alkalmazandó </w:t>
      </w:r>
      <w:r>
        <w:rPr>
          <w:szCs w:val="22"/>
          <w:lang w:val="hu-HU"/>
        </w:rPr>
        <w:t>azo</w:t>
      </w:r>
      <w:r w:rsidR="00964389">
        <w:rPr>
          <w:szCs w:val="22"/>
          <w:lang w:val="hu-HU"/>
        </w:rPr>
        <w:t>knál a</w:t>
      </w:r>
      <w:r>
        <w:rPr>
          <w:szCs w:val="22"/>
          <w:lang w:val="hu-HU"/>
        </w:rPr>
        <w:t xml:space="preserve"> betegeknél, akiknek</w:t>
      </w:r>
      <w:r w:rsidRPr="002E726C">
        <w:rPr>
          <w:szCs w:val="22"/>
          <w:lang w:val="hu-HU"/>
        </w:rPr>
        <w:t xml:space="preserve"> kórelőzmény</w:t>
      </w:r>
      <w:r>
        <w:rPr>
          <w:szCs w:val="22"/>
          <w:lang w:val="hu-HU"/>
        </w:rPr>
        <w:t>ében</w:t>
      </w:r>
      <w:r w:rsidRPr="002E726C">
        <w:rPr>
          <w:szCs w:val="22"/>
          <w:lang w:val="hu-HU"/>
        </w:rPr>
        <w:t xml:space="preserve"> vagy családi anamnézis</w:t>
      </w:r>
      <w:r>
        <w:rPr>
          <w:szCs w:val="22"/>
          <w:lang w:val="hu-HU"/>
        </w:rPr>
        <w:t>é</w:t>
      </w:r>
      <w:r w:rsidRPr="002E726C">
        <w:rPr>
          <w:szCs w:val="22"/>
          <w:lang w:val="hu-HU"/>
        </w:rPr>
        <w:t>ben görcsrohamok</w:t>
      </w:r>
      <w:r>
        <w:rPr>
          <w:szCs w:val="22"/>
          <w:lang w:val="hu-HU"/>
        </w:rPr>
        <w:t xml:space="preserve"> szerepelnek</w:t>
      </w:r>
      <w:r w:rsidRPr="002E726C">
        <w:rPr>
          <w:szCs w:val="22"/>
          <w:lang w:val="hu-HU"/>
        </w:rPr>
        <w:t>, valamint különösen kisgyermekek</w:t>
      </w:r>
      <w:r>
        <w:rPr>
          <w:szCs w:val="22"/>
          <w:lang w:val="hu-HU"/>
        </w:rPr>
        <w:t>nél</w:t>
      </w:r>
      <w:r w:rsidR="0067171D">
        <w:rPr>
          <w:szCs w:val="22"/>
          <w:lang w:val="hu-HU"/>
        </w:rPr>
        <w:t xml:space="preserve"> (lásd 4.8</w:t>
      </w:r>
      <w:r w:rsidR="00C70E07">
        <w:rPr>
          <w:szCs w:val="22"/>
          <w:lang w:val="hu-HU"/>
        </w:rPr>
        <w:t> </w:t>
      </w:r>
      <w:r w:rsidR="0067171D">
        <w:rPr>
          <w:szCs w:val="22"/>
          <w:lang w:val="hu-HU"/>
        </w:rPr>
        <w:t>pont)</w:t>
      </w:r>
      <w:r w:rsidRPr="002E726C">
        <w:rPr>
          <w:szCs w:val="22"/>
          <w:lang w:val="hu-HU"/>
        </w:rPr>
        <w:t xml:space="preserve">, mivel </w:t>
      </w:r>
      <w:r>
        <w:rPr>
          <w:szCs w:val="22"/>
          <w:lang w:val="hu-HU"/>
        </w:rPr>
        <w:t>náluk nagyobb valószínűséggel alakulnak ki</w:t>
      </w:r>
      <w:r w:rsidRPr="002E726C">
        <w:rPr>
          <w:szCs w:val="22"/>
          <w:lang w:val="hu-HU"/>
        </w:rPr>
        <w:t xml:space="preserve"> újabb görcsrohamok a dezloratadin</w:t>
      </w:r>
      <w:r>
        <w:rPr>
          <w:szCs w:val="22"/>
          <w:lang w:val="hu-HU"/>
        </w:rPr>
        <w:noBreakHyphen/>
      </w:r>
      <w:r w:rsidRPr="002E726C">
        <w:rPr>
          <w:szCs w:val="22"/>
          <w:lang w:val="hu-HU"/>
        </w:rPr>
        <w:t xml:space="preserve">kezelés alatt. </w:t>
      </w:r>
      <w:r>
        <w:rPr>
          <w:szCs w:val="22"/>
          <w:lang w:val="hu-HU"/>
        </w:rPr>
        <w:t>A</w:t>
      </w:r>
      <w:r w:rsidRPr="002E726C">
        <w:rPr>
          <w:szCs w:val="22"/>
          <w:lang w:val="hu-HU"/>
        </w:rPr>
        <w:t>zo</w:t>
      </w:r>
      <w:r>
        <w:rPr>
          <w:szCs w:val="22"/>
          <w:lang w:val="hu-HU"/>
        </w:rPr>
        <w:t xml:space="preserve">knál a </w:t>
      </w:r>
      <w:r w:rsidRPr="002E726C">
        <w:rPr>
          <w:szCs w:val="22"/>
          <w:lang w:val="hu-HU"/>
        </w:rPr>
        <w:t>betegeknél, akiknél a terápia alatt görcsroham fordul elő</w:t>
      </w:r>
      <w:r>
        <w:rPr>
          <w:szCs w:val="22"/>
          <w:lang w:val="hu-HU"/>
        </w:rPr>
        <w:t>,</w:t>
      </w:r>
      <w:r w:rsidRPr="002E726C">
        <w:rPr>
          <w:szCs w:val="22"/>
          <w:lang w:val="hu-HU"/>
        </w:rPr>
        <w:t xml:space="preserve"> </w:t>
      </w:r>
      <w:r>
        <w:rPr>
          <w:szCs w:val="22"/>
          <w:lang w:val="hu-HU"/>
        </w:rPr>
        <w:t>a</w:t>
      </w:r>
      <w:r w:rsidRPr="002E726C">
        <w:rPr>
          <w:szCs w:val="22"/>
          <w:lang w:val="hu-HU"/>
        </w:rPr>
        <w:t>z egészségügyi szakemberek fontolóra vehetik a dezloratadin</w:t>
      </w:r>
      <w:r w:rsidRPr="002E726C">
        <w:rPr>
          <w:szCs w:val="22"/>
          <w:lang w:val="hu-HU"/>
        </w:rPr>
        <w:noBreakHyphen/>
        <w:t>kezelés leállítását.</w:t>
      </w:r>
    </w:p>
    <w:p w14:paraId="6F73B971" w14:textId="77777777" w:rsidR="00494A94" w:rsidRDefault="00494A94" w:rsidP="008008F9">
      <w:pPr>
        <w:tabs>
          <w:tab w:val="left" w:pos="567"/>
        </w:tabs>
        <w:rPr>
          <w:lang w:val="hu-HU"/>
        </w:rPr>
      </w:pPr>
    </w:p>
    <w:p w14:paraId="459E1A10" w14:textId="77777777" w:rsidR="00BC1F24" w:rsidRPr="00B93393" w:rsidRDefault="00BC1F24" w:rsidP="008008F9">
      <w:pPr>
        <w:keepNext/>
        <w:keepLines/>
        <w:tabs>
          <w:tab w:val="left" w:pos="567"/>
        </w:tabs>
        <w:rPr>
          <w:u w:val="single"/>
          <w:lang w:val="hu-HU"/>
        </w:rPr>
      </w:pPr>
      <w:r w:rsidRPr="00B93393">
        <w:rPr>
          <w:u w:val="single"/>
          <w:lang w:val="hu-HU"/>
        </w:rPr>
        <w:t xml:space="preserve">Az Aerius belsőleges oldat szorbitot </w:t>
      </w:r>
      <w:r>
        <w:rPr>
          <w:u w:val="single"/>
          <w:lang w:val="hu-HU"/>
        </w:rPr>
        <w:t xml:space="preserve">(E420) </w:t>
      </w:r>
      <w:r w:rsidRPr="00B93393">
        <w:rPr>
          <w:u w:val="single"/>
          <w:lang w:val="hu-HU"/>
        </w:rPr>
        <w:t>tartalmaz</w:t>
      </w:r>
    </w:p>
    <w:p w14:paraId="5D5AB4F2" w14:textId="77777777" w:rsidR="00BC1F24" w:rsidRPr="004A4817" w:rsidRDefault="00BC1F24" w:rsidP="008008F9">
      <w:pPr>
        <w:tabs>
          <w:tab w:val="left" w:pos="567"/>
        </w:tabs>
        <w:rPr>
          <w:lang w:val="hu-HU"/>
        </w:rPr>
      </w:pPr>
      <w:r>
        <w:rPr>
          <w:lang w:val="hu-HU"/>
        </w:rPr>
        <w:t>Ez a készítmény 150</w:t>
      </w:r>
      <w:r w:rsidRPr="004A4817">
        <w:rPr>
          <w:lang w:val="hu-HU"/>
        </w:rPr>
        <w:t xml:space="preserve"> mg </w:t>
      </w:r>
      <w:r>
        <w:rPr>
          <w:lang w:val="hu-HU"/>
        </w:rPr>
        <w:t>szorbitot (E420) tartalmaz 1 ml belsőleges oldatban.</w:t>
      </w:r>
    </w:p>
    <w:p w14:paraId="7BDC9FA5" w14:textId="77777777" w:rsidR="00BC1F24" w:rsidRPr="004A4817" w:rsidRDefault="00BC1F24" w:rsidP="008008F9">
      <w:pPr>
        <w:tabs>
          <w:tab w:val="left" w:pos="567"/>
        </w:tabs>
        <w:rPr>
          <w:lang w:val="hu-HU"/>
        </w:rPr>
      </w:pPr>
    </w:p>
    <w:p w14:paraId="59E5872F" w14:textId="260497F2" w:rsidR="00BC1F24" w:rsidRPr="004A4817" w:rsidRDefault="00BC1F24" w:rsidP="008008F9">
      <w:pPr>
        <w:tabs>
          <w:tab w:val="left" w:pos="567"/>
        </w:tabs>
        <w:rPr>
          <w:lang w:val="hu-HU"/>
        </w:rPr>
      </w:pPr>
      <w:r w:rsidRPr="004A4817">
        <w:rPr>
          <w:lang w:val="hu-HU"/>
        </w:rPr>
        <w:t>Az egyidejűleg alkalmazott szorbit</w:t>
      </w:r>
      <w:ins w:id="54" w:author="Author">
        <w:r w:rsidR="00615151">
          <w:rPr>
            <w:lang w:val="hu-HU"/>
          </w:rPr>
          <w:t>-</w:t>
        </w:r>
      </w:ins>
      <w:r w:rsidRPr="004A4817">
        <w:rPr>
          <w:lang w:val="hu-HU"/>
        </w:rPr>
        <w:t xml:space="preserve"> (E420) </w:t>
      </w:r>
      <w:r w:rsidR="00162018" w:rsidRPr="004A4817">
        <w:rPr>
          <w:lang w:val="hu-HU"/>
        </w:rPr>
        <w:t>(</w:t>
      </w:r>
      <w:r w:rsidRPr="004A4817">
        <w:rPr>
          <w:lang w:val="hu-HU"/>
        </w:rPr>
        <w:t>vagy fruktóz</w:t>
      </w:r>
      <w:r w:rsidR="00162018" w:rsidRPr="004A4817">
        <w:rPr>
          <w:lang w:val="hu-HU"/>
        </w:rPr>
        <w:t>)</w:t>
      </w:r>
      <w:r w:rsidRPr="004A4817">
        <w:rPr>
          <w:lang w:val="hu-HU"/>
        </w:rPr>
        <w:t xml:space="preserve"> tartalmú készítmények vagy a szorbit (E420) </w:t>
      </w:r>
      <w:r w:rsidR="00162018" w:rsidRPr="004A4817">
        <w:rPr>
          <w:lang w:val="hu-HU"/>
        </w:rPr>
        <w:t>(</w:t>
      </w:r>
      <w:r w:rsidRPr="004A4817">
        <w:rPr>
          <w:lang w:val="hu-HU"/>
        </w:rPr>
        <w:t>vagy fruktóz</w:t>
      </w:r>
      <w:r w:rsidR="00162018" w:rsidRPr="004A4817">
        <w:rPr>
          <w:lang w:val="hu-HU"/>
        </w:rPr>
        <w:t>)</w:t>
      </w:r>
      <w:r w:rsidRPr="004A4817">
        <w:rPr>
          <w:lang w:val="hu-HU"/>
        </w:rPr>
        <w:t xml:space="preserve"> táplálékkal történő bevitelének additív hatását figyelembe kell venni. A szájon át alkalmazott gyógyszerek szorbit</w:t>
      </w:r>
      <w:r w:rsidR="0072065D" w:rsidRPr="004A4817">
        <w:rPr>
          <w:lang w:val="hu-HU"/>
        </w:rPr>
        <w:t>-</w:t>
      </w:r>
      <w:r w:rsidRPr="004A4817">
        <w:rPr>
          <w:lang w:val="hu-HU"/>
        </w:rPr>
        <w:t xml:space="preserve"> (E420) tartalma befolyásolhatja az egyidejűleg alkalmazott egyéb, szájon át alkalmazandó gyógyszerek biohasznosulását.</w:t>
      </w:r>
    </w:p>
    <w:p w14:paraId="557FF4DC" w14:textId="77777777" w:rsidR="00BC1F24" w:rsidRPr="004A4817" w:rsidRDefault="00BC1F24" w:rsidP="008008F9">
      <w:pPr>
        <w:tabs>
          <w:tab w:val="left" w:pos="567"/>
        </w:tabs>
        <w:rPr>
          <w:lang w:val="hu-HU"/>
        </w:rPr>
      </w:pPr>
    </w:p>
    <w:p w14:paraId="28E16D25" w14:textId="77777777" w:rsidR="00BC1F24" w:rsidRDefault="00BC1F24" w:rsidP="008008F9">
      <w:pPr>
        <w:tabs>
          <w:tab w:val="left" w:pos="567"/>
        </w:tabs>
        <w:rPr>
          <w:lang w:val="hu-HU"/>
        </w:rPr>
      </w:pPr>
      <w:r w:rsidRPr="004A4817">
        <w:rPr>
          <w:lang w:val="hu-HU"/>
        </w:rPr>
        <w:t xml:space="preserve">A szorbit fruktózforrás, </w:t>
      </w:r>
      <w:r w:rsidRPr="00B81245">
        <w:rPr>
          <w:lang w:val="hu-HU"/>
        </w:rPr>
        <w:t>ezért a veleszületett fruktóz-intoleranciában</w:t>
      </w:r>
      <w:r w:rsidRPr="00B81245">
        <w:rPr>
          <w:szCs w:val="22"/>
          <w:lang w:val="hu-HU"/>
        </w:rPr>
        <w:t xml:space="preserve"> szenvedőknél</w:t>
      </w:r>
      <w:r w:rsidRPr="00B81245">
        <w:rPr>
          <w:lang w:val="hu-HU"/>
        </w:rPr>
        <w:t xml:space="preserve"> </w:t>
      </w:r>
      <w:r w:rsidR="00162018">
        <w:rPr>
          <w:lang w:val="hu-HU"/>
        </w:rPr>
        <w:t xml:space="preserve">ezt a gyógyszert </w:t>
      </w:r>
      <w:r w:rsidRPr="00B81245">
        <w:rPr>
          <w:lang w:val="hu-HU"/>
        </w:rPr>
        <w:t>nem szabad alkalmazni.</w:t>
      </w:r>
    </w:p>
    <w:p w14:paraId="6B24FA62" w14:textId="77777777" w:rsidR="00BC1F24" w:rsidRPr="00B81245" w:rsidRDefault="00BC1F24" w:rsidP="008008F9">
      <w:pPr>
        <w:tabs>
          <w:tab w:val="left" w:pos="567"/>
        </w:tabs>
        <w:rPr>
          <w:lang w:val="hu-HU"/>
        </w:rPr>
      </w:pPr>
    </w:p>
    <w:p w14:paraId="04A6688F" w14:textId="77777777" w:rsidR="00BC1F24" w:rsidRDefault="00BC1F24" w:rsidP="008008F9">
      <w:pPr>
        <w:keepNext/>
        <w:keepLines/>
        <w:tabs>
          <w:tab w:val="left" w:pos="567"/>
        </w:tabs>
        <w:rPr>
          <w:u w:val="single"/>
          <w:lang w:val="hu-HU"/>
        </w:rPr>
      </w:pPr>
      <w:r w:rsidRPr="004F518D">
        <w:rPr>
          <w:u w:val="single"/>
          <w:lang w:val="hu-HU"/>
        </w:rPr>
        <w:t xml:space="preserve">Az Aerius belsőleges oldat </w:t>
      </w:r>
      <w:r>
        <w:rPr>
          <w:u w:val="single"/>
          <w:lang w:val="hu-HU"/>
        </w:rPr>
        <w:t>propilén-glikolt</w:t>
      </w:r>
      <w:r w:rsidRPr="004F518D">
        <w:rPr>
          <w:u w:val="single"/>
          <w:lang w:val="hu-HU"/>
        </w:rPr>
        <w:t xml:space="preserve"> </w:t>
      </w:r>
      <w:r>
        <w:rPr>
          <w:u w:val="single"/>
          <w:lang w:val="hu-HU"/>
        </w:rPr>
        <w:t xml:space="preserve">(E1520) </w:t>
      </w:r>
      <w:r w:rsidRPr="004F518D">
        <w:rPr>
          <w:u w:val="single"/>
          <w:lang w:val="hu-HU"/>
        </w:rPr>
        <w:t>tartalmaz</w:t>
      </w:r>
    </w:p>
    <w:p w14:paraId="7F05D93D" w14:textId="7551DAC8" w:rsidR="00BC1F24" w:rsidRPr="004A4817" w:rsidRDefault="00BC1F24" w:rsidP="008008F9">
      <w:pPr>
        <w:tabs>
          <w:tab w:val="left" w:pos="567"/>
        </w:tabs>
        <w:rPr>
          <w:lang w:val="hu-HU"/>
        </w:rPr>
      </w:pPr>
      <w:r w:rsidRPr="0025690D">
        <w:rPr>
          <w:lang w:val="hu-HU"/>
        </w:rPr>
        <w:t>Ez a készítmény 100,</w:t>
      </w:r>
      <w:r w:rsidR="00F228D7">
        <w:rPr>
          <w:lang w:val="hu-HU"/>
        </w:rPr>
        <w:t>19</w:t>
      </w:r>
      <w:r w:rsidR="00F228D7" w:rsidRPr="0025690D">
        <w:rPr>
          <w:lang w:val="hu-HU"/>
        </w:rPr>
        <w:t> </w:t>
      </w:r>
      <w:r w:rsidRPr="0025690D">
        <w:rPr>
          <w:lang w:val="hu-HU"/>
        </w:rPr>
        <w:t xml:space="preserve">mg </w:t>
      </w:r>
      <w:r w:rsidRPr="00B93393">
        <w:rPr>
          <w:lang w:val="hu-HU"/>
        </w:rPr>
        <w:t>propilén-glikolt</w:t>
      </w:r>
      <w:r>
        <w:rPr>
          <w:lang w:val="hu-HU"/>
        </w:rPr>
        <w:t xml:space="preserve"> (E1520)</w:t>
      </w:r>
      <w:r w:rsidRPr="00B93393">
        <w:rPr>
          <w:lang w:val="hu-HU"/>
        </w:rPr>
        <w:t xml:space="preserve"> tartalmaz</w:t>
      </w:r>
      <w:r>
        <w:rPr>
          <w:lang w:val="hu-HU"/>
        </w:rPr>
        <w:t xml:space="preserve"> 1 ml belsőleges oldatban</w:t>
      </w:r>
      <w:r w:rsidRPr="00B93393">
        <w:rPr>
          <w:lang w:val="hu-HU"/>
        </w:rPr>
        <w:t>.</w:t>
      </w:r>
    </w:p>
    <w:p w14:paraId="1E6BE835" w14:textId="77777777" w:rsidR="00BC1F24" w:rsidRDefault="00BC1F24" w:rsidP="008008F9">
      <w:pPr>
        <w:tabs>
          <w:tab w:val="left" w:pos="567"/>
        </w:tabs>
        <w:rPr>
          <w:u w:val="single"/>
          <w:lang w:val="hu-HU"/>
        </w:rPr>
      </w:pPr>
    </w:p>
    <w:p w14:paraId="2CB7F439" w14:textId="77777777" w:rsidR="00BC1F24" w:rsidRDefault="00BC1F24" w:rsidP="008008F9">
      <w:pPr>
        <w:tabs>
          <w:tab w:val="left" w:pos="567"/>
        </w:tabs>
        <w:rPr>
          <w:u w:val="single"/>
          <w:lang w:val="hu-HU"/>
        </w:rPr>
      </w:pPr>
      <w:r w:rsidRPr="004F518D">
        <w:rPr>
          <w:u w:val="single"/>
          <w:lang w:val="hu-HU"/>
        </w:rPr>
        <w:t xml:space="preserve">Az Aerius </w:t>
      </w:r>
      <w:r>
        <w:rPr>
          <w:u w:val="single"/>
          <w:lang w:val="hu-HU"/>
        </w:rPr>
        <w:t>belsőleges oldat</w:t>
      </w:r>
      <w:r w:rsidRPr="004F518D">
        <w:rPr>
          <w:u w:val="single"/>
          <w:lang w:val="hu-HU"/>
        </w:rPr>
        <w:t xml:space="preserve"> </w:t>
      </w:r>
      <w:r>
        <w:rPr>
          <w:u w:val="single"/>
          <w:lang w:val="hu-HU"/>
        </w:rPr>
        <w:t>nátriumot</w:t>
      </w:r>
      <w:r w:rsidRPr="004F518D">
        <w:rPr>
          <w:u w:val="single"/>
          <w:lang w:val="hu-HU"/>
        </w:rPr>
        <w:t xml:space="preserve"> tartalmaz</w:t>
      </w:r>
    </w:p>
    <w:p w14:paraId="282106AD" w14:textId="5A0C8C08" w:rsidR="00BC1F24" w:rsidRPr="004A4817" w:rsidRDefault="00BC1F24" w:rsidP="008008F9">
      <w:pPr>
        <w:rPr>
          <w:lang w:val="hu-HU"/>
        </w:rPr>
      </w:pPr>
      <w:r w:rsidRPr="004A4817">
        <w:rPr>
          <w:lang w:val="hu-HU"/>
        </w:rPr>
        <w:t xml:space="preserve">A készítmény kevesebb mint 1 mmol (23 mg) nátriumot tartalmaz </w:t>
      </w:r>
      <w:ins w:id="55" w:author="Author">
        <w:r w:rsidR="00615151">
          <w:rPr>
            <w:lang w:val="hu-HU"/>
          </w:rPr>
          <w:t>dózis</w:t>
        </w:r>
      </w:ins>
      <w:del w:id="56" w:author="Author">
        <w:r w:rsidRPr="004A4817" w:rsidDel="00615151">
          <w:rPr>
            <w:lang w:val="hu-HU"/>
          </w:rPr>
          <w:delText>adag</w:delText>
        </w:r>
      </w:del>
      <w:r w:rsidRPr="004A4817">
        <w:rPr>
          <w:lang w:val="hu-HU"/>
        </w:rPr>
        <w:t>onként, azaz gyakorlatilag „nátriummentes”.</w:t>
      </w:r>
    </w:p>
    <w:p w14:paraId="1609D7C4" w14:textId="77777777" w:rsidR="00BC1F24" w:rsidRDefault="00BC1F24" w:rsidP="008008F9">
      <w:pPr>
        <w:tabs>
          <w:tab w:val="left" w:pos="567"/>
        </w:tabs>
        <w:rPr>
          <w:lang w:val="hu-HU"/>
        </w:rPr>
      </w:pPr>
    </w:p>
    <w:p w14:paraId="12A74788" w14:textId="77777777" w:rsidR="00BC1F24" w:rsidRDefault="00BC1F24" w:rsidP="008008F9">
      <w:pPr>
        <w:tabs>
          <w:tab w:val="left" w:pos="567"/>
        </w:tabs>
        <w:rPr>
          <w:u w:val="single"/>
          <w:lang w:val="hu-HU"/>
        </w:rPr>
      </w:pPr>
      <w:r w:rsidRPr="004F518D">
        <w:rPr>
          <w:u w:val="single"/>
          <w:lang w:val="hu-HU"/>
        </w:rPr>
        <w:t xml:space="preserve">Az Aerius belsőleges oldat </w:t>
      </w:r>
      <w:r>
        <w:rPr>
          <w:u w:val="single"/>
          <w:lang w:val="hu-HU"/>
        </w:rPr>
        <w:t>benzil-alkoholt</w:t>
      </w:r>
      <w:r w:rsidRPr="004F518D">
        <w:rPr>
          <w:u w:val="single"/>
          <w:lang w:val="hu-HU"/>
        </w:rPr>
        <w:t xml:space="preserve"> tartalmaz</w:t>
      </w:r>
    </w:p>
    <w:p w14:paraId="366FF144" w14:textId="6A6DE1F2" w:rsidR="00BC1F24" w:rsidRPr="004A4817" w:rsidRDefault="00BC1F24" w:rsidP="008008F9">
      <w:pPr>
        <w:tabs>
          <w:tab w:val="left" w:pos="567"/>
        </w:tabs>
        <w:rPr>
          <w:lang w:val="hu-HU"/>
        </w:rPr>
      </w:pPr>
      <w:r w:rsidRPr="0025690D">
        <w:rPr>
          <w:lang w:val="hu-HU"/>
        </w:rPr>
        <w:t>Ez a készítmény 0,</w:t>
      </w:r>
      <w:r w:rsidR="00F228D7">
        <w:rPr>
          <w:lang w:val="hu-HU"/>
        </w:rPr>
        <w:t>3</w:t>
      </w:r>
      <w:r w:rsidRPr="0025690D">
        <w:rPr>
          <w:lang w:val="hu-HU"/>
        </w:rPr>
        <w:t xml:space="preserve">75 mg </w:t>
      </w:r>
      <w:r>
        <w:rPr>
          <w:lang w:val="hu-HU"/>
        </w:rPr>
        <w:t>benzil-alkohol</w:t>
      </w:r>
      <w:r w:rsidRPr="004F518D">
        <w:rPr>
          <w:lang w:val="hu-HU"/>
        </w:rPr>
        <w:t>t tartalmaz</w:t>
      </w:r>
      <w:r>
        <w:rPr>
          <w:lang w:val="hu-HU"/>
        </w:rPr>
        <w:t xml:space="preserve"> 1 ml belsőleges oldatban</w:t>
      </w:r>
      <w:r w:rsidRPr="004F518D">
        <w:rPr>
          <w:lang w:val="hu-HU"/>
        </w:rPr>
        <w:t>.</w:t>
      </w:r>
    </w:p>
    <w:p w14:paraId="7F8794C4" w14:textId="77777777" w:rsidR="00BC1F24" w:rsidRDefault="00BC1F24" w:rsidP="008008F9">
      <w:pPr>
        <w:tabs>
          <w:tab w:val="left" w:pos="567"/>
        </w:tabs>
        <w:rPr>
          <w:lang w:val="hu-HU"/>
        </w:rPr>
      </w:pPr>
    </w:p>
    <w:p w14:paraId="0F6325F5" w14:textId="77777777" w:rsidR="00BC1F24" w:rsidRDefault="00BC1F24" w:rsidP="008008F9">
      <w:pPr>
        <w:tabs>
          <w:tab w:val="left" w:pos="567"/>
        </w:tabs>
        <w:rPr>
          <w:lang w:val="hu-HU"/>
        </w:rPr>
      </w:pPr>
      <w:r w:rsidRPr="00111B00">
        <w:rPr>
          <w:lang w:val="hu-HU"/>
        </w:rPr>
        <w:t>A benzil-alkohol a</w:t>
      </w:r>
      <w:r>
        <w:rPr>
          <w:lang w:val="hu-HU"/>
        </w:rPr>
        <w:t xml:space="preserve">nafilaktoid </w:t>
      </w:r>
      <w:r w:rsidRPr="00111B00">
        <w:rPr>
          <w:lang w:val="hu-HU"/>
        </w:rPr>
        <w:t>reakciót okozhat.</w:t>
      </w:r>
    </w:p>
    <w:p w14:paraId="69B3DA21" w14:textId="77777777" w:rsidR="00BC1F24" w:rsidRDefault="00BC1F24" w:rsidP="008008F9">
      <w:pPr>
        <w:tabs>
          <w:tab w:val="left" w:pos="567"/>
        </w:tabs>
        <w:rPr>
          <w:lang w:val="hu-HU"/>
        </w:rPr>
      </w:pPr>
    </w:p>
    <w:p w14:paraId="33C411AF" w14:textId="77777777" w:rsidR="00BC1F24" w:rsidRDefault="00BC1F24" w:rsidP="008008F9">
      <w:pPr>
        <w:tabs>
          <w:tab w:val="left" w:pos="567"/>
        </w:tabs>
        <w:rPr>
          <w:lang w:val="hu-HU"/>
        </w:rPr>
      </w:pPr>
      <w:r w:rsidRPr="00111B00">
        <w:rPr>
          <w:lang w:val="hu-HU"/>
        </w:rPr>
        <w:t>Fiatal gyermekeknél fokozott a kockázat az akkumuláció</w:t>
      </w:r>
      <w:r>
        <w:rPr>
          <w:lang w:val="hu-HU"/>
        </w:rPr>
        <w:t xml:space="preserve"> </w:t>
      </w:r>
      <w:r w:rsidRPr="00111B00">
        <w:rPr>
          <w:lang w:val="hu-HU"/>
        </w:rPr>
        <w:t>miatt.</w:t>
      </w:r>
      <w:r>
        <w:rPr>
          <w:lang w:val="hu-HU"/>
        </w:rPr>
        <w:t xml:space="preserve"> </w:t>
      </w:r>
      <w:bookmarkStart w:id="57" w:name="_Hlk60223464"/>
      <w:r>
        <w:rPr>
          <w:lang w:val="hu-HU"/>
        </w:rPr>
        <w:t>Nem javasolt az alkalmazás 1</w:t>
      </w:r>
      <w:r w:rsidR="00162018">
        <w:rPr>
          <w:lang w:val="hu-HU"/>
        </w:rPr>
        <w:t> </w:t>
      </w:r>
      <w:r>
        <w:rPr>
          <w:lang w:val="hu-HU"/>
        </w:rPr>
        <w:t>hétnél tovább fiatal gyermekeknél (3 éves kor alatt).</w:t>
      </w:r>
      <w:bookmarkEnd w:id="57"/>
    </w:p>
    <w:p w14:paraId="03E73D6C" w14:textId="77777777" w:rsidR="00BC1F24" w:rsidRDefault="00BC1F24" w:rsidP="008008F9">
      <w:pPr>
        <w:tabs>
          <w:tab w:val="left" w:pos="567"/>
        </w:tabs>
        <w:rPr>
          <w:lang w:val="hu-HU"/>
        </w:rPr>
      </w:pPr>
    </w:p>
    <w:p w14:paraId="592BF95A" w14:textId="77777777" w:rsidR="00EA3741" w:rsidRDefault="00EA3741" w:rsidP="008008F9">
      <w:pPr>
        <w:tabs>
          <w:tab w:val="left" w:pos="567"/>
        </w:tabs>
        <w:rPr>
          <w:lang w:val="hu-HU"/>
        </w:rPr>
      </w:pPr>
      <w:r w:rsidRPr="004A4817">
        <w:rPr>
          <w:lang w:val="hu-HU"/>
        </w:rPr>
        <w:t>Nagy mennyiségben csak körültekintéssel alkalmazható és csak akkor, ha elengedhetetlenül szükséges, különösen máj- vagy vesekárosodásban szenvedő betegeknél, az akkumuláció és a toxicitás kockázata miatt (metabolikus acidózis).</w:t>
      </w:r>
    </w:p>
    <w:p w14:paraId="0709D67A" w14:textId="77777777" w:rsidR="00BC1F24" w:rsidRPr="00B81245" w:rsidRDefault="00BC1F24" w:rsidP="008008F9">
      <w:pPr>
        <w:tabs>
          <w:tab w:val="left" w:pos="567"/>
        </w:tabs>
        <w:rPr>
          <w:lang w:val="hu-HU"/>
        </w:rPr>
      </w:pPr>
    </w:p>
    <w:p w14:paraId="1F75C590" w14:textId="77777777" w:rsidR="00F573E5" w:rsidRPr="007C525E" w:rsidRDefault="00F573E5" w:rsidP="008008F9">
      <w:pPr>
        <w:pStyle w:val="EndnoteText"/>
        <w:keepNext/>
        <w:rPr>
          <w:szCs w:val="22"/>
          <w:u w:val="single"/>
          <w:lang w:val="hu-HU"/>
        </w:rPr>
      </w:pPr>
      <w:r w:rsidRPr="007C525E">
        <w:rPr>
          <w:szCs w:val="22"/>
          <w:u w:val="single"/>
          <w:lang w:val="hu-HU"/>
        </w:rPr>
        <w:t>Gyermekek</w:t>
      </w:r>
      <w:r w:rsidR="00C12134">
        <w:rPr>
          <w:szCs w:val="22"/>
          <w:u w:val="single"/>
          <w:lang w:val="hu-HU"/>
        </w:rPr>
        <w:t xml:space="preserve"> és serdülők</w:t>
      </w:r>
    </w:p>
    <w:p w14:paraId="0428E47B" w14:textId="7D72CF6D" w:rsidR="00494A94" w:rsidRPr="00B81245" w:rsidRDefault="00494A94" w:rsidP="008008F9">
      <w:pPr>
        <w:pStyle w:val="EndnoteText"/>
        <w:rPr>
          <w:szCs w:val="22"/>
          <w:lang w:val="hu-HU"/>
        </w:rPr>
      </w:pPr>
      <w:r w:rsidRPr="00B81245">
        <w:rPr>
          <w:szCs w:val="22"/>
          <w:lang w:val="hu-HU"/>
        </w:rPr>
        <w:t>2 év</w:t>
      </w:r>
      <w:ins w:id="58" w:author="Author">
        <w:r w:rsidR="00615151">
          <w:rPr>
            <w:szCs w:val="22"/>
            <w:lang w:val="hu-HU"/>
          </w:rPr>
          <w:t>es</w:t>
        </w:r>
      </w:ins>
      <w:r w:rsidRPr="00B81245">
        <w:rPr>
          <w:szCs w:val="22"/>
          <w:lang w:val="hu-HU"/>
        </w:rPr>
        <w:t xml:space="preserve">nél fiatalabb gyermekeknél az </w:t>
      </w:r>
      <w:r w:rsidRPr="00B81245">
        <w:rPr>
          <w:snapToGrid w:val="0"/>
          <w:szCs w:val="22"/>
          <w:lang w:val="hu-HU" w:eastAsia="en-US"/>
        </w:rPr>
        <w:t>allergiás rhinitis</w:t>
      </w:r>
      <w:r w:rsidRPr="00B81245">
        <w:rPr>
          <w:szCs w:val="22"/>
          <w:lang w:val="hu-HU"/>
        </w:rPr>
        <w:t xml:space="preserve"> </w:t>
      </w:r>
      <w:r w:rsidR="006D0A9E" w:rsidRPr="00B81245">
        <w:rPr>
          <w:szCs w:val="22"/>
          <w:lang w:val="hu-HU"/>
        </w:rPr>
        <w:t>diagnózis</w:t>
      </w:r>
      <w:r w:rsidR="00AE3170" w:rsidRPr="00B81245">
        <w:rPr>
          <w:szCs w:val="22"/>
          <w:lang w:val="hu-HU"/>
        </w:rPr>
        <w:t>a,</w:t>
      </w:r>
      <w:r w:rsidRPr="00B81245">
        <w:rPr>
          <w:szCs w:val="22"/>
          <w:lang w:val="hu-HU"/>
        </w:rPr>
        <w:t xml:space="preserve"> elkülönítése a rhinitis egyéb formáitól különösen nehéz. Figyelembe kell venni a felső légúti infekció, illetve a strukturális </w:t>
      </w:r>
      <w:r w:rsidR="006D0A9E" w:rsidRPr="00B81245">
        <w:rPr>
          <w:szCs w:val="22"/>
          <w:lang w:val="hu-HU"/>
        </w:rPr>
        <w:lastRenderedPageBreak/>
        <w:t>abnormitás</w:t>
      </w:r>
      <w:r w:rsidRPr="00B81245">
        <w:rPr>
          <w:szCs w:val="22"/>
          <w:lang w:val="hu-HU"/>
        </w:rPr>
        <w:t xml:space="preserve"> hiányát, továbbá a kórtörténetet, a fizikális </w:t>
      </w:r>
      <w:r w:rsidR="006D0A9E" w:rsidRPr="00B81245">
        <w:rPr>
          <w:szCs w:val="22"/>
          <w:lang w:val="hu-HU"/>
        </w:rPr>
        <w:t>vizsgálato</w:t>
      </w:r>
      <w:r w:rsidR="00AE3170" w:rsidRPr="00B81245">
        <w:rPr>
          <w:szCs w:val="22"/>
          <w:lang w:val="hu-HU"/>
        </w:rPr>
        <w:t>ka</w:t>
      </w:r>
      <w:r w:rsidR="006D0A9E" w:rsidRPr="00B81245">
        <w:rPr>
          <w:szCs w:val="22"/>
          <w:lang w:val="hu-HU"/>
        </w:rPr>
        <w:t>t</w:t>
      </w:r>
      <w:r w:rsidRPr="00B81245">
        <w:rPr>
          <w:szCs w:val="22"/>
          <w:lang w:val="hu-HU"/>
        </w:rPr>
        <w:t>, valamint a megfelelő laboratóriumi vizsgálatokat és bőrpróbákat.</w:t>
      </w:r>
    </w:p>
    <w:p w14:paraId="2FD1FAE2" w14:textId="77777777" w:rsidR="00494A94" w:rsidRPr="00B81245" w:rsidRDefault="00494A94" w:rsidP="008008F9">
      <w:pPr>
        <w:tabs>
          <w:tab w:val="left" w:pos="567"/>
        </w:tabs>
        <w:rPr>
          <w:lang w:val="hu-HU"/>
        </w:rPr>
      </w:pPr>
    </w:p>
    <w:p w14:paraId="25926C6C" w14:textId="77777777" w:rsidR="00494A94" w:rsidRPr="00B81245" w:rsidRDefault="00494A94" w:rsidP="008008F9">
      <w:pPr>
        <w:tabs>
          <w:tab w:val="left" w:pos="567"/>
        </w:tabs>
        <w:rPr>
          <w:lang w:val="hu-HU"/>
        </w:rPr>
      </w:pPr>
      <w:r w:rsidRPr="00B81245">
        <w:rPr>
          <w:lang w:val="hu-HU"/>
        </w:rPr>
        <w:t>A felnőttek és a 2</w:t>
      </w:r>
      <w:r w:rsidR="0072065D">
        <w:rPr>
          <w:lang w:val="hu-HU"/>
        </w:rPr>
        <w:t>–</w:t>
      </w:r>
      <w:r w:rsidRPr="00B81245">
        <w:rPr>
          <w:lang w:val="hu-HU"/>
        </w:rPr>
        <w:t xml:space="preserve">11 éves gyermekek körülbelül 6%-a fenotípusosan a dezloratadint </w:t>
      </w:r>
      <w:r w:rsidR="00B9296B" w:rsidRPr="00B81245">
        <w:rPr>
          <w:lang w:val="hu-HU"/>
        </w:rPr>
        <w:t xml:space="preserve">lassan </w:t>
      </w:r>
      <w:r w:rsidRPr="00B81245">
        <w:rPr>
          <w:lang w:val="hu-HU"/>
        </w:rPr>
        <w:t>metabolizálók közé tartozik, és náluk magasabb expozíció jelentkezik (lásd 5.2 pont). A dezloratadin biztonságossága a 2</w:t>
      </w:r>
      <w:r w:rsidR="0072065D">
        <w:rPr>
          <w:lang w:val="hu-HU"/>
        </w:rPr>
        <w:t>–</w:t>
      </w:r>
      <w:r w:rsidRPr="00B81245">
        <w:rPr>
          <w:lang w:val="hu-HU"/>
        </w:rPr>
        <w:t xml:space="preserve">11 éves, </w:t>
      </w:r>
      <w:r w:rsidR="00B9296B" w:rsidRPr="00B81245">
        <w:rPr>
          <w:lang w:val="hu-HU"/>
        </w:rPr>
        <w:t xml:space="preserve">lassú </w:t>
      </w:r>
      <w:r w:rsidRPr="00B81245">
        <w:rPr>
          <w:lang w:val="hu-HU"/>
        </w:rPr>
        <w:t xml:space="preserve">metabolizáló gyermekekben ugyanolyan, mint a normálisan metabolizáló gyermekekben. A dezloratadin hatásait &lt; 2 éves </w:t>
      </w:r>
      <w:r w:rsidR="00B9296B" w:rsidRPr="00B81245">
        <w:rPr>
          <w:lang w:val="hu-HU"/>
        </w:rPr>
        <w:t xml:space="preserve">lassú </w:t>
      </w:r>
      <w:r w:rsidRPr="00B81245">
        <w:rPr>
          <w:lang w:val="hu-HU"/>
        </w:rPr>
        <w:t>metabolizálók esetében nem vizsgálták.</w:t>
      </w:r>
    </w:p>
    <w:p w14:paraId="7D56272C" w14:textId="77777777" w:rsidR="00494A94" w:rsidRPr="00B81245" w:rsidRDefault="00494A94" w:rsidP="008008F9">
      <w:pPr>
        <w:tabs>
          <w:tab w:val="left" w:pos="567"/>
        </w:tabs>
        <w:rPr>
          <w:lang w:val="hu-HU"/>
        </w:rPr>
      </w:pPr>
    </w:p>
    <w:p w14:paraId="6D29CF2C" w14:textId="77777777" w:rsidR="00494A94" w:rsidRPr="00B81245" w:rsidRDefault="00494A94" w:rsidP="008008F9">
      <w:pPr>
        <w:keepNext/>
        <w:tabs>
          <w:tab w:val="left" w:pos="567"/>
        </w:tabs>
        <w:rPr>
          <w:b/>
          <w:lang w:val="hu-HU"/>
        </w:rPr>
      </w:pPr>
      <w:r w:rsidRPr="00B81245">
        <w:rPr>
          <w:b/>
          <w:lang w:val="hu-HU"/>
        </w:rPr>
        <w:t>4.5</w:t>
      </w:r>
      <w:r w:rsidRPr="00B81245">
        <w:rPr>
          <w:b/>
          <w:lang w:val="hu-HU"/>
        </w:rPr>
        <w:tab/>
        <w:t>Gyógyszerkölcsönhatások és egyéb interakciók</w:t>
      </w:r>
    </w:p>
    <w:p w14:paraId="77FDC57D" w14:textId="77777777" w:rsidR="00494A94" w:rsidRPr="00B81245" w:rsidRDefault="00494A94" w:rsidP="008008F9">
      <w:pPr>
        <w:keepNext/>
        <w:tabs>
          <w:tab w:val="left" w:pos="567"/>
        </w:tabs>
        <w:rPr>
          <w:b/>
          <w:lang w:val="hu-HU"/>
        </w:rPr>
      </w:pPr>
    </w:p>
    <w:p w14:paraId="5D8E4C03" w14:textId="77777777" w:rsidR="00494A94" w:rsidRPr="00B81245" w:rsidRDefault="00494A94" w:rsidP="008008F9">
      <w:pPr>
        <w:tabs>
          <w:tab w:val="left" w:pos="567"/>
        </w:tabs>
        <w:rPr>
          <w:lang w:val="hu-HU"/>
        </w:rPr>
      </w:pPr>
      <w:r w:rsidRPr="00B81245">
        <w:rPr>
          <w:lang w:val="hu-HU"/>
        </w:rPr>
        <w:t xml:space="preserve">Klinikai vizsgálatokban dezloratadin tablettát eritromicinnel vagy ketokonazollal </w:t>
      </w:r>
      <w:r w:rsidR="006D0A9E" w:rsidRPr="00B81245">
        <w:rPr>
          <w:szCs w:val="22"/>
          <w:lang w:val="hu-HU"/>
        </w:rPr>
        <w:t>együtt</w:t>
      </w:r>
      <w:r w:rsidR="00AE3170" w:rsidRPr="00B81245">
        <w:rPr>
          <w:szCs w:val="22"/>
          <w:lang w:val="hu-HU"/>
        </w:rPr>
        <w:t xml:space="preserve"> </w:t>
      </w:r>
      <w:r w:rsidR="006D0A9E" w:rsidRPr="00B81245">
        <w:rPr>
          <w:szCs w:val="22"/>
          <w:lang w:val="hu-HU"/>
        </w:rPr>
        <w:t>adva</w:t>
      </w:r>
      <w:r w:rsidRPr="00B81245">
        <w:rPr>
          <w:lang w:val="hu-HU"/>
        </w:rPr>
        <w:t xml:space="preserve"> nem észleltek klinikai szempontból számottevő kölcsönhatást (lásd 5.1 pont).</w:t>
      </w:r>
      <w:r w:rsidR="00F573E5" w:rsidRPr="00B81245">
        <w:rPr>
          <w:lang w:val="hu-HU"/>
        </w:rPr>
        <w:t xml:space="preserve"> </w:t>
      </w:r>
    </w:p>
    <w:p w14:paraId="3706F5D1" w14:textId="77777777" w:rsidR="00F573E5" w:rsidRPr="00B81245" w:rsidRDefault="00F573E5" w:rsidP="008008F9">
      <w:pPr>
        <w:pStyle w:val="EndnoteText"/>
        <w:rPr>
          <w:szCs w:val="22"/>
          <w:lang w:val="hu-HU"/>
        </w:rPr>
      </w:pPr>
    </w:p>
    <w:p w14:paraId="21112DE4" w14:textId="77777777" w:rsidR="00F573E5" w:rsidRPr="00B81245" w:rsidRDefault="00F573E5" w:rsidP="008008F9">
      <w:pPr>
        <w:pStyle w:val="EndnoteText"/>
        <w:keepNext/>
        <w:rPr>
          <w:szCs w:val="22"/>
          <w:u w:val="single"/>
          <w:lang w:val="hu-HU"/>
        </w:rPr>
      </w:pPr>
      <w:r w:rsidRPr="00B81245">
        <w:rPr>
          <w:szCs w:val="22"/>
          <w:u w:val="single"/>
          <w:lang w:val="hu-HU"/>
        </w:rPr>
        <w:t>Gyermekek</w:t>
      </w:r>
      <w:r w:rsidR="00C12134">
        <w:rPr>
          <w:szCs w:val="22"/>
          <w:u w:val="single"/>
          <w:lang w:val="hu-HU"/>
        </w:rPr>
        <w:t xml:space="preserve"> és serdülők</w:t>
      </w:r>
    </w:p>
    <w:p w14:paraId="2B1A4AF0" w14:textId="77777777" w:rsidR="00F573E5" w:rsidRPr="00B81245" w:rsidRDefault="00F573E5" w:rsidP="008008F9">
      <w:pPr>
        <w:pStyle w:val="EndnoteText"/>
        <w:rPr>
          <w:szCs w:val="22"/>
          <w:lang w:val="hu-HU"/>
        </w:rPr>
      </w:pPr>
      <w:r w:rsidRPr="00B81245">
        <w:rPr>
          <w:szCs w:val="22"/>
          <w:lang w:val="hu-HU"/>
        </w:rPr>
        <w:t>Interakciós vizsgálatokat csak felnőtteknél végeztek.</w:t>
      </w:r>
    </w:p>
    <w:p w14:paraId="2AB99B20" w14:textId="77777777" w:rsidR="00494A94" w:rsidRPr="00B81245" w:rsidRDefault="00494A94" w:rsidP="008008F9">
      <w:pPr>
        <w:tabs>
          <w:tab w:val="left" w:pos="567"/>
        </w:tabs>
        <w:rPr>
          <w:lang w:val="hu-HU"/>
        </w:rPr>
      </w:pPr>
    </w:p>
    <w:p w14:paraId="2D80EE79" w14:textId="77777777" w:rsidR="00494A94" w:rsidRPr="00B81245" w:rsidRDefault="00494A94" w:rsidP="008008F9">
      <w:pPr>
        <w:pStyle w:val="BodyText"/>
        <w:tabs>
          <w:tab w:val="left" w:pos="567"/>
        </w:tabs>
        <w:rPr>
          <w:szCs w:val="22"/>
        </w:rPr>
      </w:pPr>
      <w:r w:rsidRPr="00B81245">
        <w:rPr>
          <w:szCs w:val="22"/>
        </w:rPr>
        <w:t>Egy</w:t>
      </w:r>
      <w:r w:rsidR="00F573E5" w:rsidRPr="00B81245">
        <w:rPr>
          <w:szCs w:val="22"/>
        </w:rPr>
        <w:t>,</w:t>
      </w:r>
      <w:r w:rsidRPr="00B81245">
        <w:rPr>
          <w:szCs w:val="22"/>
        </w:rPr>
        <w:t xml:space="preserve"> az Aerius tabletta és az alkohol együttadását vizsgáló klinikai farmakológiai vizsgálatban a dezloratadin nem fokozta az alkohol teljesítményt rontó hatását (lásd 5.1 pont).</w:t>
      </w:r>
      <w:r w:rsidR="00F573E5" w:rsidRPr="00B81245">
        <w:t xml:space="preserve"> A forgalomba hozatalt követő alkalmazás alatt azonban jelentettek alkohol</w:t>
      </w:r>
      <w:r w:rsidR="0038300B" w:rsidRPr="00B81245">
        <w:t>-</w:t>
      </w:r>
      <w:r w:rsidR="00F573E5" w:rsidRPr="00B81245">
        <w:t xml:space="preserve">intolerancia és </w:t>
      </w:r>
      <w:r w:rsidR="001C3FD6" w:rsidRPr="00B81245">
        <w:t>-</w:t>
      </w:r>
      <w:r w:rsidR="00F573E5" w:rsidRPr="00B81245">
        <w:t xml:space="preserve">mérgezéses eseteket. Ezért </w:t>
      </w:r>
      <w:r w:rsidR="00F14BFC" w:rsidRPr="00B81245">
        <w:t xml:space="preserve">alkohol egyidejű fogyasztása esetén </w:t>
      </w:r>
      <w:r w:rsidR="00F573E5" w:rsidRPr="00B81245">
        <w:t>óvatosság javasolt.</w:t>
      </w:r>
    </w:p>
    <w:p w14:paraId="46495540" w14:textId="77777777" w:rsidR="00494A94" w:rsidRPr="00B81245" w:rsidRDefault="00494A94" w:rsidP="008008F9">
      <w:pPr>
        <w:tabs>
          <w:tab w:val="left" w:pos="567"/>
        </w:tabs>
        <w:rPr>
          <w:lang w:val="hu-HU"/>
        </w:rPr>
      </w:pPr>
    </w:p>
    <w:p w14:paraId="0658420F" w14:textId="77777777" w:rsidR="00494A94" w:rsidRPr="00B81245" w:rsidRDefault="00494A94" w:rsidP="008008F9">
      <w:pPr>
        <w:keepNext/>
        <w:tabs>
          <w:tab w:val="left" w:pos="567"/>
        </w:tabs>
        <w:ind w:left="567" w:hanging="567"/>
        <w:rPr>
          <w:b/>
          <w:lang w:val="hu-HU"/>
        </w:rPr>
      </w:pPr>
      <w:r w:rsidRPr="00B81245">
        <w:rPr>
          <w:b/>
          <w:lang w:val="hu-HU"/>
        </w:rPr>
        <w:t>4.6</w:t>
      </w:r>
      <w:r w:rsidRPr="00B81245">
        <w:rPr>
          <w:b/>
          <w:lang w:val="hu-HU"/>
        </w:rPr>
        <w:tab/>
        <w:t>Termékenység, terhesség és szoptatás</w:t>
      </w:r>
    </w:p>
    <w:p w14:paraId="02EAE9B5" w14:textId="77777777" w:rsidR="00494A94" w:rsidRPr="00B81245" w:rsidRDefault="00494A94" w:rsidP="008008F9">
      <w:pPr>
        <w:keepNext/>
        <w:tabs>
          <w:tab w:val="left" w:pos="567"/>
        </w:tabs>
        <w:rPr>
          <w:b/>
          <w:lang w:val="hu-HU"/>
        </w:rPr>
      </w:pPr>
    </w:p>
    <w:p w14:paraId="09147756" w14:textId="77777777" w:rsidR="00494A94" w:rsidRPr="00B81245" w:rsidRDefault="00494A94" w:rsidP="008008F9">
      <w:pPr>
        <w:keepNext/>
        <w:keepLines/>
        <w:tabs>
          <w:tab w:val="left" w:pos="567"/>
        </w:tabs>
        <w:rPr>
          <w:u w:val="single"/>
          <w:lang w:val="hu-HU"/>
        </w:rPr>
      </w:pPr>
      <w:r w:rsidRPr="00B81245">
        <w:rPr>
          <w:u w:val="single"/>
          <w:lang w:val="hu-HU"/>
        </w:rPr>
        <w:t>Terhesség</w:t>
      </w:r>
    </w:p>
    <w:p w14:paraId="7132C2A8" w14:textId="77777777" w:rsidR="00494A94" w:rsidRPr="00BA3F3A" w:rsidRDefault="00F573E5" w:rsidP="008008F9">
      <w:pPr>
        <w:rPr>
          <w:lang w:val="hu-HU"/>
        </w:rPr>
      </w:pPr>
      <w:r w:rsidRPr="00BA3F3A">
        <w:rPr>
          <w:lang w:val="hu-HU"/>
        </w:rPr>
        <w:t xml:space="preserve">A nagy mennyiségű, terhes nőkre vonatkozó adat (több mint 1000 terhesség) alapján a </w:t>
      </w:r>
      <w:r w:rsidRPr="00BA3F3A">
        <w:rPr>
          <w:szCs w:val="22"/>
          <w:lang w:val="hu-HU"/>
        </w:rPr>
        <w:t>dezloratadin nem okoz malformációt és foetalis illetve neonatalis toxicitást.</w:t>
      </w:r>
      <w:r w:rsidRPr="00BA3F3A">
        <w:rPr>
          <w:lang w:val="hu-HU"/>
        </w:rPr>
        <w:t xml:space="preserve"> </w:t>
      </w:r>
      <w:r w:rsidR="00494A94" w:rsidRPr="00BA3F3A">
        <w:rPr>
          <w:lang w:val="hu-HU"/>
        </w:rPr>
        <w:t>Állatkísérletek nem igazoltak direkt vagy indirekt káros hatásokat reproduktív toxicitás tekintetében (lásd 5.3 pont). Az Aerius alkalmazása elővigyázatosságból kerülendő a terhesség alatt.</w:t>
      </w:r>
    </w:p>
    <w:p w14:paraId="4362A281" w14:textId="77777777" w:rsidR="00494A94" w:rsidRPr="00BA3F3A" w:rsidRDefault="00494A94" w:rsidP="008008F9">
      <w:pPr>
        <w:tabs>
          <w:tab w:val="left" w:pos="567"/>
        </w:tabs>
        <w:rPr>
          <w:lang w:val="hu-HU"/>
        </w:rPr>
      </w:pPr>
    </w:p>
    <w:p w14:paraId="3A0106C1" w14:textId="77777777" w:rsidR="00494A94" w:rsidRPr="00B81245" w:rsidRDefault="00494A94" w:rsidP="008008F9">
      <w:pPr>
        <w:keepNext/>
        <w:tabs>
          <w:tab w:val="left" w:pos="567"/>
        </w:tabs>
        <w:rPr>
          <w:lang w:val="hu-HU"/>
        </w:rPr>
      </w:pPr>
      <w:r w:rsidRPr="00B81245">
        <w:rPr>
          <w:u w:val="single"/>
          <w:lang w:val="hu-HU"/>
        </w:rPr>
        <w:t>Szoptatás</w:t>
      </w:r>
    </w:p>
    <w:p w14:paraId="546CF66D" w14:textId="77777777" w:rsidR="00102EB9" w:rsidRPr="00B81245" w:rsidRDefault="00102EB9" w:rsidP="008008F9">
      <w:pPr>
        <w:autoSpaceDE w:val="0"/>
        <w:autoSpaceDN w:val="0"/>
        <w:adjustRightInd w:val="0"/>
        <w:rPr>
          <w:color w:val="000000"/>
          <w:lang w:val="hu-HU"/>
        </w:rPr>
      </w:pPr>
      <w:r w:rsidRPr="00B81245">
        <w:rPr>
          <w:lang w:val="hu-HU"/>
        </w:rPr>
        <w:t xml:space="preserve">A dezloratadint </w:t>
      </w:r>
      <w:r w:rsidR="009E6BBA">
        <w:rPr>
          <w:lang w:val="hu-HU"/>
        </w:rPr>
        <w:t>kimutatták</w:t>
      </w:r>
      <w:r w:rsidR="009E6BBA" w:rsidRPr="00B81245">
        <w:rPr>
          <w:lang w:val="hu-HU"/>
        </w:rPr>
        <w:t xml:space="preserve"> </w:t>
      </w:r>
      <w:r w:rsidRPr="00B81245">
        <w:rPr>
          <w:lang w:val="hu-HU"/>
        </w:rPr>
        <w:t xml:space="preserve">szoptató, kezelt anyák </w:t>
      </w:r>
      <w:r w:rsidR="009E6BBA" w:rsidRPr="00B81245">
        <w:rPr>
          <w:lang w:val="hu-HU"/>
        </w:rPr>
        <w:t>újszülöttjei</w:t>
      </w:r>
      <w:r w:rsidR="009E6BBA">
        <w:rPr>
          <w:lang w:val="hu-HU"/>
        </w:rPr>
        <w:t>nél</w:t>
      </w:r>
      <w:r w:rsidRPr="00B81245">
        <w:rPr>
          <w:lang w:val="hu-HU"/>
        </w:rPr>
        <w:t>/</w:t>
      </w:r>
      <w:r w:rsidR="009E6BBA" w:rsidRPr="00B81245">
        <w:rPr>
          <w:lang w:val="hu-HU"/>
        </w:rPr>
        <w:t>csecsemői</w:t>
      </w:r>
      <w:r w:rsidR="009E6BBA">
        <w:rPr>
          <w:lang w:val="hu-HU"/>
        </w:rPr>
        <w:t>nél</w:t>
      </w:r>
      <w:r w:rsidRPr="00B81245">
        <w:rPr>
          <w:lang w:val="hu-HU"/>
        </w:rPr>
        <w:t>. A dezloratadin hatása az újszülött</w:t>
      </w:r>
      <w:r w:rsidR="00E140B8" w:rsidRPr="00B81245">
        <w:rPr>
          <w:lang w:val="hu-HU"/>
        </w:rPr>
        <w:t>re/</w:t>
      </w:r>
      <w:r w:rsidRPr="00B81245">
        <w:rPr>
          <w:lang w:val="hu-HU"/>
        </w:rPr>
        <w:t>csecsemőre nem ismert.</w:t>
      </w:r>
      <w:r w:rsidRPr="00B81245">
        <w:rPr>
          <w:color w:val="000000"/>
          <w:lang w:val="hu-HU"/>
        </w:rPr>
        <w:t xml:space="preserve"> </w:t>
      </w:r>
      <w:r w:rsidRPr="00B81245">
        <w:rPr>
          <w:lang w:val="hu-HU"/>
        </w:rPr>
        <w:t xml:space="preserve">Az Aerius alkalmazása előtt el kell dönteni, hogy a szoptatást függesztik fel, vagy </w:t>
      </w:r>
      <w:r w:rsidR="00E140B8" w:rsidRPr="00B81245">
        <w:rPr>
          <w:color w:val="000000"/>
          <w:lang w:val="hu-HU"/>
        </w:rPr>
        <w:t>megszakítják a kezelést/</w:t>
      </w:r>
      <w:r w:rsidRPr="00B81245">
        <w:rPr>
          <w:color w:val="000000"/>
          <w:lang w:val="hu-HU"/>
        </w:rPr>
        <w:t>tartózkodnak a kezeléstől</w:t>
      </w:r>
      <w:r w:rsidRPr="00B81245">
        <w:rPr>
          <w:rFonts w:eastAsia="SimSun"/>
          <w:color w:val="000000"/>
          <w:szCs w:val="22"/>
          <w:lang w:val="hu-HU" w:eastAsia="zh-CN"/>
        </w:rPr>
        <w:t xml:space="preserve"> – </w:t>
      </w:r>
      <w:r w:rsidRPr="00B81245">
        <w:rPr>
          <w:lang w:val="hu-HU"/>
        </w:rPr>
        <w:t>figyelembe véve a szoptatás előnyét a gyermekre nézve, valamint a terápia előnyét az anyára nézve</w:t>
      </w:r>
      <w:r w:rsidRPr="00B81245">
        <w:rPr>
          <w:color w:val="000000"/>
          <w:lang w:val="hu-HU"/>
        </w:rPr>
        <w:t>.</w:t>
      </w:r>
    </w:p>
    <w:p w14:paraId="7336850B" w14:textId="77777777" w:rsidR="00494A94" w:rsidRPr="00B81245" w:rsidRDefault="00494A94" w:rsidP="008008F9">
      <w:pPr>
        <w:tabs>
          <w:tab w:val="left" w:pos="567"/>
        </w:tabs>
        <w:rPr>
          <w:lang w:val="hu-HU"/>
        </w:rPr>
      </w:pPr>
    </w:p>
    <w:p w14:paraId="0D9AE1D9" w14:textId="77777777" w:rsidR="00494A94" w:rsidRPr="00B81245" w:rsidRDefault="00494A94" w:rsidP="008008F9">
      <w:pPr>
        <w:pStyle w:val="BodyTextIndent"/>
        <w:keepNext/>
        <w:keepLines/>
        <w:rPr>
          <w:b w:val="0"/>
          <w:u w:val="single"/>
        </w:rPr>
      </w:pPr>
      <w:r w:rsidRPr="00B81245">
        <w:rPr>
          <w:b w:val="0"/>
          <w:u w:val="single"/>
        </w:rPr>
        <w:t>Termékenység</w:t>
      </w:r>
    </w:p>
    <w:p w14:paraId="09D6F636" w14:textId="77777777" w:rsidR="00494A94" w:rsidRPr="00B81245" w:rsidRDefault="00494A94" w:rsidP="008008F9">
      <w:pPr>
        <w:pStyle w:val="CommentText"/>
        <w:rPr>
          <w:lang w:val="hu-HU"/>
        </w:rPr>
      </w:pPr>
      <w:r w:rsidRPr="00B81245">
        <w:rPr>
          <w:lang w:val="hu-HU"/>
        </w:rPr>
        <w:t>Férfi és női termékenység tekintetében nem állnak rendelkezésre adatok.</w:t>
      </w:r>
    </w:p>
    <w:p w14:paraId="16B027D2" w14:textId="77777777" w:rsidR="00494A94" w:rsidRPr="00B81245" w:rsidRDefault="00494A94" w:rsidP="008008F9">
      <w:pPr>
        <w:tabs>
          <w:tab w:val="left" w:pos="567"/>
        </w:tabs>
        <w:rPr>
          <w:lang w:val="hu-HU"/>
        </w:rPr>
      </w:pPr>
    </w:p>
    <w:p w14:paraId="7EF47196" w14:textId="77777777" w:rsidR="00494A94" w:rsidRPr="00B81245" w:rsidRDefault="00494A94" w:rsidP="008008F9">
      <w:pPr>
        <w:pStyle w:val="BodyTextIndent"/>
        <w:keepNext/>
        <w:keepLines/>
        <w:tabs>
          <w:tab w:val="left" w:pos="567"/>
        </w:tabs>
        <w:rPr>
          <w:szCs w:val="22"/>
        </w:rPr>
      </w:pPr>
      <w:r w:rsidRPr="00B81245">
        <w:rPr>
          <w:szCs w:val="22"/>
        </w:rPr>
        <w:t>4.7</w:t>
      </w:r>
      <w:r w:rsidRPr="00B81245">
        <w:rPr>
          <w:szCs w:val="22"/>
        </w:rPr>
        <w:tab/>
        <w:t>A készítmény hatásai a gépjárművezetéshez és a gépek kezeléséhez szükséges képességekre</w:t>
      </w:r>
    </w:p>
    <w:p w14:paraId="02B68095" w14:textId="77777777" w:rsidR="00494A94" w:rsidRPr="00B81245" w:rsidRDefault="00494A94" w:rsidP="008008F9">
      <w:pPr>
        <w:keepNext/>
        <w:keepLines/>
        <w:tabs>
          <w:tab w:val="left" w:pos="567"/>
        </w:tabs>
        <w:rPr>
          <w:b/>
          <w:lang w:val="hu-HU"/>
        </w:rPr>
      </w:pPr>
    </w:p>
    <w:p w14:paraId="2E6F75A0" w14:textId="77777777" w:rsidR="00494A94" w:rsidRPr="00B81245" w:rsidRDefault="00494A94" w:rsidP="008008F9">
      <w:pPr>
        <w:keepNext/>
        <w:keepLines/>
        <w:rPr>
          <w:spacing w:val="-3"/>
          <w:lang w:val="hu-HU"/>
        </w:rPr>
      </w:pPr>
      <w:r w:rsidRPr="00B81245">
        <w:rPr>
          <w:spacing w:val="-3"/>
          <w:lang w:val="hu-HU"/>
        </w:rPr>
        <w:t>Klinikai vizsgálatok alapján az Aerius nem</w:t>
      </w:r>
      <w:r w:rsidRPr="00B81245">
        <w:rPr>
          <w:spacing w:val="-3"/>
          <w:szCs w:val="22"/>
          <w:lang w:val="hu-HU"/>
        </w:rPr>
        <w:t>,</w:t>
      </w:r>
      <w:r w:rsidRPr="00B81245">
        <w:rPr>
          <w:spacing w:val="-3"/>
          <w:lang w:val="hu-HU"/>
        </w:rPr>
        <w:t xml:space="preserve"> vagy csak elhanyagolható mértékben befolyásolja a gépjárművezetéshez és a gépek kezeléséhez szükséges képességeket. </w:t>
      </w:r>
      <w:r w:rsidRPr="00B81245">
        <w:rPr>
          <w:lang w:val="hu-HU"/>
        </w:rPr>
        <w:t>A betegeket tájékoztatni kell, hogy a legtöbb embernél nem jelentkezik álmosság. Minthogy azonban létezik egyéni eltérés az egyes gyógyszerekre adott reakciókban, a betegeknek azt kell tanácsolni, hogy mindaddig ne végezzenek szellemi frissességet igénylő tevékenységeket, mint például</w:t>
      </w:r>
      <w:r w:rsidRPr="00B81245">
        <w:rPr>
          <w:szCs w:val="22"/>
          <w:lang w:val="hu-HU"/>
        </w:rPr>
        <w:t xml:space="preserve"> </w:t>
      </w:r>
      <w:r w:rsidRPr="00B81245">
        <w:rPr>
          <w:lang w:val="hu-HU"/>
        </w:rPr>
        <w:t>autóvezetés vagy gépek kezelése, amíg meg nem bizonyosodtak a gyógyszerre adott saját reakciójukról.</w:t>
      </w:r>
    </w:p>
    <w:p w14:paraId="05003606" w14:textId="77777777" w:rsidR="00494A94" w:rsidRPr="00B81245" w:rsidRDefault="00494A94" w:rsidP="008008F9">
      <w:pPr>
        <w:tabs>
          <w:tab w:val="left" w:pos="567"/>
        </w:tabs>
        <w:rPr>
          <w:lang w:val="hu-HU"/>
        </w:rPr>
      </w:pPr>
    </w:p>
    <w:p w14:paraId="742545D0" w14:textId="77777777" w:rsidR="00494A94" w:rsidRPr="00B81245" w:rsidRDefault="00494A94" w:rsidP="008008F9">
      <w:pPr>
        <w:keepNext/>
        <w:tabs>
          <w:tab w:val="left" w:pos="567"/>
        </w:tabs>
        <w:rPr>
          <w:b/>
          <w:lang w:val="hu-HU"/>
        </w:rPr>
      </w:pPr>
      <w:r w:rsidRPr="00B81245">
        <w:rPr>
          <w:b/>
          <w:lang w:val="hu-HU"/>
        </w:rPr>
        <w:t>4.8</w:t>
      </w:r>
      <w:r w:rsidRPr="00B81245">
        <w:rPr>
          <w:b/>
          <w:lang w:val="hu-HU"/>
        </w:rPr>
        <w:tab/>
        <w:t>Nemkívánatos hatások, mellékhatások</w:t>
      </w:r>
    </w:p>
    <w:p w14:paraId="54F44142" w14:textId="77777777" w:rsidR="00494A94" w:rsidRPr="00B81245" w:rsidRDefault="00494A94" w:rsidP="008008F9">
      <w:pPr>
        <w:keepNext/>
        <w:tabs>
          <w:tab w:val="left" w:pos="567"/>
        </w:tabs>
        <w:rPr>
          <w:b/>
          <w:lang w:val="hu-HU"/>
        </w:rPr>
      </w:pPr>
    </w:p>
    <w:p w14:paraId="39787531" w14:textId="77777777" w:rsidR="00494A94" w:rsidRPr="00B81245" w:rsidRDefault="00494A94" w:rsidP="008008F9">
      <w:pPr>
        <w:keepNext/>
        <w:keepLines/>
        <w:autoSpaceDE w:val="0"/>
        <w:autoSpaceDN w:val="0"/>
        <w:adjustRightInd w:val="0"/>
        <w:rPr>
          <w:u w:val="single"/>
          <w:lang w:val="hu-HU"/>
        </w:rPr>
      </w:pPr>
      <w:r w:rsidRPr="00B81245">
        <w:rPr>
          <w:u w:val="single"/>
          <w:lang w:val="hu-HU"/>
        </w:rPr>
        <w:t>A biztonságossági profil összefoglalása</w:t>
      </w:r>
    </w:p>
    <w:p w14:paraId="5D34A813" w14:textId="7703326D" w:rsidR="00F573E5" w:rsidRPr="00B81245" w:rsidDel="00F5377F" w:rsidRDefault="00F573E5" w:rsidP="008008F9">
      <w:pPr>
        <w:keepNext/>
        <w:keepLines/>
        <w:autoSpaceDE w:val="0"/>
        <w:autoSpaceDN w:val="0"/>
        <w:adjustRightInd w:val="0"/>
        <w:rPr>
          <w:del w:id="59" w:author="Author"/>
          <w:u w:val="single"/>
          <w:lang w:val="hu-HU"/>
        </w:rPr>
      </w:pPr>
    </w:p>
    <w:p w14:paraId="4820C17C" w14:textId="7E8F3358" w:rsidR="00F573E5" w:rsidRPr="00B81245" w:rsidDel="00F5377F" w:rsidRDefault="00F573E5" w:rsidP="008008F9">
      <w:pPr>
        <w:keepNext/>
        <w:keepLines/>
        <w:autoSpaceDE w:val="0"/>
        <w:autoSpaceDN w:val="0"/>
        <w:adjustRightInd w:val="0"/>
        <w:rPr>
          <w:del w:id="60" w:author="Author"/>
          <w:u w:val="single"/>
          <w:lang w:val="hu-HU"/>
        </w:rPr>
      </w:pPr>
      <w:del w:id="61" w:author="Author">
        <w:r w:rsidRPr="00B81245" w:rsidDel="00F5377F">
          <w:rPr>
            <w:u w:val="single"/>
            <w:lang w:val="hu-HU"/>
          </w:rPr>
          <w:delText>Gyermekek</w:delText>
        </w:r>
        <w:r w:rsidR="00C12134" w:rsidDel="00F5377F">
          <w:rPr>
            <w:u w:val="single"/>
            <w:lang w:val="hu-HU"/>
          </w:rPr>
          <w:delText xml:space="preserve"> és serdülők</w:delText>
        </w:r>
      </w:del>
    </w:p>
    <w:p w14:paraId="2BAB910F" w14:textId="75D3F3C0" w:rsidR="00494A94" w:rsidRPr="00B81245" w:rsidDel="00F5377F" w:rsidRDefault="006D0A9E" w:rsidP="008008F9">
      <w:pPr>
        <w:pStyle w:val="BodyText"/>
        <w:tabs>
          <w:tab w:val="left" w:pos="567"/>
        </w:tabs>
        <w:rPr>
          <w:del w:id="62" w:author="Author"/>
          <w:szCs w:val="22"/>
        </w:rPr>
      </w:pPr>
      <w:del w:id="63" w:author="Author">
        <w:r w:rsidRPr="00B81245" w:rsidDel="00F5377F">
          <w:rPr>
            <w:szCs w:val="22"/>
          </w:rPr>
          <w:delText>Gyermekpopuláción</w:delText>
        </w:r>
        <w:r w:rsidR="00494A94" w:rsidRPr="00B81245" w:rsidDel="00F5377F">
          <w:rPr>
            <w:szCs w:val="22"/>
          </w:rPr>
          <w:delText xml:space="preserve"> végzett klinikai vizsgálatokban a dezloratadint szirup gyógyszerformában összesen 246, 6 hónapos és 11 éves kor közötti gyermeknek adagolták. Összességében a nemkívánatos események incidenciája a 2 és 11 éves kor közötti gyermekben hasonló volt a dezloratadint és a placebót szedő csoportokban. 6</w:delText>
        </w:r>
        <w:r w:rsidR="0072065D" w:rsidDel="00F5377F">
          <w:rPr>
            <w:szCs w:val="22"/>
          </w:rPr>
          <w:delText>–</w:delText>
        </w:r>
        <w:r w:rsidR="00494A94" w:rsidRPr="00B81245" w:rsidDel="00F5377F">
          <w:rPr>
            <w:szCs w:val="22"/>
          </w:rPr>
          <w:delText xml:space="preserve">23 hónapos csecsemőknél és kisgyermekeknél a leggyakrabban, a </w:delText>
        </w:r>
        <w:r w:rsidR="00494A94" w:rsidRPr="00B81245" w:rsidDel="00F5377F">
          <w:rPr>
            <w:szCs w:val="22"/>
          </w:rPr>
          <w:lastRenderedPageBreak/>
          <w:delText xml:space="preserve">placebo-csoportét meghaladó gyakoriságban jelentett nemkívánatos esemény a hasmenés (3,7%), a láz (2,3%) és az álmatlanság (2,3%) volt. Egy további vizsgálatban 6 és 11 éves kor közötti résztvevőknél egyetlen, 2,5 mg-os adag dezloratadin </w:delText>
        </w:r>
        <w:r w:rsidRPr="00B81245" w:rsidDel="00F5377F">
          <w:rPr>
            <w:szCs w:val="22"/>
          </w:rPr>
          <w:delText>belsől</w:delText>
        </w:r>
        <w:r w:rsidR="001D4B9D" w:rsidRPr="00B81245" w:rsidDel="00F5377F">
          <w:rPr>
            <w:szCs w:val="22"/>
          </w:rPr>
          <w:delText>e</w:delText>
        </w:r>
        <w:r w:rsidRPr="00B81245" w:rsidDel="00F5377F">
          <w:rPr>
            <w:szCs w:val="22"/>
          </w:rPr>
          <w:delText>ges</w:delText>
        </w:r>
        <w:r w:rsidR="00494A94" w:rsidRPr="00B81245" w:rsidDel="00F5377F">
          <w:rPr>
            <w:szCs w:val="22"/>
          </w:rPr>
          <w:delText xml:space="preserve"> oldat adását követően nem észleltek nemkívánatos eseményeket.</w:delText>
        </w:r>
      </w:del>
    </w:p>
    <w:p w14:paraId="6FE8AC36" w14:textId="5F3B023C" w:rsidR="00F573E5" w:rsidRPr="00B81245" w:rsidDel="00F5377F" w:rsidRDefault="00F573E5" w:rsidP="008008F9">
      <w:pPr>
        <w:pStyle w:val="BodyText"/>
        <w:tabs>
          <w:tab w:val="left" w:pos="567"/>
        </w:tabs>
        <w:rPr>
          <w:del w:id="64" w:author="Author"/>
          <w:szCs w:val="22"/>
        </w:rPr>
      </w:pPr>
    </w:p>
    <w:p w14:paraId="4C23838F" w14:textId="11CF970F" w:rsidR="00F573E5" w:rsidRPr="00B81245" w:rsidDel="00B02E19" w:rsidRDefault="00F573E5" w:rsidP="008008F9">
      <w:pPr>
        <w:pStyle w:val="BodyText"/>
        <w:tabs>
          <w:tab w:val="left" w:pos="567"/>
        </w:tabs>
        <w:rPr>
          <w:szCs w:val="22"/>
        </w:rPr>
      </w:pPr>
      <w:del w:id="65" w:author="Author">
        <w:r w:rsidRPr="00B81245" w:rsidDel="00F5377F">
          <w:rPr>
            <w:szCs w:val="22"/>
          </w:rPr>
          <w:delText xml:space="preserve">Egy 578, 12 és 17 éves kor közötti </w:delText>
        </w:r>
        <w:r w:rsidR="002F2261" w:rsidDel="00F5377F">
          <w:rPr>
            <w:szCs w:val="22"/>
          </w:rPr>
          <w:delText xml:space="preserve">gyermekekkel és </w:delText>
        </w:r>
        <w:r w:rsidRPr="00B81245" w:rsidDel="00F5377F">
          <w:rPr>
            <w:szCs w:val="22"/>
          </w:rPr>
          <w:delText>serdülő</w:delText>
        </w:r>
        <w:r w:rsidR="002F2261" w:rsidDel="00F5377F">
          <w:rPr>
            <w:szCs w:val="22"/>
          </w:rPr>
          <w:delText>kkel</w:delText>
        </w:r>
        <w:r w:rsidRPr="00B81245" w:rsidDel="00F5377F">
          <w:rPr>
            <w:szCs w:val="22"/>
          </w:rPr>
          <w:delText xml:space="preserve"> végzett klinikai vizsgálatban a leggyakoribb mellékhatás a fejfájás volt, mely a dezloratadinnal kezelt betegek 5,9%-ánál és a placebót kapó betegek 6,9%-ánál jelentkezett</w:delText>
        </w:r>
      </w:del>
      <w:r w:rsidRPr="00B81245" w:rsidDel="00B02E19">
        <w:rPr>
          <w:szCs w:val="22"/>
        </w:rPr>
        <w:t>.</w:t>
      </w:r>
    </w:p>
    <w:p w14:paraId="097AED2E" w14:textId="77777777" w:rsidR="00494A94" w:rsidRPr="00B81245" w:rsidRDefault="00494A94" w:rsidP="008008F9">
      <w:pPr>
        <w:pStyle w:val="BodyText"/>
        <w:tabs>
          <w:tab w:val="left" w:pos="567"/>
        </w:tabs>
        <w:rPr>
          <w:szCs w:val="22"/>
        </w:rPr>
      </w:pPr>
    </w:p>
    <w:p w14:paraId="4BE9A439" w14:textId="77777777" w:rsidR="00F573E5" w:rsidRPr="007C525E" w:rsidRDefault="00F573E5" w:rsidP="008008F9">
      <w:pPr>
        <w:pStyle w:val="BodyText"/>
        <w:keepNext/>
        <w:tabs>
          <w:tab w:val="left" w:pos="567"/>
        </w:tabs>
        <w:rPr>
          <w:szCs w:val="22"/>
          <w:u w:val="single"/>
        </w:rPr>
      </w:pPr>
      <w:r w:rsidRPr="007C525E">
        <w:rPr>
          <w:szCs w:val="22"/>
          <w:u w:val="single"/>
        </w:rPr>
        <w:t>Felnőttek és serdülők</w:t>
      </w:r>
    </w:p>
    <w:p w14:paraId="5D4E067B" w14:textId="73815C99" w:rsidR="00494A94" w:rsidRPr="00B81245" w:rsidRDefault="00494A94" w:rsidP="008008F9">
      <w:pPr>
        <w:keepNext/>
        <w:keepLines/>
        <w:autoSpaceDE w:val="0"/>
        <w:autoSpaceDN w:val="0"/>
        <w:adjustRightInd w:val="0"/>
        <w:rPr>
          <w:lang w:val="hu-HU"/>
        </w:rPr>
      </w:pPr>
      <w:r w:rsidRPr="00B81245">
        <w:rPr>
          <w:lang w:val="hu-HU"/>
        </w:rPr>
        <w:t>A felnőttek</w:t>
      </w:r>
      <w:r w:rsidR="00DC6EDD">
        <w:rPr>
          <w:lang w:val="hu-HU"/>
        </w:rPr>
        <w:t>kel</w:t>
      </w:r>
      <w:r w:rsidRPr="00B81245">
        <w:rPr>
          <w:lang w:val="hu-HU"/>
        </w:rPr>
        <w:t xml:space="preserve"> és serdülők</w:t>
      </w:r>
      <w:r w:rsidR="00DC6EDD">
        <w:rPr>
          <w:lang w:val="hu-HU"/>
        </w:rPr>
        <w:t>kel</w:t>
      </w:r>
      <w:r w:rsidRPr="00B81245">
        <w:rPr>
          <w:lang w:val="hu-HU"/>
        </w:rPr>
        <w:t xml:space="preserve"> különböző indikációkban </w:t>
      </w:r>
      <w:r w:rsidRPr="00B81245">
        <w:rPr>
          <w:rFonts w:eastAsia="SimSun"/>
          <w:color w:val="000000"/>
          <w:szCs w:val="22"/>
          <w:lang w:val="hu-HU" w:eastAsia="zh-CN"/>
        </w:rPr>
        <w:t>–</w:t>
      </w:r>
      <w:r w:rsidRPr="00B81245">
        <w:rPr>
          <w:lang w:val="hu-HU"/>
        </w:rPr>
        <w:t xml:space="preserve"> köztük allergiás rhinitisben és krónikus idiopathiás urticariában </w:t>
      </w:r>
      <w:r w:rsidRPr="00B81245">
        <w:rPr>
          <w:rFonts w:eastAsia="SimSun"/>
          <w:color w:val="000000"/>
          <w:szCs w:val="22"/>
          <w:lang w:val="hu-HU" w:eastAsia="zh-CN"/>
        </w:rPr>
        <w:t>–</w:t>
      </w:r>
      <w:r w:rsidRPr="00B81245">
        <w:rPr>
          <w:szCs w:val="22"/>
          <w:lang w:val="hu-HU"/>
        </w:rPr>
        <w:t xml:space="preserve"> </w:t>
      </w:r>
      <w:r w:rsidRPr="00B81245">
        <w:rPr>
          <w:lang w:val="hu-HU"/>
        </w:rPr>
        <w:t xml:space="preserve">folytatott klinikai vizsgálatokban a javasolt 5 mg napi </w:t>
      </w:r>
      <w:ins w:id="66" w:author="Author">
        <w:r w:rsidR="00615151">
          <w:rPr>
            <w:lang w:val="hu-HU"/>
          </w:rPr>
          <w:t>dózis</w:t>
        </w:r>
      </w:ins>
      <w:del w:id="67" w:author="Author">
        <w:r w:rsidRPr="00B81245" w:rsidDel="00615151">
          <w:rPr>
            <w:lang w:val="hu-HU"/>
          </w:rPr>
          <w:delText>adag</w:delText>
        </w:r>
      </w:del>
      <w:r w:rsidRPr="00B81245">
        <w:rPr>
          <w:lang w:val="hu-HU"/>
        </w:rPr>
        <w:t xml:space="preserve">ban </w:t>
      </w:r>
      <w:r w:rsidRPr="00B81245">
        <w:rPr>
          <w:szCs w:val="22"/>
          <w:lang w:val="hu-HU"/>
        </w:rPr>
        <w:t>Aerius</w:t>
      </w:r>
      <w:r w:rsidR="00E90A16" w:rsidRPr="00B81245">
        <w:rPr>
          <w:szCs w:val="22"/>
          <w:lang w:val="hu-HU"/>
        </w:rPr>
        <w:noBreakHyphen/>
      </w:r>
      <w:r w:rsidRPr="00B81245">
        <w:rPr>
          <w:szCs w:val="22"/>
          <w:lang w:val="hu-HU"/>
        </w:rPr>
        <w:t>szal</w:t>
      </w:r>
      <w:r w:rsidRPr="00B81245">
        <w:rPr>
          <w:lang w:val="hu-HU"/>
        </w:rPr>
        <w:t xml:space="preserve"> kezelt betegek</w:t>
      </w:r>
      <w:r w:rsidR="00E90A16" w:rsidRPr="00B81245">
        <w:rPr>
          <w:lang w:val="hu-HU"/>
        </w:rPr>
        <w:t>nél</w:t>
      </w:r>
      <w:r w:rsidRPr="00B81245">
        <w:rPr>
          <w:lang w:val="hu-HU"/>
        </w:rPr>
        <w:t xml:space="preserve"> 3%-</w:t>
      </w:r>
      <w:r w:rsidRPr="00B81245">
        <w:rPr>
          <w:szCs w:val="22"/>
          <w:lang w:val="hu-HU"/>
        </w:rPr>
        <w:t xml:space="preserve">kal </w:t>
      </w:r>
      <w:r w:rsidR="00E90A16" w:rsidRPr="00B81245">
        <w:rPr>
          <w:szCs w:val="22"/>
          <w:lang w:val="hu-HU"/>
        </w:rPr>
        <w:t>gyakrabban</w:t>
      </w:r>
      <w:r w:rsidR="00102EB9" w:rsidRPr="00B81245">
        <w:rPr>
          <w:szCs w:val="22"/>
          <w:lang w:val="hu-HU"/>
        </w:rPr>
        <w:t xml:space="preserve"> </w:t>
      </w:r>
      <w:r w:rsidRPr="00B81245">
        <w:rPr>
          <w:lang w:val="hu-HU"/>
        </w:rPr>
        <w:t xml:space="preserve">jelentettek nemkívánatos hatásokat, </w:t>
      </w:r>
      <w:r w:rsidRPr="00B81245">
        <w:rPr>
          <w:szCs w:val="22"/>
          <w:lang w:val="hu-HU"/>
        </w:rPr>
        <w:t>mint</w:t>
      </w:r>
      <w:r w:rsidRPr="00B81245">
        <w:rPr>
          <w:lang w:val="hu-HU"/>
        </w:rPr>
        <w:t xml:space="preserve"> a </w:t>
      </w:r>
      <w:r w:rsidRPr="00B81245">
        <w:rPr>
          <w:szCs w:val="22"/>
          <w:lang w:val="hu-HU"/>
        </w:rPr>
        <w:t>placeb</w:t>
      </w:r>
      <w:r w:rsidR="00E90A16" w:rsidRPr="00B81245">
        <w:rPr>
          <w:szCs w:val="22"/>
          <w:lang w:val="hu-HU"/>
        </w:rPr>
        <w:t>óval kezelteknél</w:t>
      </w:r>
      <w:r w:rsidRPr="00B81245">
        <w:rPr>
          <w:szCs w:val="22"/>
          <w:lang w:val="hu-HU"/>
        </w:rPr>
        <w:t>.</w:t>
      </w:r>
      <w:r w:rsidRPr="00B81245">
        <w:rPr>
          <w:lang w:val="hu-HU"/>
        </w:rPr>
        <w:t xml:space="preserve"> A placebóhoz képest nagyobb mértékben előforduló, leggy</w:t>
      </w:r>
      <w:r w:rsidR="00102EB9" w:rsidRPr="00B81245">
        <w:rPr>
          <w:lang w:val="hu-HU"/>
        </w:rPr>
        <w:t>akrabban jelentett mellékhatás</w:t>
      </w:r>
      <w:r w:rsidRPr="00B81245">
        <w:rPr>
          <w:lang w:val="hu-HU"/>
        </w:rPr>
        <w:t xml:space="preserve"> a </w:t>
      </w:r>
      <w:r w:rsidRPr="00B81245">
        <w:rPr>
          <w:szCs w:val="22"/>
          <w:lang w:val="hu-HU"/>
        </w:rPr>
        <w:t>kimerültség</w:t>
      </w:r>
      <w:r w:rsidRPr="00B81245">
        <w:rPr>
          <w:lang w:val="hu-HU"/>
        </w:rPr>
        <w:t> (1,2%), a szájszárazság (0</w:t>
      </w:r>
      <w:r w:rsidR="00102EB9" w:rsidRPr="00B81245">
        <w:rPr>
          <w:lang w:val="hu-HU"/>
        </w:rPr>
        <w:t>,8%) és a fejfájás (0,6%) volt</w:t>
      </w:r>
      <w:r w:rsidRPr="00B81245">
        <w:rPr>
          <w:lang w:val="hu-HU"/>
        </w:rPr>
        <w:t>.</w:t>
      </w:r>
    </w:p>
    <w:p w14:paraId="155B8C7B" w14:textId="77777777" w:rsidR="00494A94" w:rsidRPr="00B81245" w:rsidRDefault="00494A94" w:rsidP="008008F9">
      <w:pPr>
        <w:keepNext/>
        <w:autoSpaceDE w:val="0"/>
        <w:autoSpaceDN w:val="0"/>
        <w:adjustRightInd w:val="0"/>
        <w:rPr>
          <w:szCs w:val="22"/>
          <w:lang w:val="hu-HU"/>
        </w:rPr>
      </w:pPr>
    </w:p>
    <w:p w14:paraId="7428FE75" w14:textId="77777777" w:rsidR="00494A94" w:rsidRPr="00B81245" w:rsidRDefault="00494A94" w:rsidP="008008F9">
      <w:pPr>
        <w:keepNext/>
        <w:keepLines/>
        <w:autoSpaceDE w:val="0"/>
        <w:autoSpaceDN w:val="0"/>
        <w:adjustRightInd w:val="0"/>
        <w:rPr>
          <w:u w:val="single"/>
          <w:lang w:val="hu-HU"/>
        </w:rPr>
      </w:pPr>
      <w:r w:rsidRPr="00B81245">
        <w:rPr>
          <w:u w:val="single"/>
          <w:lang w:val="hu-HU"/>
        </w:rPr>
        <w:t>A mellékhatások táblázatos felsorolása</w:t>
      </w:r>
    </w:p>
    <w:p w14:paraId="63B6BC0C" w14:textId="77777777" w:rsidR="00581E67" w:rsidRPr="00B81245" w:rsidRDefault="00581E67" w:rsidP="008008F9">
      <w:pPr>
        <w:rPr>
          <w:lang w:val="hu-HU"/>
        </w:rPr>
      </w:pPr>
      <w:r w:rsidRPr="00B81245">
        <w:rPr>
          <w:lang w:val="hu-HU"/>
        </w:rPr>
        <w:t>A klinikai vizsgálatok során, a placebóval kezelteknél jelentkező mellékhatások gyakoriságát meghaladó gyakorisággal jelentett mellékhatásokat, illetve a forgalomba hozatalt követően jelentett egyéb nemkívánatos hatásokat az alábbi táblázat tartalmazza. Az előfordulási gyakoriságok definíciója a következő: nagyon gyakori (≥</w:t>
      </w:r>
      <w:r w:rsidRPr="00B81245">
        <w:rPr>
          <w:szCs w:val="22"/>
          <w:lang w:val="hu-HU"/>
        </w:rPr>
        <w:t> </w:t>
      </w:r>
      <w:r w:rsidRPr="00B81245">
        <w:rPr>
          <w:lang w:val="hu-HU"/>
        </w:rPr>
        <w:t>1/10), gyakori (≥</w:t>
      </w:r>
      <w:r w:rsidRPr="00B81245">
        <w:rPr>
          <w:szCs w:val="22"/>
          <w:lang w:val="hu-HU"/>
        </w:rPr>
        <w:t> </w:t>
      </w:r>
      <w:r w:rsidRPr="00B81245">
        <w:rPr>
          <w:lang w:val="hu-HU"/>
        </w:rPr>
        <w:t>1/100</w:t>
      </w:r>
      <w:r w:rsidRPr="00B81245">
        <w:rPr>
          <w:szCs w:val="22"/>
          <w:lang w:val="hu-HU"/>
        </w:rPr>
        <w:t> </w:t>
      </w:r>
      <w:r w:rsidR="0072065D">
        <w:rPr>
          <w:szCs w:val="22"/>
          <w:lang w:val="hu-HU"/>
        </w:rPr>
        <w:t>–</w:t>
      </w:r>
      <w:r w:rsidRPr="00B81245">
        <w:rPr>
          <w:szCs w:val="22"/>
          <w:lang w:val="hu-HU"/>
        </w:rPr>
        <w:t> &lt; </w:t>
      </w:r>
      <w:r w:rsidRPr="00B81245">
        <w:rPr>
          <w:lang w:val="hu-HU"/>
        </w:rPr>
        <w:t>1/10), nem gyakori (≥</w:t>
      </w:r>
      <w:r w:rsidRPr="00B81245">
        <w:rPr>
          <w:szCs w:val="22"/>
          <w:lang w:val="hu-HU"/>
        </w:rPr>
        <w:t> </w:t>
      </w:r>
      <w:r w:rsidRPr="00B81245">
        <w:rPr>
          <w:lang w:val="hu-HU"/>
        </w:rPr>
        <w:t>1/1000</w:t>
      </w:r>
      <w:r w:rsidRPr="00B81245">
        <w:rPr>
          <w:szCs w:val="22"/>
          <w:lang w:val="hu-HU"/>
        </w:rPr>
        <w:t> </w:t>
      </w:r>
      <w:r w:rsidR="0072065D">
        <w:rPr>
          <w:szCs w:val="22"/>
          <w:lang w:val="hu-HU"/>
        </w:rPr>
        <w:t>–</w:t>
      </w:r>
      <w:r w:rsidRPr="00B81245">
        <w:rPr>
          <w:szCs w:val="22"/>
          <w:lang w:val="hu-HU"/>
        </w:rPr>
        <w:t> &lt; </w:t>
      </w:r>
      <w:r w:rsidRPr="00B81245">
        <w:rPr>
          <w:lang w:val="hu-HU"/>
        </w:rPr>
        <w:t>1/100), ritka (≥</w:t>
      </w:r>
      <w:r w:rsidRPr="00B81245">
        <w:rPr>
          <w:szCs w:val="22"/>
          <w:lang w:val="hu-HU"/>
        </w:rPr>
        <w:t> </w:t>
      </w:r>
      <w:r w:rsidRPr="00B81245">
        <w:rPr>
          <w:lang w:val="hu-HU"/>
        </w:rPr>
        <w:t>1/10 000</w:t>
      </w:r>
      <w:r w:rsidRPr="00B81245">
        <w:rPr>
          <w:szCs w:val="22"/>
          <w:lang w:val="hu-HU"/>
        </w:rPr>
        <w:t> </w:t>
      </w:r>
      <w:r w:rsidR="0072065D">
        <w:rPr>
          <w:szCs w:val="22"/>
          <w:lang w:val="hu-HU"/>
        </w:rPr>
        <w:t>–</w:t>
      </w:r>
      <w:r w:rsidRPr="00B81245">
        <w:rPr>
          <w:szCs w:val="22"/>
          <w:lang w:val="hu-HU"/>
        </w:rPr>
        <w:t> &lt; </w:t>
      </w:r>
      <w:r w:rsidRPr="00B81245">
        <w:rPr>
          <w:lang w:val="hu-HU"/>
        </w:rPr>
        <w:t>1/1000), nagyon ritka (&lt;</w:t>
      </w:r>
      <w:r w:rsidRPr="00B81245">
        <w:rPr>
          <w:noProof/>
          <w:szCs w:val="22"/>
          <w:lang w:val="hu-HU"/>
        </w:rPr>
        <w:t> </w:t>
      </w:r>
      <w:r w:rsidRPr="00B81245">
        <w:rPr>
          <w:lang w:val="hu-HU"/>
        </w:rPr>
        <w:t xml:space="preserve">1/10 000) és nem ismert (a </w:t>
      </w:r>
      <w:r w:rsidR="0072065D">
        <w:rPr>
          <w:lang w:val="hu-HU"/>
        </w:rPr>
        <w:t xml:space="preserve">gyakoriság a </w:t>
      </w:r>
      <w:r w:rsidRPr="00B81245">
        <w:rPr>
          <w:lang w:val="hu-HU"/>
        </w:rPr>
        <w:t>rendelkezésre álló adatokból nem állapítható meg).</w:t>
      </w:r>
    </w:p>
    <w:p w14:paraId="745907C6" w14:textId="77777777" w:rsidR="00494A94" w:rsidRPr="00B81245" w:rsidRDefault="00494A94" w:rsidP="008008F9">
      <w:pPr>
        <w:pStyle w:val="BodyText"/>
        <w:tabs>
          <w:tab w:val="left" w:pos="567"/>
        </w:tabs>
        <w:rPr>
          <w:szCs w:val="22"/>
        </w:rPr>
      </w:pPr>
    </w:p>
    <w:tbl>
      <w:tblPr>
        <w:tblW w:w="77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30"/>
        <w:gridCol w:w="2995"/>
        <w:gridCol w:w="1990"/>
      </w:tblGrid>
      <w:tr w:rsidR="00EF736D" w:rsidRPr="00B81245" w14:paraId="70DF87AD" w14:textId="77777777" w:rsidTr="00017885">
        <w:trPr>
          <w:cantSplit/>
          <w:tblHeader/>
        </w:trPr>
        <w:tc>
          <w:tcPr>
            <w:tcW w:w="1769" w:type="pct"/>
          </w:tcPr>
          <w:p w14:paraId="168C3AF5" w14:textId="77777777" w:rsidR="00494A94" w:rsidRPr="00B81245" w:rsidRDefault="00494A94" w:rsidP="008008F9">
            <w:pPr>
              <w:pStyle w:val="BodyText"/>
              <w:tabs>
                <w:tab w:val="left" w:pos="567"/>
              </w:tabs>
              <w:rPr>
                <w:b/>
                <w:szCs w:val="22"/>
              </w:rPr>
            </w:pPr>
            <w:r w:rsidRPr="00B81245">
              <w:rPr>
                <w:b/>
                <w:szCs w:val="22"/>
              </w:rPr>
              <w:t>Szervrendszer</w:t>
            </w:r>
            <w:r w:rsidR="00493FAA">
              <w:rPr>
                <w:b/>
                <w:szCs w:val="22"/>
              </w:rPr>
              <w:t>i kategória</w:t>
            </w:r>
          </w:p>
          <w:p w14:paraId="1CBE7E95" w14:textId="77777777" w:rsidR="00494A94" w:rsidRPr="00B81245" w:rsidRDefault="00494A94" w:rsidP="008008F9">
            <w:pPr>
              <w:pStyle w:val="BodyText"/>
              <w:tabs>
                <w:tab w:val="left" w:pos="567"/>
              </w:tabs>
              <w:rPr>
                <w:b/>
                <w:szCs w:val="22"/>
              </w:rPr>
            </w:pPr>
          </w:p>
        </w:tc>
        <w:tc>
          <w:tcPr>
            <w:tcW w:w="1941" w:type="pct"/>
            <w:hideMark/>
          </w:tcPr>
          <w:p w14:paraId="530AC8BC" w14:textId="77777777" w:rsidR="00494A94" w:rsidRPr="00B81245" w:rsidRDefault="00494A94" w:rsidP="008008F9">
            <w:pPr>
              <w:pStyle w:val="BodyText"/>
              <w:tabs>
                <w:tab w:val="left" w:pos="567"/>
              </w:tabs>
              <w:rPr>
                <w:b/>
                <w:szCs w:val="22"/>
              </w:rPr>
            </w:pPr>
            <w:r w:rsidRPr="00B81245">
              <w:rPr>
                <w:b/>
                <w:szCs w:val="22"/>
              </w:rPr>
              <w:t>Gyakoriság</w:t>
            </w:r>
          </w:p>
        </w:tc>
        <w:tc>
          <w:tcPr>
            <w:tcW w:w="1290" w:type="pct"/>
            <w:hideMark/>
          </w:tcPr>
          <w:p w14:paraId="5FC3AD63" w14:textId="77777777" w:rsidR="00494A94" w:rsidRPr="00B81245" w:rsidRDefault="00494A94" w:rsidP="008008F9">
            <w:pPr>
              <w:pStyle w:val="BodyText"/>
              <w:tabs>
                <w:tab w:val="left" w:pos="567"/>
              </w:tabs>
              <w:rPr>
                <w:b/>
                <w:szCs w:val="22"/>
              </w:rPr>
            </w:pPr>
            <w:r w:rsidRPr="00B81245">
              <w:rPr>
                <w:b/>
                <w:szCs w:val="22"/>
              </w:rPr>
              <w:t>Aerius mellett észlelt mellékhatások</w:t>
            </w:r>
          </w:p>
        </w:tc>
      </w:tr>
      <w:tr w:rsidR="00EF736D" w:rsidRPr="003C7800" w14:paraId="1277AC3D" w14:textId="77777777" w:rsidTr="00017885">
        <w:trPr>
          <w:cantSplit/>
        </w:trPr>
        <w:tc>
          <w:tcPr>
            <w:tcW w:w="1769" w:type="pct"/>
          </w:tcPr>
          <w:p w14:paraId="4A64FA73" w14:textId="77777777" w:rsidR="00EE0F9B" w:rsidRPr="00B81245" w:rsidRDefault="00EE0F9B" w:rsidP="008008F9">
            <w:pPr>
              <w:pStyle w:val="BodyText"/>
              <w:tabs>
                <w:tab w:val="left" w:pos="567"/>
              </w:tabs>
              <w:rPr>
                <w:b/>
                <w:szCs w:val="22"/>
              </w:rPr>
            </w:pPr>
            <w:r>
              <w:rPr>
                <w:b/>
                <w:szCs w:val="22"/>
              </w:rPr>
              <w:t>Anyagcsere- és táplálkozási betegségek és tünetek</w:t>
            </w:r>
          </w:p>
        </w:tc>
        <w:tc>
          <w:tcPr>
            <w:tcW w:w="1941" w:type="pct"/>
          </w:tcPr>
          <w:p w14:paraId="1EE8D855" w14:textId="77777777" w:rsidR="00EE0F9B" w:rsidRPr="00B81245" w:rsidRDefault="00EE0F9B" w:rsidP="008008F9">
            <w:pPr>
              <w:pStyle w:val="BodyText"/>
              <w:tabs>
                <w:tab w:val="left" w:pos="567"/>
              </w:tabs>
              <w:rPr>
                <w:szCs w:val="22"/>
              </w:rPr>
            </w:pPr>
            <w:r>
              <w:rPr>
                <w:szCs w:val="22"/>
              </w:rPr>
              <w:t>Nem ismert</w:t>
            </w:r>
          </w:p>
        </w:tc>
        <w:tc>
          <w:tcPr>
            <w:tcW w:w="1290" w:type="pct"/>
          </w:tcPr>
          <w:p w14:paraId="65C00473" w14:textId="77777777" w:rsidR="00EE0F9B" w:rsidRPr="00B81245" w:rsidRDefault="00EE0F9B" w:rsidP="008008F9">
            <w:pPr>
              <w:pStyle w:val="BodyText"/>
              <w:tabs>
                <w:tab w:val="left" w:pos="567"/>
              </w:tabs>
              <w:rPr>
                <w:szCs w:val="22"/>
              </w:rPr>
            </w:pPr>
            <w:r>
              <w:rPr>
                <w:szCs w:val="22"/>
              </w:rPr>
              <w:t>Étvágynövekedés</w:t>
            </w:r>
          </w:p>
        </w:tc>
      </w:tr>
      <w:tr w:rsidR="00EF736D" w:rsidRPr="004465CB" w14:paraId="1FD8A009" w14:textId="77777777" w:rsidTr="00017885">
        <w:trPr>
          <w:cantSplit/>
        </w:trPr>
        <w:tc>
          <w:tcPr>
            <w:tcW w:w="1769" w:type="pct"/>
          </w:tcPr>
          <w:p w14:paraId="14174853" w14:textId="77777777" w:rsidR="00494A94" w:rsidRPr="00B81245" w:rsidRDefault="00494A94" w:rsidP="008008F9">
            <w:pPr>
              <w:pStyle w:val="BodyText"/>
              <w:tabs>
                <w:tab w:val="left" w:pos="567"/>
              </w:tabs>
              <w:rPr>
                <w:b/>
                <w:szCs w:val="22"/>
              </w:rPr>
            </w:pPr>
            <w:r w:rsidRPr="00B81245">
              <w:rPr>
                <w:b/>
                <w:szCs w:val="22"/>
              </w:rPr>
              <w:t>Pszichiátriai kórképek</w:t>
            </w:r>
          </w:p>
        </w:tc>
        <w:tc>
          <w:tcPr>
            <w:tcW w:w="1941" w:type="pct"/>
            <w:hideMark/>
          </w:tcPr>
          <w:p w14:paraId="5C3E596A" w14:textId="77777777" w:rsidR="00494A94" w:rsidRDefault="006F65AC" w:rsidP="008008F9">
            <w:pPr>
              <w:pStyle w:val="BodyText"/>
              <w:tabs>
                <w:tab w:val="left" w:pos="567"/>
              </w:tabs>
              <w:rPr>
                <w:szCs w:val="22"/>
              </w:rPr>
            </w:pPr>
            <w:r w:rsidRPr="00B81245">
              <w:rPr>
                <w:szCs w:val="22"/>
              </w:rPr>
              <w:t>N</w:t>
            </w:r>
            <w:r w:rsidR="00494A94" w:rsidRPr="00B81245">
              <w:rPr>
                <w:szCs w:val="22"/>
              </w:rPr>
              <w:t>agyon ritka</w:t>
            </w:r>
          </w:p>
          <w:p w14:paraId="5EF9195D" w14:textId="77777777" w:rsidR="00864FD5" w:rsidRPr="00B81245" w:rsidRDefault="00864FD5" w:rsidP="008008F9">
            <w:pPr>
              <w:pStyle w:val="BodyText"/>
              <w:tabs>
                <w:tab w:val="left" w:pos="567"/>
              </w:tabs>
              <w:rPr>
                <w:szCs w:val="22"/>
              </w:rPr>
            </w:pPr>
            <w:r>
              <w:rPr>
                <w:szCs w:val="22"/>
              </w:rPr>
              <w:t>Nem ismert</w:t>
            </w:r>
          </w:p>
        </w:tc>
        <w:tc>
          <w:tcPr>
            <w:tcW w:w="1290" w:type="pct"/>
            <w:hideMark/>
          </w:tcPr>
          <w:p w14:paraId="154EE72B" w14:textId="77777777" w:rsidR="00864FD5" w:rsidRDefault="00494A94" w:rsidP="008008F9">
            <w:pPr>
              <w:pStyle w:val="BodyText"/>
              <w:tabs>
                <w:tab w:val="left" w:pos="567"/>
              </w:tabs>
              <w:rPr>
                <w:szCs w:val="22"/>
              </w:rPr>
            </w:pPr>
            <w:r w:rsidRPr="00B81245">
              <w:rPr>
                <w:szCs w:val="22"/>
              </w:rPr>
              <w:t>Hallucinációk</w:t>
            </w:r>
          </w:p>
          <w:p w14:paraId="0F07230F" w14:textId="2DAE2A48" w:rsidR="00494A94" w:rsidRPr="00B81245" w:rsidRDefault="00964389" w:rsidP="008008F9">
            <w:pPr>
              <w:pStyle w:val="BodyText"/>
              <w:tabs>
                <w:tab w:val="left" w:pos="567"/>
              </w:tabs>
              <w:rPr>
                <w:szCs w:val="22"/>
              </w:rPr>
            </w:pPr>
            <w:r>
              <w:rPr>
                <w:szCs w:val="22"/>
              </w:rPr>
              <w:t>Szokatlan</w:t>
            </w:r>
            <w:r w:rsidR="00864FD5">
              <w:rPr>
                <w:szCs w:val="22"/>
              </w:rPr>
              <w:t xml:space="preserve"> viselkedés</w:t>
            </w:r>
            <w:ins w:id="68" w:author="Author">
              <w:r w:rsidR="00F5377F" w:rsidRPr="00F5377F">
                <w:rPr>
                  <w:szCs w:val="22"/>
                  <w:vertAlign w:val="superscript"/>
                  <w:lang w:val="en-AU"/>
                </w:rPr>
                <w:t>*</w:t>
              </w:r>
            </w:ins>
            <w:r w:rsidR="00864FD5">
              <w:rPr>
                <w:szCs w:val="22"/>
              </w:rPr>
              <w:t>, agresszió</w:t>
            </w:r>
            <w:ins w:id="69" w:author="Author">
              <w:r w:rsidR="00F5377F" w:rsidRPr="00F5377F">
                <w:rPr>
                  <w:szCs w:val="22"/>
                  <w:vertAlign w:val="superscript"/>
                  <w:lang w:val="en-AU"/>
                </w:rPr>
                <w:t>*</w:t>
              </w:r>
            </w:ins>
            <w:r w:rsidR="004575F3">
              <w:rPr>
                <w:szCs w:val="22"/>
              </w:rPr>
              <w:t>, depresszív hangulat</w:t>
            </w:r>
          </w:p>
        </w:tc>
      </w:tr>
      <w:tr w:rsidR="00EF736D" w:rsidRPr="004465CB" w14:paraId="2F0B0F62" w14:textId="77777777" w:rsidTr="00017885">
        <w:trPr>
          <w:cantSplit/>
        </w:trPr>
        <w:tc>
          <w:tcPr>
            <w:tcW w:w="1769" w:type="pct"/>
          </w:tcPr>
          <w:p w14:paraId="54804BD7" w14:textId="77777777" w:rsidR="00494A94" w:rsidRPr="00B81245" w:rsidRDefault="00494A94" w:rsidP="008008F9">
            <w:pPr>
              <w:pStyle w:val="BodyText"/>
              <w:tabs>
                <w:tab w:val="left" w:pos="567"/>
              </w:tabs>
              <w:rPr>
                <w:b/>
                <w:szCs w:val="22"/>
              </w:rPr>
            </w:pPr>
            <w:r w:rsidRPr="00B81245">
              <w:rPr>
                <w:b/>
                <w:szCs w:val="22"/>
              </w:rPr>
              <w:t>Idegrendszeri betegségek és tünetek</w:t>
            </w:r>
          </w:p>
          <w:p w14:paraId="58EA5763" w14:textId="77777777" w:rsidR="00494A94" w:rsidRPr="00B81245" w:rsidRDefault="00494A94" w:rsidP="008008F9">
            <w:pPr>
              <w:pStyle w:val="BodyText"/>
              <w:tabs>
                <w:tab w:val="left" w:pos="567"/>
              </w:tabs>
              <w:rPr>
                <w:b/>
                <w:szCs w:val="22"/>
              </w:rPr>
            </w:pPr>
          </w:p>
        </w:tc>
        <w:tc>
          <w:tcPr>
            <w:tcW w:w="1941" w:type="pct"/>
            <w:hideMark/>
          </w:tcPr>
          <w:p w14:paraId="31275A77" w14:textId="77777777" w:rsidR="00797911" w:rsidRPr="00B81245" w:rsidRDefault="006F65AC" w:rsidP="008008F9">
            <w:pPr>
              <w:pStyle w:val="BodyText"/>
              <w:tabs>
                <w:tab w:val="left" w:pos="567"/>
              </w:tabs>
              <w:rPr>
                <w:szCs w:val="22"/>
              </w:rPr>
            </w:pPr>
            <w:r w:rsidRPr="00B81245">
              <w:rPr>
                <w:szCs w:val="22"/>
              </w:rPr>
              <w:t>G</w:t>
            </w:r>
            <w:r w:rsidR="00797911" w:rsidRPr="00B81245">
              <w:rPr>
                <w:szCs w:val="22"/>
              </w:rPr>
              <w:t>yakori</w:t>
            </w:r>
          </w:p>
          <w:p w14:paraId="4DC6577A" w14:textId="77777777" w:rsidR="00797911" w:rsidRPr="00B81245" w:rsidRDefault="006F65AC" w:rsidP="008008F9">
            <w:pPr>
              <w:pStyle w:val="BodyText"/>
              <w:tabs>
                <w:tab w:val="left" w:pos="567"/>
              </w:tabs>
              <w:rPr>
                <w:szCs w:val="22"/>
              </w:rPr>
            </w:pPr>
            <w:r w:rsidRPr="00B81245">
              <w:rPr>
                <w:szCs w:val="22"/>
              </w:rPr>
              <w:t>G</w:t>
            </w:r>
            <w:r w:rsidR="00797911" w:rsidRPr="00B81245">
              <w:rPr>
                <w:szCs w:val="22"/>
              </w:rPr>
              <w:t>yakori (2</w:t>
            </w:r>
            <w:r w:rsidR="001B3251" w:rsidRPr="00B81245">
              <w:rPr>
                <w:szCs w:val="22"/>
              </w:rPr>
              <w:t> </w:t>
            </w:r>
            <w:r w:rsidR="00797911" w:rsidRPr="00B81245">
              <w:rPr>
                <w:szCs w:val="22"/>
              </w:rPr>
              <w:t>évesnél fiatalabb gyermekeknél)</w:t>
            </w:r>
          </w:p>
          <w:p w14:paraId="4D16D1C4" w14:textId="77777777" w:rsidR="00494A94" w:rsidRPr="00B81245" w:rsidRDefault="006F65AC" w:rsidP="008008F9">
            <w:pPr>
              <w:pStyle w:val="BodyText"/>
              <w:tabs>
                <w:tab w:val="left" w:pos="567"/>
              </w:tabs>
              <w:rPr>
                <w:szCs w:val="22"/>
              </w:rPr>
            </w:pPr>
            <w:r w:rsidRPr="00B81245">
              <w:rPr>
                <w:szCs w:val="22"/>
              </w:rPr>
              <w:t>N</w:t>
            </w:r>
            <w:r w:rsidR="00494A94" w:rsidRPr="00B81245">
              <w:rPr>
                <w:szCs w:val="22"/>
              </w:rPr>
              <w:t>agyon ritka</w:t>
            </w:r>
          </w:p>
        </w:tc>
        <w:tc>
          <w:tcPr>
            <w:tcW w:w="1290" w:type="pct"/>
            <w:hideMark/>
          </w:tcPr>
          <w:p w14:paraId="7F7A1C00" w14:textId="77777777" w:rsidR="00797911" w:rsidRPr="00B81245" w:rsidRDefault="00797911" w:rsidP="008008F9">
            <w:pPr>
              <w:pStyle w:val="BodyText"/>
              <w:tabs>
                <w:tab w:val="left" w:pos="567"/>
              </w:tabs>
              <w:rPr>
                <w:szCs w:val="22"/>
              </w:rPr>
            </w:pPr>
            <w:r w:rsidRPr="00B81245">
              <w:rPr>
                <w:szCs w:val="22"/>
              </w:rPr>
              <w:t>Fejfájás</w:t>
            </w:r>
          </w:p>
          <w:p w14:paraId="0A911700" w14:textId="77777777" w:rsidR="00797911" w:rsidRPr="00B81245" w:rsidRDefault="00797911" w:rsidP="008008F9">
            <w:pPr>
              <w:pStyle w:val="BodyText"/>
              <w:tabs>
                <w:tab w:val="left" w:pos="567"/>
              </w:tabs>
              <w:rPr>
                <w:szCs w:val="22"/>
              </w:rPr>
            </w:pPr>
            <w:r w:rsidRPr="00B81245">
              <w:rPr>
                <w:szCs w:val="22"/>
              </w:rPr>
              <w:t>Álmatlanság</w:t>
            </w:r>
          </w:p>
          <w:p w14:paraId="7B2C1D29" w14:textId="77777777" w:rsidR="006F65AC" w:rsidRPr="00B81245" w:rsidRDefault="006F65AC" w:rsidP="008008F9">
            <w:pPr>
              <w:pStyle w:val="BodyText"/>
              <w:tabs>
                <w:tab w:val="left" w:pos="567"/>
              </w:tabs>
              <w:rPr>
                <w:szCs w:val="22"/>
              </w:rPr>
            </w:pPr>
          </w:p>
          <w:p w14:paraId="666796A4" w14:textId="77777777" w:rsidR="00494A94" w:rsidRPr="00B81245" w:rsidRDefault="00494A94" w:rsidP="008008F9">
            <w:pPr>
              <w:pStyle w:val="BodyText"/>
              <w:tabs>
                <w:tab w:val="left" w:pos="567"/>
              </w:tabs>
              <w:rPr>
                <w:szCs w:val="22"/>
              </w:rPr>
            </w:pPr>
            <w:r w:rsidRPr="00B81245">
              <w:rPr>
                <w:szCs w:val="22"/>
              </w:rPr>
              <w:t>Szédülés, aluszékonyság, álmatlanság, pszichomotoros hiperaktivitás, konvulziók</w:t>
            </w:r>
          </w:p>
        </w:tc>
      </w:tr>
      <w:tr w:rsidR="00916D98" w:rsidRPr="00B81245" w14:paraId="056A5F2D" w14:textId="77777777" w:rsidTr="00017885">
        <w:trPr>
          <w:cantSplit/>
        </w:trPr>
        <w:tc>
          <w:tcPr>
            <w:tcW w:w="1769" w:type="pct"/>
          </w:tcPr>
          <w:p w14:paraId="5659FB77" w14:textId="77777777" w:rsidR="00916D98" w:rsidRPr="00B81245" w:rsidRDefault="00916D98" w:rsidP="00916D98">
            <w:pPr>
              <w:pStyle w:val="BodyText"/>
              <w:tabs>
                <w:tab w:val="left" w:pos="567"/>
              </w:tabs>
              <w:rPr>
                <w:b/>
                <w:szCs w:val="22"/>
              </w:rPr>
            </w:pPr>
            <w:r>
              <w:rPr>
                <w:b/>
                <w:szCs w:val="22"/>
              </w:rPr>
              <w:t>Szembetegségek és szemészeti tünetek</w:t>
            </w:r>
          </w:p>
        </w:tc>
        <w:tc>
          <w:tcPr>
            <w:tcW w:w="1941" w:type="pct"/>
          </w:tcPr>
          <w:p w14:paraId="5510EE67" w14:textId="77777777" w:rsidR="00916D98" w:rsidRPr="00B81245" w:rsidRDefault="00916D98" w:rsidP="00916D98">
            <w:pPr>
              <w:pStyle w:val="BodyText"/>
              <w:tabs>
                <w:tab w:val="left" w:pos="567"/>
              </w:tabs>
              <w:rPr>
                <w:szCs w:val="22"/>
              </w:rPr>
            </w:pPr>
            <w:r>
              <w:rPr>
                <w:szCs w:val="22"/>
              </w:rPr>
              <w:t>Nem ismert</w:t>
            </w:r>
          </w:p>
        </w:tc>
        <w:tc>
          <w:tcPr>
            <w:tcW w:w="1290" w:type="pct"/>
          </w:tcPr>
          <w:p w14:paraId="0596CE06" w14:textId="77777777" w:rsidR="00916D98" w:rsidRPr="00B81245" w:rsidRDefault="00916D98" w:rsidP="00916D98">
            <w:pPr>
              <w:pStyle w:val="BodyText"/>
              <w:tabs>
                <w:tab w:val="left" w:pos="567"/>
              </w:tabs>
              <w:rPr>
                <w:szCs w:val="22"/>
              </w:rPr>
            </w:pPr>
            <w:r>
              <w:rPr>
                <w:szCs w:val="22"/>
              </w:rPr>
              <w:t>Szemszárazság</w:t>
            </w:r>
          </w:p>
        </w:tc>
      </w:tr>
      <w:tr w:rsidR="00916D98" w:rsidRPr="004465CB" w14:paraId="5EA7931A" w14:textId="77777777" w:rsidTr="00017885">
        <w:trPr>
          <w:cantSplit/>
        </w:trPr>
        <w:tc>
          <w:tcPr>
            <w:tcW w:w="1769" w:type="pct"/>
          </w:tcPr>
          <w:p w14:paraId="5CD1EE27" w14:textId="77777777" w:rsidR="00916D98" w:rsidRPr="00B81245" w:rsidRDefault="00916D98" w:rsidP="00916D98">
            <w:pPr>
              <w:pStyle w:val="BodyText"/>
              <w:tabs>
                <w:tab w:val="left" w:pos="567"/>
              </w:tabs>
              <w:rPr>
                <w:b/>
                <w:szCs w:val="22"/>
              </w:rPr>
            </w:pPr>
            <w:r w:rsidRPr="00B81245">
              <w:rPr>
                <w:b/>
                <w:szCs w:val="22"/>
              </w:rPr>
              <w:t>Szívbetegségek és a szívvel kapcsolatos tünetek</w:t>
            </w:r>
          </w:p>
          <w:p w14:paraId="7CAA3FD5" w14:textId="77777777" w:rsidR="00916D98" w:rsidRPr="00B81245" w:rsidRDefault="00916D98" w:rsidP="00916D98">
            <w:pPr>
              <w:pStyle w:val="BodyText"/>
              <w:tabs>
                <w:tab w:val="left" w:pos="567"/>
              </w:tabs>
              <w:rPr>
                <w:b/>
                <w:szCs w:val="22"/>
              </w:rPr>
            </w:pPr>
          </w:p>
        </w:tc>
        <w:tc>
          <w:tcPr>
            <w:tcW w:w="1941" w:type="pct"/>
            <w:hideMark/>
          </w:tcPr>
          <w:p w14:paraId="2A5FBD46" w14:textId="77777777" w:rsidR="00916D98" w:rsidRPr="00B81245" w:rsidRDefault="00916D98" w:rsidP="00916D98">
            <w:pPr>
              <w:pStyle w:val="BodyText"/>
              <w:tabs>
                <w:tab w:val="left" w:pos="567"/>
              </w:tabs>
              <w:rPr>
                <w:szCs w:val="22"/>
              </w:rPr>
            </w:pPr>
            <w:r w:rsidRPr="00B81245">
              <w:rPr>
                <w:szCs w:val="22"/>
              </w:rPr>
              <w:t>Nagyon ritka</w:t>
            </w:r>
          </w:p>
          <w:p w14:paraId="35ECF9AD" w14:textId="77777777" w:rsidR="00916D98" w:rsidRPr="00B81245" w:rsidRDefault="00916D98" w:rsidP="00916D98">
            <w:pPr>
              <w:pStyle w:val="BodyText"/>
              <w:tabs>
                <w:tab w:val="left" w:pos="567"/>
              </w:tabs>
              <w:rPr>
                <w:szCs w:val="22"/>
              </w:rPr>
            </w:pPr>
            <w:r w:rsidRPr="00B81245">
              <w:rPr>
                <w:szCs w:val="22"/>
              </w:rPr>
              <w:t>Nem ismert</w:t>
            </w:r>
          </w:p>
        </w:tc>
        <w:tc>
          <w:tcPr>
            <w:tcW w:w="1290" w:type="pct"/>
            <w:hideMark/>
          </w:tcPr>
          <w:p w14:paraId="5F33341E" w14:textId="77777777" w:rsidR="00916D98" w:rsidRPr="00B81245" w:rsidRDefault="00916D98" w:rsidP="00916D98">
            <w:pPr>
              <w:pStyle w:val="BodyText"/>
              <w:tabs>
                <w:tab w:val="left" w:pos="567"/>
              </w:tabs>
              <w:rPr>
                <w:szCs w:val="22"/>
              </w:rPr>
            </w:pPr>
            <w:r w:rsidRPr="00B81245">
              <w:rPr>
                <w:szCs w:val="22"/>
              </w:rPr>
              <w:t>Tachycardia, palpitatio</w:t>
            </w:r>
          </w:p>
          <w:p w14:paraId="4A634DAC" w14:textId="745ADCB6" w:rsidR="00916D98" w:rsidRPr="00B81245" w:rsidRDefault="00916D98" w:rsidP="00916D98">
            <w:pPr>
              <w:pStyle w:val="BodyText"/>
              <w:tabs>
                <w:tab w:val="left" w:pos="567"/>
              </w:tabs>
              <w:rPr>
                <w:szCs w:val="22"/>
              </w:rPr>
            </w:pPr>
            <w:r w:rsidRPr="00B81245">
              <w:rPr>
                <w:szCs w:val="22"/>
              </w:rPr>
              <w:t>QT-szakasz megnyúlása</w:t>
            </w:r>
            <w:ins w:id="70" w:author="Author">
              <w:r w:rsidR="00F5377F" w:rsidRPr="00F5377F">
                <w:rPr>
                  <w:szCs w:val="22"/>
                  <w:vertAlign w:val="superscript"/>
                  <w:lang w:val="en-AU"/>
                </w:rPr>
                <w:t>*</w:t>
              </w:r>
            </w:ins>
          </w:p>
        </w:tc>
      </w:tr>
      <w:tr w:rsidR="00916D98" w:rsidRPr="004465CB" w14:paraId="5CD66521" w14:textId="77777777" w:rsidTr="00017885">
        <w:trPr>
          <w:cantSplit/>
        </w:trPr>
        <w:tc>
          <w:tcPr>
            <w:tcW w:w="1769" w:type="pct"/>
          </w:tcPr>
          <w:p w14:paraId="5DC3418F" w14:textId="77777777" w:rsidR="00916D98" w:rsidRPr="00B81245" w:rsidRDefault="00916D98" w:rsidP="00916D98">
            <w:pPr>
              <w:pStyle w:val="BodyText"/>
              <w:tabs>
                <w:tab w:val="left" w:pos="567"/>
              </w:tabs>
              <w:rPr>
                <w:b/>
                <w:szCs w:val="22"/>
              </w:rPr>
            </w:pPr>
            <w:r w:rsidRPr="00B81245">
              <w:rPr>
                <w:b/>
                <w:szCs w:val="22"/>
              </w:rPr>
              <w:t>Emésztőrendszeri betegségek és tünetek</w:t>
            </w:r>
          </w:p>
          <w:p w14:paraId="26B6E11E" w14:textId="77777777" w:rsidR="00916D98" w:rsidRPr="00B81245" w:rsidRDefault="00916D98" w:rsidP="00916D98">
            <w:pPr>
              <w:pStyle w:val="BodyText"/>
              <w:tabs>
                <w:tab w:val="left" w:pos="567"/>
              </w:tabs>
              <w:rPr>
                <w:b/>
                <w:szCs w:val="22"/>
              </w:rPr>
            </w:pPr>
          </w:p>
        </w:tc>
        <w:tc>
          <w:tcPr>
            <w:tcW w:w="1941" w:type="pct"/>
            <w:hideMark/>
          </w:tcPr>
          <w:p w14:paraId="50E71164" w14:textId="77777777" w:rsidR="00916D98" w:rsidRPr="00B81245" w:rsidRDefault="00916D98" w:rsidP="00916D98">
            <w:pPr>
              <w:pStyle w:val="BodyText"/>
              <w:tabs>
                <w:tab w:val="left" w:pos="567"/>
              </w:tabs>
              <w:rPr>
                <w:szCs w:val="22"/>
              </w:rPr>
            </w:pPr>
            <w:r w:rsidRPr="00B81245">
              <w:rPr>
                <w:szCs w:val="22"/>
              </w:rPr>
              <w:t>Gyakori</w:t>
            </w:r>
          </w:p>
          <w:p w14:paraId="4B930CD5" w14:textId="77777777" w:rsidR="00916D98" w:rsidRPr="00B81245" w:rsidRDefault="00916D98" w:rsidP="00916D98">
            <w:pPr>
              <w:pStyle w:val="BodyText"/>
              <w:tabs>
                <w:tab w:val="left" w:pos="567"/>
              </w:tabs>
              <w:rPr>
                <w:szCs w:val="22"/>
              </w:rPr>
            </w:pPr>
            <w:r w:rsidRPr="00B81245">
              <w:rPr>
                <w:szCs w:val="22"/>
              </w:rPr>
              <w:t>Gyakori (2 évesnél fiatalabb gyermekeknél)</w:t>
            </w:r>
          </w:p>
          <w:p w14:paraId="6360299C" w14:textId="77777777" w:rsidR="00916D98" w:rsidRPr="00B81245" w:rsidRDefault="00916D98" w:rsidP="00916D98">
            <w:pPr>
              <w:pStyle w:val="BodyText"/>
              <w:tabs>
                <w:tab w:val="left" w:pos="567"/>
              </w:tabs>
              <w:rPr>
                <w:szCs w:val="22"/>
              </w:rPr>
            </w:pPr>
            <w:r w:rsidRPr="00B81245">
              <w:rPr>
                <w:szCs w:val="22"/>
              </w:rPr>
              <w:t>Nagyon ritka</w:t>
            </w:r>
          </w:p>
        </w:tc>
        <w:tc>
          <w:tcPr>
            <w:tcW w:w="1290" w:type="pct"/>
            <w:hideMark/>
          </w:tcPr>
          <w:p w14:paraId="7B292487" w14:textId="77777777" w:rsidR="00916D98" w:rsidRPr="00B81245" w:rsidRDefault="00916D98" w:rsidP="00916D98">
            <w:pPr>
              <w:pStyle w:val="BodyText"/>
              <w:tabs>
                <w:tab w:val="left" w:pos="567"/>
              </w:tabs>
              <w:rPr>
                <w:szCs w:val="22"/>
              </w:rPr>
            </w:pPr>
            <w:r w:rsidRPr="00B81245">
              <w:rPr>
                <w:szCs w:val="22"/>
              </w:rPr>
              <w:t>Szájszárazság</w:t>
            </w:r>
          </w:p>
          <w:p w14:paraId="746B4D98" w14:textId="77777777" w:rsidR="00916D98" w:rsidRPr="00B81245" w:rsidRDefault="00916D98" w:rsidP="00916D98">
            <w:pPr>
              <w:pStyle w:val="BodyText"/>
              <w:tabs>
                <w:tab w:val="left" w:pos="567"/>
              </w:tabs>
              <w:rPr>
                <w:szCs w:val="22"/>
              </w:rPr>
            </w:pPr>
            <w:r w:rsidRPr="00B81245">
              <w:rPr>
                <w:szCs w:val="22"/>
              </w:rPr>
              <w:t>Hasmenés</w:t>
            </w:r>
          </w:p>
          <w:p w14:paraId="538CB87A" w14:textId="77777777" w:rsidR="00916D98" w:rsidRPr="00B81245" w:rsidRDefault="00916D98" w:rsidP="00916D98">
            <w:pPr>
              <w:pStyle w:val="BodyText"/>
              <w:tabs>
                <w:tab w:val="left" w:pos="567"/>
              </w:tabs>
              <w:rPr>
                <w:szCs w:val="22"/>
              </w:rPr>
            </w:pPr>
          </w:p>
          <w:p w14:paraId="588E0EB0" w14:textId="77777777" w:rsidR="00916D98" w:rsidRPr="00B81245" w:rsidRDefault="00916D98" w:rsidP="00916D98">
            <w:pPr>
              <w:pStyle w:val="BodyText"/>
              <w:tabs>
                <w:tab w:val="left" w:pos="567"/>
              </w:tabs>
              <w:rPr>
                <w:szCs w:val="22"/>
              </w:rPr>
            </w:pPr>
            <w:r w:rsidRPr="00B81245">
              <w:rPr>
                <w:szCs w:val="22"/>
              </w:rPr>
              <w:t>Hasi fájdalom, hányinger, hányás, emésztési zavar, hasmenés</w:t>
            </w:r>
          </w:p>
        </w:tc>
      </w:tr>
      <w:tr w:rsidR="00916D98" w:rsidRPr="004465CB" w14:paraId="3FA11456" w14:textId="77777777" w:rsidTr="00017885">
        <w:trPr>
          <w:cantSplit/>
        </w:trPr>
        <w:tc>
          <w:tcPr>
            <w:tcW w:w="1769" w:type="pct"/>
          </w:tcPr>
          <w:p w14:paraId="27F2921C" w14:textId="77777777" w:rsidR="00916D98" w:rsidRPr="00B81245" w:rsidRDefault="00916D98" w:rsidP="00916D98">
            <w:pPr>
              <w:pStyle w:val="BodyText"/>
              <w:tabs>
                <w:tab w:val="left" w:pos="567"/>
              </w:tabs>
              <w:rPr>
                <w:b/>
                <w:szCs w:val="22"/>
              </w:rPr>
            </w:pPr>
            <w:r w:rsidRPr="00B81245">
              <w:rPr>
                <w:b/>
                <w:szCs w:val="22"/>
              </w:rPr>
              <w:lastRenderedPageBreak/>
              <w:t>Máj- és epebetegségek, illetve tünetek</w:t>
            </w:r>
          </w:p>
          <w:p w14:paraId="1FDBFDF6" w14:textId="77777777" w:rsidR="00916D98" w:rsidRPr="00B81245" w:rsidRDefault="00916D98" w:rsidP="00916D98">
            <w:pPr>
              <w:pStyle w:val="BodyText"/>
              <w:tabs>
                <w:tab w:val="left" w:pos="567"/>
              </w:tabs>
              <w:rPr>
                <w:b/>
                <w:szCs w:val="22"/>
              </w:rPr>
            </w:pPr>
          </w:p>
        </w:tc>
        <w:tc>
          <w:tcPr>
            <w:tcW w:w="1941" w:type="pct"/>
            <w:hideMark/>
          </w:tcPr>
          <w:p w14:paraId="55AA8C46" w14:textId="77777777" w:rsidR="00916D98" w:rsidRPr="00B81245" w:rsidRDefault="00916D98" w:rsidP="00916D98">
            <w:pPr>
              <w:pStyle w:val="BodyText"/>
              <w:tabs>
                <w:tab w:val="left" w:pos="567"/>
              </w:tabs>
              <w:rPr>
                <w:szCs w:val="22"/>
              </w:rPr>
            </w:pPr>
            <w:r w:rsidRPr="00B81245">
              <w:rPr>
                <w:szCs w:val="22"/>
              </w:rPr>
              <w:t>Nagyon ritka</w:t>
            </w:r>
          </w:p>
          <w:p w14:paraId="0AD44554" w14:textId="77777777" w:rsidR="00916D98" w:rsidRPr="00B81245" w:rsidRDefault="00916D98" w:rsidP="00916D98">
            <w:pPr>
              <w:pStyle w:val="BodyText"/>
              <w:tabs>
                <w:tab w:val="left" w:pos="567"/>
              </w:tabs>
              <w:rPr>
                <w:szCs w:val="22"/>
              </w:rPr>
            </w:pPr>
          </w:p>
          <w:p w14:paraId="0C747093" w14:textId="77777777" w:rsidR="00916D98" w:rsidRPr="00B81245" w:rsidRDefault="00916D98" w:rsidP="00916D98">
            <w:pPr>
              <w:pStyle w:val="BodyText"/>
              <w:tabs>
                <w:tab w:val="left" w:pos="567"/>
              </w:tabs>
              <w:rPr>
                <w:szCs w:val="22"/>
              </w:rPr>
            </w:pPr>
          </w:p>
          <w:p w14:paraId="6A0F6EB2" w14:textId="77777777" w:rsidR="00916D98" w:rsidRPr="00B81245" w:rsidRDefault="00916D98" w:rsidP="00916D98">
            <w:pPr>
              <w:pStyle w:val="BodyText"/>
              <w:tabs>
                <w:tab w:val="left" w:pos="567"/>
              </w:tabs>
              <w:rPr>
                <w:szCs w:val="22"/>
              </w:rPr>
            </w:pPr>
            <w:r w:rsidRPr="00B81245">
              <w:rPr>
                <w:szCs w:val="22"/>
              </w:rPr>
              <w:t>Nem ismert</w:t>
            </w:r>
          </w:p>
        </w:tc>
        <w:tc>
          <w:tcPr>
            <w:tcW w:w="1290" w:type="pct"/>
            <w:hideMark/>
          </w:tcPr>
          <w:p w14:paraId="6D16A4D0" w14:textId="77777777" w:rsidR="00916D98" w:rsidRPr="00B81245" w:rsidRDefault="00916D98" w:rsidP="00916D98">
            <w:pPr>
              <w:pStyle w:val="BodyText"/>
              <w:tabs>
                <w:tab w:val="left" w:pos="567"/>
              </w:tabs>
              <w:rPr>
                <w:szCs w:val="22"/>
              </w:rPr>
            </w:pPr>
            <w:r w:rsidRPr="00B81245">
              <w:rPr>
                <w:szCs w:val="22"/>
              </w:rPr>
              <w:t>Emelkedett májenzimszintek, emelkedett bilirubinszint, hepatitis</w:t>
            </w:r>
          </w:p>
          <w:p w14:paraId="18BDACF6" w14:textId="77777777" w:rsidR="00916D98" w:rsidRPr="00B81245" w:rsidRDefault="00916D98" w:rsidP="00916D98">
            <w:pPr>
              <w:pStyle w:val="BodyText"/>
              <w:tabs>
                <w:tab w:val="left" w:pos="567"/>
              </w:tabs>
              <w:rPr>
                <w:szCs w:val="22"/>
              </w:rPr>
            </w:pPr>
            <w:r w:rsidRPr="00B81245">
              <w:rPr>
                <w:szCs w:val="22"/>
              </w:rPr>
              <w:t>Sárgaság</w:t>
            </w:r>
          </w:p>
        </w:tc>
      </w:tr>
      <w:tr w:rsidR="00916D98" w:rsidRPr="00B81245" w14:paraId="3CCED3F1" w14:textId="77777777" w:rsidTr="00017885">
        <w:trPr>
          <w:cantSplit/>
        </w:trPr>
        <w:tc>
          <w:tcPr>
            <w:tcW w:w="1769" w:type="pct"/>
          </w:tcPr>
          <w:p w14:paraId="2195FF36" w14:textId="77777777" w:rsidR="00916D98" w:rsidRPr="00B81245" w:rsidRDefault="00916D98" w:rsidP="00916D98">
            <w:pPr>
              <w:pStyle w:val="BodyText"/>
              <w:tabs>
                <w:tab w:val="left" w:pos="567"/>
              </w:tabs>
              <w:rPr>
                <w:b/>
                <w:szCs w:val="22"/>
              </w:rPr>
            </w:pPr>
            <w:r w:rsidRPr="00B81245">
              <w:rPr>
                <w:b/>
                <w:szCs w:val="22"/>
              </w:rPr>
              <w:t>A bőr és a bőr alatti szövet betegségei és tünetei</w:t>
            </w:r>
          </w:p>
        </w:tc>
        <w:tc>
          <w:tcPr>
            <w:tcW w:w="1941" w:type="pct"/>
          </w:tcPr>
          <w:p w14:paraId="126C7789" w14:textId="77777777" w:rsidR="00916D98" w:rsidRPr="00B81245" w:rsidRDefault="00916D98" w:rsidP="00916D98">
            <w:pPr>
              <w:pStyle w:val="BodyText"/>
              <w:tabs>
                <w:tab w:val="left" w:pos="567"/>
              </w:tabs>
              <w:rPr>
                <w:szCs w:val="22"/>
              </w:rPr>
            </w:pPr>
            <w:r w:rsidRPr="00B81245">
              <w:rPr>
                <w:szCs w:val="22"/>
              </w:rPr>
              <w:t>Nem ismert</w:t>
            </w:r>
          </w:p>
        </w:tc>
        <w:tc>
          <w:tcPr>
            <w:tcW w:w="1290" w:type="pct"/>
          </w:tcPr>
          <w:p w14:paraId="66329018" w14:textId="77777777" w:rsidR="00916D98" w:rsidRPr="00B81245" w:rsidRDefault="00916D98" w:rsidP="00916D98">
            <w:pPr>
              <w:pStyle w:val="BodyText"/>
              <w:tabs>
                <w:tab w:val="left" w:pos="567"/>
              </w:tabs>
              <w:rPr>
                <w:szCs w:val="22"/>
              </w:rPr>
            </w:pPr>
            <w:r w:rsidRPr="00B81245">
              <w:rPr>
                <w:szCs w:val="22"/>
              </w:rPr>
              <w:t>Fényérzékenység</w:t>
            </w:r>
          </w:p>
        </w:tc>
      </w:tr>
      <w:tr w:rsidR="00916D98" w:rsidRPr="00B81245" w14:paraId="788BDC0C" w14:textId="77777777" w:rsidTr="00017885">
        <w:trPr>
          <w:cantSplit/>
          <w:trHeight w:val="746"/>
        </w:trPr>
        <w:tc>
          <w:tcPr>
            <w:tcW w:w="1769" w:type="pct"/>
            <w:hideMark/>
          </w:tcPr>
          <w:p w14:paraId="65A59B9E" w14:textId="77777777" w:rsidR="00916D98" w:rsidRPr="00B81245" w:rsidRDefault="00916D98" w:rsidP="00916D98">
            <w:pPr>
              <w:pStyle w:val="BodyText"/>
              <w:tabs>
                <w:tab w:val="left" w:pos="567"/>
              </w:tabs>
              <w:rPr>
                <w:b/>
                <w:szCs w:val="22"/>
              </w:rPr>
            </w:pPr>
            <w:r w:rsidRPr="00B81245">
              <w:rPr>
                <w:b/>
                <w:szCs w:val="22"/>
              </w:rPr>
              <w:t>A csont- és izomrendszer, valamint a kötőszövet betegségei és tünetei</w:t>
            </w:r>
          </w:p>
        </w:tc>
        <w:tc>
          <w:tcPr>
            <w:tcW w:w="1941" w:type="pct"/>
            <w:hideMark/>
          </w:tcPr>
          <w:p w14:paraId="1D4FD8CA" w14:textId="77777777" w:rsidR="00916D98" w:rsidRPr="00B81245" w:rsidRDefault="00916D98" w:rsidP="00916D98">
            <w:pPr>
              <w:pStyle w:val="BodyText"/>
              <w:tabs>
                <w:tab w:val="left" w:pos="567"/>
              </w:tabs>
              <w:rPr>
                <w:szCs w:val="22"/>
              </w:rPr>
            </w:pPr>
            <w:r w:rsidRPr="00B81245">
              <w:rPr>
                <w:szCs w:val="22"/>
              </w:rPr>
              <w:t>Nagyon ritka</w:t>
            </w:r>
          </w:p>
        </w:tc>
        <w:tc>
          <w:tcPr>
            <w:tcW w:w="1290" w:type="pct"/>
            <w:hideMark/>
          </w:tcPr>
          <w:p w14:paraId="1B3C6F70" w14:textId="77777777" w:rsidR="00916D98" w:rsidRPr="00B81245" w:rsidRDefault="00916D98" w:rsidP="00916D98">
            <w:pPr>
              <w:pStyle w:val="BodyText"/>
              <w:tabs>
                <w:tab w:val="left" w:pos="567"/>
              </w:tabs>
              <w:rPr>
                <w:szCs w:val="22"/>
              </w:rPr>
            </w:pPr>
            <w:r w:rsidRPr="00B81245">
              <w:rPr>
                <w:szCs w:val="22"/>
              </w:rPr>
              <w:t>Myalgia</w:t>
            </w:r>
          </w:p>
        </w:tc>
      </w:tr>
      <w:tr w:rsidR="00916D98" w:rsidRPr="00B81245" w14:paraId="4708FAB1" w14:textId="77777777" w:rsidTr="00017885">
        <w:trPr>
          <w:cantSplit/>
        </w:trPr>
        <w:tc>
          <w:tcPr>
            <w:tcW w:w="1769" w:type="pct"/>
            <w:tcBorders>
              <w:top w:val="single" w:sz="4" w:space="0" w:color="auto"/>
              <w:left w:val="single" w:sz="4" w:space="0" w:color="auto"/>
              <w:bottom w:val="single" w:sz="4" w:space="0" w:color="auto"/>
              <w:right w:val="single" w:sz="4" w:space="0" w:color="auto"/>
            </w:tcBorders>
          </w:tcPr>
          <w:p w14:paraId="2885B9B0" w14:textId="77777777" w:rsidR="00916D98" w:rsidRPr="00B81245" w:rsidRDefault="00916D98" w:rsidP="00916D98">
            <w:pPr>
              <w:pStyle w:val="BodyText"/>
              <w:tabs>
                <w:tab w:val="left" w:pos="567"/>
              </w:tabs>
              <w:rPr>
                <w:b/>
                <w:szCs w:val="22"/>
              </w:rPr>
            </w:pPr>
            <w:r w:rsidRPr="00B81245">
              <w:rPr>
                <w:b/>
                <w:szCs w:val="22"/>
              </w:rPr>
              <w:t>Általános tünetek, az alkalmazás helyén fellépő reakciók</w:t>
            </w:r>
          </w:p>
          <w:p w14:paraId="2D315C32" w14:textId="77777777" w:rsidR="00916D98" w:rsidRPr="00B81245" w:rsidRDefault="00916D98" w:rsidP="00916D98">
            <w:pPr>
              <w:pStyle w:val="BodyText"/>
              <w:tabs>
                <w:tab w:val="left" w:pos="567"/>
              </w:tabs>
              <w:rPr>
                <w:b/>
                <w:szCs w:val="22"/>
              </w:rPr>
            </w:pPr>
          </w:p>
          <w:p w14:paraId="59AABA09" w14:textId="77777777" w:rsidR="00916D98" w:rsidRPr="00B81245" w:rsidRDefault="00916D98" w:rsidP="00916D98">
            <w:pPr>
              <w:pStyle w:val="BodyText"/>
              <w:tabs>
                <w:tab w:val="left" w:pos="567"/>
              </w:tabs>
              <w:rPr>
                <w:b/>
                <w:szCs w:val="22"/>
              </w:rPr>
            </w:pPr>
          </w:p>
        </w:tc>
        <w:tc>
          <w:tcPr>
            <w:tcW w:w="1941" w:type="pct"/>
            <w:tcBorders>
              <w:top w:val="single" w:sz="4" w:space="0" w:color="auto"/>
              <w:left w:val="single" w:sz="4" w:space="0" w:color="auto"/>
              <w:bottom w:val="single" w:sz="4" w:space="0" w:color="auto"/>
              <w:right w:val="single" w:sz="4" w:space="0" w:color="auto"/>
            </w:tcBorders>
            <w:hideMark/>
          </w:tcPr>
          <w:p w14:paraId="05AFDD3D" w14:textId="77777777" w:rsidR="00916D98" w:rsidRPr="00B81245" w:rsidRDefault="00916D98" w:rsidP="00916D98">
            <w:pPr>
              <w:pStyle w:val="BodyText"/>
              <w:tabs>
                <w:tab w:val="left" w:pos="567"/>
              </w:tabs>
              <w:rPr>
                <w:szCs w:val="22"/>
              </w:rPr>
            </w:pPr>
            <w:r w:rsidRPr="00B81245">
              <w:rPr>
                <w:szCs w:val="22"/>
              </w:rPr>
              <w:t>Gyakori</w:t>
            </w:r>
          </w:p>
          <w:p w14:paraId="46C72B33" w14:textId="77777777" w:rsidR="00916D98" w:rsidRPr="00B81245" w:rsidRDefault="00916D98" w:rsidP="00916D98">
            <w:pPr>
              <w:pStyle w:val="BodyText"/>
              <w:tabs>
                <w:tab w:val="left" w:pos="567"/>
              </w:tabs>
              <w:rPr>
                <w:szCs w:val="22"/>
              </w:rPr>
            </w:pPr>
            <w:r w:rsidRPr="00B81245">
              <w:rPr>
                <w:szCs w:val="22"/>
              </w:rPr>
              <w:t>Gyakori (2 évesnél fiatalabb gyermekeknél)</w:t>
            </w:r>
          </w:p>
          <w:p w14:paraId="61D12CA6" w14:textId="77777777" w:rsidR="00916D98" w:rsidRPr="00B81245" w:rsidRDefault="00916D98" w:rsidP="00916D98">
            <w:pPr>
              <w:pStyle w:val="BodyText"/>
              <w:tabs>
                <w:tab w:val="left" w:pos="567"/>
              </w:tabs>
              <w:rPr>
                <w:szCs w:val="22"/>
              </w:rPr>
            </w:pPr>
            <w:r w:rsidRPr="00B81245">
              <w:rPr>
                <w:szCs w:val="22"/>
              </w:rPr>
              <w:t>Nagyon ritka</w:t>
            </w:r>
          </w:p>
          <w:p w14:paraId="30AAD670" w14:textId="77777777" w:rsidR="00916D98" w:rsidRPr="00B81245" w:rsidRDefault="00916D98" w:rsidP="00916D98">
            <w:pPr>
              <w:pStyle w:val="BodyText"/>
              <w:tabs>
                <w:tab w:val="left" w:pos="567"/>
              </w:tabs>
              <w:rPr>
                <w:szCs w:val="22"/>
              </w:rPr>
            </w:pPr>
          </w:p>
          <w:p w14:paraId="24F16360" w14:textId="77777777" w:rsidR="00916D98" w:rsidRPr="00B81245" w:rsidRDefault="00916D98" w:rsidP="00916D98">
            <w:pPr>
              <w:pStyle w:val="BodyText"/>
              <w:tabs>
                <w:tab w:val="left" w:pos="567"/>
              </w:tabs>
              <w:rPr>
                <w:szCs w:val="22"/>
              </w:rPr>
            </w:pPr>
          </w:p>
          <w:p w14:paraId="5B7E27CD" w14:textId="77777777" w:rsidR="00916D98" w:rsidRPr="00B81245" w:rsidRDefault="00916D98" w:rsidP="00916D98">
            <w:pPr>
              <w:pStyle w:val="BodyText"/>
              <w:tabs>
                <w:tab w:val="left" w:pos="567"/>
              </w:tabs>
              <w:rPr>
                <w:szCs w:val="22"/>
              </w:rPr>
            </w:pPr>
          </w:p>
          <w:p w14:paraId="11C9B9B8" w14:textId="77777777" w:rsidR="00916D98" w:rsidRPr="00B81245" w:rsidRDefault="00916D98" w:rsidP="00916D98">
            <w:pPr>
              <w:pStyle w:val="BodyText"/>
              <w:tabs>
                <w:tab w:val="left" w:pos="567"/>
              </w:tabs>
              <w:rPr>
                <w:szCs w:val="22"/>
              </w:rPr>
            </w:pPr>
          </w:p>
          <w:p w14:paraId="02E67DF2" w14:textId="77777777" w:rsidR="00916D98" w:rsidRPr="00B81245" w:rsidRDefault="00916D98" w:rsidP="00916D98">
            <w:pPr>
              <w:pStyle w:val="BodyText"/>
              <w:tabs>
                <w:tab w:val="left" w:pos="567"/>
              </w:tabs>
              <w:rPr>
                <w:szCs w:val="22"/>
              </w:rPr>
            </w:pPr>
            <w:r w:rsidRPr="00B81245">
              <w:rPr>
                <w:szCs w:val="22"/>
              </w:rPr>
              <w:t>Nem ismert</w:t>
            </w:r>
          </w:p>
        </w:tc>
        <w:tc>
          <w:tcPr>
            <w:tcW w:w="1290" w:type="pct"/>
            <w:tcBorders>
              <w:top w:val="single" w:sz="4" w:space="0" w:color="auto"/>
              <w:left w:val="single" w:sz="4" w:space="0" w:color="auto"/>
              <w:bottom w:val="single" w:sz="4" w:space="0" w:color="auto"/>
              <w:right w:val="single" w:sz="4" w:space="0" w:color="auto"/>
            </w:tcBorders>
            <w:hideMark/>
          </w:tcPr>
          <w:p w14:paraId="5F7A65EF" w14:textId="77777777" w:rsidR="00916D98" w:rsidRPr="00B81245" w:rsidRDefault="00916D98" w:rsidP="00916D98">
            <w:pPr>
              <w:pStyle w:val="BodyText"/>
              <w:tabs>
                <w:tab w:val="left" w:pos="567"/>
              </w:tabs>
              <w:rPr>
                <w:szCs w:val="22"/>
              </w:rPr>
            </w:pPr>
            <w:r w:rsidRPr="00B81245">
              <w:rPr>
                <w:szCs w:val="22"/>
              </w:rPr>
              <w:t>Kimerültség</w:t>
            </w:r>
          </w:p>
          <w:p w14:paraId="75A5646E" w14:textId="77777777" w:rsidR="00916D98" w:rsidRPr="00B81245" w:rsidRDefault="00916D98" w:rsidP="00916D98">
            <w:pPr>
              <w:pStyle w:val="BodyText"/>
              <w:tabs>
                <w:tab w:val="left" w:pos="567"/>
              </w:tabs>
              <w:rPr>
                <w:szCs w:val="22"/>
              </w:rPr>
            </w:pPr>
            <w:r w:rsidRPr="00B81245">
              <w:rPr>
                <w:szCs w:val="22"/>
              </w:rPr>
              <w:t>Láz</w:t>
            </w:r>
          </w:p>
          <w:p w14:paraId="650AC24D" w14:textId="77777777" w:rsidR="00916D98" w:rsidRPr="00B81245" w:rsidRDefault="00916D98" w:rsidP="00916D98">
            <w:pPr>
              <w:pStyle w:val="BodyText"/>
              <w:tabs>
                <w:tab w:val="left" w:pos="567"/>
              </w:tabs>
              <w:rPr>
                <w:szCs w:val="22"/>
              </w:rPr>
            </w:pPr>
          </w:p>
          <w:p w14:paraId="68CCE501" w14:textId="77777777" w:rsidR="00916D98" w:rsidRPr="00B81245" w:rsidRDefault="00916D98" w:rsidP="00916D98">
            <w:pPr>
              <w:pStyle w:val="BodyText"/>
              <w:tabs>
                <w:tab w:val="left" w:pos="567"/>
              </w:tabs>
              <w:rPr>
                <w:szCs w:val="22"/>
              </w:rPr>
            </w:pPr>
            <w:r w:rsidRPr="00B81245">
              <w:rPr>
                <w:szCs w:val="22"/>
              </w:rPr>
              <w:t>Hiperszenzitív reakciók (úgymint anaphylaxia, angiooedema, dyspnoe, viszketés, bőrkiütés és urticaria)</w:t>
            </w:r>
          </w:p>
          <w:p w14:paraId="177A39D2" w14:textId="77777777" w:rsidR="00916D98" w:rsidRPr="00B81245" w:rsidRDefault="00916D98" w:rsidP="00916D98">
            <w:pPr>
              <w:pStyle w:val="BodyText"/>
              <w:tabs>
                <w:tab w:val="left" w:pos="567"/>
              </w:tabs>
              <w:rPr>
                <w:szCs w:val="22"/>
              </w:rPr>
            </w:pPr>
            <w:r w:rsidRPr="00B81245">
              <w:rPr>
                <w:szCs w:val="22"/>
              </w:rPr>
              <w:t>Gyengeség</w:t>
            </w:r>
          </w:p>
        </w:tc>
      </w:tr>
      <w:tr w:rsidR="00916D98" w:rsidRPr="003C7800" w14:paraId="00E5C064" w14:textId="77777777" w:rsidTr="00017885">
        <w:trPr>
          <w:cantSplit/>
        </w:trPr>
        <w:tc>
          <w:tcPr>
            <w:tcW w:w="1769" w:type="pct"/>
            <w:tcBorders>
              <w:top w:val="single" w:sz="4" w:space="0" w:color="auto"/>
              <w:left w:val="single" w:sz="4" w:space="0" w:color="auto"/>
              <w:bottom w:val="single" w:sz="4" w:space="0" w:color="auto"/>
              <w:right w:val="single" w:sz="4" w:space="0" w:color="auto"/>
            </w:tcBorders>
          </w:tcPr>
          <w:p w14:paraId="3E862421" w14:textId="77777777" w:rsidR="00916D98" w:rsidRPr="00B81245" w:rsidRDefault="00916D98" w:rsidP="00916D98">
            <w:pPr>
              <w:pStyle w:val="BodyText"/>
              <w:tabs>
                <w:tab w:val="left" w:pos="567"/>
              </w:tabs>
              <w:rPr>
                <w:b/>
                <w:szCs w:val="22"/>
              </w:rPr>
            </w:pPr>
            <w:r>
              <w:rPr>
                <w:b/>
                <w:szCs w:val="22"/>
              </w:rPr>
              <w:t>Laboratóriumi és egyéb vizsgálatok eredményei</w:t>
            </w:r>
          </w:p>
        </w:tc>
        <w:tc>
          <w:tcPr>
            <w:tcW w:w="1941" w:type="pct"/>
            <w:tcBorders>
              <w:top w:val="single" w:sz="4" w:space="0" w:color="auto"/>
              <w:left w:val="single" w:sz="4" w:space="0" w:color="auto"/>
              <w:bottom w:val="single" w:sz="4" w:space="0" w:color="auto"/>
              <w:right w:val="single" w:sz="4" w:space="0" w:color="auto"/>
            </w:tcBorders>
          </w:tcPr>
          <w:p w14:paraId="3B24D8EF" w14:textId="77777777" w:rsidR="00916D98" w:rsidRPr="00B81245" w:rsidRDefault="00916D98" w:rsidP="00916D98">
            <w:pPr>
              <w:pStyle w:val="BodyText"/>
              <w:tabs>
                <w:tab w:val="left" w:pos="567"/>
              </w:tabs>
              <w:rPr>
                <w:szCs w:val="22"/>
              </w:rPr>
            </w:pPr>
            <w:r>
              <w:rPr>
                <w:szCs w:val="22"/>
              </w:rPr>
              <w:t>Nem ismert</w:t>
            </w:r>
          </w:p>
        </w:tc>
        <w:tc>
          <w:tcPr>
            <w:tcW w:w="1290" w:type="pct"/>
            <w:tcBorders>
              <w:top w:val="single" w:sz="4" w:space="0" w:color="auto"/>
              <w:left w:val="single" w:sz="4" w:space="0" w:color="auto"/>
              <w:bottom w:val="single" w:sz="4" w:space="0" w:color="auto"/>
              <w:right w:val="single" w:sz="4" w:space="0" w:color="auto"/>
            </w:tcBorders>
          </w:tcPr>
          <w:p w14:paraId="0FA32597" w14:textId="77777777" w:rsidR="00916D98" w:rsidRPr="00B81245" w:rsidRDefault="00916D98" w:rsidP="00916D98">
            <w:pPr>
              <w:pStyle w:val="BodyText"/>
              <w:tabs>
                <w:tab w:val="left" w:pos="567"/>
              </w:tabs>
              <w:rPr>
                <w:szCs w:val="22"/>
              </w:rPr>
            </w:pPr>
            <w:r>
              <w:rPr>
                <w:szCs w:val="22"/>
              </w:rPr>
              <w:t>Testtömeg-növekedés</w:t>
            </w:r>
          </w:p>
        </w:tc>
      </w:tr>
    </w:tbl>
    <w:p w14:paraId="43CF7EFA" w14:textId="77777777" w:rsidR="00A578CE" w:rsidRPr="007F47E0" w:rsidRDefault="00A578CE" w:rsidP="00A578CE">
      <w:pPr>
        <w:pStyle w:val="ListParagraph"/>
        <w:numPr>
          <w:ilvl w:val="0"/>
          <w:numId w:val="25"/>
        </w:numPr>
        <w:tabs>
          <w:tab w:val="left" w:pos="567"/>
        </w:tabs>
        <w:ind w:left="284" w:hanging="284"/>
        <w:rPr>
          <w:ins w:id="71" w:author="Author"/>
          <w:lang w:val="hu-HU"/>
        </w:rPr>
      </w:pPr>
      <w:ins w:id="72" w:author="Author">
        <w:r w:rsidRPr="007F47E0">
          <w:rPr>
            <w:lang w:val="hu-HU"/>
          </w:rPr>
          <w:t>Nemkívánatos hatásokat jelentettek forgalomba</w:t>
        </w:r>
        <w:del w:id="73" w:author="Author">
          <w:r w:rsidRPr="007F47E0" w:rsidDel="00615151">
            <w:rPr>
              <w:lang w:val="hu-HU"/>
            </w:rPr>
            <w:delText xml:space="preserve"> </w:delText>
          </w:r>
        </w:del>
        <w:r w:rsidRPr="007F47E0">
          <w:rPr>
            <w:lang w:val="hu-HU"/>
          </w:rPr>
          <w:t>hozatali engedélyezést követően gyermekgyógyászati betegek esetében is.</w:t>
        </w:r>
      </w:ins>
    </w:p>
    <w:p w14:paraId="4891F6EB" w14:textId="77777777" w:rsidR="00F5377F" w:rsidRDefault="00F5377F" w:rsidP="008008F9">
      <w:pPr>
        <w:keepNext/>
        <w:tabs>
          <w:tab w:val="left" w:pos="567"/>
        </w:tabs>
        <w:rPr>
          <w:ins w:id="74" w:author="Author"/>
          <w:u w:val="single"/>
          <w:lang w:val="hu-HU"/>
        </w:rPr>
      </w:pPr>
    </w:p>
    <w:p w14:paraId="222FF0D5" w14:textId="6A0B24DC" w:rsidR="00DF137F" w:rsidRPr="00B81245" w:rsidRDefault="00DF137F" w:rsidP="008008F9">
      <w:pPr>
        <w:keepNext/>
        <w:tabs>
          <w:tab w:val="left" w:pos="567"/>
        </w:tabs>
        <w:rPr>
          <w:u w:val="single"/>
          <w:lang w:val="hu-HU"/>
        </w:rPr>
      </w:pPr>
      <w:r w:rsidRPr="00B81245">
        <w:rPr>
          <w:u w:val="single"/>
          <w:lang w:val="hu-HU"/>
        </w:rPr>
        <w:t>Gyermekek</w:t>
      </w:r>
      <w:r w:rsidR="00C70E07">
        <w:rPr>
          <w:u w:val="single"/>
          <w:lang w:val="hu-HU"/>
        </w:rPr>
        <w:t xml:space="preserve"> és serdülők</w:t>
      </w:r>
    </w:p>
    <w:p w14:paraId="2436DC62" w14:textId="7855DA8C" w:rsidR="00DF137F" w:rsidRPr="00864FD5" w:rsidRDefault="00DF137F" w:rsidP="008008F9">
      <w:pPr>
        <w:tabs>
          <w:tab w:val="left" w:pos="567"/>
        </w:tabs>
        <w:rPr>
          <w:szCs w:val="22"/>
          <w:lang w:val="hu-HU"/>
        </w:rPr>
      </w:pPr>
      <w:r w:rsidRPr="00864FD5">
        <w:rPr>
          <w:szCs w:val="22"/>
          <w:lang w:val="hu-HU"/>
        </w:rPr>
        <w:t>Gyermekeknél a forgalomba</w:t>
      </w:r>
      <w:r w:rsidR="001C3FD6" w:rsidRPr="00864FD5">
        <w:rPr>
          <w:szCs w:val="22"/>
          <w:lang w:val="hu-HU"/>
        </w:rPr>
        <w:t xml:space="preserve"> </w:t>
      </w:r>
      <w:r w:rsidRPr="00864FD5">
        <w:rPr>
          <w:szCs w:val="22"/>
          <w:lang w:val="hu-HU"/>
        </w:rPr>
        <w:t>hozatalt követően jelentett egyéb</w:t>
      </w:r>
      <w:r w:rsidR="001C3FD6" w:rsidRPr="00864FD5">
        <w:rPr>
          <w:szCs w:val="22"/>
          <w:lang w:val="hu-HU"/>
        </w:rPr>
        <w:t>,</w:t>
      </w:r>
      <w:r w:rsidRPr="00864FD5">
        <w:rPr>
          <w:szCs w:val="22"/>
          <w:lang w:val="hu-HU"/>
        </w:rPr>
        <w:t xml:space="preserve"> </w:t>
      </w:r>
      <w:r w:rsidR="00F14BFC" w:rsidRPr="00864FD5">
        <w:rPr>
          <w:szCs w:val="22"/>
          <w:lang w:val="hu-HU"/>
        </w:rPr>
        <w:t>nem ismert</w:t>
      </w:r>
      <w:r w:rsidR="001C3FD6" w:rsidRPr="00864FD5">
        <w:rPr>
          <w:szCs w:val="22"/>
          <w:lang w:val="hu-HU"/>
        </w:rPr>
        <w:t xml:space="preserve"> gyakoriságú </w:t>
      </w:r>
      <w:r w:rsidRPr="00864FD5">
        <w:rPr>
          <w:szCs w:val="22"/>
          <w:lang w:val="hu-HU"/>
        </w:rPr>
        <w:t>mellékhatások</w:t>
      </w:r>
      <w:r w:rsidR="00864FD5" w:rsidRPr="00864FD5">
        <w:rPr>
          <w:szCs w:val="22"/>
          <w:lang w:val="hu-HU"/>
        </w:rPr>
        <w:t xml:space="preserve"> </w:t>
      </w:r>
      <w:r w:rsidR="00864FD5">
        <w:rPr>
          <w:szCs w:val="22"/>
          <w:lang w:val="hu-HU"/>
        </w:rPr>
        <w:t>között szerepelt</w:t>
      </w:r>
      <w:r w:rsidRPr="00864FD5">
        <w:rPr>
          <w:szCs w:val="22"/>
          <w:lang w:val="hu-HU"/>
        </w:rPr>
        <w:t xml:space="preserve"> </w:t>
      </w:r>
      <w:del w:id="75" w:author="Author">
        <w:r w:rsidRPr="00864FD5" w:rsidDel="00F5377F">
          <w:rPr>
            <w:szCs w:val="22"/>
            <w:lang w:val="hu-HU"/>
          </w:rPr>
          <w:delText>a QT-</w:delText>
        </w:r>
        <w:r w:rsidR="001C3FD6" w:rsidRPr="00864FD5" w:rsidDel="00F5377F">
          <w:rPr>
            <w:szCs w:val="22"/>
            <w:lang w:val="hu-HU"/>
          </w:rPr>
          <w:delText xml:space="preserve">szakasz </w:delText>
        </w:r>
        <w:r w:rsidRPr="00864FD5" w:rsidDel="00F5377F">
          <w:rPr>
            <w:szCs w:val="22"/>
            <w:lang w:val="hu-HU"/>
          </w:rPr>
          <w:delText>megnyúlás</w:delText>
        </w:r>
        <w:r w:rsidR="00864FD5" w:rsidDel="00F5377F">
          <w:rPr>
            <w:szCs w:val="22"/>
            <w:lang w:val="hu-HU"/>
          </w:rPr>
          <w:delText>a</w:delText>
        </w:r>
        <w:r w:rsidRPr="00864FD5" w:rsidDel="00F5377F">
          <w:rPr>
            <w:szCs w:val="22"/>
            <w:lang w:val="hu-HU"/>
          </w:rPr>
          <w:delText xml:space="preserve">, </w:delText>
        </w:r>
      </w:del>
      <w:r w:rsidRPr="00864FD5">
        <w:rPr>
          <w:szCs w:val="22"/>
          <w:lang w:val="hu-HU"/>
        </w:rPr>
        <w:t>az arrhythmi</w:t>
      </w:r>
      <w:r w:rsidR="00864FD5">
        <w:rPr>
          <w:szCs w:val="22"/>
          <w:lang w:val="hu-HU"/>
        </w:rPr>
        <w:t>a</w:t>
      </w:r>
      <w:ins w:id="76" w:author="Author">
        <w:r w:rsidR="00F5377F">
          <w:rPr>
            <w:szCs w:val="22"/>
            <w:lang w:val="hu-HU"/>
          </w:rPr>
          <w:t xml:space="preserve"> és</w:t>
        </w:r>
      </w:ins>
      <w:del w:id="77" w:author="Author">
        <w:r w:rsidR="00864FD5" w:rsidDel="00F5377F">
          <w:rPr>
            <w:szCs w:val="22"/>
            <w:lang w:val="hu-HU"/>
          </w:rPr>
          <w:delText>,</w:delText>
        </w:r>
      </w:del>
      <w:r w:rsidRPr="00864FD5">
        <w:rPr>
          <w:szCs w:val="22"/>
          <w:lang w:val="hu-HU"/>
        </w:rPr>
        <w:t xml:space="preserve"> a bradycardi</w:t>
      </w:r>
      <w:r w:rsidR="00864FD5">
        <w:rPr>
          <w:szCs w:val="22"/>
          <w:lang w:val="hu-HU"/>
        </w:rPr>
        <w:t>a</w:t>
      </w:r>
      <w:del w:id="78" w:author="Author">
        <w:r w:rsidR="00864FD5" w:rsidDel="00F5377F">
          <w:rPr>
            <w:szCs w:val="22"/>
            <w:lang w:val="hu-HU"/>
          </w:rPr>
          <w:delText xml:space="preserve">, a </w:delText>
        </w:r>
        <w:r w:rsidR="00964389" w:rsidDel="00F5377F">
          <w:rPr>
            <w:szCs w:val="22"/>
            <w:lang w:val="hu-HU"/>
          </w:rPr>
          <w:delText>szokatlan</w:delText>
        </w:r>
        <w:r w:rsidR="00864FD5" w:rsidDel="00F5377F">
          <w:rPr>
            <w:szCs w:val="22"/>
            <w:lang w:val="hu-HU"/>
          </w:rPr>
          <w:delText xml:space="preserve"> viselkedés és az agresszió</w:delText>
        </w:r>
      </w:del>
      <w:r w:rsidRPr="00864FD5">
        <w:rPr>
          <w:szCs w:val="22"/>
          <w:lang w:val="hu-HU"/>
        </w:rPr>
        <w:t>.</w:t>
      </w:r>
    </w:p>
    <w:p w14:paraId="67B151E3" w14:textId="77777777" w:rsidR="005B7BCA" w:rsidRDefault="005B7BCA" w:rsidP="008008F9">
      <w:pPr>
        <w:rPr>
          <w:ins w:id="79" w:author="Author"/>
          <w:szCs w:val="22"/>
          <w:u w:val="single"/>
          <w:lang w:val="hu-HU"/>
        </w:rPr>
      </w:pPr>
    </w:p>
    <w:p w14:paraId="1CAF1AB0" w14:textId="0DEAD980" w:rsidR="00F5377F" w:rsidRPr="00B81245" w:rsidRDefault="00F5377F" w:rsidP="00F5377F">
      <w:pPr>
        <w:pStyle w:val="BodyText"/>
        <w:tabs>
          <w:tab w:val="left" w:pos="567"/>
        </w:tabs>
        <w:rPr>
          <w:ins w:id="80" w:author="Author"/>
          <w:szCs w:val="22"/>
        </w:rPr>
      </w:pPr>
      <w:ins w:id="81" w:author="Author">
        <w:r w:rsidRPr="00B81245">
          <w:rPr>
            <w:szCs w:val="22"/>
          </w:rPr>
          <w:t>Gyermekpopuláción végzett klinikai vizsgálatokban a dezloratadint szirup gyógyszerformában összesen 246, 6 hónapos és 11 éves kor közötti gyermeknek adagolták. Összességében a nemkívánatos események incidenciája a 2 és 11 éves kor közötti gyermek</w:t>
        </w:r>
        <w:r w:rsidR="00615151">
          <w:rPr>
            <w:szCs w:val="22"/>
          </w:rPr>
          <w:t>ek</w:t>
        </w:r>
        <w:r w:rsidRPr="00B81245">
          <w:rPr>
            <w:szCs w:val="22"/>
          </w:rPr>
          <w:t>ben hasonló volt a dezloratadint és a placebót szedő csoportokban. 6</w:t>
        </w:r>
        <w:r>
          <w:rPr>
            <w:szCs w:val="22"/>
          </w:rPr>
          <w:t>–</w:t>
        </w:r>
        <w:r w:rsidRPr="00B81245">
          <w:rPr>
            <w:szCs w:val="22"/>
          </w:rPr>
          <w:t>23 hónapos csecsemőknél és kisgyermekeknél a leggyakrabban, a placebo</w:t>
        </w:r>
        <w:del w:id="82" w:author="Author">
          <w:r w:rsidRPr="00B81245" w:rsidDel="00615151">
            <w:rPr>
              <w:szCs w:val="22"/>
            </w:rPr>
            <w:delText>-</w:delText>
          </w:r>
        </w:del>
        <w:r w:rsidRPr="00B81245">
          <w:rPr>
            <w:szCs w:val="22"/>
          </w:rPr>
          <w:t xml:space="preserve">csoportét meghaladó gyakoriságban jelentett nemkívánatos esemény a hasmenés (3,7%), a láz (2,3%) és az álmatlanság (2,3%) volt. Egy további vizsgálatban 6 és 11 éves kor közötti résztvevőknél egyetlen, 2,5 mg-os </w:t>
        </w:r>
        <w:r w:rsidR="00615151">
          <w:rPr>
            <w:szCs w:val="22"/>
          </w:rPr>
          <w:t>dózisú</w:t>
        </w:r>
        <w:del w:id="83" w:author="Author">
          <w:r w:rsidRPr="00B81245" w:rsidDel="00615151">
            <w:rPr>
              <w:szCs w:val="22"/>
            </w:rPr>
            <w:delText>adag</w:delText>
          </w:r>
        </w:del>
        <w:r w:rsidRPr="00B81245">
          <w:rPr>
            <w:szCs w:val="22"/>
          </w:rPr>
          <w:t xml:space="preserve"> dezloratadin belsőleges oldat adását követően nem észleltek nemkívánatos eseményeket.</w:t>
        </w:r>
      </w:ins>
    </w:p>
    <w:p w14:paraId="049F912E" w14:textId="77777777" w:rsidR="00F5377F" w:rsidRPr="00B81245" w:rsidRDefault="00F5377F" w:rsidP="00F5377F">
      <w:pPr>
        <w:pStyle w:val="BodyText"/>
        <w:tabs>
          <w:tab w:val="left" w:pos="567"/>
        </w:tabs>
        <w:rPr>
          <w:ins w:id="84" w:author="Author"/>
          <w:szCs w:val="22"/>
        </w:rPr>
      </w:pPr>
    </w:p>
    <w:p w14:paraId="2CFFC71A" w14:textId="24409269" w:rsidR="00F5377F" w:rsidRDefault="00F5377F" w:rsidP="00F5377F">
      <w:pPr>
        <w:rPr>
          <w:ins w:id="85" w:author="Author"/>
          <w:szCs w:val="22"/>
          <w:u w:val="single"/>
          <w:lang w:val="hu-HU"/>
        </w:rPr>
      </w:pPr>
      <w:ins w:id="86" w:author="Author">
        <w:r w:rsidRPr="00B81245" w:rsidDel="00B02E19">
          <w:rPr>
            <w:szCs w:val="22"/>
          </w:rPr>
          <w:t xml:space="preserve">Egy 578, 12 </w:t>
        </w:r>
        <w:proofErr w:type="spellStart"/>
        <w:r w:rsidRPr="00B81245" w:rsidDel="00B02E19">
          <w:rPr>
            <w:szCs w:val="22"/>
          </w:rPr>
          <w:t>és</w:t>
        </w:r>
        <w:proofErr w:type="spellEnd"/>
        <w:r w:rsidRPr="00B81245" w:rsidDel="00B02E19">
          <w:rPr>
            <w:szCs w:val="22"/>
          </w:rPr>
          <w:t xml:space="preserve"> 17 </w:t>
        </w:r>
        <w:proofErr w:type="spellStart"/>
        <w:r w:rsidRPr="00B81245" w:rsidDel="00B02E19">
          <w:rPr>
            <w:szCs w:val="22"/>
          </w:rPr>
          <w:t>éves</w:t>
        </w:r>
        <w:proofErr w:type="spellEnd"/>
        <w:r w:rsidRPr="00B81245" w:rsidDel="00B02E19">
          <w:rPr>
            <w:szCs w:val="22"/>
          </w:rPr>
          <w:t xml:space="preserve"> kor </w:t>
        </w:r>
        <w:proofErr w:type="spellStart"/>
        <w:r w:rsidRPr="00B81245" w:rsidDel="00B02E19">
          <w:rPr>
            <w:szCs w:val="22"/>
          </w:rPr>
          <w:t>közötti</w:t>
        </w:r>
        <w:proofErr w:type="spellEnd"/>
        <w:r w:rsidRPr="00B81245" w:rsidDel="00B02E19">
          <w:rPr>
            <w:szCs w:val="22"/>
          </w:rPr>
          <w:t xml:space="preserve"> </w:t>
        </w:r>
        <w:proofErr w:type="spellStart"/>
        <w:r w:rsidDel="00B02E19">
          <w:rPr>
            <w:szCs w:val="22"/>
          </w:rPr>
          <w:t>gyermek</w:t>
        </w:r>
        <w:del w:id="87" w:author="Author">
          <w:r w:rsidDel="00615151">
            <w:rPr>
              <w:szCs w:val="22"/>
            </w:rPr>
            <w:delText>ek</w:delText>
          </w:r>
        </w:del>
        <w:r w:rsidDel="00B02E19">
          <w:rPr>
            <w:szCs w:val="22"/>
          </w:rPr>
          <w:t>kel</w:t>
        </w:r>
        <w:proofErr w:type="spellEnd"/>
        <w:r w:rsidDel="00B02E19">
          <w:rPr>
            <w:szCs w:val="22"/>
          </w:rPr>
          <w:t xml:space="preserve"> </w:t>
        </w:r>
        <w:proofErr w:type="spellStart"/>
        <w:r w:rsidDel="00B02E19">
          <w:rPr>
            <w:szCs w:val="22"/>
          </w:rPr>
          <w:t>és</w:t>
        </w:r>
        <w:proofErr w:type="spellEnd"/>
        <w:r w:rsidDel="00B02E19">
          <w:rPr>
            <w:szCs w:val="22"/>
          </w:rPr>
          <w:t xml:space="preserve"> </w:t>
        </w:r>
        <w:proofErr w:type="spellStart"/>
        <w:r w:rsidRPr="00B81245" w:rsidDel="00B02E19">
          <w:rPr>
            <w:szCs w:val="22"/>
          </w:rPr>
          <w:t>serdülő</w:t>
        </w:r>
        <w:r w:rsidR="00615151">
          <w:rPr>
            <w:szCs w:val="22"/>
          </w:rPr>
          <w:t>v</w:t>
        </w:r>
        <w:del w:id="88" w:author="Author">
          <w:r w:rsidDel="00615151">
            <w:rPr>
              <w:szCs w:val="22"/>
            </w:rPr>
            <w:delText>kk</w:delText>
          </w:r>
        </w:del>
        <w:r w:rsidDel="00B02E19">
          <w:rPr>
            <w:szCs w:val="22"/>
          </w:rPr>
          <w:t>el</w:t>
        </w:r>
        <w:proofErr w:type="spellEnd"/>
        <w:r w:rsidRPr="00B81245" w:rsidDel="00B02E19">
          <w:rPr>
            <w:szCs w:val="22"/>
          </w:rPr>
          <w:t xml:space="preserve"> </w:t>
        </w:r>
        <w:proofErr w:type="spellStart"/>
        <w:r w:rsidRPr="00B81245" w:rsidDel="00B02E19">
          <w:rPr>
            <w:szCs w:val="22"/>
          </w:rPr>
          <w:t>végzett</w:t>
        </w:r>
        <w:proofErr w:type="spellEnd"/>
        <w:r w:rsidRPr="00B81245" w:rsidDel="00B02E19">
          <w:rPr>
            <w:szCs w:val="22"/>
          </w:rPr>
          <w:t xml:space="preserve"> </w:t>
        </w:r>
        <w:proofErr w:type="spellStart"/>
        <w:r w:rsidRPr="00B81245" w:rsidDel="00B02E19">
          <w:rPr>
            <w:szCs w:val="22"/>
          </w:rPr>
          <w:t>klinikai</w:t>
        </w:r>
        <w:proofErr w:type="spellEnd"/>
        <w:r w:rsidRPr="00B81245" w:rsidDel="00B02E19">
          <w:rPr>
            <w:szCs w:val="22"/>
          </w:rPr>
          <w:t xml:space="preserve"> </w:t>
        </w:r>
        <w:proofErr w:type="spellStart"/>
        <w:r w:rsidRPr="00B81245" w:rsidDel="00B02E19">
          <w:rPr>
            <w:szCs w:val="22"/>
          </w:rPr>
          <w:t>vizsgálatban</w:t>
        </w:r>
        <w:proofErr w:type="spellEnd"/>
        <w:r w:rsidRPr="00B81245" w:rsidDel="00B02E19">
          <w:rPr>
            <w:szCs w:val="22"/>
          </w:rPr>
          <w:t xml:space="preserve"> a </w:t>
        </w:r>
        <w:proofErr w:type="spellStart"/>
        <w:r w:rsidRPr="00B81245" w:rsidDel="00B02E19">
          <w:rPr>
            <w:szCs w:val="22"/>
          </w:rPr>
          <w:t>leggyakoribb</w:t>
        </w:r>
        <w:proofErr w:type="spellEnd"/>
        <w:r w:rsidRPr="00B81245" w:rsidDel="00B02E19">
          <w:rPr>
            <w:szCs w:val="22"/>
          </w:rPr>
          <w:t xml:space="preserve"> </w:t>
        </w:r>
        <w:proofErr w:type="spellStart"/>
        <w:r w:rsidRPr="00B81245" w:rsidDel="00B02E19">
          <w:rPr>
            <w:szCs w:val="22"/>
          </w:rPr>
          <w:t>mellékhatás</w:t>
        </w:r>
        <w:proofErr w:type="spellEnd"/>
        <w:r w:rsidRPr="00B81245" w:rsidDel="00B02E19">
          <w:rPr>
            <w:szCs w:val="22"/>
          </w:rPr>
          <w:t xml:space="preserve"> a </w:t>
        </w:r>
        <w:proofErr w:type="spellStart"/>
        <w:r w:rsidRPr="00B81245" w:rsidDel="00B02E19">
          <w:rPr>
            <w:szCs w:val="22"/>
          </w:rPr>
          <w:t>fejfájás</w:t>
        </w:r>
        <w:proofErr w:type="spellEnd"/>
        <w:r w:rsidRPr="00B81245" w:rsidDel="00B02E19">
          <w:rPr>
            <w:szCs w:val="22"/>
          </w:rPr>
          <w:t xml:space="preserve"> volt, </w:t>
        </w:r>
        <w:del w:id="89" w:author="Author">
          <w:r w:rsidRPr="00B81245" w:rsidDel="000F6001">
            <w:rPr>
              <w:szCs w:val="22"/>
            </w:rPr>
            <w:delText>mely</w:delText>
          </w:r>
        </w:del>
        <w:proofErr w:type="spellStart"/>
        <w:r w:rsidR="000F6001">
          <w:rPr>
            <w:szCs w:val="22"/>
          </w:rPr>
          <w:t>ami</w:t>
        </w:r>
        <w:proofErr w:type="spellEnd"/>
        <w:r w:rsidRPr="00B81245" w:rsidDel="00B02E19">
          <w:rPr>
            <w:szCs w:val="22"/>
          </w:rPr>
          <w:t xml:space="preserve"> a </w:t>
        </w:r>
        <w:proofErr w:type="spellStart"/>
        <w:r w:rsidRPr="00B81245" w:rsidDel="00B02E19">
          <w:rPr>
            <w:szCs w:val="22"/>
          </w:rPr>
          <w:t>dezloratadinnal</w:t>
        </w:r>
        <w:proofErr w:type="spellEnd"/>
        <w:r w:rsidRPr="00B81245" w:rsidDel="00B02E19">
          <w:rPr>
            <w:szCs w:val="22"/>
          </w:rPr>
          <w:t xml:space="preserve"> </w:t>
        </w:r>
        <w:proofErr w:type="spellStart"/>
        <w:r w:rsidRPr="00B81245" w:rsidDel="00B02E19">
          <w:rPr>
            <w:szCs w:val="22"/>
          </w:rPr>
          <w:t>kezelt</w:t>
        </w:r>
        <w:proofErr w:type="spellEnd"/>
        <w:r w:rsidRPr="00B81245" w:rsidDel="00B02E19">
          <w:rPr>
            <w:szCs w:val="22"/>
          </w:rPr>
          <w:t xml:space="preserve"> </w:t>
        </w:r>
        <w:proofErr w:type="spellStart"/>
        <w:r w:rsidRPr="00B81245" w:rsidDel="00B02E19">
          <w:rPr>
            <w:szCs w:val="22"/>
          </w:rPr>
          <w:t>betegek</w:t>
        </w:r>
        <w:proofErr w:type="spellEnd"/>
        <w:r w:rsidRPr="00B81245" w:rsidDel="00B02E19">
          <w:rPr>
            <w:szCs w:val="22"/>
          </w:rPr>
          <w:t xml:space="preserve"> 5,9%-</w:t>
        </w:r>
        <w:proofErr w:type="spellStart"/>
        <w:r w:rsidRPr="00B81245" w:rsidDel="00B02E19">
          <w:rPr>
            <w:szCs w:val="22"/>
          </w:rPr>
          <w:t>ánál</w:t>
        </w:r>
        <w:proofErr w:type="spellEnd"/>
        <w:r w:rsidRPr="00B81245" w:rsidDel="00B02E19">
          <w:rPr>
            <w:szCs w:val="22"/>
          </w:rPr>
          <w:t xml:space="preserve"> </w:t>
        </w:r>
        <w:proofErr w:type="spellStart"/>
        <w:r w:rsidRPr="00B81245" w:rsidDel="00B02E19">
          <w:rPr>
            <w:szCs w:val="22"/>
          </w:rPr>
          <w:t>és</w:t>
        </w:r>
        <w:proofErr w:type="spellEnd"/>
        <w:r w:rsidRPr="00B81245" w:rsidDel="00B02E19">
          <w:rPr>
            <w:szCs w:val="22"/>
          </w:rPr>
          <w:t xml:space="preserve"> a </w:t>
        </w:r>
        <w:proofErr w:type="spellStart"/>
        <w:r w:rsidRPr="00B81245" w:rsidDel="00B02E19">
          <w:rPr>
            <w:szCs w:val="22"/>
          </w:rPr>
          <w:t>placebót</w:t>
        </w:r>
        <w:proofErr w:type="spellEnd"/>
        <w:r w:rsidRPr="00B81245" w:rsidDel="00B02E19">
          <w:rPr>
            <w:szCs w:val="22"/>
          </w:rPr>
          <w:t xml:space="preserve"> </w:t>
        </w:r>
        <w:proofErr w:type="spellStart"/>
        <w:r w:rsidRPr="00B81245" w:rsidDel="00B02E19">
          <w:rPr>
            <w:szCs w:val="22"/>
          </w:rPr>
          <w:t>kapó</w:t>
        </w:r>
        <w:proofErr w:type="spellEnd"/>
        <w:r w:rsidRPr="00B81245" w:rsidDel="00B02E19">
          <w:rPr>
            <w:szCs w:val="22"/>
          </w:rPr>
          <w:t xml:space="preserve"> </w:t>
        </w:r>
        <w:proofErr w:type="spellStart"/>
        <w:r w:rsidRPr="00B81245" w:rsidDel="00B02E19">
          <w:rPr>
            <w:szCs w:val="22"/>
          </w:rPr>
          <w:t>betegek</w:t>
        </w:r>
        <w:proofErr w:type="spellEnd"/>
        <w:r w:rsidRPr="00B81245" w:rsidDel="00B02E19">
          <w:rPr>
            <w:szCs w:val="22"/>
          </w:rPr>
          <w:t xml:space="preserve"> 6,9%-</w:t>
        </w:r>
        <w:proofErr w:type="spellStart"/>
        <w:r w:rsidRPr="00B81245" w:rsidDel="00B02E19">
          <w:rPr>
            <w:szCs w:val="22"/>
          </w:rPr>
          <w:t>ánál</w:t>
        </w:r>
        <w:proofErr w:type="spellEnd"/>
        <w:r w:rsidRPr="00B81245" w:rsidDel="00B02E19">
          <w:rPr>
            <w:szCs w:val="22"/>
          </w:rPr>
          <w:t xml:space="preserve"> </w:t>
        </w:r>
        <w:proofErr w:type="spellStart"/>
        <w:r w:rsidRPr="00B81245" w:rsidDel="00B02E19">
          <w:rPr>
            <w:szCs w:val="22"/>
          </w:rPr>
          <w:t>jelentkezett</w:t>
        </w:r>
        <w:proofErr w:type="spellEnd"/>
        <w:r w:rsidRPr="00B81245" w:rsidDel="00B02E19">
          <w:rPr>
            <w:szCs w:val="22"/>
          </w:rPr>
          <w:t>.</w:t>
        </w:r>
      </w:ins>
    </w:p>
    <w:p w14:paraId="13EA4E93" w14:textId="77777777" w:rsidR="00F5377F" w:rsidRDefault="00F5377F" w:rsidP="008008F9">
      <w:pPr>
        <w:rPr>
          <w:szCs w:val="22"/>
          <w:u w:val="single"/>
          <w:lang w:val="hu-HU"/>
        </w:rPr>
      </w:pPr>
    </w:p>
    <w:p w14:paraId="189F4F17" w14:textId="77777777" w:rsidR="00C70E07" w:rsidRDefault="00C70E07" w:rsidP="008008F9">
      <w:pPr>
        <w:tabs>
          <w:tab w:val="left" w:pos="567"/>
        </w:tabs>
        <w:rPr>
          <w:szCs w:val="22"/>
          <w:lang w:val="hu-HU"/>
        </w:rPr>
      </w:pPr>
      <w:r w:rsidRPr="00541A06">
        <w:rPr>
          <w:szCs w:val="22"/>
          <w:lang w:val="hu-HU"/>
        </w:rPr>
        <w:t>Egy re</w:t>
      </w:r>
      <w:r w:rsidRPr="00E82348">
        <w:rPr>
          <w:szCs w:val="22"/>
          <w:lang w:val="hu-HU"/>
        </w:rPr>
        <w:t xml:space="preserve">trospektív, megfigyelésen alapuló biztonságossági vizsgálat dezloratadin adásakor a </w:t>
      </w:r>
      <w:r w:rsidRPr="00541A06">
        <w:rPr>
          <w:lang w:val="hu-HU"/>
        </w:rPr>
        <w:t>0–19 éves</w:t>
      </w:r>
      <w:r w:rsidRPr="00E82348">
        <w:rPr>
          <w:szCs w:val="22"/>
          <w:lang w:val="hu-HU"/>
        </w:rPr>
        <w:t xml:space="preserve"> betegeknél </w:t>
      </w:r>
      <w:r w:rsidRPr="00541A06">
        <w:rPr>
          <w:szCs w:val="22"/>
          <w:lang w:val="hu-HU"/>
        </w:rPr>
        <w:t xml:space="preserve">az újonnan </w:t>
      </w:r>
      <w:r w:rsidRPr="00E82348">
        <w:rPr>
          <w:szCs w:val="22"/>
          <w:lang w:val="hu-HU"/>
        </w:rPr>
        <w:t>megjelenő konvulziók gyakoribb előfordulását mutatta azokhoz az időszakokhoz képest, amikor nem kaptak dezloratadint.</w:t>
      </w:r>
      <w:r>
        <w:rPr>
          <w:szCs w:val="22"/>
          <w:lang w:val="hu-HU"/>
        </w:rPr>
        <w:t xml:space="preserve"> A 0</w:t>
      </w:r>
      <w:r w:rsidR="0072065D">
        <w:rPr>
          <w:szCs w:val="22"/>
          <w:lang w:val="hu-HU"/>
        </w:rPr>
        <w:t>–</w:t>
      </w:r>
      <w:r>
        <w:rPr>
          <w:szCs w:val="22"/>
          <w:lang w:val="hu-HU"/>
        </w:rPr>
        <w:t xml:space="preserve">4 éves </w:t>
      </w:r>
      <w:r w:rsidRPr="006A6A70">
        <w:rPr>
          <w:szCs w:val="22"/>
          <w:lang w:val="hu-HU"/>
        </w:rPr>
        <w:t>kis</w:t>
      </w:r>
      <w:r>
        <w:rPr>
          <w:szCs w:val="22"/>
          <w:lang w:val="hu-HU"/>
        </w:rPr>
        <w:t xml:space="preserve">gyermekeknél a </w:t>
      </w:r>
      <w:r w:rsidRPr="006A6A70">
        <w:rPr>
          <w:szCs w:val="22"/>
          <w:lang w:val="hu-HU"/>
        </w:rPr>
        <w:t>korrigált</w:t>
      </w:r>
      <w:r>
        <w:rPr>
          <w:szCs w:val="22"/>
          <w:lang w:val="hu-HU"/>
        </w:rPr>
        <w:t xml:space="preserve"> abszolút növekedés 37,5/100 000 betegév (</w:t>
      </w:r>
      <w:r w:rsidR="00876EF9">
        <w:rPr>
          <w:szCs w:val="22"/>
          <w:lang w:val="hu-HU"/>
        </w:rPr>
        <w:t>95%-</w:t>
      </w:r>
      <w:r w:rsidR="0072065D">
        <w:rPr>
          <w:szCs w:val="22"/>
          <w:lang w:val="hu-HU"/>
        </w:rPr>
        <w:t>os</w:t>
      </w:r>
      <w:r w:rsidR="00876EF9">
        <w:rPr>
          <w:szCs w:val="22"/>
          <w:lang w:val="hu-HU"/>
        </w:rPr>
        <w:t xml:space="preserve"> CI:</w:t>
      </w:r>
      <w:r>
        <w:rPr>
          <w:szCs w:val="22"/>
          <w:lang w:val="hu-HU"/>
        </w:rPr>
        <w:t xml:space="preserve"> 10,5</w:t>
      </w:r>
      <w:r w:rsidR="0072065D">
        <w:rPr>
          <w:szCs w:val="22"/>
          <w:lang w:val="hu-HU"/>
        </w:rPr>
        <w:t>–</w:t>
      </w:r>
      <w:r>
        <w:rPr>
          <w:szCs w:val="22"/>
          <w:lang w:val="hu-HU"/>
        </w:rPr>
        <w:t xml:space="preserve">64,5) volt, ahol </w:t>
      </w:r>
      <w:r w:rsidRPr="00E82348">
        <w:rPr>
          <w:szCs w:val="22"/>
          <w:lang w:val="hu-HU"/>
        </w:rPr>
        <w:t xml:space="preserve">80,3/100 000 betegév </w:t>
      </w:r>
      <w:r>
        <w:rPr>
          <w:szCs w:val="22"/>
          <w:lang w:val="hu-HU"/>
        </w:rPr>
        <w:t xml:space="preserve">volt az újonnan megjelenő </w:t>
      </w:r>
      <w:r w:rsidRPr="006A6A70">
        <w:rPr>
          <w:szCs w:val="22"/>
          <w:lang w:val="hu-HU"/>
        </w:rPr>
        <w:t>konv</w:t>
      </w:r>
      <w:r w:rsidRPr="00E82348">
        <w:rPr>
          <w:szCs w:val="22"/>
          <w:lang w:val="hu-HU"/>
        </w:rPr>
        <w:t>u</w:t>
      </w:r>
      <w:r w:rsidRPr="006A6A70">
        <w:rPr>
          <w:szCs w:val="22"/>
          <w:lang w:val="hu-HU"/>
        </w:rPr>
        <w:t xml:space="preserve">lziók </w:t>
      </w:r>
      <w:r w:rsidRPr="00E82348">
        <w:rPr>
          <w:szCs w:val="22"/>
          <w:lang w:val="hu-HU"/>
        </w:rPr>
        <w:t>normál előfordulási aránya (background rate)</w:t>
      </w:r>
      <w:r>
        <w:rPr>
          <w:szCs w:val="22"/>
          <w:lang w:val="hu-HU"/>
        </w:rPr>
        <w:t>. Az 5–19 éves betegek esetében a korrigált abszolút növekedés 11,3/100 000 betegév (</w:t>
      </w:r>
      <w:r w:rsidR="00876EF9">
        <w:rPr>
          <w:szCs w:val="22"/>
          <w:lang w:val="hu-HU"/>
        </w:rPr>
        <w:t>95%-</w:t>
      </w:r>
      <w:r w:rsidR="0072065D">
        <w:rPr>
          <w:szCs w:val="22"/>
          <w:lang w:val="hu-HU"/>
        </w:rPr>
        <w:t>os</w:t>
      </w:r>
      <w:r w:rsidR="00876EF9">
        <w:rPr>
          <w:szCs w:val="22"/>
          <w:lang w:val="hu-HU"/>
        </w:rPr>
        <w:t xml:space="preserve"> CI:</w:t>
      </w:r>
      <w:r>
        <w:rPr>
          <w:szCs w:val="22"/>
          <w:lang w:val="hu-HU"/>
        </w:rPr>
        <w:t xml:space="preserve"> 2,3</w:t>
      </w:r>
      <w:r w:rsidR="0072065D">
        <w:rPr>
          <w:szCs w:val="22"/>
          <w:lang w:val="hu-HU"/>
        </w:rPr>
        <w:t>–</w:t>
      </w:r>
      <w:r>
        <w:rPr>
          <w:szCs w:val="22"/>
          <w:lang w:val="hu-HU"/>
        </w:rPr>
        <w:t>20,2) volt, ahol 36,4/100 000 betegév volt a background rate. (Lásd 4.4 pont.)</w:t>
      </w:r>
    </w:p>
    <w:p w14:paraId="32A9EA71" w14:textId="77777777" w:rsidR="0067171D" w:rsidRPr="00B81245" w:rsidRDefault="0067171D" w:rsidP="008008F9">
      <w:pPr>
        <w:rPr>
          <w:szCs w:val="22"/>
          <w:u w:val="single"/>
          <w:lang w:val="hu-HU"/>
        </w:rPr>
      </w:pPr>
    </w:p>
    <w:p w14:paraId="3B93B6A9" w14:textId="77777777" w:rsidR="00494A94" w:rsidRPr="00B81245" w:rsidRDefault="00494A94" w:rsidP="008008F9">
      <w:pPr>
        <w:keepNext/>
        <w:keepLines/>
        <w:rPr>
          <w:u w:val="single"/>
          <w:lang w:val="hu-HU"/>
        </w:rPr>
      </w:pPr>
      <w:r w:rsidRPr="00B81245">
        <w:rPr>
          <w:u w:val="single"/>
          <w:lang w:val="hu-HU"/>
        </w:rPr>
        <w:lastRenderedPageBreak/>
        <w:t>Feltételezett mellékhatások bejelentése</w:t>
      </w:r>
    </w:p>
    <w:p w14:paraId="2CD3416B" w14:textId="60430FA8" w:rsidR="00494A94" w:rsidRPr="00B81245" w:rsidRDefault="00494A94" w:rsidP="008008F9">
      <w:pPr>
        <w:rPr>
          <w:lang w:val="hu-HU"/>
        </w:rPr>
      </w:pPr>
      <w:r w:rsidRPr="00B81245">
        <w:rPr>
          <w:lang w:val="hu-HU"/>
        </w:rPr>
        <w:t xml:space="preserve">A gyógyszer engedélyezését követően lényeges a feltételezett mellékhatások bejelentése, mert ez fontos eszköze annak, hogy a gyógyszer </w:t>
      </w:r>
      <w:r w:rsidR="0072065D">
        <w:rPr>
          <w:lang w:val="hu-HU"/>
        </w:rPr>
        <w:t>előny/kockázat-profil</w:t>
      </w:r>
      <w:r w:rsidRPr="00B81245">
        <w:rPr>
          <w:lang w:val="hu-HU"/>
        </w:rPr>
        <w:t xml:space="preserve">ját folyamatosan figyelemmel lehessen kísérni. Az egészségügyi szakembereket kérjük, hogy jelentsék be a feltételezett mellékhatásokat a hatóság részére az </w:t>
      </w:r>
      <w:hyperlink r:id="rId12" w:history="1">
        <w:r w:rsidRPr="00ED38C0">
          <w:rPr>
            <w:rStyle w:val="Hyperlink"/>
            <w:shd w:val="clear" w:color="auto" w:fill="BFBFBF"/>
            <w:lang w:val="hu-HU"/>
          </w:rPr>
          <w:t>V. függelékben</w:t>
        </w:r>
      </w:hyperlink>
      <w:r w:rsidRPr="00ED38C0">
        <w:rPr>
          <w:shd w:val="clear" w:color="auto" w:fill="BFBFBF"/>
          <w:lang w:val="hu-HU"/>
        </w:rPr>
        <w:t xml:space="preserve"> található elérhetőségek valamelyikén keresztül</w:t>
      </w:r>
      <w:r w:rsidRPr="00B81245">
        <w:rPr>
          <w:lang w:val="hu-HU"/>
        </w:rPr>
        <w:t>.</w:t>
      </w:r>
    </w:p>
    <w:p w14:paraId="3F817F69" w14:textId="77777777" w:rsidR="00494A94" w:rsidRPr="00B81245" w:rsidRDefault="00494A94" w:rsidP="008008F9">
      <w:pPr>
        <w:tabs>
          <w:tab w:val="left" w:pos="567"/>
        </w:tabs>
        <w:rPr>
          <w:lang w:val="hu-HU"/>
        </w:rPr>
      </w:pPr>
    </w:p>
    <w:p w14:paraId="6601BB4E" w14:textId="77777777" w:rsidR="00494A94" w:rsidRPr="00B81245" w:rsidRDefault="00494A94" w:rsidP="008008F9">
      <w:pPr>
        <w:pStyle w:val="BodyText"/>
        <w:keepNext/>
        <w:tabs>
          <w:tab w:val="left" w:pos="567"/>
        </w:tabs>
        <w:rPr>
          <w:b/>
          <w:szCs w:val="22"/>
        </w:rPr>
      </w:pPr>
      <w:r w:rsidRPr="00B81245">
        <w:rPr>
          <w:b/>
          <w:szCs w:val="22"/>
        </w:rPr>
        <w:t>4.9</w:t>
      </w:r>
      <w:r w:rsidRPr="00B81245">
        <w:rPr>
          <w:b/>
          <w:szCs w:val="22"/>
        </w:rPr>
        <w:tab/>
        <w:t>Túladagolás</w:t>
      </w:r>
    </w:p>
    <w:p w14:paraId="6B7B8935" w14:textId="77777777" w:rsidR="00DF137F" w:rsidRPr="00B81245" w:rsidRDefault="00DF137F" w:rsidP="008008F9">
      <w:pPr>
        <w:keepNext/>
        <w:tabs>
          <w:tab w:val="left" w:pos="567"/>
        </w:tabs>
        <w:rPr>
          <w:b/>
          <w:lang w:val="hu-HU"/>
        </w:rPr>
      </w:pPr>
    </w:p>
    <w:p w14:paraId="7D4BA957" w14:textId="77777777" w:rsidR="00DF137F" w:rsidRPr="00B81245" w:rsidRDefault="00DF137F" w:rsidP="008008F9">
      <w:pPr>
        <w:tabs>
          <w:tab w:val="left" w:pos="567"/>
        </w:tabs>
        <w:rPr>
          <w:lang w:val="hu-HU"/>
        </w:rPr>
      </w:pPr>
      <w:r w:rsidRPr="00B81245">
        <w:rPr>
          <w:lang w:val="hu-HU"/>
        </w:rPr>
        <w:t xml:space="preserve">A forgalomba hozatalt követő alkalmazás során tapasztaltak alapján a túladagolással </w:t>
      </w:r>
      <w:r w:rsidR="001C3FD6" w:rsidRPr="00B81245">
        <w:rPr>
          <w:lang w:val="hu-HU"/>
        </w:rPr>
        <w:t>összefüggő</w:t>
      </w:r>
      <w:r w:rsidRPr="00B81245">
        <w:rPr>
          <w:lang w:val="hu-HU"/>
        </w:rPr>
        <w:t xml:space="preserve"> mellékhatásprofil hasonló a terápiás dózisok</w:t>
      </w:r>
      <w:r w:rsidR="00E31385" w:rsidRPr="00B81245">
        <w:rPr>
          <w:lang w:val="hu-HU"/>
        </w:rPr>
        <w:t>nál megfigyelthez</w:t>
      </w:r>
      <w:r w:rsidRPr="00B81245">
        <w:rPr>
          <w:lang w:val="hu-HU"/>
        </w:rPr>
        <w:t xml:space="preserve">, de a hatások </w:t>
      </w:r>
      <w:r w:rsidR="00F14BFC">
        <w:rPr>
          <w:lang w:val="hu-HU"/>
        </w:rPr>
        <w:t>mértke nagyobb lehet</w:t>
      </w:r>
      <w:r w:rsidRPr="00B81245">
        <w:rPr>
          <w:lang w:val="hu-HU"/>
        </w:rPr>
        <w:t>.</w:t>
      </w:r>
    </w:p>
    <w:p w14:paraId="5AAC6ECE" w14:textId="77777777" w:rsidR="00DF137F" w:rsidRPr="00B81245" w:rsidRDefault="00DF137F" w:rsidP="008008F9">
      <w:pPr>
        <w:tabs>
          <w:tab w:val="left" w:pos="567"/>
        </w:tabs>
        <w:rPr>
          <w:lang w:val="hu-HU"/>
        </w:rPr>
      </w:pPr>
    </w:p>
    <w:p w14:paraId="2423CCF3" w14:textId="77777777" w:rsidR="00DF137F" w:rsidRPr="00B81245" w:rsidRDefault="00DF137F" w:rsidP="008008F9">
      <w:pPr>
        <w:keepNext/>
        <w:tabs>
          <w:tab w:val="left" w:pos="567"/>
        </w:tabs>
        <w:rPr>
          <w:u w:val="single"/>
          <w:lang w:val="hu-HU"/>
        </w:rPr>
      </w:pPr>
      <w:r w:rsidRPr="00B81245">
        <w:rPr>
          <w:u w:val="single"/>
          <w:lang w:val="hu-HU"/>
        </w:rPr>
        <w:t>Kezelés</w:t>
      </w:r>
    </w:p>
    <w:p w14:paraId="0C7A4046" w14:textId="77777777" w:rsidR="00494A94" w:rsidRPr="00B81245" w:rsidRDefault="00494A94" w:rsidP="008008F9">
      <w:pPr>
        <w:tabs>
          <w:tab w:val="left" w:pos="567"/>
        </w:tabs>
        <w:rPr>
          <w:lang w:val="hu-HU"/>
        </w:rPr>
      </w:pPr>
      <w:r w:rsidRPr="00B81245">
        <w:rPr>
          <w:lang w:val="hu-HU"/>
        </w:rPr>
        <w:t>Túladagolás esetén megfontolandó a még fel nem szívódott hatóanyag eltávolítása a szokásos módszerekkel. Tüneti és támogató kezelés javasolt.</w:t>
      </w:r>
    </w:p>
    <w:p w14:paraId="49008789" w14:textId="77777777" w:rsidR="00494A94" w:rsidRPr="00B81245" w:rsidRDefault="00494A94" w:rsidP="008008F9">
      <w:pPr>
        <w:tabs>
          <w:tab w:val="left" w:pos="567"/>
        </w:tabs>
        <w:rPr>
          <w:lang w:val="hu-HU"/>
        </w:rPr>
      </w:pPr>
    </w:p>
    <w:p w14:paraId="345C5EE6" w14:textId="77777777" w:rsidR="00494A94" w:rsidRPr="00B81245" w:rsidRDefault="00494A94" w:rsidP="008008F9">
      <w:pPr>
        <w:tabs>
          <w:tab w:val="left" w:pos="567"/>
        </w:tabs>
        <w:rPr>
          <w:lang w:val="hu-HU"/>
        </w:rPr>
      </w:pPr>
      <w:r w:rsidRPr="00B81245">
        <w:rPr>
          <w:lang w:val="hu-HU"/>
        </w:rPr>
        <w:t xml:space="preserve">A dezloratadin </w:t>
      </w:r>
      <w:r w:rsidR="006D0A9E" w:rsidRPr="00B81245">
        <w:rPr>
          <w:szCs w:val="22"/>
          <w:lang w:val="hu-HU"/>
        </w:rPr>
        <w:t>hemodialízissel</w:t>
      </w:r>
      <w:r w:rsidRPr="00B81245">
        <w:rPr>
          <w:lang w:val="hu-HU"/>
        </w:rPr>
        <w:t xml:space="preserve"> nem távolítható el, a peritonealis dialízissel történő eliminálásáról nincs adat.</w:t>
      </w:r>
    </w:p>
    <w:p w14:paraId="56B16602" w14:textId="77777777" w:rsidR="00DF137F" w:rsidRPr="00B81245" w:rsidRDefault="00DF137F" w:rsidP="008008F9">
      <w:pPr>
        <w:tabs>
          <w:tab w:val="left" w:pos="567"/>
        </w:tabs>
        <w:rPr>
          <w:lang w:val="hu-HU"/>
        </w:rPr>
      </w:pPr>
    </w:p>
    <w:p w14:paraId="6EA34D5D" w14:textId="77777777" w:rsidR="00DF137F" w:rsidRPr="007C525E" w:rsidRDefault="00DF137F" w:rsidP="008008F9">
      <w:pPr>
        <w:keepNext/>
        <w:tabs>
          <w:tab w:val="left" w:pos="567"/>
        </w:tabs>
        <w:rPr>
          <w:u w:val="single"/>
          <w:lang w:val="hu-HU"/>
        </w:rPr>
      </w:pPr>
      <w:r w:rsidRPr="007C525E">
        <w:rPr>
          <w:u w:val="single"/>
          <w:lang w:val="hu-HU"/>
        </w:rPr>
        <w:t>Tünetek</w:t>
      </w:r>
    </w:p>
    <w:p w14:paraId="09DBE58B" w14:textId="77BE21D0" w:rsidR="00E31385" w:rsidRPr="00B81245" w:rsidRDefault="00E31385" w:rsidP="008008F9">
      <w:pPr>
        <w:tabs>
          <w:tab w:val="left" w:pos="567"/>
        </w:tabs>
        <w:rPr>
          <w:lang w:val="hu-HU"/>
        </w:rPr>
      </w:pPr>
      <w:r w:rsidRPr="00B81245">
        <w:rPr>
          <w:szCs w:val="22"/>
          <w:lang w:val="hu-HU"/>
        </w:rPr>
        <w:t>Egy</w:t>
      </w:r>
      <w:r w:rsidRPr="00B81245">
        <w:rPr>
          <w:lang w:val="hu-HU"/>
        </w:rPr>
        <w:t xml:space="preserve"> </w:t>
      </w:r>
      <w:r w:rsidR="00A5341E">
        <w:rPr>
          <w:lang w:val="hu-HU"/>
        </w:rPr>
        <w:t>felnőttekkel és serdülőkkel végzett</w:t>
      </w:r>
      <w:r w:rsidRPr="00B81245">
        <w:rPr>
          <w:szCs w:val="22"/>
          <w:lang w:val="hu-HU"/>
        </w:rPr>
        <w:t>, többszöri dózisadagolású</w:t>
      </w:r>
      <w:r w:rsidRPr="00B81245">
        <w:rPr>
          <w:lang w:val="hu-HU"/>
        </w:rPr>
        <w:t xml:space="preserve"> klinikai vizsgálatban</w:t>
      </w:r>
      <w:r w:rsidRPr="00B81245">
        <w:rPr>
          <w:szCs w:val="22"/>
          <w:lang w:val="hu-HU"/>
        </w:rPr>
        <w:t>, melyben</w:t>
      </w:r>
      <w:r w:rsidRPr="00B81245">
        <w:rPr>
          <w:lang w:val="hu-HU"/>
        </w:rPr>
        <w:t xml:space="preserve"> legfeljebb 45 mg (a javasolt </w:t>
      </w:r>
      <w:ins w:id="90" w:author="Author">
        <w:r w:rsidR="000F6001">
          <w:rPr>
            <w:lang w:val="hu-HU"/>
          </w:rPr>
          <w:t>dózis</w:t>
        </w:r>
      </w:ins>
      <w:del w:id="91" w:author="Author">
        <w:r w:rsidRPr="00B81245" w:rsidDel="000F6001">
          <w:rPr>
            <w:lang w:val="hu-HU"/>
          </w:rPr>
          <w:delText>adag</w:delText>
        </w:r>
      </w:del>
      <w:r w:rsidRPr="00B81245">
        <w:rPr>
          <w:lang w:val="hu-HU"/>
        </w:rPr>
        <w:t xml:space="preserve"> </w:t>
      </w:r>
      <w:r w:rsidRPr="00B81245">
        <w:rPr>
          <w:szCs w:val="22"/>
          <w:lang w:val="hu-HU"/>
        </w:rPr>
        <w:t>kilencszeresének</w:t>
      </w:r>
      <w:r w:rsidRPr="00B81245">
        <w:rPr>
          <w:lang w:val="hu-HU"/>
        </w:rPr>
        <w:t xml:space="preserve"> megfelelő) </w:t>
      </w:r>
      <w:r w:rsidRPr="00B81245">
        <w:rPr>
          <w:szCs w:val="22"/>
          <w:lang w:val="hu-HU"/>
        </w:rPr>
        <w:t>dezloratadint adtak,</w:t>
      </w:r>
      <w:r w:rsidRPr="00B81245">
        <w:rPr>
          <w:lang w:val="hu-HU"/>
        </w:rPr>
        <w:t xml:space="preserve"> klinikailag számottevő hatás</w:t>
      </w:r>
      <w:r w:rsidR="00235166">
        <w:rPr>
          <w:lang w:val="hu-HU"/>
        </w:rPr>
        <w:t>oka</w:t>
      </w:r>
      <w:r w:rsidRPr="00B81245">
        <w:rPr>
          <w:lang w:val="hu-HU"/>
        </w:rPr>
        <w:t>t nem észleltek.</w:t>
      </w:r>
    </w:p>
    <w:p w14:paraId="5401C99B" w14:textId="77777777" w:rsidR="00DF137F" w:rsidRPr="00B81245" w:rsidRDefault="00DF137F" w:rsidP="008008F9">
      <w:pPr>
        <w:tabs>
          <w:tab w:val="left" w:pos="567"/>
        </w:tabs>
        <w:rPr>
          <w:lang w:val="hu-HU"/>
        </w:rPr>
      </w:pPr>
    </w:p>
    <w:p w14:paraId="63A01D6B" w14:textId="77777777" w:rsidR="00DF137F" w:rsidRPr="007C525E" w:rsidRDefault="00DF137F" w:rsidP="008008F9">
      <w:pPr>
        <w:keepNext/>
        <w:tabs>
          <w:tab w:val="left" w:pos="567"/>
        </w:tabs>
        <w:rPr>
          <w:u w:val="single"/>
          <w:lang w:val="hu-HU"/>
        </w:rPr>
      </w:pPr>
      <w:r w:rsidRPr="00B81245">
        <w:rPr>
          <w:u w:val="single"/>
          <w:lang w:val="hu-HU"/>
        </w:rPr>
        <w:t>G</w:t>
      </w:r>
      <w:r w:rsidRPr="007C525E">
        <w:rPr>
          <w:u w:val="single"/>
          <w:lang w:val="hu-HU"/>
        </w:rPr>
        <w:t>yermekek</w:t>
      </w:r>
      <w:r w:rsidR="00C12134">
        <w:rPr>
          <w:u w:val="single"/>
          <w:lang w:val="hu-HU"/>
        </w:rPr>
        <w:t xml:space="preserve"> és serdülők</w:t>
      </w:r>
    </w:p>
    <w:p w14:paraId="1095711C" w14:textId="77777777" w:rsidR="00DF137F" w:rsidRPr="00B81245" w:rsidRDefault="00DF137F" w:rsidP="008008F9">
      <w:pPr>
        <w:tabs>
          <w:tab w:val="left" w:pos="567"/>
        </w:tabs>
        <w:rPr>
          <w:lang w:val="hu-HU"/>
        </w:rPr>
      </w:pPr>
      <w:r w:rsidRPr="00B81245">
        <w:rPr>
          <w:lang w:val="hu-HU"/>
        </w:rPr>
        <w:t xml:space="preserve">A forgalomba hozatalt követő alkalmazás során tapasztaltak alapján a túladagolással </w:t>
      </w:r>
      <w:r w:rsidR="00E31385" w:rsidRPr="00B81245">
        <w:rPr>
          <w:lang w:val="hu-HU"/>
        </w:rPr>
        <w:t>összefüggő</w:t>
      </w:r>
      <w:r w:rsidRPr="00B81245">
        <w:rPr>
          <w:lang w:val="hu-HU"/>
        </w:rPr>
        <w:t xml:space="preserve"> mellékhatásprofil hasonló a terápiás dózisok</w:t>
      </w:r>
      <w:r w:rsidR="00E31385" w:rsidRPr="00B81245">
        <w:rPr>
          <w:lang w:val="hu-HU"/>
        </w:rPr>
        <w:t>nál megfigyelthez</w:t>
      </w:r>
      <w:r w:rsidRPr="00B81245">
        <w:rPr>
          <w:lang w:val="hu-HU"/>
        </w:rPr>
        <w:t xml:space="preserve">, de a hatások </w:t>
      </w:r>
      <w:r w:rsidR="00235166">
        <w:rPr>
          <w:lang w:val="hu-HU"/>
        </w:rPr>
        <w:t>mértéke nagyobb lehet</w:t>
      </w:r>
      <w:r w:rsidRPr="00B81245">
        <w:rPr>
          <w:lang w:val="hu-HU"/>
        </w:rPr>
        <w:t>.</w:t>
      </w:r>
    </w:p>
    <w:p w14:paraId="5020ED7A" w14:textId="77777777" w:rsidR="00494A94" w:rsidRPr="00B81245" w:rsidRDefault="00494A94" w:rsidP="008008F9">
      <w:pPr>
        <w:tabs>
          <w:tab w:val="left" w:pos="567"/>
        </w:tabs>
        <w:rPr>
          <w:lang w:val="hu-HU"/>
        </w:rPr>
      </w:pPr>
    </w:p>
    <w:p w14:paraId="1A4344E7" w14:textId="77777777" w:rsidR="00494A94" w:rsidRPr="00B81245" w:rsidRDefault="00494A94" w:rsidP="008008F9">
      <w:pPr>
        <w:tabs>
          <w:tab w:val="left" w:pos="567"/>
        </w:tabs>
        <w:rPr>
          <w:lang w:val="hu-HU"/>
        </w:rPr>
      </w:pPr>
    </w:p>
    <w:p w14:paraId="21B714C2" w14:textId="77777777" w:rsidR="00494A94" w:rsidRPr="00B81245" w:rsidRDefault="00494A94" w:rsidP="008008F9">
      <w:pPr>
        <w:keepNext/>
        <w:tabs>
          <w:tab w:val="left" w:pos="567"/>
        </w:tabs>
        <w:rPr>
          <w:b/>
          <w:lang w:val="hu-HU"/>
        </w:rPr>
      </w:pPr>
      <w:r w:rsidRPr="00B81245">
        <w:rPr>
          <w:b/>
          <w:lang w:val="hu-HU"/>
        </w:rPr>
        <w:t>5.</w:t>
      </w:r>
      <w:r w:rsidRPr="00B81245">
        <w:rPr>
          <w:b/>
          <w:lang w:val="hu-HU"/>
        </w:rPr>
        <w:tab/>
        <w:t>FARMAKOLÓGIAI TULAJDONSÁGOK</w:t>
      </w:r>
    </w:p>
    <w:p w14:paraId="07A40ADB" w14:textId="77777777" w:rsidR="00494A94" w:rsidRPr="00B81245" w:rsidRDefault="00494A94" w:rsidP="008008F9">
      <w:pPr>
        <w:keepNext/>
        <w:tabs>
          <w:tab w:val="left" w:pos="567"/>
        </w:tabs>
        <w:rPr>
          <w:lang w:val="hu-HU"/>
        </w:rPr>
      </w:pPr>
    </w:p>
    <w:p w14:paraId="3B4125C3" w14:textId="77777777" w:rsidR="00494A94" w:rsidRPr="00B81245" w:rsidRDefault="00494A94" w:rsidP="008008F9">
      <w:pPr>
        <w:keepNext/>
        <w:tabs>
          <w:tab w:val="left" w:pos="567"/>
        </w:tabs>
        <w:rPr>
          <w:b/>
          <w:lang w:val="hu-HU"/>
        </w:rPr>
      </w:pPr>
      <w:r w:rsidRPr="00B81245">
        <w:rPr>
          <w:b/>
          <w:lang w:val="hu-HU"/>
        </w:rPr>
        <w:t>5.1</w:t>
      </w:r>
      <w:r w:rsidRPr="00B81245">
        <w:rPr>
          <w:b/>
          <w:lang w:val="hu-HU"/>
        </w:rPr>
        <w:tab/>
        <w:t>Farmakodinámiás tulajdonságok</w:t>
      </w:r>
    </w:p>
    <w:p w14:paraId="4D527824" w14:textId="77777777" w:rsidR="00494A94" w:rsidRPr="00B81245" w:rsidRDefault="00494A94" w:rsidP="008008F9">
      <w:pPr>
        <w:keepNext/>
        <w:tabs>
          <w:tab w:val="left" w:pos="567"/>
        </w:tabs>
        <w:rPr>
          <w:b/>
          <w:lang w:val="hu-HU"/>
        </w:rPr>
      </w:pPr>
    </w:p>
    <w:p w14:paraId="6FD7CFCC" w14:textId="77777777" w:rsidR="00494A94" w:rsidRPr="00B81245" w:rsidRDefault="00494A94" w:rsidP="008008F9">
      <w:pPr>
        <w:tabs>
          <w:tab w:val="left" w:pos="567"/>
        </w:tabs>
        <w:rPr>
          <w:lang w:val="hu-HU"/>
        </w:rPr>
      </w:pPr>
      <w:r w:rsidRPr="00B81245">
        <w:rPr>
          <w:lang w:val="hu-HU"/>
        </w:rPr>
        <w:t>Farmakoterápiás csoport:</w:t>
      </w:r>
      <w:r w:rsidRPr="00B81245">
        <w:rPr>
          <w:i/>
          <w:lang w:val="hu-HU"/>
        </w:rPr>
        <w:t xml:space="preserve"> </w:t>
      </w:r>
      <w:r w:rsidRPr="00B81245">
        <w:rPr>
          <w:lang w:val="hu-HU"/>
        </w:rPr>
        <w:t>antihisztaminok – H</w:t>
      </w:r>
      <w:r w:rsidRPr="00B81245">
        <w:rPr>
          <w:vertAlign w:val="subscript"/>
          <w:lang w:val="hu-HU"/>
        </w:rPr>
        <w:t>1</w:t>
      </w:r>
      <w:r w:rsidRPr="00B81245">
        <w:rPr>
          <w:lang w:val="hu-HU"/>
        </w:rPr>
        <w:t>-receptor</w:t>
      </w:r>
      <w:r w:rsidRPr="00B81245">
        <w:rPr>
          <w:szCs w:val="22"/>
          <w:lang w:val="hu-HU"/>
        </w:rPr>
        <w:t>-</w:t>
      </w:r>
      <w:r w:rsidRPr="00B81245">
        <w:rPr>
          <w:lang w:val="hu-HU"/>
        </w:rPr>
        <w:t>antagonisták, ATC</w:t>
      </w:r>
      <w:r w:rsidR="003643E3">
        <w:rPr>
          <w:lang w:val="hu-HU"/>
        </w:rPr>
        <w:t>-</w:t>
      </w:r>
      <w:r w:rsidRPr="00B81245">
        <w:rPr>
          <w:lang w:val="hu-HU"/>
        </w:rPr>
        <w:t>kód: R06AX27</w:t>
      </w:r>
    </w:p>
    <w:p w14:paraId="454BB354" w14:textId="77777777" w:rsidR="00494A94" w:rsidRPr="00B81245" w:rsidRDefault="00494A94" w:rsidP="008008F9">
      <w:pPr>
        <w:tabs>
          <w:tab w:val="left" w:pos="567"/>
        </w:tabs>
        <w:rPr>
          <w:lang w:val="hu-HU"/>
        </w:rPr>
      </w:pPr>
    </w:p>
    <w:p w14:paraId="042B7EDA" w14:textId="77777777" w:rsidR="00494A94" w:rsidRPr="00B81245" w:rsidRDefault="00494A94" w:rsidP="008008F9">
      <w:pPr>
        <w:keepNext/>
        <w:keepLines/>
        <w:tabs>
          <w:tab w:val="left" w:pos="567"/>
        </w:tabs>
        <w:rPr>
          <w:u w:val="single"/>
          <w:lang w:val="hu-HU"/>
        </w:rPr>
      </w:pPr>
      <w:r w:rsidRPr="00B81245">
        <w:rPr>
          <w:u w:val="single"/>
          <w:lang w:val="hu-HU"/>
        </w:rPr>
        <w:t>Hatásmechanizmus</w:t>
      </w:r>
    </w:p>
    <w:p w14:paraId="13AE22CD" w14:textId="77777777" w:rsidR="00494A94" w:rsidRPr="00B81245" w:rsidRDefault="00494A94" w:rsidP="008008F9">
      <w:pPr>
        <w:tabs>
          <w:tab w:val="left" w:pos="567"/>
        </w:tabs>
        <w:rPr>
          <w:spacing w:val="-2"/>
          <w:lang w:val="hu-HU"/>
        </w:rPr>
      </w:pPr>
      <w:r w:rsidRPr="00B81245">
        <w:rPr>
          <w:spacing w:val="-2"/>
          <w:lang w:val="hu-HU"/>
        </w:rPr>
        <w:t>A dezloratadin nem szedatív, hosszú hatású hisztamin-antagonista szelektív, perifériás H</w:t>
      </w:r>
      <w:r w:rsidRPr="00B81245">
        <w:rPr>
          <w:spacing w:val="-2"/>
          <w:vertAlign w:val="subscript"/>
          <w:lang w:val="hu-HU"/>
        </w:rPr>
        <w:t>1</w:t>
      </w:r>
      <w:r w:rsidRPr="00B81245">
        <w:rPr>
          <w:spacing w:val="-2"/>
          <w:lang w:val="hu-HU"/>
        </w:rPr>
        <w:t>-receptor-antagonista hatással. A szájon át adott dezloratadin szelektíven blokkolja a perifériás H</w:t>
      </w:r>
      <w:r w:rsidRPr="00B81245">
        <w:rPr>
          <w:spacing w:val="-2"/>
          <w:vertAlign w:val="subscript"/>
          <w:lang w:val="hu-HU"/>
        </w:rPr>
        <w:t>1</w:t>
      </w:r>
      <w:r w:rsidRPr="00B81245">
        <w:rPr>
          <w:spacing w:val="-2"/>
          <w:szCs w:val="22"/>
          <w:lang w:val="hu-HU"/>
        </w:rPr>
        <w:t>-</w:t>
      </w:r>
      <w:r w:rsidRPr="00B81245">
        <w:rPr>
          <w:spacing w:val="-2"/>
          <w:lang w:val="hu-HU"/>
        </w:rPr>
        <w:t>hisztaminreceptorokat, mivel a hatóanyag nem jut a központi idegrendszerbe.</w:t>
      </w:r>
    </w:p>
    <w:p w14:paraId="1A79CF64" w14:textId="77777777" w:rsidR="00494A94" w:rsidRPr="00B81245" w:rsidRDefault="00494A94" w:rsidP="008008F9">
      <w:pPr>
        <w:tabs>
          <w:tab w:val="left" w:pos="567"/>
        </w:tabs>
        <w:rPr>
          <w:spacing w:val="-2"/>
          <w:lang w:val="hu-HU"/>
        </w:rPr>
      </w:pPr>
    </w:p>
    <w:p w14:paraId="4E15FCA7" w14:textId="77777777" w:rsidR="00494A94" w:rsidRPr="00B81245" w:rsidRDefault="00494A94" w:rsidP="008008F9">
      <w:pPr>
        <w:tabs>
          <w:tab w:val="left" w:pos="567"/>
        </w:tabs>
        <w:rPr>
          <w:spacing w:val="-2"/>
          <w:lang w:val="hu-HU"/>
        </w:rPr>
      </w:pPr>
      <w:r w:rsidRPr="00B81245">
        <w:rPr>
          <w:spacing w:val="-2"/>
          <w:lang w:val="hu-HU"/>
        </w:rPr>
        <w:t xml:space="preserve">A dezloratadin antiallergiás hatását </w:t>
      </w:r>
      <w:r w:rsidRPr="00B81245">
        <w:rPr>
          <w:i/>
          <w:spacing w:val="-2"/>
          <w:lang w:val="hu-HU"/>
        </w:rPr>
        <w:t>in vitro</w:t>
      </w:r>
      <w:r w:rsidRPr="00B81245">
        <w:rPr>
          <w:spacing w:val="-2"/>
          <w:lang w:val="hu-HU"/>
        </w:rPr>
        <w:t xml:space="preserve"> vizsgálatokkal bizonyították, és megállapították, hogy gátolja a gyulladáskeltő </w:t>
      </w:r>
      <w:r w:rsidR="006D0A9E" w:rsidRPr="00B81245">
        <w:rPr>
          <w:spacing w:val="-2"/>
          <w:szCs w:val="22"/>
          <w:lang w:val="hu-HU"/>
        </w:rPr>
        <w:t>cytokinek</w:t>
      </w:r>
      <w:r w:rsidRPr="00B81245">
        <w:rPr>
          <w:spacing w:val="-2"/>
          <w:lang w:val="hu-HU"/>
        </w:rPr>
        <w:t xml:space="preserve"> (pl. IL-4, IL-6, IL-8 és IL-13) felszabadulását az emberi hízósejtekből és basophil leukocytákból, továbbá az endothelsejtekben megakadályozza a P-szelektin adhéziós molekula expresszióját. E megfigyelések klinikai jelentősége még bizonyításra szorul.</w:t>
      </w:r>
    </w:p>
    <w:p w14:paraId="3C8A7DE4" w14:textId="77777777" w:rsidR="00494A94" w:rsidRPr="00B81245" w:rsidRDefault="00494A94" w:rsidP="008008F9">
      <w:pPr>
        <w:tabs>
          <w:tab w:val="left" w:pos="567"/>
        </w:tabs>
        <w:rPr>
          <w:spacing w:val="-2"/>
          <w:lang w:val="hu-HU"/>
        </w:rPr>
      </w:pPr>
    </w:p>
    <w:p w14:paraId="280C6AE6" w14:textId="77777777" w:rsidR="00494A94" w:rsidRPr="00B81245" w:rsidRDefault="00494A94" w:rsidP="008008F9">
      <w:pPr>
        <w:pStyle w:val="BodyTextIndent"/>
        <w:keepNext/>
        <w:keepLines/>
        <w:rPr>
          <w:b w:val="0"/>
          <w:u w:val="single"/>
        </w:rPr>
      </w:pPr>
      <w:r w:rsidRPr="00B81245">
        <w:rPr>
          <w:b w:val="0"/>
          <w:u w:val="single"/>
        </w:rPr>
        <w:t>Klinikai hatásosság és biztonságosság</w:t>
      </w:r>
    </w:p>
    <w:p w14:paraId="7F6DAF93" w14:textId="77777777" w:rsidR="00DF137F" w:rsidRPr="00B81245" w:rsidRDefault="00DF137F" w:rsidP="008008F9">
      <w:pPr>
        <w:pStyle w:val="BodyTextIndent"/>
        <w:keepNext/>
        <w:keepLines/>
        <w:rPr>
          <w:b w:val="0"/>
          <w:u w:val="single"/>
        </w:rPr>
      </w:pPr>
    </w:p>
    <w:p w14:paraId="2DF5992F" w14:textId="77777777" w:rsidR="00DF137F" w:rsidRPr="00B81245" w:rsidRDefault="00DF137F" w:rsidP="008008F9">
      <w:pPr>
        <w:pStyle w:val="BodyTextIndent"/>
        <w:keepNext/>
        <w:keepLines/>
        <w:rPr>
          <w:b w:val="0"/>
          <w:u w:val="single"/>
        </w:rPr>
      </w:pPr>
      <w:r w:rsidRPr="00B81245">
        <w:rPr>
          <w:b w:val="0"/>
          <w:u w:val="single"/>
        </w:rPr>
        <w:t>Gyermekek</w:t>
      </w:r>
      <w:r w:rsidR="00C12134">
        <w:rPr>
          <w:b w:val="0"/>
          <w:u w:val="single"/>
        </w:rPr>
        <w:t xml:space="preserve"> és serdülők</w:t>
      </w:r>
    </w:p>
    <w:p w14:paraId="42026070" w14:textId="77777777" w:rsidR="00494A94" w:rsidRPr="00B81245" w:rsidRDefault="00494A94" w:rsidP="008008F9">
      <w:pPr>
        <w:tabs>
          <w:tab w:val="left" w:pos="567"/>
        </w:tabs>
        <w:rPr>
          <w:spacing w:val="-2"/>
          <w:lang w:val="hu-HU"/>
        </w:rPr>
      </w:pPr>
      <w:r w:rsidRPr="00B81245">
        <w:rPr>
          <w:spacing w:val="-2"/>
          <w:lang w:val="hu-HU"/>
        </w:rPr>
        <w:t>Az Aerius belsőleges oldat hatásosságát nem értékelték külön, gyermekpopuláción folytatott klinikai vizsgálatokkal. A</w:t>
      </w:r>
      <w:r w:rsidR="005D35F4" w:rsidRPr="00B81245">
        <w:rPr>
          <w:spacing w:val="-2"/>
          <w:lang w:val="hu-HU"/>
        </w:rPr>
        <w:t xml:space="preserve"> dezloratadin</w:t>
      </w:r>
      <w:r w:rsidRPr="00B81245">
        <w:rPr>
          <w:spacing w:val="-2"/>
          <w:lang w:val="hu-HU"/>
        </w:rPr>
        <w:t xml:space="preserve"> szirup </w:t>
      </w:r>
      <w:r w:rsidR="005D35F4" w:rsidRPr="00B81245">
        <w:rPr>
          <w:spacing w:val="-2"/>
          <w:lang w:val="hu-HU"/>
        </w:rPr>
        <w:t xml:space="preserve">gyógyszerforma </w:t>
      </w:r>
      <w:r w:rsidRPr="00B81245">
        <w:rPr>
          <w:spacing w:val="-2"/>
          <w:lang w:val="hu-HU"/>
        </w:rPr>
        <w:t xml:space="preserve">biztonságosságát azonban, ami ugyanolyan koncentrációjú dezloratadint tartalmaz, </w:t>
      </w:r>
      <w:r w:rsidR="005D35F4" w:rsidRPr="00B81245">
        <w:rPr>
          <w:spacing w:val="-2"/>
          <w:lang w:val="hu-HU"/>
        </w:rPr>
        <w:t xml:space="preserve">mint az Aerius belsőleges oldat, </w:t>
      </w:r>
      <w:r w:rsidRPr="00B81245">
        <w:rPr>
          <w:spacing w:val="-2"/>
          <w:lang w:val="hu-HU"/>
        </w:rPr>
        <w:t>három vizsgálat igazolta gyermekkorban. Antihisztamin-terápiára alkalmas 1</w:t>
      </w:r>
      <w:r w:rsidR="003643E3">
        <w:rPr>
          <w:spacing w:val="-2"/>
          <w:lang w:val="hu-HU"/>
        </w:rPr>
        <w:t>–</w:t>
      </w:r>
      <w:r w:rsidRPr="00B81245">
        <w:rPr>
          <w:spacing w:val="-2"/>
          <w:lang w:val="hu-HU"/>
        </w:rPr>
        <w:t>11 éves gyermekeket 1</w:t>
      </w:r>
      <w:r w:rsidR="003643E3">
        <w:rPr>
          <w:spacing w:val="-2"/>
          <w:lang w:val="hu-HU"/>
        </w:rPr>
        <w:t>–</w:t>
      </w:r>
      <w:r w:rsidRPr="00B81245">
        <w:rPr>
          <w:spacing w:val="-2"/>
          <w:lang w:val="hu-HU"/>
        </w:rPr>
        <w:t>5 éves kor esetén napi 1,25 mg, illetve 6</w:t>
      </w:r>
      <w:r w:rsidR="003643E3">
        <w:rPr>
          <w:spacing w:val="-2"/>
          <w:lang w:val="hu-HU"/>
        </w:rPr>
        <w:t>–</w:t>
      </w:r>
      <w:r w:rsidRPr="00B81245">
        <w:rPr>
          <w:spacing w:val="-2"/>
          <w:lang w:val="hu-HU"/>
        </w:rPr>
        <w:t xml:space="preserve">11 éves kor esetén 2,5 mg dózissal kezeltek. A betegek jól tolerálták a kezelést, ahogy ezt a klinikai laboratóriumi vizsgálatok, </w:t>
      </w:r>
      <w:r w:rsidRPr="00B81245">
        <w:rPr>
          <w:spacing w:val="-2"/>
          <w:szCs w:val="22"/>
          <w:lang w:val="hu-HU"/>
        </w:rPr>
        <w:t>a vitális paraméterek</w:t>
      </w:r>
      <w:r w:rsidRPr="00B81245">
        <w:rPr>
          <w:spacing w:val="-2"/>
          <w:lang w:val="hu-HU"/>
        </w:rPr>
        <w:t>, az EKG</w:t>
      </w:r>
      <w:r w:rsidR="006D0A9E" w:rsidRPr="00B81245">
        <w:rPr>
          <w:spacing w:val="-2"/>
          <w:szCs w:val="22"/>
          <w:lang w:val="hu-HU"/>
        </w:rPr>
        <w:t>-görbe intervallumainak</w:t>
      </w:r>
      <w:r w:rsidRPr="00B81245">
        <w:rPr>
          <w:spacing w:val="-2"/>
          <w:lang w:val="hu-HU"/>
        </w:rPr>
        <w:t xml:space="preserve"> (többek között a QTc) paraméterei mutatták. A javasolt adagolásban alkalmazott dezloratadin plazmakoncentrációja (lásd 5.2 </w:t>
      </w:r>
      <w:r w:rsidR="006D0A9E" w:rsidRPr="00B81245">
        <w:rPr>
          <w:szCs w:val="22"/>
          <w:lang w:val="hu-HU"/>
        </w:rPr>
        <w:t>pont</w:t>
      </w:r>
      <w:r w:rsidRPr="00B81245">
        <w:rPr>
          <w:spacing w:val="-2"/>
          <w:lang w:val="hu-HU"/>
        </w:rPr>
        <w:t>) nem különbözött a felnőtt populációban meghatározottól. Ily módon, mivel az allergiás rhinitis/</w:t>
      </w:r>
      <w:r w:rsidRPr="00B81245">
        <w:rPr>
          <w:lang w:val="hu-HU"/>
        </w:rPr>
        <w:t>krónikus idiopathiás urticaria</w:t>
      </w:r>
      <w:r w:rsidRPr="00B81245">
        <w:rPr>
          <w:spacing w:val="-2"/>
          <w:lang w:val="hu-HU"/>
        </w:rPr>
        <w:t xml:space="preserve"> kórlefolyása, valamint a dezloratadin </w:t>
      </w:r>
      <w:r w:rsidRPr="00B81245">
        <w:rPr>
          <w:spacing w:val="-2"/>
          <w:lang w:val="hu-HU"/>
        </w:rPr>
        <w:lastRenderedPageBreak/>
        <w:t>farmakológiai jellemzői felnőttekben, ill. gyermekekben hasonlóak, a dezloratadin hatékonyságáról felnőttekben gyűjtött adatok a gyermekekre is vonatkoztathatók.</w:t>
      </w:r>
    </w:p>
    <w:p w14:paraId="703A83A6" w14:textId="77777777" w:rsidR="00494A94" w:rsidRPr="00B81245" w:rsidRDefault="00494A94" w:rsidP="008008F9">
      <w:pPr>
        <w:tabs>
          <w:tab w:val="left" w:pos="567"/>
        </w:tabs>
        <w:rPr>
          <w:spacing w:val="-2"/>
          <w:lang w:val="hu-HU"/>
        </w:rPr>
      </w:pPr>
    </w:p>
    <w:p w14:paraId="0FD964C7" w14:textId="77777777" w:rsidR="005D35F4" w:rsidRPr="00B81245" w:rsidRDefault="005D35F4" w:rsidP="008008F9">
      <w:pPr>
        <w:tabs>
          <w:tab w:val="left" w:pos="567"/>
        </w:tabs>
        <w:rPr>
          <w:spacing w:val="-2"/>
          <w:lang w:val="hu-HU"/>
        </w:rPr>
      </w:pPr>
      <w:r w:rsidRPr="00B81245">
        <w:rPr>
          <w:spacing w:val="-2"/>
          <w:lang w:val="hu-HU"/>
        </w:rPr>
        <w:t>Az Aerius szirup hatásosságát nem vizsgálták 12 évesnél fiatalabb gyermekeken végzett gyermekgyógyászati vizsgálatokban.</w:t>
      </w:r>
    </w:p>
    <w:p w14:paraId="21FBE84F" w14:textId="77777777" w:rsidR="005D35F4" w:rsidRPr="00B81245" w:rsidRDefault="005D35F4" w:rsidP="008008F9">
      <w:pPr>
        <w:tabs>
          <w:tab w:val="left" w:pos="567"/>
        </w:tabs>
        <w:rPr>
          <w:spacing w:val="-2"/>
          <w:lang w:val="hu-HU"/>
        </w:rPr>
      </w:pPr>
    </w:p>
    <w:p w14:paraId="580BD326" w14:textId="77777777" w:rsidR="001A10E3" w:rsidRPr="007C525E" w:rsidRDefault="001A10E3" w:rsidP="008008F9">
      <w:pPr>
        <w:keepNext/>
        <w:tabs>
          <w:tab w:val="left" w:pos="567"/>
        </w:tabs>
        <w:rPr>
          <w:spacing w:val="-2"/>
          <w:u w:val="single"/>
          <w:lang w:val="hu-HU"/>
        </w:rPr>
      </w:pPr>
      <w:r w:rsidRPr="007C525E">
        <w:rPr>
          <w:spacing w:val="-2"/>
          <w:u w:val="single"/>
          <w:lang w:val="hu-HU"/>
        </w:rPr>
        <w:t>Felnőttek és serdülők</w:t>
      </w:r>
    </w:p>
    <w:p w14:paraId="58B03856" w14:textId="1D7258E9" w:rsidR="00494A94" w:rsidRPr="00B81245" w:rsidRDefault="00494A94" w:rsidP="008008F9">
      <w:pPr>
        <w:tabs>
          <w:tab w:val="left" w:pos="567"/>
        </w:tabs>
        <w:rPr>
          <w:spacing w:val="-2"/>
          <w:lang w:val="hu-HU"/>
        </w:rPr>
      </w:pPr>
      <w:r w:rsidRPr="00B81245">
        <w:rPr>
          <w:spacing w:val="-2"/>
          <w:szCs w:val="22"/>
          <w:lang w:val="hu-HU"/>
        </w:rPr>
        <w:t>Egy</w:t>
      </w:r>
      <w:r w:rsidRPr="00B81245">
        <w:rPr>
          <w:spacing w:val="-2"/>
          <w:lang w:val="hu-HU"/>
        </w:rPr>
        <w:t xml:space="preserve"> </w:t>
      </w:r>
      <w:r w:rsidR="00A5341E">
        <w:rPr>
          <w:spacing w:val="-2"/>
          <w:lang w:val="hu-HU"/>
        </w:rPr>
        <w:t>felnőttekkel és serdülőkkel végzett</w:t>
      </w:r>
      <w:r w:rsidRPr="00B81245">
        <w:rPr>
          <w:spacing w:val="-2"/>
          <w:szCs w:val="22"/>
          <w:lang w:val="hu-HU"/>
        </w:rPr>
        <w:t>, többszöri dózisadagolású</w:t>
      </w:r>
      <w:r w:rsidRPr="00B81245">
        <w:rPr>
          <w:spacing w:val="-2"/>
          <w:lang w:val="hu-HU"/>
        </w:rPr>
        <w:t xml:space="preserve"> klinikai vizsgálat során legfeljebb 20 mg/nap </w:t>
      </w:r>
      <w:ins w:id="92" w:author="Author">
        <w:r w:rsidR="00632A54">
          <w:rPr>
            <w:spacing w:val="-2"/>
            <w:lang w:val="hu-HU"/>
          </w:rPr>
          <w:t>dózis</w:t>
        </w:r>
      </w:ins>
      <w:del w:id="93" w:author="Author">
        <w:r w:rsidRPr="00B81245" w:rsidDel="00632A54">
          <w:rPr>
            <w:spacing w:val="-2"/>
            <w:lang w:val="hu-HU"/>
          </w:rPr>
          <w:delText>adag</w:delText>
        </w:r>
      </w:del>
      <w:r w:rsidRPr="00B81245">
        <w:rPr>
          <w:spacing w:val="-2"/>
          <w:lang w:val="hu-HU"/>
        </w:rPr>
        <w:t xml:space="preserve">ú dezloratadint 14 napon keresztül alkalmazva, statisztikailag vagy klinikailag lényeges, szív- és érrendszerre kifejtett hatást nem észleltek. </w:t>
      </w:r>
      <w:r w:rsidRPr="00B81245">
        <w:rPr>
          <w:spacing w:val="-2"/>
          <w:szCs w:val="22"/>
          <w:lang w:val="hu-HU"/>
        </w:rPr>
        <w:t xml:space="preserve">Egy </w:t>
      </w:r>
      <w:r w:rsidR="00A5341E">
        <w:rPr>
          <w:spacing w:val="-2"/>
          <w:szCs w:val="22"/>
          <w:lang w:val="hu-HU"/>
        </w:rPr>
        <w:t>felnőttekkel és serdülőkkel végzett</w:t>
      </w:r>
      <w:r w:rsidRPr="00B81245">
        <w:rPr>
          <w:spacing w:val="-2"/>
          <w:lang w:val="hu-HU"/>
        </w:rPr>
        <w:t xml:space="preserve"> klinikai farmakológiai vizsgálat során, melyben a dezloratadint 45 mg/nap (a terápiás </w:t>
      </w:r>
      <w:ins w:id="94" w:author="Author">
        <w:r w:rsidR="000F6001">
          <w:rPr>
            <w:spacing w:val="-2"/>
            <w:lang w:val="hu-HU"/>
          </w:rPr>
          <w:t>dózis</w:t>
        </w:r>
      </w:ins>
      <w:del w:id="95" w:author="Author">
        <w:r w:rsidRPr="00B81245" w:rsidDel="000F6001">
          <w:rPr>
            <w:spacing w:val="-2"/>
            <w:lang w:val="hu-HU"/>
          </w:rPr>
          <w:delText>adag</w:delText>
        </w:r>
      </w:del>
      <w:r w:rsidRPr="00B81245">
        <w:rPr>
          <w:spacing w:val="-2"/>
          <w:lang w:val="hu-HU"/>
        </w:rPr>
        <w:t xml:space="preserve"> kilencszeresének megfelelő) dózisban alkalmazták 10 napig, nem észlelték a QTc-intervallum megnyúlását.</w:t>
      </w:r>
    </w:p>
    <w:p w14:paraId="7B6E2BC8" w14:textId="77777777" w:rsidR="00494A94" w:rsidRPr="00B81245" w:rsidRDefault="00494A94" w:rsidP="008008F9">
      <w:pPr>
        <w:tabs>
          <w:tab w:val="left" w:pos="567"/>
        </w:tabs>
        <w:rPr>
          <w:spacing w:val="-2"/>
          <w:lang w:val="hu-HU"/>
        </w:rPr>
      </w:pPr>
    </w:p>
    <w:p w14:paraId="4C92911D" w14:textId="77777777" w:rsidR="00BC1F24" w:rsidRPr="0025690D" w:rsidRDefault="00BC1F24" w:rsidP="008008F9">
      <w:pPr>
        <w:keepNext/>
        <w:keepLines/>
        <w:tabs>
          <w:tab w:val="left" w:pos="567"/>
        </w:tabs>
        <w:rPr>
          <w:spacing w:val="-2"/>
          <w:u w:val="single"/>
          <w:lang w:val="hu-HU"/>
        </w:rPr>
      </w:pPr>
      <w:r w:rsidRPr="0025690D">
        <w:rPr>
          <w:spacing w:val="-2"/>
          <w:u w:val="single"/>
          <w:lang w:val="hu-HU"/>
        </w:rPr>
        <w:t>Farmakodinámiás hatás</w:t>
      </w:r>
    </w:p>
    <w:p w14:paraId="2DD5F04F" w14:textId="2CF2A31B" w:rsidR="00494A94" w:rsidRPr="00B81245" w:rsidRDefault="00494A94" w:rsidP="008008F9">
      <w:pPr>
        <w:tabs>
          <w:tab w:val="left" w:pos="567"/>
        </w:tabs>
        <w:rPr>
          <w:spacing w:val="-2"/>
          <w:lang w:val="hu-HU"/>
        </w:rPr>
      </w:pPr>
      <w:r w:rsidRPr="00B81245">
        <w:rPr>
          <w:spacing w:val="-2"/>
          <w:lang w:val="hu-HU"/>
        </w:rPr>
        <w:t xml:space="preserve">A dezloratadin alig penetrál a központi idegrendszerbe. </w:t>
      </w:r>
      <w:r w:rsidRPr="00B81245">
        <w:rPr>
          <w:spacing w:val="-2"/>
          <w:szCs w:val="22"/>
          <w:lang w:val="hu-HU"/>
        </w:rPr>
        <w:t>Kontrollos</w:t>
      </w:r>
      <w:r w:rsidRPr="00B81245">
        <w:rPr>
          <w:spacing w:val="-2"/>
          <w:lang w:val="hu-HU"/>
        </w:rPr>
        <w:t xml:space="preserve"> klinikai vizsgálatokban a javasolt napi </w:t>
      </w:r>
      <w:ins w:id="96" w:author="Author">
        <w:r w:rsidR="000F6001">
          <w:rPr>
            <w:spacing w:val="-2"/>
            <w:lang w:val="hu-HU"/>
          </w:rPr>
          <w:t>dózis</w:t>
        </w:r>
      </w:ins>
      <w:del w:id="97" w:author="Author">
        <w:r w:rsidRPr="00B81245" w:rsidDel="000F6001">
          <w:rPr>
            <w:spacing w:val="-2"/>
            <w:lang w:val="hu-HU"/>
          </w:rPr>
          <w:delText>adag</w:delText>
        </w:r>
      </w:del>
      <w:ins w:id="98" w:author="Author">
        <w:r w:rsidR="000F6001">
          <w:rPr>
            <w:spacing w:val="-2"/>
            <w:lang w:val="hu-HU"/>
          </w:rPr>
          <w:t>s</w:t>
        </w:r>
      </w:ins>
      <w:del w:id="99" w:author="Author">
        <w:r w:rsidRPr="00B81245" w:rsidDel="000F6001">
          <w:rPr>
            <w:spacing w:val="-2"/>
            <w:lang w:val="hu-HU"/>
          </w:rPr>
          <w:delText>g</w:delText>
        </w:r>
      </w:del>
      <w:r w:rsidRPr="00B81245">
        <w:rPr>
          <w:spacing w:val="-2"/>
          <w:lang w:val="hu-HU"/>
        </w:rPr>
        <w:t xml:space="preserve">al (5 mg) kezelt felnőtteknél és serdülőknél az aluszékonyság incidenciája nem volt nagyobb, mint a placebót szedőknél. A klinikai vizsgálatok során napi egyszeri 7,5 mg-os </w:t>
      </w:r>
      <w:ins w:id="100" w:author="Author">
        <w:r w:rsidR="000F6001">
          <w:rPr>
            <w:spacing w:val="-2"/>
            <w:lang w:val="hu-HU"/>
          </w:rPr>
          <w:t>dózis</w:t>
        </w:r>
      </w:ins>
      <w:del w:id="101" w:author="Author">
        <w:r w:rsidRPr="00B81245" w:rsidDel="000F6001">
          <w:rPr>
            <w:spacing w:val="-2"/>
            <w:lang w:val="hu-HU"/>
          </w:rPr>
          <w:delText>adag</w:delText>
        </w:r>
      </w:del>
      <w:r w:rsidRPr="00B81245">
        <w:rPr>
          <w:spacing w:val="-2"/>
          <w:lang w:val="hu-HU"/>
        </w:rPr>
        <w:t xml:space="preserve">ban felnőtteknek és serdülőknek adott Aerius tabletta nem befolyásolta a betegek pszichomotoros teljesítményét. </w:t>
      </w:r>
      <w:r w:rsidRPr="00B81245">
        <w:rPr>
          <w:spacing w:val="-2"/>
          <w:szCs w:val="22"/>
          <w:lang w:val="hu-HU"/>
        </w:rPr>
        <w:t>Egy felnőtteken</w:t>
      </w:r>
      <w:r w:rsidRPr="00B81245">
        <w:rPr>
          <w:spacing w:val="-2"/>
          <w:lang w:val="hu-HU"/>
        </w:rPr>
        <w:t xml:space="preserve"> végzett, egyszeri </w:t>
      </w:r>
      <w:r w:rsidR="006D0A9E" w:rsidRPr="00B81245">
        <w:rPr>
          <w:spacing w:val="-2"/>
          <w:szCs w:val="22"/>
          <w:lang w:val="hu-HU"/>
        </w:rPr>
        <w:t>dózis</w:t>
      </w:r>
      <w:r w:rsidRPr="00B81245">
        <w:rPr>
          <w:spacing w:val="-2"/>
          <w:szCs w:val="22"/>
          <w:lang w:val="hu-HU"/>
        </w:rPr>
        <w:t>adagolású</w:t>
      </w:r>
      <w:r w:rsidRPr="00B81245">
        <w:rPr>
          <w:spacing w:val="-2"/>
          <w:lang w:val="hu-HU"/>
        </w:rPr>
        <w:t xml:space="preserve"> vizsgálatban az 5 mg dezloratadin nem befolyásolta a repülőgép-vezetési teljesítményt – beleértve a szubjektív </w:t>
      </w:r>
      <w:r w:rsidR="006D0A9E" w:rsidRPr="00B81245">
        <w:rPr>
          <w:spacing w:val="-2"/>
          <w:szCs w:val="22"/>
          <w:lang w:val="hu-HU"/>
        </w:rPr>
        <w:t>álmosság</w:t>
      </w:r>
      <w:r w:rsidRPr="00B81245">
        <w:rPr>
          <w:spacing w:val="-2"/>
          <w:szCs w:val="22"/>
          <w:lang w:val="hu-HU"/>
        </w:rPr>
        <w:t>érzet</w:t>
      </w:r>
      <w:r w:rsidRPr="00B81245">
        <w:rPr>
          <w:spacing w:val="-2"/>
          <w:lang w:val="hu-HU"/>
        </w:rPr>
        <w:t xml:space="preserve"> fokozódását </w:t>
      </w:r>
      <w:r w:rsidRPr="00B81245">
        <w:rPr>
          <w:spacing w:val="-2"/>
          <w:szCs w:val="22"/>
          <w:lang w:val="hu-HU"/>
        </w:rPr>
        <w:t>–,</w:t>
      </w:r>
      <w:r w:rsidRPr="00B81245">
        <w:rPr>
          <w:spacing w:val="-2"/>
          <w:lang w:val="hu-HU"/>
        </w:rPr>
        <w:t xml:space="preserve"> illetve a repüléssel kapcsolatos feladatok ellátását.</w:t>
      </w:r>
    </w:p>
    <w:p w14:paraId="0370DA53" w14:textId="77777777" w:rsidR="00494A94" w:rsidRPr="00B81245" w:rsidRDefault="00494A94" w:rsidP="008008F9">
      <w:pPr>
        <w:tabs>
          <w:tab w:val="left" w:pos="567"/>
        </w:tabs>
        <w:rPr>
          <w:spacing w:val="-2"/>
          <w:lang w:val="hu-HU"/>
        </w:rPr>
      </w:pPr>
    </w:p>
    <w:p w14:paraId="1B744A8B" w14:textId="77777777" w:rsidR="00494A94" w:rsidRPr="00B81245" w:rsidRDefault="00494A94" w:rsidP="008008F9">
      <w:pPr>
        <w:tabs>
          <w:tab w:val="left" w:pos="567"/>
        </w:tabs>
        <w:rPr>
          <w:spacing w:val="-2"/>
          <w:lang w:val="hu-HU"/>
        </w:rPr>
      </w:pPr>
      <w:r w:rsidRPr="00B81245">
        <w:rPr>
          <w:spacing w:val="-2"/>
          <w:lang w:val="hu-HU"/>
        </w:rPr>
        <w:t xml:space="preserve">A felnőtteken végzett klinikai farmakológiai vizsgálatok során alkohollal </w:t>
      </w:r>
      <w:r w:rsidR="006D0A9E" w:rsidRPr="00B81245">
        <w:rPr>
          <w:spacing w:val="-2"/>
          <w:szCs w:val="22"/>
          <w:lang w:val="hu-HU"/>
        </w:rPr>
        <w:t>együtt</w:t>
      </w:r>
      <w:r w:rsidR="006612CB" w:rsidRPr="00B81245">
        <w:rPr>
          <w:spacing w:val="-2"/>
          <w:szCs w:val="22"/>
          <w:lang w:val="hu-HU"/>
        </w:rPr>
        <w:t xml:space="preserve"> </w:t>
      </w:r>
      <w:r w:rsidR="006D0A9E" w:rsidRPr="00B81245">
        <w:rPr>
          <w:spacing w:val="-2"/>
          <w:szCs w:val="22"/>
          <w:lang w:val="hu-HU"/>
        </w:rPr>
        <w:t>adva</w:t>
      </w:r>
      <w:r w:rsidRPr="00B81245">
        <w:rPr>
          <w:spacing w:val="-2"/>
          <w:lang w:val="hu-HU"/>
        </w:rPr>
        <w:t xml:space="preserve"> nem fokozta az alkohol teljesítményt csökkentő, ill. álmosító hatását. Nem volt lényeges különbség a pszichomotoros teljesítményben a dezloratadinnal vagy placebóval kezelt betegcsoportok között</w:t>
      </w:r>
      <w:r w:rsidRPr="00B81245">
        <w:rPr>
          <w:spacing w:val="-2"/>
          <w:szCs w:val="22"/>
          <w:lang w:val="hu-HU"/>
        </w:rPr>
        <w:t>,</w:t>
      </w:r>
      <w:r w:rsidRPr="00B81245">
        <w:rPr>
          <w:spacing w:val="-2"/>
          <w:lang w:val="hu-HU"/>
        </w:rPr>
        <w:t xml:space="preserve"> függetlenül attól, hogy kaptak-e alkoholt, vagy sem.</w:t>
      </w:r>
    </w:p>
    <w:p w14:paraId="575C664D" w14:textId="77777777" w:rsidR="00494A94" w:rsidRPr="00B81245" w:rsidRDefault="00494A94" w:rsidP="008008F9">
      <w:pPr>
        <w:tabs>
          <w:tab w:val="left" w:pos="567"/>
        </w:tabs>
        <w:rPr>
          <w:spacing w:val="-2"/>
          <w:lang w:val="hu-HU"/>
        </w:rPr>
      </w:pPr>
    </w:p>
    <w:p w14:paraId="0ECD6D78" w14:textId="77777777" w:rsidR="00494A94" w:rsidRPr="00B81245" w:rsidRDefault="00494A94" w:rsidP="008008F9">
      <w:pPr>
        <w:tabs>
          <w:tab w:val="left" w:pos="567"/>
        </w:tabs>
        <w:rPr>
          <w:spacing w:val="-2"/>
          <w:lang w:val="hu-HU"/>
        </w:rPr>
      </w:pPr>
      <w:r w:rsidRPr="00B81245">
        <w:rPr>
          <w:spacing w:val="-2"/>
          <w:lang w:val="hu-HU"/>
        </w:rPr>
        <w:t>Ketokonazollal és eritromicinnel végzett</w:t>
      </w:r>
      <w:r w:rsidR="00A50318" w:rsidRPr="00B81245">
        <w:rPr>
          <w:spacing w:val="-2"/>
          <w:lang w:val="hu-HU"/>
        </w:rPr>
        <w:t xml:space="preserve">, </w:t>
      </w:r>
      <w:r w:rsidR="006D0A9E" w:rsidRPr="00B81245">
        <w:rPr>
          <w:spacing w:val="-2"/>
          <w:szCs w:val="22"/>
          <w:lang w:val="hu-HU"/>
        </w:rPr>
        <w:t>többször</w:t>
      </w:r>
      <w:r w:rsidR="00A50318" w:rsidRPr="00B81245">
        <w:rPr>
          <w:spacing w:val="-2"/>
          <w:szCs w:val="22"/>
          <w:lang w:val="hu-HU"/>
        </w:rPr>
        <w:t>i</w:t>
      </w:r>
      <w:r w:rsidR="006D0A9E" w:rsidRPr="00B81245">
        <w:rPr>
          <w:spacing w:val="-2"/>
          <w:szCs w:val="22"/>
          <w:lang w:val="hu-HU"/>
        </w:rPr>
        <w:t xml:space="preserve"> dózis</w:t>
      </w:r>
      <w:r w:rsidR="00A50318" w:rsidRPr="00B81245">
        <w:rPr>
          <w:spacing w:val="-2"/>
          <w:szCs w:val="22"/>
          <w:lang w:val="hu-HU"/>
        </w:rPr>
        <w:t>adagolás</w:t>
      </w:r>
      <w:r w:rsidR="006D0A9E" w:rsidRPr="00B81245">
        <w:rPr>
          <w:spacing w:val="-2"/>
          <w:szCs w:val="22"/>
          <w:lang w:val="hu-HU"/>
        </w:rPr>
        <w:t>ú interakció</w:t>
      </w:r>
      <w:r w:rsidRPr="00B81245">
        <w:rPr>
          <w:spacing w:val="-2"/>
          <w:szCs w:val="22"/>
          <w:lang w:val="hu-HU"/>
        </w:rPr>
        <w:t>-</w:t>
      </w:r>
      <w:r w:rsidRPr="00B81245">
        <w:rPr>
          <w:spacing w:val="-2"/>
          <w:lang w:val="hu-HU"/>
        </w:rPr>
        <w:t>vizsgálatokban a dezloratadin plazmaszintje nem változott jelentős mértékben.</w:t>
      </w:r>
    </w:p>
    <w:p w14:paraId="79ED51BB" w14:textId="77777777" w:rsidR="00494A94" w:rsidRPr="00B81245" w:rsidRDefault="00494A94" w:rsidP="008008F9">
      <w:pPr>
        <w:tabs>
          <w:tab w:val="left" w:pos="567"/>
        </w:tabs>
        <w:rPr>
          <w:spacing w:val="-2"/>
          <w:lang w:val="hu-HU"/>
        </w:rPr>
      </w:pPr>
    </w:p>
    <w:p w14:paraId="20657B88" w14:textId="77777777" w:rsidR="00494A94" w:rsidRPr="00B81245" w:rsidRDefault="00494A94" w:rsidP="008008F9">
      <w:pPr>
        <w:rPr>
          <w:lang w:val="hu-HU"/>
        </w:rPr>
      </w:pPr>
      <w:r w:rsidRPr="00B81245">
        <w:rPr>
          <w:spacing w:val="-2"/>
          <w:lang w:val="hu-HU"/>
        </w:rPr>
        <w:t>Allergiás rhinitises felnőtteknél és serdülőknél az Aerius tabletta hatékonyan enyhítette a tüneteket, mint például a tüsszögést, az orrváladékozást és orrviszketést, a szem viszketését, a könnyezést és a kötőhártya</w:t>
      </w:r>
      <w:r w:rsidR="00C93469" w:rsidRPr="00B81245">
        <w:rPr>
          <w:spacing w:val="-2"/>
          <w:szCs w:val="22"/>
          <w:lang w:val="hu-HU"/>
        </w:rPr>
        <w:t xml:space="preserve"> </w:t>
      </w:r>
      <w:r w:rsidR="006D0A9E" w:rsidRPr="00B81245">
        <w:rPr>
          <w:spacing w:val="-2"/>
          <w:szCs w:val="22"/>
          <w:lang w:val="hu-HU"/>
        </w:rPr>
        <w:t>vérbőség</w:t>
      </w:r>
      <w:r w:rsidR="00C93469" w:rsidRPr="00B81245">
        <w:rPr>
          <w:spacing w:val="-2"/>
          <w:szCs w:val="22"/>
          <w:lang w:val="hu-HU"/>
        </w:rPr>
        <w:t>é</w:t>
      </w:r>
      <w:r w:rsidR="006D0A9E" w:rsidRPr="00B81245">
        <w:rPr>
          <w:spacing w:val="-2"/>
          <w:szCs w:val="22"/>
          <w:lang w:val="hu-HU"/>
        </w:rPr>
        <w:t>t</w:t>
      </w:r>
      <w:r w:rsidRPr="00B81245">
        <w:rPr>
          <w:spacing w:val="-2"/>
          <w:lang w:val="hu-HU"/>
        </w:rPr>
        <w:t xml:space="preserve">, valamint a szájpad viszketését. A panaszokat az Aerius 24 órán keresztül hatásosan csökkentette. A </w:t>
      </w:r>
      <w:r w:rsidRPr="00B81245">
        <w:rPr>
          <w:lang w:val="hu-HU"/>
        </w:rPr>
        <w:t xml:space="preserve">12 és </w:t>
      </w:r>
      <w:r w:rsidR="003643E3">
        <w:rPr>
          <w:lang w:val="hu-HU"/>
        </w:rPr>
        <w:t>betöltött 18</w:t>
      </w:r>
      <w:r w:rsidR="00944536" w:rsidRPr="00B81245">
        <w:rPr>
          <w:lang w:val="hu-HU"/>
        </w:rPr>
        <w:t> </w:t>
      </w:r>
      <w:r w:rsidRPr="00B81245">
        <w:rPr>
          <w:lang w:val="hu-HU"/>
        </w:rPr>
        <w:t xml:space="preserve">éves kor közötti </w:t>
      </w:r>
      <w:r w:rsidR="004F358A">
        <w:rPr>
          <w:lang w:val="hu-HU"/>
        </w:rPr>
        <w:t xml:space="preserve">gyermekeknél és </w:t>
      </w:r>
      <w:r w:rsidRPr="00B81245">
        <w:rPr>
          <w:lang w:val="hu-HU"/>
        </w:rPr>
        <w:t>serdülőknél az Aerius tabletta hatásosságát klinikai vizsgálatokban nem bizonyították egyértelműen.</w:t>
      </w:r>
    </w:p>
    <w:p w14:paraId="7040C8F9" w14:textId="77777777" w:rsidR="00494A94" w:rsidRPr="00B81245" w:rsidRDefault="00494A94" w:rsidP="008008F9">
      <w:pPr>
        <w:tabs>
          <w:tab w:val="left" w:pos="567"/>
        </w:tabs>
        <w:rPr>
          <w:spacing w:val="-2"/>
          <w:lang w:val="hu-HU"/>
        </w:rPr>
      </w:pPr>
    </w:p>
    <w:p w14:paraId="006AFDFC" w14:textId="77777777" w:rsidR="00494A94" w:rsidRPr="00B81245" w:rsidRDefault="00494A94" w:rsidP="008008F9">
      <w:pPr>
        <w:pStyle w:val="BodyTextIndent"/>
        <w:ind w:left="0" w:firstLine="0"/>
        <w:rPr>
          <w:b w:val="0"/>
          <w:spacing w:val="-2"/>
          <w:szCs w:val="22"/>
        </w:rPr>
      </w:pPr>
      <w:r w:rsidRPr="00B81245">
        <w:rPr>
          <w:b w:val="0"/>
          <w:spacing w:val="-2"/>
          <w:szCs w:val="22"/>
        </w:rPr>
        <w:t>Az allergiás rhinitist a létező szezonális és perennialis osztályozás mellett a tünetek időtartama szerint intermittáló allergiás rhinitisként és perzisztáló allergiás rhinitisként is lehet osztályozni. Az intermittáló allergiás rhinitis meghatározása szerint a tünetek hetente kevesebb mint 4 napig vagy kevesebb mint 4 hétig vannak jelen. A perzisztáló allergiás rhinitis meghatározása szerint a tünetek hetente 4 vagy több napig</w:t>
      </w:r>
      <w:r w:rsidR="006027F8" w:rsidRPr="00B81245">
        <w:rPr>
          <w:b w:val="0"/>
          <w:spacing w:val="-2"/>
          <w:szCs w:val="22"/>
        </w:rPr>
        <w:t>,</w:t>
      </w:r>
      <w:r w:rsidRPr="00B81245">
        <w:rPr>
          <w:b w:val="0"/>
          <w:spacing w:val="-2"/>
          <w:szCs w:val="22"/>
        </w:rPr>
        <w:t xml:space="preserve"> és több mint 4 hétig vannak jelen.</w:t>
      </w:r>
    </w:p>
    <w:p w14:paraId="239E5409" w14:textId="77777777" w:rsidR="00494A94" w:rsidRPr="00B81245" w:rsidRDefault="00494A94" w:rsidP="008008F9">
      <w:pPr>
        <w:pStyle w:val="BodyText"/>
        <w:tabs>
          <w:tab w:val="left" w:pos="567"/>
        </w:tabs>
        <w:rPr>
          <w:szCs w:val="22"/>
        </w:rPr>
      </w:pPr>
    </w:p>
    <w:p w14:paraId="0C0AAC8C" w14:textId="77777777" w:rsidR="00494A94" w:rsidRPr="00B81245" w:rsidRDefault="00494A94" w:rsidP="008008F9">
      <w:pPr>
        <w:rPr>
          <w:lang w:val="hu-HU"/>
        </w:rPr>
      </w:pPr>
      <w:r w:rsidRPr="00B81245">
        <w:rPr>
          <w:lang w:val="hu-HU"/>
        </w:rPr>
        <w:t>Az Aerius tabletta a rhino-conjunctivitises életminőség-kérdőív összpontszáma alapján hatásosan csökkentette a szezonális allergiás rhinitis okozta megterhelést. A legnagyobb javulást a gyakorlati problémák és a mindennapos tevékenységet korlátozó panaszok terén észlelték.</w:t>
      </w:r>
    </w:p>
    <w:p w14:paraId="108A3C95" w14:textId="77777777" w:rsidR="00494A94" w:rsidRPr="00B81245" w:rsidRDefault="00494A94" w:rsidP="008008F9">
      <w:pPr>
        <w:tabs>
          <w:tab w:val="left" w:pos="567"/>
        </w:tabs>
        <w:rPr>
          <w:lang w:val="hu-HU"/>
        </w:rPr>
      </w:pPr>
    </w:p>
    <w:p w14:paraId="2242E76D" w14:textId="77777777" w:rsidR="00494A94" w:rsidRPr="00B81245" w:rsidRDefault="00494A94" w:rsidP="008008F9">
      <w:pPr>
        <w:tabs>
          <w:tab w:val="left" w:pos="567"/>
        </w:tabs>
        <w:rPr>
          <w:lang w:val="hu-HU"/>
        </w:rPr>
      </w:pPr>
      <w:r w:rsidRPr="00B81245">
        <w:rPr>
          <w:lang w:val="hu-HU"/>
        </w:rPr>
        <w:t xml:space="preserve">A krónikus idiopathiás urticariát </w:t>
      </w:r>
      <w:r w:rsidR="006D0A9E" w:rsidRPr="00B81245">
        <w:rPr>
          <w:szCs w:val="22"/>
          <w:lang w:val="hu-HU"/>
        </w:rPr>
        <w:t>mint</w:t>
      </w:r>
      <w:r w:rsidRPr="00B81245">
        <w:rPr>
          <w:lang w:val="hu-HU"/>
        </w:rPr>
        <w:t xml:space="preserve"> az urticariával járó állapotok </w:t>
      </w:r>
      <w:r w:rsidR="006D0A9E" w:rsidRPr="00B81245">
        <w:rPr>
          <w:szCs w:val="22"/>
          <w:lang w:val="hu-HU"/>
        </w:rPr>
        <w:t>modelljét vizsgálták</w:t>
      </w:r>
      <w:r w:rsidRPr="00B81245">
        <w:rPr>
          <w:lang w:val="hu-HU"/>
        </w:rPr>
        <w:t xml:space="preserve">, hiszen a háttérben meghúzódó patofiziológia az etiológiától függetlenül hasonló, valamint azért, mert a krónikus betegek prospektív toborzása könnyebb. Mivel a hisztamin-felszabadulás minden urticariával járó betegség oki tényezője, </w:t>
      </w:r>
      <w:r w:rsidR="006D0A9E" w:rsidRPr="00B81245">
        <w:rPr>
          <w:szCs w:val="22"/>
          <w:lang w:val="hu-HU"/>
        </w:rPr>
        <w:t xml:space="preserve">ezért </w:t>
      </w:r>
      <w:r w:rsidRPr="00B81245">
        <w:rPr>
          <w:lang w:val="hu-HU"/>
        </w:rPr>
        <w:t xml:space="preserve">a dezloratadin a krónikus idiopathiás urticaria mellett, várhatóan az egyéb urticariával járó állapotok tüneteinek enyhítésére is hatásos, amint ezt a klinikai ajánlások </w:t>
      </w:r>
      <w:r w:rsidR="006D0A9E" w:rsidRPr="00B81245">
        <w:rPr>
          <w:szCs w:val="22"/>
          <w:lang w:val="hu-HU"/>
        </w:rPr>
        <w:t>javasolják</w:t>
      </w:r>
      <w:r w:rsidR="0089224F" w:rsidRPr="00B81245">
        <w:rPr>
          <w:lang w:val="hu-HU"/>
        </w:rPr>
        <w:t>.</w:t>
      </w:r>
    </w:p>
    <w:p w14:paraId="7BB500C5" w14:textId="77777777" w:rsidR="00494A94" w:rsidRPr="00B81245" w:rsidRDefault="00494A94" w:rsidP="008008F9">
      <w:pPr>
        <w:tabs>
          <w:tab w:val="left" w:pos="567"/>
        </w:tabs>
        <w:rPr>
          <w:lang w:val="hu-HU"/>
        </w:rPr>
      </w:pPr>
    </w:p>
    <w:p w14:paraId="69EB88A7" w14:textId="77777777" w:rsidR="00494A94" w:rsidRPr="00B81245" w:rsidRDefault="00494A94" w:rsidP="008008F9">
      <w:pPr>
        <w:pStyle w:val="BodyText"/>
        <w:tabs>
          <w:tab w:val="left" w:pos="567"/>
        </w:tabs>
        <w:rPr>
          <w:szCs w:val="22"/>
        </w:rPr>
      </w:pPr>
      <w:r w:rsidRPr="00B81245">
        <w:rPr>
          <w:szCs w:val="22"/>
        </w:rPr>
        <w:t>Két</w:t>
      </w:r>
      <w:r w:rsidR="00425195" w:rsidRPr="00B81245">
        <w:rPr>
          <w:szCs w:val="22"/>
        </w:rPr>
        <w:t>,</w:t>
      </w:r>
      <w:r w:rsidRPr="00B81245">
        <w:rPr>
          <w:szCs w:val="22"/>
        </w:rPr>
        <w:t xml:space="preserve"> hat hétig tartó</w:t>
      </w:r>
      <w:r w:rsidR="00425195" w:rsidRPr="00B81245">
        <w:rPr>
          <w:szCs w:val="22"/>
        </w:rPr>
        <w:t>,</w:t>
      </w:r>
      <w:r w:rsidRPr="00B81245">
        <w:rPr>
          <w:szCs w:val="22"/>
        </w:rPr>
        <w:t xml:space="preserve"> placebo-kontrollos klinikai vizsgálatban a krónikus idiopathiás urticariában szenvedő betegeknél az Aerius már 1 nappal a kezelés megkezdése után hatásosan csökkentette a viszketést, a kiütések nagyságát és számát. Mindkét vizsgálatban a hatás tartósan fennmaradt az </w:t>
      </w:r>
      <w:r w:rsidRPr="00B81245">
        <w:rPr>
          <w:szCs w:val="22"/>
        </w:rPr>
        <w:lastRenderedPageBreak/>
        <w:t xml:space="preserve">adagolást követő 24 órán keresztül. </w:t>
      </w:r>
      <w:r w:rsidR="006B6DF3" w:rsidRPr="00B81245">
        <w:rPr>
          <w:szCs w:val="22"/>
        </w:rPr>
        <w:t>K</w:t>
      </w:r>
      <w:r w:rsidR="006D0A9E" w:rsidRPr="00B81245">
        <w:rPr>
          <w:szCs w:val="22"/>
        </w:rPr>
        <w:t>rónikus</w:t>
      </w:r>
      <w:r w:rsidRPr="00B81245">
        <w:rPr>
          <w:szCs w:val="22"/>
        </w:rPr>
        <w:t xml:space="preserve"> idiopathiás urticariában folytatott más antihisztaminos vizsgálatokhoz hasonlóan az antihisztaminokra nem reagáló, kis részarányú betegeket kizárták a vizsgálatból. A viszketés legalább 50%-os enyhülését a dezloratadinnal kezelt betegek 55%-ánál, míg a </w:t>
      </w:r>
      <w:r w:rsidR="006D0A9E" w:rsidRPr="00B81245">
        <w:rPr>
          <w:szCs w:val="22"/>
        </w:rPr>
        <w:t>placebo</w:t>
      </w:r>
      <w:r w:rsidR="006B6DF3" w:rsidRPr="00B81245">
        <w:rPr>
          <w:szCs w:val="22"/>
        </w:rPr>
        <w:t>-</w:t>
      </w:r>
      <w:r w:rsidR="006D0A9E" w:rsidRPr="00B81245">
        <w:rPr>
          <w:szCs w:val="22"/>
        </w:rPr>
        <w:t>kezelésben</w:t>
      </w:r>
      <w:r w:rsidRPr="00B81245">
        <w:rPr>
          <w:szCs w:val="22"/>
        </w:rPr>
        <w:t xml:space="preserve"> részesülők 19%-ánál </w:t>
      </w:r>
      <w:r w:rsidR="006D0A9E" w:rsidRPr="00B81245">
        <w:rPr>
          <w:szCs w:val="22"/>
        </w:rPr>
        <w:t>tapasztaltá</w:t>
      </w:r>
      <w:r w:rsidR="00E03413" w:rsidRPr="00B81245">
        <w:rPr>
          <w:szCs w:val="22"/>
        </w:rPr>
        <w:t>k</w:t>
      </w:r>
      <w:r w:rsidRPr="00B81245">
        <w:rPr>
          <w:szCs w:val="22"/>
        </w:rPr>
        <w:t>. Az Aerius szintén szignifikáns mértékben csökkentette az alvászavart és a nappali funkcióromlást, melyeket e változók értékelésére használt négyfokozatú skálán mértek.</w:t>
      </w:r>
    </w:p>
    <w:p w14:paraId="0BE6534D" w14:textId="77777777" w:rsidR="00494A94" w:rsidRPr="00B81245" w:rsidRDefault="00494A94" w:rsidP="008008F9">
      <w:pPr>
        <w:tabs>
          <w:tab w:val="left" w:pos="567"/>
        </w:tabs>
        <w:rPr>
          <w:lang w:val="hu-HU"/>
        </w:rPr>
      </w:pPr>
    </w:p>
    <w:p w14:paraId="1E166247" w14:textId="77777777" w:rsidR="00494A94" w:rsidRPr="00B81245" w:rsidRDefault="00494A94" w:rsidP="008008F9">
      <w:pPr>
        <w:keepNext/>
        <w:tabs>
          <w:tab w:val="left" w:pos="567"/>
        </w:tabs>
        <w:rPr>
          <w:b/>
          <w:lang w:val="hu-HU"/>
        </w:rPr>
      </w:pPr>
      <w:r w:rsidRPr="00B81245">
        <w:rPr>
          <w:b/>
          <w:lang w:val="hu-HU"/>
        </w:rPr>
        <w:t>5.2</w:t>
      </w:r>
      <w:r w:rsidRPr="00B81245">
        <w:rPr>
          <w:b/>
          <w:lang w:val="hu-HU"/>
        </w:rPr>
        <w:tab/>
        <w:t>Farmakokinetikai tulajdonságok</w:t>
      </w:r>
    </w:p>
    <w:p w14:paraId="5BC50533" w14:textId="77777777" w:rsidR="00494A94" w:rsidRPr="00B81245" w:rsidRDefault="00494A94" w:rsidP="008008F9">
      <w:pPr>
        <w:keepNext/>
        <w:tabs>
          <w:tab w:val="left" w:pos="567"/>
        </w:tabs>
        <w:rPr>
          <w:b/>
          <w:lang w:val="hu-HU"/>
        </w:rPr>
      </w:pPr>
    </w:p>
    <w:p w14:paraId="30655357" w14:textId="77777777" w:rsidR="00494A94" w:rsidRPr="00B81245" w:rsidRDefault="00494A94" w:rsidP="008008F9">
      <w:pPr>
        <w:keepNext/>
        <w:tabs>
          <w:tab w:val="left" w:pos="567"/>
        </w:tabs>
        <w:rPr>
          <w:spacing w:val="-2"/>
          <w:u w:val="single"/>
          <w:lang w:val="hu-HU"/>
        </w:rPr>
      </w:pPr>
      <w:r w:rsidRPr="00B81245">
        <w:rPr>
          <w:spacing w:val="-2"/>
          <w:u w:val="single"/>
          <w:lang w:val="hu-HU"/>
        </w:rPr>
        <w:t>Felszívódás</w:t>
      </w:r>
    </w:p>
    <w:p w14:paraId="3A3AF3F7" w14:textId="24A93E17" w:rsidR="00494A94" w:rsidRPr="00B81245" w:rsidRDefault="00494A94" w:rsidP="008008F9">
      <w:pPr>
        <w:tabs>
          <w:tab w:val="left" w:pos="567"/>
        </w:tabs>
        <w:rPr>
          <w:spacing w:val="-2"/>
          <w:lang w:val="hu-HU"/>
        </w:rPr>
      </w:pPr>
      <w:r w:rsidRPr="00B81245">
        <w:rPr>
          <w:spacing w:val="-2"/>
          <w:lang w:val="hu-HU"/>
        </w:rPr>
        <w:t>A dezloratadin az adagolást követő 30 perc múlva kimutatható a plazmában felnőtteknél és serdülőknél. Felszívódása jó, a maximális plazmakoncentrációt hozzávetőleg 3 óra múlva éri el; terminális felezési ideje kb. 27 óra. A felezési időnek (kb. 27 óra) és a napi egyszeri adagolásnak megfelelő mértékben kumulálódott a dezloratadin. Az 5</w:t>
      </w:r>
      <w:ins w:id="102" w:author="Author">
        <w:r w:rsidR="000F6001">
          <w:rPr>
            <w:spacing w:val="-2"/>
            <w:lang w:val="hu-HU"/>
          </w:rPr>
          <w:t>–</w:t>
        </w:r>
      </w:ins>
      <w:del w:id="103" w:author="Author">
        <w:r w:rsidRPr="00B81245" w:rsidDel="000F6001">
          <w:rPr>
            <w:spacing w:val="-2"/>
            <w:lang w:val="hu-HU"/>
          </w:rPr>
          <w:delText>-</w:delText>
        </w:r>
      </w:del>
      <w:r w:rsidRPr="00B81245">
        <w:rPr>
          <w:spacing w:val="-2"/>
          <w:lang w:val="hu-HU"/>
        </w:rPr>
        <w:t xml:space="preserve">20 mg </w:t>
      </w:r>
      <w:r w:rsidR="006D0A9E" w:rsidRPr="00B81245">
        <w:rPr>
          <w:spacing w:val="-2"/>
          <w:szCs w:val="22"/>
          <w:lang w:val="hu-HU"/>
        </w:rPr>
        <w:t>dózistartományban</w:t>
      </w:r>
      <w:r w:rsidRPr="00B81245">
        <w:rPr>
          <w:spacing w:val="-2"/>
          <w:lang w:val="hu-HU"/>
        </w:rPr>
        <w:t xml:space="preserve"> az alkalmazott dózis nagyságával arányos a dezloratadin biohasznosulása.</w:t>
      </w:r>
    </w:p>
    <w:p w14:paraId="02AE2FE3" w14:textId="77777777" w:rsidR="00494A94" w:rsidRPr="00B81245" w:rsidRDefault="00494A94" w:rsidP="008008F9">
      <w:pPr>
        <w:tabs>
          <w:tab w:val="left" w:pos="567"/>
        </w:tabs>
        <w:rPr>
          <w:spacing w:val="-2"/>
          <w:lang w:val="hu-HU"/>
        </w:rPr>
      </w:pPr>
    </w:p>
    <w:p w14:paraId="6F6FD32E" w14:textId="77777777" w:rsidR="00494A94" w:rsidRPr="00B81245" w:rsidRDefault="00494A94" w:rsidP="008008F9">
      <w:pPr>
        <w:tabs>
          <w:tab w:val="left" w:pos="567"/>
        </w:tabs>
        <w:rPr>
          <w:spacing w:val="-2"/>
          <w:lang w:val="hu-HU"/>
        </w:rPr>
      </w:pPr>
      <w:r w:rsidRPr="00B81245">
        <w:rPr>
          <w:spacing w:val="-2"/>
          <w:szCs w:val="22"/>
          <w:lang w:val="hu-HU"/>
        </w:rPr>
        <w:t>Egy sor farmakokinetikai</w:t>
      </w:r>
      <w:r w:rsidRPr="00B81245">
        <w:rPr>
          <w:spacing w:val="-2"/>
          <w:lang w:val="hu-HU"/>
        </w:rPr>
        <w:t xml:space="preserve"> és klinikai </w:t>
      </w:r>
      <w:r w:rsidRPr="00B81245">
        <w:rPr>
          <w:spacing w:val="-2"/>
          <w:szCs w:val="22"/>
          <w:lang w:val="hu-HU"/>
        </w:rPr>
        <w:t>vizsgálatban</w:t>
      </w:r>
      <w:r w:rsidRPr="00B81245">
        <w:rPr>
          <w:spacing w:val="-2"/>
          <w:lang w:val="hu-HU"/>
        </w:rPr>
        <w:t xml:space="preserve"> a résztvevők 6</w:t>
      </w:r>
      <w:r w:rsidRPr="00B81245">
        <w:rPr>
          <w:lang w:val="hu-HU"/>
        </w:rPr>
        <w:t>%</w:t>
      </w:r>
      <w:r w:rsidRPr="00B81245">
        <w:rPr>
          <w:spacing w:val="-2"/>
          <w:lang w:val="hu-HU"/>
        </w:rPr>
        <w:t>-ánál alakult ki magasabb dezloratadin-koncentráció. E lassan metabolizáló fenotípus prevalenciája hasonló volt a felnőtteknél (6%) és a 2</w:t>
      </w:r>
      <w:r w:rsidR="003643E3">
        <w:rPr>
          <w:spacing w:val="-2"/>
          <w:lang w:val="hu-HU"/>
        </w:rPr>
        <w:t>–</w:t>
      </w:r>
      <w:r w:rsidRPr="00B81245">
        <w:rPr>
          <w:spacing w:val="-2"/>
          <w:lang w:val="hu-HU"/>
        </w:rPr>
        <w:t xml:space="preserve">11 éves korú gyermekeknél (6%), és a feketebőrű </w:t>
      </w:r>
      <w:r w:rsidRPr="00B81245">
        <w:rPr>
          <w:spacing w:val="-2"/>
          <w:szCs w:val="22"/>
          <w:lang w:val="hu-HU"/>
        </w:rPr>
        <w:t xml:space="preserve">betegek között mindkét populációban nagyobb volt (felnőttek: </w:t>
      </w:r>
      <w:r w:rsidRPr="00B81245">
        <w:rPr>
          <w:spacing w:val="-2"/>
          <w:lang w:val="hu-HU"/>
        </w:rPr>
        <w:t>18</w:t>
      </w:r>
      <w:r w:rsidRPr="00B81245">
        <w:rPr>
          <w:spacing w:val="-2"/>
          <w:szCs w:val="22"/>
          <w:lang w:val="hu-HU"/>
        </w:rPr>
        <w:t>%, gyermekek:</w:t>
      </w:r>
      <w:r w:rsidRPr="00B81245">
        <w:rPr>
          <w:spacing w:val="-2"/>
          <w:lang w:val="hu-HU"/>
        </w:rPr>
        <w:t xml:space="preserve"> 16</w:t>
      </w:r>
      <w:r w:rsidRPr="00B81245">
        <w:rPr>
          <w:spacing w:val="-2"/>
          <w:szCs w:val="22"/>
          <w:lang w:val="hu-HU"/>
        </w:rPr>
        <w:t>%),</w:t>
      </w:r>
      <w:r w:rsidRPr="00B81245">
        <w:rPr>
          <w:spacing w:val="-2"/>
          <w:lang w:val="hu-HU"/>
        </w:rPr>
        <w:t xml:space="preserve"> mint a kaukázusiak között (</w:t>
      </w:r>
      <w:r w:rsidRPr="00B81245">
        <w:rPr>
          <w:spacing w:val="-2"/>
          <w:szCs w:val="22"/>
          <w:lang w:val="hu-HU"/>
        </w:rPr>
        <w:t xml:space="preserve">felnőttek: </w:t>
      </w:r>
      <w:r w:rsidRPr="00B81245">
        <w:rPr>
          <w:spacing w:val="-2"/>
          <w:lang w:val="hu-HU"/>
        </w:rPr>
        <w:t>2</w:t>
      </w:r>
      <w:r w:rsidRPr="00B81245">
        <w:rPr>
          <w:spacing w:val="-2"/>
          <w:szCs w:val="22"/>
          <w:lang w:val="hu-HU"/>
        </w:rPr>
        <w:t>%, gyermekek:</w:t>
      </w:r>
      <w:r w:rsidRPr="00B81245">
        <w:rPr>
          <w:spacing w:val="-2"/>
          <w:lang w:val="hu-HU"/>
        </w:rPr>
        <w:t xml:space="preserve"> 3</w:t>
      </w:r>
      <w:r w:rsidRPr="00B81245">
        <w:rPr>
          <w:spacing w:val="-2"/>
          <w:szCs w:val="22"/>
          <w:lang w:val="hu-HU"/>
        </w:rPr>
        <w:t>%).</w:t>
      </w:r>
    </w:p>
    <w:p w14:paraId="30058300" w14:textId="77777777" w:rsidR="00494A94" w:rsidRPr="00B81245" w:rsidRDefault="00494A94" w:rsidP="008008F9">
      <w:pPr>
        <w:tabs>
          <w:tab w:val="left" w:pos="567"/>
        </w:tabs>
        <w:rPr>
          <w:spacing w:val="-2"/>
          <w:lang w:val="hu-HU"/>
        </w:rPr>
      </w:pPr>
    </w:p>
    <w:p w14:paraId="5E7F6825" w14:textId="77777777" w:rsidR="00494A94" w:rsidRPr="00B81245" w:rsidRDefault="00494A94" w:rsidP="008008F9">
      <w:pPr>
        <w:tabs>
          <w:tab w:val="left" w:pos="567"/>
        </w:tabs>
        <w:rPr>
          <w:spacing w:val="-2"/>
          <w:lang w:val="hu-HU"/>
        </w:rPr>
      </w:pPr>
      <w:r w:rsidRPr="00B81245">
        <w:rPr>
          <w:spacing w:val="-2"/>
          <w:szCs w:val="22"/>
          <w:lang w:val="hu-HU"/>
        </w:rPr>
        <w:t>Egy egészséges</w:t>
      </w:r>
      <w:r w:rsidRPr="00B81245">
        <w:rPr>
          <w:spacing w:val="-2"/>
          <w:lang w:val="hu-HU"/>
        </w:rPr>
        <w:t xml:space="preserve"> felnőtteken</w:t>
      </w:r>
      <w:r w:rsidR="005F0480" w:rsidRPr="00B81245">
        <w:rPr>
          <w:spacing w:val="-2"/>
          <w:lang w:val="hu-HU"/>
        </w:rPr>
        <w:t>,</w:t>
      </w:r>
      <w:r w:rsidRPr="00B81245">
        <w:rPr>
          <w:spacing w:val="-2"/>
          <w:lang w:val="hu-HU"/>
        </w:rPr>
        <w:t xml:space="preserve"> tabletta </w:t>
      </w:r>
      <w:r w:rsidRPr="00B81245">
        <w:rPr>
          <w:spacing w:val="-2"/>
          <w:szCs w:val="22"/>
          <w:lang w:val="hu-HU"/>
        </w:rPr>
        <w:t>gyógyszerformával</w:t>
      </w:r>
      <w:r w:rsidRPr="00B81245">
        <w:rPr>
          <w:spacing w:val="-2"/>
          <w:lang w:val="hu-HU"/>
        </w:rPr>
        <w:t xml:space="preserve"> végzett</w:t>
      </w:r>
      <w:r w:rsidRPr="00B81245">
        <w:rPr>
          <w:spacing w:val="-2"/>
          <w:szCs w:val="22"/>
          <w:lang w:val="hu-HU"/>
        </w:rPr>
        <w:t>, többszöri dózisadagolású</w:t>
      </w:r>
      <w:r w:rsidRPr="00B81245">
        <w:rPr>
          <w:spacing w:val="-2"/>
          <w:lang w:val="hu-HU"/>
        </w:rPr>
        <w:t xml:space="preserve"> farmakokinetikai vizsgálatban négy résztvevő bizonyult </w:t>
      </w:r>
      <w:r w:rsidRPr="00B81245">
        <w:rPr>
          <w:spacing w:val="-2"/>
          <w:szCs w:val="22"/>
          <w:lang w:val="hu-HU"/>
        </w:rPr>
        <w:t xml:space="preserve">a </w:t>
      </w:r>
      <w:r w:rsidRPr="00B81245">
        <w:rPr>
          <w:szCs w:val="22"/>
          <w:lang w:val="hu-HU"/>
        </w:rPr>
        <w:t>dezloratadint lassan</w:t>
      </w:r>
      <w:r w:rsidRPr="00B81245">
        <w:rPr>
          <w:spacing w:val="-2"/>
          <w:lang w:val="hu-HU"/>
        </w:rPr>
        <w:t xml:space="preserve"> metabolizálónak. </w:t>
      </w:r>
      <w:r w:rsidRPr="00B81245">
        <w:rPr>
          <w:spacing w:val="-2"/>
          <w:szCs w:val="22"/>
          <w:lang w:val="hu-HU"/>
        </w:rPr>
        <w:t>Ezeknél a résztvevőknél</w:t>
      </w:r>
      <w:r w:rsidRPr="00B81245">
        <w:rPr>
          <w:spacing w:val="-2"/>
          <w:lang w:val="hu-HU"/>
        </w:rPr>
        <w:t xml:space="preserve"> a C</w:t>
      </w:r>
      <w:r w:rsidRPr="00B81245">
        <w:rPr>
          <w:spacing w:val="-2"/>
          <w:vertAlign w:val="subscript"/>
          <w:lang w:val="hu-HU"/>
        </w:rPr>
        <w:t>max</w:t>
      </w:r>
      <w:r w:rsidRPr="00B81245">
        <w:rPr>
          <w:spacing w:val="-2"/>
          <w:lang w:val="hu-HU"/>
        </w:rPr>
        <w:t xml:space="preserve"> koncentráció hozzávetőlegesen 3-szoros volt </w:t>
      </w:r>
      <w:r w:rsidR="00EC7AC6" w:rsidRPr="00B81245">
        <w:rPr>
          <w:spacing w:val="-2"/>
          <w:lang w:val="hu-HU"/>
        </w:rPr>
        <w:t xml:space="preserve">kb. </w:t>
      </w:r>
      <w:r w:rsidRPr="00B81245">
        <w:rPr>
          <w:spacing w:val="-2"/>
          <w:lang w:val="hu-HU"/>
        </w:rPr>
        <w:t xml:space="preserve">7 óránál, a terminális felezési idő pedig </w:t>
      </w:r>
      <w:r w:rsidRPr="00B81245">
        <w:rPr>
          <w:spacing w:val="-2"/>
          <w:szCs w:val="22"/>
          <w:lang w:val="hu-HU"/>
        </w:rPr>
        <w:t>hozzávetőleg</w:t>
      </w:r>
      <w:r w:rsidR="00EC7AC6" w:rsidRPr="00B81245">
        <w:rPr>
          <w:spacing w:val="-2"/>
          <w:szCs w:val="22"/>
          <w:lang w:val="hu-HU"/>
        </w:rPr>
        <w:t>esen</w:t>
      </w:r>
      <w:r w:rsidRPr="00B81245">
        <w:rPr>
          <w:spacing w:val="-2"/>
          <w:lang w:val="hu-HU"/>
        </w:rPr>
        <w:t xml:space="preserve"> 89 </w:t>
      </w:r>
      <w:r w:rsidRPr="00B81245">
        <w:rPr>
          <w:spacing w:val="-2"/>
          <w:szCs w:val="22"/>
          <w:lang w:val="hu-HU"/>
        </w:rPr>
        <w:t>óra volt</w:t>
      </w:r>
      <w:r w:rsidR="005C0B0F" w:rsidRPr="00B81245">
        <w:rPr>
          <w:spacing w:val="-2"/>
          <w:lang w:val="hu-HU"/>
        </w:rPr>
        <w:t>.</w:t>
      </w:r>
    </w:p>
    <w:p w14:paraId="58CB48C7" w14:textId="77777777" w:rsidR="00494A94" w:rsidRPr="00B81245" w:rsidRDefault="00494A94" w:rsidP="008008F9">
      <w:pPr>
        <w:tabs>
          <w:tab w:val="left" w:pos="567"/>
        </w:tabs>
        <w:rPr>
          <w:spacing w:val="-2"/>
          <w:szCs w:val="22"/>
          <w:lang w:val="hu-HU"/>
        </w:rPr>
      </w:pPr>
    </w:p>
    <w:p w14:paraId="09B3E55E" w14:textId="433D1686" w:rsidR="00494A94" w:rsidRPr="00B81245" w:rsidRDefault="00494A94" w:rsidP="008008F9">
      <w:pPr>
        <w:tabs>
          <w:tab w:val="left" w:pos="567"/>
        </w:tabs>
        <w:rPr>
          <w:spacing w:val="-2"/>
          <w:lang w:val="hu-HU"/>
        </w:rPr>
      </w:pPr>
      <w:r w:rsidRPr="00B81245">
        <w:rPr>
          <w:spacing w:val="-2"/>
          <w:lang w:val="hu-HU"/>
        </w:rPr>
        <w:t xml:space="preserve">Hasonló farmakokinetikai jellemzőket figyeltek meg </w:t>
      </w:r>
      <w:r w:rsidRPr="00B81245">
        <w:rPr>
          <w:spacing w:val="-2"/>
          <w:szCs w:val="22"/>
          <w:lang w:val="hu-HU"/>
        </w:rPr>
        <w:t xml:space="preserve">egy </w:t>
      </w:r>
      <w:r w:rsidRPr="00B81245">
        <w:rPr>
          <w:spacing w:val="-2"/>
          <w:lang w:val="hu-HU"/>
        </w:rPr>
        <w:t xml:space="preserve">a szirup </w:t>
      </w:r>
      <w:r w:rsidRPr="00B81245">
        <w:rPr>
          <w:spacing w:val="-2"/>
          <w:szCs w:val="22"/>
          <w:lang w:val="hu-HU"/>
        </w:rPr>
        <w:t>gyógyszerformával</w:t>
      </w:r>
      <w:r w:rsidRPr="00B81245">
        <w:rPr>
          <w:spacing w:val="-2"/>
          <w:lang w:val="hu-HU"/>
        </w:rPr>
        <w:t xml:space="preserve"> 2</w:t>
      </w:r>
      <w:r w:rsidR="003643E3">
        <w:rPr>
          <w:spacing w:val="-2"/>
          <w:lang w:val="hu-HU"/>
        </w:rPr>
        <w:t>–</w:t>
      </w:r>
      <w:r w:rsidRPr="00B81245">
        <w:rPr>
          <w:spacing w:val="-2"/>
          <w:lang w:val="hu-HU"/>
        </w:rPr>
        <w:t xml:space="preserve">11 éves kor közötti, </w:t>
      </w:r>
      <w:r w:rsidR="00B9296B" w:rsidRPr="00B81245">
        <w:rPr>
          <w:spacing w:val="-2"/>
          <w:lang w:val="hu-HU"/>
        </w:rPr>
        <w:t xml:space="preserve">lassú </w:t>
      </w:r>
      <w:r w:rsidRPr="00B81245">
        <w:rPr>
          <w:spacing w:val="-2"/>
          <w:lang w:val="hu-HU"/>
        </w:rPr>
        <w:t>metabolizáló, allergiás rhinitisszel diagnosztizált gyermekeken végzett</w:t>
      </w:r>
      <w:r w:rsidRPr="00B81245">
        <w:rPr>
          <w:spacing w:val="-2"/>
          <w:szCs w:val="22"/>
          <w:lang w:val="hu-HU"/>
        </w:rPr>
        <w:t>, többszöri dózisadagolású</w:t>
      </w:r>
      <w:r w:rsidRPr="00B81245">
        <w:rPr>
          <w:spacing w:val="-2"/>
          <w:lang w:val="hu-HU"/>
        </w:rPr>
        <w:t xml:space="preserve"> farmakokinetikai vizsgálatban. A dezloratadinra vonatkozó expozíció (AUC) 6-szor nagyobb volt, a C</w:t>
      </w:r>
      <w:r w:rsidRPr="00B81245">
        <w:rPr>
          <w:spacing w:val="-2"/>
          <w:vertAlign w:val="subscript"/>
          <w:lang w:val="hu-HU"/>
        </w:rPr>
        <w:t>max</w:t>
      </w:r>
      <w:r w:rsidRPr="00B81245">
        <w:rPr>
          <w:spacing w:val="-2"/>
          <w:lang w:val="hu-HU"/>
        </w:rPr>
        <w:t xml:space="preserve"> pedig kb. 3-</w:t>
      </w:r>
      <w:r w:rsidRPr="00B81245">
        <w:rPr>
          <w:spacing w:val="-2"/>
          <w:szCs w:val="22"/>
          <w:lang w:val="hu-HU"/>
        </w:rPr>
        <w:t>4-szer</w:t>
      </w:r>
      <w:r w:rsidRPr="00B81245">
        <w:rPr>
          <w:spacing w:val="-2"/>
          <w:lang w:val="hu-HU"/>
        </w:rPr>
        <w:t xml:space="preserve"> magasabb volt 3</w:t>
      </w:r>
      <w:r w:rsidR="003643E3">
        <w:rPr>
          <w:spacing w:val="-2"/>
          <w:lang w:val="hu-HU"/>
        </w:rPr>
        <w:t>–</w:t>
      </w:r>
      <w:r w:rsidRPr="00B81245">
        <w:rPr>
          <w:spacing w:val="-2"/>
          <w:lang w:val="hu-HU"/>
        </w:rPr>
        <w:t>6 óránál, a terminális felezési idő pedig kb. 120 </w:t>
      </w:r>
      <w:r w:rsidRPr="00B81245">
        <w:rPr>
          <w:spacing w:val="-2"/>
          <w:szCs w:val="22"/>
          <w:lang w:val="hu-HU"/>
        </w:rPr>
        <w:t>óra volt</w:t>
      </w:r>
      <w:r w:rsidRPr="00B81245">
        <w:rPr>
          <w:spacing w:val="-2"/>
          <w:lang w:val="hu-HU"/>
        </w:rPr>
        <w:t xml:space="preserve">. </w:t>
      </w:r>
      <w:r w:rsidR="00B9296B" w:rsidRPr="00B81245">
        <w:rPr>
          <w:spacing w:val="-2"/>
          <w:lang w:val="hu-HU"/>
        </w:rPr>
        <w:t xml:space="preserve">Lassú </w:t>
      </w:r>
      <w:r w:rsidRPr="00B81245">
        <w:rPr>
          <w:spacing w:val="-2"/>
          <w:lang w:val="hu-HU"/>
        </w:rPr>
        <w:t xml:space="preserve">metabolizáló felnőtteken és gyermekeken a korosztálynak megfelelő </w:t>
      </w:r>
      <w:ins w:id="104" w:author="Author">
        <w:r w:rsidR="0079561C">
          <w:rPr>
            <w:spacing w:val="-2"/>
            <w:lang w:val="hu-HU"/>
          </w:rPr>
          <w:t>dózis</w:t>
        </w:r>
      </w:ins>
      <w:del w:id="105" w:author="Author">
        <w:r w:rsidRPr="00B81245" w:rsidDel="0079561C">
          <w:rPr>
            <w:spacing w:val="-2"/>
            <w:lang w:val="hu-HU"/>
          </w:rPr>
          <w:delText>adag</w:delText>
        </w:r>
      </w:del>
      <w:r w:rsidRPr="00B81245">
        <w:rPr>
          <w:spacing w:val="-2"/>
          <w:lang w:val="hu-HU"/>
        </w:rPr>
        <w:t xml:space="preserve">okkal történő kezelés esetén az expozíció azonos volt. A biztonsági profil azonban ebben az alcsoportban sem különbözött az általános populációra jellemzőtől. </w:t>
      </w:r>
      <w:r w:rsidRPr="00B81245">
        <w:rPr>
          <w:lang w:val="hu-HU"/>
        </w:rPr>
        <w:t xml:space="preserve">A dezloratadin hatásait &lt; 2 éves, </w:t>
      </w:r>
      <w:r w:rsidR="00B9296B" w:rsidRPr="00B81245">
        <w:rPr>
          <w:lang w:val="hu-HU"/>
        </w:rPr>
        <w:t xml:space="preserve">lassú </w:t>
      </w:r>
      <w:r w:rsidRPr="00B81245">
        <w:rPr>
          <w:lang w:val="hu-HU"/>
        </w:rPr>
        <w:t>metabolizálók esetében nem vizsgálták.</w:t>
      </w:r>
    </w:p>
    <w:p w14:paraId="55731047" w14:textId="77777777" w:rsidR="00494A94" w:rsidRPr="00B81245" w:rsidRDefault="00494A94" w:rsidP="008008F9">
      <w:pPr>
        <w:tabs>
          <w:tab w:val="left" w:pos="567"/>
        </w:tabs>
        <w:rPr>
          <w:spacing w:val="-2"/>
          <w:lang w:val="hu-HU"/>
        </w:rPr>
      </w:pPr>
      <w:r w:rsidRPr="00B81245">
        <w:rPr>
          <w:spacing w:val="-2"/>
          <w:szCs w:val="22"/>
          <w:lang w:val="hu-HU"/>
        </w:rPr>
        <w:t>Gyermekeken végzett,</w:t>
      </w:r>
      <w:r w:rsidRPr="00B81245">
        <w:rPr>
          <w:spacing w:val="-2"/>
          <w:lang w:val="hu-HU"/>
        </w:rPr>
        <w:t xml:space="preserve"> javasolt </w:t>
      </w:r>
      <w:r w:rsidRPr="00B81245">
        <w:rPr>
          <w:spacing w:val="-2"/>
          <w:szCs w:val="22"/>
          <w:lang w:val="hu-HU"/>
        </w:rPr>
        <w:t>dózisokkal történő</w:t>
      </w:r>
      <w:r w:rsidRPr="00B81245">
        <w:rPr>
          <w:spacing w:val="-2"/>
          <w:lang w:val="hu-HU"/>
        </w:rPr>
        <w:t xml:space="preserve"> egyszeri </w:t>
      </w:r>
      <w:r w:rsidRPr="00B81245">
        <w:rPr>
          <w:spacing w:val="-2"/>
          <w:szCs w:val="22"/>
          <w:lang w:val="hu-HU"/>
        </w:rPr>
        <w:t>adagolású külön</w:t>
      </w:r>
      <w:r w:rsidRPr="00B81245">
        <w:rPr>
          <w:spacing w:val="-2"/>
          <w:lang w:val="hu-HU"/>
        </w:rPr>
        <w:t xml:space="preserve"> vizsgálatokban a dezloratadin AUC és C</w:t>
      </w:r>
      <w:r w:rsidRPr="00B81245">
        <w:rPr>
          <w:spacing w:val="-2"/>
          <w:vertAlign w:val="subscript"/>
          <w:lang w:val="hu-HU"/>
        </w:rPr>
        <w:t>max</w:t>
      </w:r>
      <w:r w:rsidRPr="00B81245">
        <w:rPr>
          <w:spacing w:val="-2"/>
          <w:lang w:val="hu-HU"/>
        </w:rPr>
        <w:t xml:space="preserve"> értékei hasonlóak voltak az 5 mg dezloratadin sziruppal kezelt felnőttekben mért értékekhez.</w:t>
      </w:r>
    </w:p>
    <w:p w14:paraId="3A44586C" w14:textId="77777777" w:rsidR="00494A94" w:rsidRPr="00B81245" w:rsidRDefault="00494A94" w:rsidP="008008F9">
      <w:pPr>
        <w:tabs>
          <w:tab w:val="left" w:pos="567"/>
        </w:tabs>
        <w:rPr>
          <w:spacing w:val="-2"/>
          <w:u w:val="single"/>
          <w:lang w:val="hu-HU"/>
        </w:rPr>
      </w:pPr>
    </w:p>
    <w:p w14:paraId="6B00FEE6" w14:textId="77777777" w:rsidR="00494A94" w:rsidRPr="00B81245" w:rsidRDefault="00494A94" w:rsidP="008008F9">
      <w:pPr>
        <w:keepNext/>
        <w:tabs>
          <w:tab w:val="left" w:pos="567"/>
        </w:tabs>
        <w:rPr>
          <w:spacing w:val="-2"/>
          <w:u w:val="single"/>
          <w:lang w:val="hu-HU"/>
        </w:rPr>
      </w:pPr>
      <w:r w:rsidRPr="00B81245">
        <w:rPr>
          <w:spacing w:val="-2"/>
          <w:u w:val="single"/>
          <w:lang w:val="hu-HU"/>
        </w:rPr>
        <w:t>Eloszlás</w:t>
      </w:r>
    </w:p>
    <w:p w14:paraId="203FAB54" w14:textId="77777777" w:rsidR="00494A94" w:rsidRPr="00B81245" w:rsidRDefault="00494A94" w:rsidP="008008F9">
      <w:pPr>
        <w:keepNext/>
        <w:tabs>
          <w:tab w:val="left" w:pos="567"/>
        </w:tabs>
        <w:rPr>
          <w:spacing w:val="-2"/>
          <w:lang w:val="hu-HU"/>
        </w:rPr>
      </w:pPr>
      <w:r w:rsidRPr="00B81245">
        <w:rPr>
          <w:spacing w:val="-2"/>
          <w:lang w:val="hu-HU"/>
        </w:rPr>
        <w:t>A dezloratadin mérsékelten (83</w:t>
      </w:r>
      <w:r w:rsidR="003643E3">
        <w:rPr>
          <w:spacing w:val="-2"/>
          <w:lang w:val="hu-HU"/>
        </w:rPr>
        <w:t>–</w:t>
      </w:r>
      <w:r w:rsidRPr="00B81245">
        <w:rPr>
          <w:spacing w:val="-2"/>
          <w:lang w:val="hu-HU"/>
        </w:rPr>
        <w:t>87%-ban) kötődik plazmafehérjékhez. A dezloratadint naponta egyszer, 5-20 mg dózisban, 14 napon keresztül ismételten adva felnőtteknek és serdülőknek, nem észlelték az aktív hatóanyag klinikai szempontból számottevő akkumulációját.</w:t>
      </w:r>
    </w:p>
    <w:p w14:paraId="459C6D0A" w14:textId="77777777" w:rsidR="00494A94" w:rsidRPr="00B81245" w:rsidRDefault="00494A94" w:rsidP="008008F9">
      <w:pPr>
        <w:tabs>
          <w:tab w:val="left" w:pos="567"/>
        </w:tabs>
        <w:rPr>
          <w:spacing w:val="-2"/>
          <w:lang w:val="hu-HU"/>
        </w:rPr>
      </w:pPr>
    </w:p>
    <w:p w14:paraId="1D0FE2F7" w14:textId="77777777" w:rsidR="00494A94" w:rsidRPr="00B81245" w:rsidRDefault="00494A94" w:rsidP="008008F9">
      <w:pPr>
        <w:tabs>
          <w:tab w:val="left" w:pos="567"/>
        </w:tabs>
        <w:rPr>
          <w:lang w:val="hu-HU"/>
        </w:rPr>
      </w:pPr>
      <w:r w:rsidRPr="00B81245">
        <w:rPr>
          <w:lang w:val="hu-HU"/>
        </w:rPr>
        <w:t xml:space="preserve">Egy keresztezett elrendezésű, egyszeri </w:t>
      </w:r>
      <w:r w:rsidRPr="00B81245">
        <w:rPr>
          <w:snapToGrid w:val="0"/>
          <w:szCs w:val="22"/>
          <w:lang w:val="hu-HU"/>
        </w:rPr>
        <w:t>dózisadagolású</w:t>
      </w:r>
      <w:r w:rsidRPr="00B81245">
        <w:rPr>
          <w:lang w:val="hu-HU"/>
        </w:rPr>
        <w:t xml:space="preserve"> vizsgálatban a dezloratadin tabletta és szirup bioekvivalens készítményeknek bizonyultak. Mivel az Aerius </w:t>
      </w:r>
      <w:r w:rsidRPr="00B81245">
        <w:rPr>
          <w:spacing w:val="-2"/>
          <w:lang w:val="hu-HU"/>
        </w:rPr>
        <w:t>belsőleges oldat azonos koncentrációban tartalmazza a dezloratadint, bioekvivalencia-vizsgálat végzésére nem volt szükség, és várhatóan bioekvivalens a sziruppal és a tablettával.</w:t>
      </w:r>
    </w:p>
    <w:p w14:paraId="0582D867" w14:textId="77777777" w:rsidR="00494A94" w:rsidRPr="00B81245" w:rsidRDefault="00494A94" w:rsidP="008008F9">
      <w:pPr>
        <w:tabs>
          <w:tab w:val="left" w:pos="567"/>
        </w:tabs>
        <w:rPr>
          <w:spacing w:val="-2"/>
          <w:lang w:val="hu-HU"/>
        </w:rPr>
      </w:pPr>
    </w:p>
    <w:p w14:paraId="07B4A384" w14:textId="77777777" w:rsidR="00494A94" w:rsidRPr="00B81245" w:rsidRDefault="00494A94" w:rsidP="008008F9">
      <w:pPr>
        <w:keepNext/>
        <w:keepLines/>
        <w:tabs>
          <w:tab w:val="left" w:pos="567"/>
        </w:tabs>
        <w:rPr>
          <w:u w:val="single"/>
          <w:lang w:val="hu-HU"/>
        </w:rPr>
      </w:pPr>
      <w:r w:rsidRPr="00B81245">
        <w:rPr>
          <w:u w:val="single"/>
          <w:lang w:val="hu-HU"/>
        </w:rPr>
        <w:t>Biotranszformáció</w:t>
      </w:r>
    </w:p>
    <w:p w14:paraId="37F1A5FE" w14:textId="77777777" w:rsidR="00494A94" w:rsidRPr="00B81245" w:rsidRDefault="00494A94" w:rsidP="008008F9">
      <w:pPr>
        <w:tabs>
          <w:tab w:val="left" w:pos="567"/>
        </w:tabs>
        <w:rPr>
          <w:spacing w:val="-2"/>
          <w:lang w:val="hu-HU"/>
        </w:rPr>
      </w:pPr>
      <w:r w:rsidRPr="00B81245">
        <w:rPr>
          <w:lang w:val="hu-HU"/>
        </w:rPr>
        <w:t xml:space="preserve">A dezloratadin metabolizmusáért felelős enzimet még nem azonosították, ezért nem zárható ki teljes mértékben a lehetőség, hogy kölcsönhatásba léphet más gyógyszerekkel. A dezloratadin nem gátolja a CYP3A4 működését </w:t>
      </w:r>
      <w:r w:rsidRPr="00B81245">
        <w:rPr>
          <w:i/>
          <w:lang w:val="hu-HU"/>
        </w:rPr>
        <w:t>in vivo</w:t>
      </w:r>
      <w:r w:rsidRPr="00B81245">
        <w:rPr>
          <w:lang w:val="hu-HU"/>
        </w:rPr>
        <w:t xml:space="preserve">, továbbá </w:t>
      </w:r>
      <w:r w:rsidRPr="00B81245">
        <w:rPr>
          <w:i/>
          <w:lang w:val="hu-HU"/>
        </w:rPr>
        <w:t>in vitro</w:t>
      </w:r>
      <w:r w:rsidRPr="00B81245">
        <w:rPr>
          <w:lang w:val="hu-HU"/>
        </w:rPr>
        <w:t xml:space="preserve"> vizsgálatok szerint nem gátolja a CYP2D6 működését</w:t>
      </w:r>
      <w:r w:rsidRPr="00B81245">
        <w:rPr>
          <w:szCs w:val="22"/>
          <w:lang w:val="hu-HU"/>
        </w:rPr>
        <w:t>,</w:t>
      </w:r>
      <w:r w:rsidRPr="00B81245">
        <w:rPr>
          <w:lang w:val="hu-HU"/>
        </w:rPr>
        <w:t xml:space="preserve"> és nem szubsztrátja, ill. nem inhibitora a P-glikoproteinnek.</w:t>
      </w:r>
    </w:p>
    <w:p w14:paraId="4C79CD1A" w14:textId="77777777" w:rsidR="00494A94" w:rsidRPr="00B81245" w:rsidRDefault="00494A94" w:rsidP="008008F9">
      <w:pPr>
        <w:tabs>
          <w:tab w:val="left" w:pos="567"/>
        </w:tabs>
        <w:rPr>
          <w:spacing w:val="-2"/>
          <w:lang w:val="hu-HU"/>
        </w:rPr>
      </w:pPr>
    </w:p>
    <w:p w14:paraId="77BE3163" w14:textId="77777777" w:rsidR="00494A94" w:rsidRPr="00B81245" w:rsidRDefault="00494A94" w:rsidP="008008F9">
      <w:pPr>
        <w:keepNext/>
        <w:keepLines/>
        <w:tabs>
          <w:tab w:val="left" w:pos="567"/>
        </w:tabs>
        <w:rPr>
          <w:spacing w:val="-2"/>
          <w:lang w:val="hu-HU"/>
        </w:rPr>
      </w:pPr>
      <w:r w:rsidRPr="00B81245">
        <w:rPr>
          <w:u w:val="single"/>
          <w:lang w:val="hu-HU"/>
        </w:rPr>
        <w:lastRenderedPageBreak/>
        <w:t>Elimináció</w:t>
      </w:r>
    </w:p>
    <w:p w14:paraId="5679A617" w14:textId="77777777" w:rsidR="00494A94" w:rsidRPr="00B81245" w:rsidRDefault="00494A94" w:rsidP="008008F9">
      <w:pPr>
        <w:keepNext/>
        <w:keepLines/>
        <w:tabs>
          <w:tab w:val="left" w:pos="567"/>
        </w:tabs>
        <w:rPr>
          <w:lang w:val="hu-HU"/>
        </w:rPr>
      </w:pPr>
      <w:r w:rsidRPr="00B81245">
        <w:rPr>
          <w:spacing w:val="-2"/>
          <w:szCs w:val="22"/>
          <w:lang w:val="hu-HU"/>
        </w:rPr>
        <w:t xml:space="preserve">Egy egyszeri </w:t>
      </w:r>
      <w:r w:rsidRPr="00B81245">
        <w:rPr>
          <w:snapToGrid w:val="0"/>
          <w:szCs w:val="22"/>
          <w:lang w:val="hu-HU"/>
        </w:rPr>
        <w:t>dózisadagolású</w:t>
      </w:r>
      <w:r w:rsidRPr="00B81245">
        <w:rPr>
          <w:spacing w:val="-2"/>
          <w:lang w:val="hu-HU"/>
        </w:rPr>
        <w:t>, 7,5 mg dezloratadinnal végzett klinikai vizsgálat során a tápláléknak (magas zsiradék- és kalóriatartalmú reggeli) nem volt hatása a dezloratadinra. Egy másik vizsgálatban a grépfrútlének szintén nem volt hatása a dezloratadinra.</w:t>
      </w:r>
    </w:p>
    <w:p w14:paraId="13E59567" w14:textId="77777777" w:rsidR="007B36B5" w:rsidRDefault="007B36B5" w:rsidP="008008F9">
      <w:pPr>
        <w:tabs>
          <w:tab w:val="left" w:pos="567"/>
        </w:tabs>
        <w:rPr>
          <w:lang w:val="hu-HU"/>
        </w:rPr>
      </w:pPr>
    </w:p>
    <w:p w14:paraId="69A14A1C" w14:textId="77777777" w:rsidR="007B36B5" w:rsidRDefault="007B36B5" w:rsidP="008008F9">
      <w:pPr>
        <w:tabs>
          <w:tab w:val="left" w:pos="567"/>
        </w:tabs>
        <w:rPr>
          <w:u w:val="single"/>
          <w:lang w:val="hu-HU"/>
        </w:rPr>
      </w:pPr>
      <w:r w:rsidRPr="00557347">
        <w:rPr>
          <w:u w:val="single"/>
          <w:lang w:val="hu-HU"/>
        </w:rPr>
        <w:t>Vesekárosodásban szenvedő betegek</w:t>
      </w:r>
    </w:p>
    <w:p w14:paraId="6BA50F20" w14:textId="17602E10" w:rsidR="007B36B5" w:rsidRDefault="007B36B5" w:rsidP="008008F9">
      <w:pPr>
        <w:tabs>
          <w:tab w:val="left" w:pos="567"/>
        </w:tabs>
        <w:rPr>
          <w:lang w:val="hu-HU"/>
        </w:rPr>
      </w:pPr>
      <w:r>
        <w:rPr>
          <w:lang w:val="hu-HU"/>
        </w:rPr>
        <w:t>Egy egyszeri</w:t>
      </w:r>
      <w:r>
        <w:rPr>
          <w:spacing w:val="-2"/>
          <w:lang w:val="hu-HU"/>
        </w:rPr>
        <w:t xml:space="preserve"> és egy többszöri </w:t>
      </w:r>
      <w:r w:rsidRPr="000377CB">
        <w:rPr>
          <w:spacing w:val="-2"/>
          <w:szCs w:val="22"/>
          <w:lang w:val="hu-HU"/>
        </w:rPr>
        <w:t>dózisadagolású</w:t>
      </w:r>
      <w:r w:rsidRPr="000377CB">
        <w:rPr>
          <w:spacing w:val="-2"/>
          <w:lang w:val="hu-HU"/>
        </w:rPr>
        <w:t xml:space="preserve"> vizsgálatban</w:t>
      </w:r>
      <w:r w:rsidRPr="00557347">
        <w:rPr>
          <w:lang w:val="hu-HU"/>
        </w:rPr>
        <w:t xml:space="preserve"> </w:t>
      </w:r>
      <w:r>
        <w:rPr>
          <w:lang w:val="hu-HU"/>
        </w:rPr>
        <w:t>a</w:t>
      </w:r>
      <w:r w:rsidRPr="00557347">
        <w:rPr>
          <w:lang w:val="hu-HU"/>
        </w:rPr>
        <w:t xml:space="preserve"> </w:t>
      </w:r>
      <w:r>
        <w:rPr>
          <w:lang w:val="hu-HU"/>
        </w:rPr>
        <w:t xml:space="preserve">dezloratadin farmakokinetikáját hasonlították össze krónikus </w:t>
      </w:r>
      <w:r w:rsidR="003C6F33">
        <w:rPr>
          <w:lang w:val="hu-HU"/>
        </w:rPr>
        <w:t xml:space="preserve">vesekárosodásban </w:t>
      </w:r>
      <w:r>
        <w:rPr>
          <w:lang w:val="hu-HU"/>
        </w:rPr>
        <w:t>szenvedő betegek és egészséges vizsgálati alanyok esetén. Az egyszeri dózisadagolású vizsgálatban a dezloratadin</w:t>
      </w:r>
      <w:r>
        <w:rPr>
          <w:lang w:val="hu-HU"/>
        </w:rPr>
        <w:noBreakHyphen/>
        <w:t>expozíció hozzávetőlegesen 2</w:t>
      </w:r>
      <w:r>
        <w:rPr>
          <w:lang w:val="hu-HU"/>
        </w:rPr>
        <w:noBreakHyphen/>
        <w:t>szer nagyobb volt az enyhe-közepes</w:t>
      </w:r>
      <w:r w:rsidR="00A97B7A">
        <w:rPr>
          <w:lang w:val="hu-HU"/>
        </w:rPr>
        <w:t xml:space="preserve"> fokú</w:t>
      </w:r>
      <w:r>
        <w:rPr>
          <w:lang w:val="hu-HU"/>
        </w:rPr>
        <w:t xml:space="preserve"> és 2,5</w:t>
      </w:r>
      <w:r w:rsidR="00340932">
        <w:rPr>
          <w:lang w:val="hu-HU"/>
        </w:rPr>
        <w:noBreakHyphen/>
      </w:r>
      <w:r>
        <w:rPr>
          <w:lang w:val="hu-HU"/>
        </w:rPr>
        <w:t xml:space="preserve">szer nagyobb volt a súlyos krónikus </w:t>
      </w:r>
      <w:r w:rsidR="00A97B7A">
        <w:rPr>
          <w:lang w:val="hu-HU"/>
        </w:rPr>
        <w:t xml:space="preserve">vesekárosodásban </w:t>
      </w:r>
      <w:r>
        <w:rPr>
          <w:lang w:val="hu-HU"/>
        </w:rPr>
        <w:t>szenvedő betegek esetében, az egészséges alanyokhoz képest. A többszörös adagolású vizsgálatban a</w:t>
      </w:r>
      <w:r w:rsidR="00901B65">
        <w:rPr>
          <w:lang w:val="hu-HU"/>
        </w:rPr>
        <w:t xml:space="preserve"> dinamikus</w:t>
      </w:r>
      <w:r>
        <w:rPr>
          <w:lang w:val="hu-HU"/>
        </w:rPr>
        <w:t xml:space="preserve"> egyensúlyi állapot a 11. nap után alakult ki, és az egészséges vizsgálati alanyokhoz képest a dezloratadin-expozíció az enyhe</w:t>
      </w:r>
      <w:ins w:id="106" w:author="Author">
        <w:r w:rsidR="0079561C">
          <w:rPr>
            <w:spacing w:val="-2"/>
            <w:lang w:val="hu-HU"/>
          </w:rPr>
          <w:t>–</w:t>
        </w:r>
      </w:ins>
      <w:del w:id="107" w:author="Author">
        <w:r w:rsidDel="0079561C">
          <w:rPr>
            <w:lang w:val="hu-HU"/>
          </w:rPr>
          <w:delText>-</w:delText>
        </w:r>
      </w:del>
      <w:r>
        <w:rPr>
          <w:lang w:val="hu-HU"/>
        </w:rPr>
        <w:t>közepes</w:t>
      </w:r>
      <w:ins w:id="108" w:author="Author">
        <w:r w:rsidR="0079561C">
          <w:rPr>
            <w:lang w:val="hu-HU"/>
          </w:rPr>
          <w:t>en súlyos</w:t>
        </w:r>
      </w:ins>
      <w:r w:rsidR="00A97B7A">
        <w:rPr>
          <w:lang w:val="hu-HU"/>
        </w:rPr>
        <w:t xml:space="preserve"> </w:t>
      </w:r>
      <w:del w:id="109" w:author="Author">
        <w:r w:rsidR="00A97B7A" w:rsidDel="0079561C">
          <w:rPr>
            <w:lang w:val="hu-HU"/>
          </w:rPr>
          <w:delText>fokú</w:delText>
        </w:r>
        <w:r w:rsidDel="0079561C">
          <w:rPr>
            <w:lang w:val="hu-HU"/>
          </w:rPr>
          <w:delText xml:space="preserve"> </w:delText>
        </w:r>
      </w:del>
      <w:r>
        <w:rPr>
          <w:lang w:val="hu-HU"/>
        </w:rPr>
        <w:t xml:space="preserve">krónikus </w:t>
      </w:r>
      <w:r w:rsidR="00A97B7A">
        <w:rPr>
          <w:lang w:val="hu-HU"/>
        </w:rPr>
        <w:t xml:space="preserve">vesekárosodásban </w:t>
      </w:r>
      <w:r>
        <w:rPr>
          <w:lang w:val="hu-HU"/>
        </w:rPr>
        <w:t>szenvedőknél körülbelül 1,5</w:t>
      </w:r>
      <w:r w:rsidR="00340932">
        <w:rPr>
          <w:lang w:val="hu-HU"/>
        </w:rPr>
        <w:noBreakHyphen/>
      </w:r>
      <w:r>
        <w:rPr>
          <w:lang w:val="hu-HU"/>
        </w:rPr>
        <w:t xml:space="preserve">szer, illetve a súlyos krónikus </w:t>
      </w:r>
      <w:r w:rsidR="00A97B7A">
        <w:rPr>
          <w:lang w:val="hu-HU"/>
        </w:rPr>
        <w:t xml:space="preserve">vesekárosodásban </w:t>
      </w:r>
      <w:r>
        <w:rPr>
          <w:lang w:val="hu-HU"/>
        </w:rPr>
        <w:t>szenvedőknél 2,5</w:t>
      </w:r>
      <w:r w:rsidR="00340932">
        <w:rPr>
          <w:lang w:val="hu-HU"/>
        </w:rPr>
        <w:noBreakHyphen/>
      </w:r>
      <w:r>
        <w:rPr>
          <w:lang w:val="hu-HU"/>
        </w:rPr>
        <w:t>szer volt</w:t>
      </w:r>
      <w:r w:rsidRPr="009D7D8A">
        <w:rPr>
          <w:lang w:val="hu-HU"/>
        </w:rPr>
        <w:t xml:space="preserve"> </w:t>
      </w:r>
      <w:r>
        <w:rPr>
          <w:lang w:val="hu-HU"/>
        </w:rPr>
        <w:t xml:space="preserve">nagyobb. A dezloratadin és a </w:t>
      </w:r>
      <w:r w:rsidRPr="003643E3">
        <w:rPr>
          <w:szCs w:val="22"/>
          <w:lang w:val="hu-HU"/>
        </w:rPr>
        <w:t>3</w:t>
      </w:r>
      <w:r w:rsidRPr="003643E3">
        <w:rPr>
          <w:szCs w:val="22"/>
          <w:lang w:val="hu-HU"/>
        </w:rPr>
        <w:noBreakHyphen/>
      </w:r>
      <w:r w:rsidRPr="00820962">
        <w:rPr>
          <w:szCs w:val="22"/>
          <w:lang w:val="hu-HU"/>
        </w:rPr>
        <w:t>hidroxidezloratadin</w:t>
      </w:r>
      <w:r>
        <w:rPr>
          <w:lang w:val="hu-HU"/>
        </w:rPr>
        <w:t xml:space="preserve"> expozíciójában (AUC és </w:t>
      </w:r>
      <w:r w:rsidRPr="003A6E23">
        <w:rPr>
          <w:lang w:val="hu-HU"/>
        </w:rPr>
        <w:t>C</w:t>
      </w:r>
      <w:r w:rsidRPr="003A6E23">
        <w:rPr>
          <w:vertAlign w:val="subscript"/>
          <w:lang w:val="hu-HU"/>
        </w:rPr>
        <w:t>max</w:t>
      </w:r>
      <w:r w:rsidRPr="003A6E23">
        <w:rPr>
          <w:lang w:val="hu-HU"/>
        </w:rPr>
        <w:t>)</w:t>
      </w:r>
      <w:r>
        <w:rPr>
          <w:lang w:val="hu-HU"/>
        </w:rPr>
        <w:t xml:space="preserve"> bekövetkezett változások egyik vizsgálatban sem volt</w:t>
      </w:r>
      <w:r w:rsidR="00901B65">
        <w:rPr>
          <w:lang w:val="hu-HU"/>
        </w:rPr>
        <w:t>ak</w:t>
      </w:r>
      <w:r>
        <w:rPr>
          <w:lang w:val="hu-HU"/>
        </w:rPr>
        <w:t xml:space="preserve"> klinikai</w:t>
      </w:r>
      <w:r w:rsidR="00901B65">
        <w:rPr>
          <w:lang w:val="hu-HU"/>
        </w:rPr>
        <w:t>lag</w:t>
      </w:r>
      <w:r>
        <w:rPr>
          <w:lang w:val="hu-HU"/>
        </w:rPr>
        <w:t xml:space="preserve"> jelentős</w:t>
      </w:r>
      <w:r w:rsidR="00901B65">
        <w:rPr>
          <w:lang w:val="hu-HU"/>
        </w:rPr>
        <w:t>ek</w:t>
      </w:r>
      <w:r>
        <w:rPr>
          <w:lang w:val="hu-HU"/>
        </w:rPr>
        <w:t>.</w:t>
      </w:r>
    </w:p>
    <w:p w14:paraId="3642419A" w14:textId="77777777" w:rsidR="00494A94" w:rsidRPr="00B81245" w:rsidRDefault="00494A94" w:rsidP="008008F9">
      <w:pPr>
        <w:tabs>
          <w:tab w:val="left" w:pos="567"/>
        </w:tabs>
        <w:rPr>
          <w:lang w:val="hu-HU"/>
        </w:rPr>
      </w:pPr>
    </w:p>
    <w:p w14:paraId="26DB77E7" w14:textId="77777777" w:rsidR="00494A94" w:rsidRPr="00B81245" w:rsidRDefault="00494A94" w:rsidP="008008F9">
      <w:pPr>
        <w:keepNext/>
        <w:keepLines/>
        <w:tabs>
          <w:tab w:val="left" w:pos="567"/>
        </w:tabs>
        <w:rPr>
          <w:b/>
          <w:lang w:val="hu-HU"/>
        </w:rPr>
      </w:pPr>
      <w:r w:rsidRPr="00B81245">
        <w:rPr>
          <w:b/>
          <w:lang w:val="hu-HU"/>
        </w:rPr>
        <w:t>5.3</w:t>
      </w:r>
      <w:r w:rsidRPr="00B81245">
        <w:rPr>
          <w:b/>
          <w:lang w:val="hu-HU"/>
        </w:rPr>
        <w:tab/>
        <w:t>A preklinikai biztonságossági vizsgálatok eredményei</w:t>
      </w:r>
    </w:p>
    <w:p w14:paraId="4C93B348" w14:textId="77777777" w:rsidR="00494A94" w:rsidRPr="00B81245" w:rsidRDefault="00494A94" w:rsidP="008008F9">
      <w:pPr>
        <w:keepNext/>
        <w:keepLines/>
        <w:tabs>
          <w:tab w:val="left" w:pos="567"/>
        </w:tabs>
        <w:rPr>
          <w:b/>
          <w:lang w:val="hu-HU"/>
        </w:rPr>
      </w:pPr>
    </w:p>
    <w:p w14:paraId="5951AD3E" w14:textId="77777777" w:rsidR="00494A94" w:rsidRPr="00B81245" w:rsidRDefault="00494A94" w:rsidP="008008F9">
      <w:pPr>
        <w:keepNext/>
        <w:keepLines/>
        <w:tabs>
          <w:tab w:val="left" w:pos="567"/>
        </w:tabs>
        <w:rPr>
          <w:lang w:val="hu-HU"/>
        </w:rPr>
      </w:pPr>
      <w:r w:rsidRPr="00B81245">
        <w:rPr>
          <w:lang w:val="hu-HU"/>
        </w:rPr>
        <w:t xml:space="preserve">A dezloratadin a loratadin elsődleges aktív metabolitja. A loratadinnal és dezloratadinnal végzett nem klinikai jellegű vizsgálatok során – hasonló mértékű dezloratadin-expozíció mellett </w:t>
      </w:r>
      <w:r w:rsidRPr="00B81245">
        <w:rPr>
          <w:szCs w:val="22"/>
          <w:lang w:val="hu-HU"/>
        </w:rPr>
        <w:t>–</w:t>
      </w:r>
      <w:r w:rsidRPr="00B81245">
        <w:rPr>
          <w:lang w:val="hu-HU"/>
        </w:rPr>
        <w:t xml:space="preserve"> nem volt minőségi vagy </w:t>
      </w:r>
      <w:r w:rsidR="006D0A9E" w:rsidRPr="00B81245">
        <w:rPr>
          <w:szCs w:val="22"/>
          <w:lang w:val="hu-HU"/>
        </w:rPr>
        <w:t>mennyiség</w:t>
      </w:r>
      <w:r w:rsidR="008A2415" w:rsidRPr="00B81245">
        <w:rPr>
          <w:szCs w:val="22"/>
          <w:lang w:val="hu-HU"/>
        </w:rPr>
        <w:t>i</w:t>
      </w:r>
      <w:r w:rsidRPr="00B81245">
        <w:rPr>
          <w:lang w:val="hu-HU"/>
        </w:rPr>
        <w:t xml:space="preserve"> eltérés a dezloratadin és a loratadin toxicitása között.</w:t>
      </w:r>
    </w:p>
    <w:p w14:paraId="2D70066E" w14:textId="77777777" w:rsidR="00494A94" w:rsidRPr="00B81245" w:rsidRDefault="00494A94" w:rsidP="008008F9">
      <w:pPr>
        <w:tabs>
          <w:tab w:val="left" w:pos="567"/>
        </w:tabs>
        <w:rPr>
          <w:lang w:val="hu-HU"/>
        </w:rPr>
      </w:pPr>
    </w:p>
    <w:p w14:paraId="3DB37ACF" w14:textId="77777777" w:rsidR="00494A94" w:rsidRPr="00B81245" w:rsidRDefault="00494A94" w:rsidP="008008F9">
      <w:pPr>
        <w:tabs>
          <w:tab w:val="left" w:pos="567"/>
        </w:tabs>
        <w:rPr>
          <w:lang w:val="hu-HU"/>
        </w:rPr>
      </w:pPr>
      <w:r w:rsidRPr="00B81245">
        <w:rPr>
          <w:lang w:val="hu-HU"/>
        </w:rPr>
        <w:t xml:space="preserve">A hagyományos – farmakológiai biztonságossági, ismételt </w:t>
      </w:r>
      <w:r w:rsidR="00F34B47">
        <w:rPr>
          <w:lang w:val="hu-HU"/>
        </w:rPr>
        <w:t xml:space="preserve">adagolású </w:t>
      </w:r>
      <w:r w:rsidRPr="00B81245">
        <w:rPr>
          <w:lang w:val="hu-HU"/>
        </w:rPr>
        <w:t xml:space="preserve">dózistoxicitási, genotoxicitási, karcinogenitási, </w:t>
      </w:r>
      <w:r w:rsidRPr="00B81245">
        <w:rPr>
          <w:noProof/>
          <w:szCs w:val="22"/>
          <w:lang w:val="hu-HU"/>
        </w:rPr>
        <w:t>reprodukcióra</w:t>
      </w:r>
      <w:r w:rsidRPr="00B81245">
        <w:rPr>
          <w:lang w:val="hu-HU"/>
        </w:rPr>
        <w:t xml:space="preserve"> és </w:t>
      </w:r>
      <w:r w:rsidRPr="00B81245">
        <w:rPr>
          <w:snapToGrid w:val="0"/>
          <w:szCs w:val="22"/>
          <w:lang w:val="hu-HU" w:eastAsia="en-US"/>
        </w:rPr>
        <w:t>fejlődésre kifejtett</w:t>
      </w:r>
      <w:r w:rsidRPr="00B81245">
        <w:rPr>
          <w:lang w:val="hu-HU"/>
        </w:rPr>
        <w:t xml:space="preserve"> toxicitási – vizsgálatokból származó nem klinikai jellegű adatok azt igazolták, hogy a készítmény alkalmazásakor </w:t>
      </w:r>
      <w:r w:rsidRPr="00B81245">
        <w:rPr>
          <w:noProof/>
          <w:szCs w:val="22"/>
          <w:lang w:val="hu-HU"/>
        </w:rPr>
        <w:t>humán vonatkozásban különleges kockázat</w:t>
      </w:r>
      <w:r w:rsidRPr="00B81245">
        <w:rPr>
          <w:lang w:val="hu-HU"/>
        </w:rPr>
        <w:t xml:space="preserve"> nem várható. A rákkeltő hatás hiányát dezloratadinnal és loratadinnal folytatott vizsgálatokkal bizonyították.</w:t>
      </w:r>
    </w:p>
    <w:p w14:paraId="297B30AA" w14:textId="77777777" w:rsidR="00494A94" w:rsidRPr="00B81245" w:rsidRDefault="00494A94" w:rsidP="008008F9">
      <w:pPr>
        <w:tabs>
          <w:tab w:val="left" w:pos="567"/>
        </w:tabs>
        <w:rPr>
          <w:lang w:val="hu-HU"/>
        </w:rPr>
      </w:pPr>
    </w:p>
    <w:p w14:paraId="7606BEF3" w14:textId="77777777" w:rsidR="00494A94" w:rsidRPr="00B81245" w:rsidRDefault="00494A94" w:rsidP="008008F9">
      <w:pPr>
        <w:tabs>
          <w:tab w:val="left" w:pos="567"/>
        </w:tabs>
        <w:rPr>
          <w:lang w:val="hu-HU"/>
        </w:rPr>
      </w:pPr>
    </w:p>
    <w:p w14:paraId="7BD85E45" w14:textId="77777777" w:rsidR="00494A94" w:rsidRPr="00B81245" w:rsidRDefault="00494A94" w:rsidP="008008F9">
      <w:pPr>
        <w:keepNext/>
        <w:tabs>
          <w:tab w:val="left" w:pos="567"/>
        </w:tabs>
        <w:rPr>
          <w:b/>
          <w:lang w:val="hu-HU"/>
        </w:rPr>
      </w:pPr>
      <w:r w:rsidRPr="00B81245">
        <w:rPr>
          <w:b/>
          <w:lang w:val="hu-HU"/>
        </w:rPr>
        <w:t>6.</w:t>
      </w:r>
      <w:r w:rsidRPr="00B81245">
        <w:rPr>
          <w:b/>
          <w:lang w:val="hu-HU"/>
        </w:rPr>
        <w:tab/>
        <w:t>GYÓGYSZERÉSZETI JELLEMZŐK</w:t>
      </w:r>
    </w:p>
    <w:p w14:paraId="36A56FC8" w14:textId="77777777" w:rsidR="00494A94" w:rsidRPr="00B81245" w:rsidRDefault="00494A94" w:rsidP="008008F9">
      <w:pPr>
        <w:keepNext/>
        <w:tabs>
          <w:tab w:val="left" w:pos="567"/>
        </w:tabs>
        <w:rPr>
          <w:lang w:val="hu-HU"/>
        </w:rPr>
      </w:pPr>
    </w:p>
    <w:p w14:paraId="03BE2919" w14:textId="77777777" w:rsidR="00494A94" w:rsidRPr="00B81245" w:rsidRDefault="00494A94" w:rsidP="008008F9">
      <w:pPr>
        <w:keepNext/>
        <w:tabs>
          <w:tab w:val="left" w:pos="567"/>
        </w:tabs>
        <w:rPr>
          <w:b/>
          <w:lang w:val="hu-HU"/>
        </w:rPr>
      </w:pPr>
      <w:r w:rsidRPr="00B81245">
        <w:rPr>
          <w:b/>
          <w:lang w:val="hu-HU"/>
        </w:rPr>
        <w:t>6.1</w:t>
      </w:r>
      <w:r w:rsidRPr="00B81245">
        <w:rPr>
          <w:b/>
          <w:lang w:val="hu-HU"/>
        </w:rPr>
        <w:tab/>
        <w:t>Segédanyagok felsorolása</w:t>
      </w:r>
    </w:p>
    <w:p w14:paraId="313B449A" w14:textId="77777777" w:rsidR="00494A94" w:rsidRPr="00B81245" w:rsidRDefault="00494A94" w:rsidP="008008F9">
      <w:pPr>
        <w:keepNext/>
        <w:tabs>
          <w:tab w:val="left" w:pos="567"/>
        </w:tabs>
        <w:rPr>
          <w:b/>
          <w:lang w:val="hu-HU"/>
        </w:rPr>
      </w:pPr>
    </w:p>
    <w:p w14:paraId="49C39B57" w14:textId="77777777" w:rsidR="00494A94" w:rsidRPr="00B81245" w:rsidRDefault="00BC1F24" w:rsidP="008008F9">
      <w:pPr>
        <w:tabs>
          <w:tab w:val="left" w:pos="567"/>
        </w:tabs>
        <w:rPr>
          <w:lang w:val="hu-HU"/>
        </w:rPr>
      </w:pPr>
      <w:r>
        <w:rPr>
          <w:lang w:val="hu-HU"/>
        </w:rPr>
        <w:t>s</w:t>
      </w:r>
      <w:r w:rsidR="00494A94" w:rsidRPr="00B81245">
        <w:rPr>
          <w:lang w:val="hu-HU"/>
        </w:rPr>
        <w:t>zorbit</w:t>
      </w:r>
      <w:r>
        <w:rPr>
          <w:lang w:val="hu-HU"/>
        </w:rPr>
        <w:t xml:space="preserve"> (E420)</w:t>
      </w:r>
    </w:p>
    <w:p w14:paraId="702B38D0" w14:textId="77777777" w:rsidR="00494A94" w:rsidRPr="00B81245" w:rsidRDefault="00BC1F24" w:rsidP="008008F9">
      <w:pPr>
        <w:tabs>
          <w:tab w:val="left" w:pos="567"/>
        </w:tabs>
        <w:rPr>
          <w:lang w:val="hu-HU"/>
        </w:rPr>
      </w:pPr>
      <w:r>
        <w:rPr>
          <w:szCs w:val="22"/>
          <w:lang w:val="hu-HU"/>
        </w:rPr>
        <w:t>p</w:t>
      </w:r>
      <w:r w:rsidR="006D0A9E" w:rsidRPr="00B81245">
        <w:rPr>
          <w:szCs w:val="22"/>
          <w:lang w:val="hu-HU"/>
        </w:rPr>
        <w:t>ropilénglikol</w:t>
      </w:r>
      <w:r>
        <w:rPr>
          <w:szCs w:val="22"/>
          <w:lang w:val="hu-HU"/>
        </w:rPr>
        <w:t xml:space="preserve"> (E1520)</w:t>
      </w:r>
    </w:p>
    <w:p w14:paraId="452F6618" w14:textId="77777777" w:rsidR="00494A94" w:rsidRPr="00B81245" w:rsidRDefault="00494A94" w:rsidP="008008F9">
      <w:pPr>
        <w:tabs>
          <w:tab w:val="left" w:pos="567"/>
        </w:tabs>
        <w:rPr>
          <w:lang w:val="hu-HU"/>
        </w:rPr>
      </w:pPr>
      <w:r w:rsidRPr="00B81245">
        <w:rPr>
          <w:lang w:val="hu-HU"/>
        </w:rPr>
        <w:t xml:space="preserve">szukralóz </w:t>
      </w:r>
      <w:r w:rsidR="00B72129">
        <w:rPr>
          <w:lang w:val="hu-HU"/>
        </w:rPr>
        <w:t>(</w:t>
      </w:r>
      <w:r w:rsidRPr="00B81245">
        <w:rPr>
          <w:lang w:val="hu-HU"/>
        </w:rPr>
        <w:t>E955</w:t>
      </w:r>
      <w:r w:rsidR="00B72129">
        <w:rPr>
          <w:lang w:val="hu-HU"/>
        </w:rPr>
        <w:t>)</w:t>
      </w:r>
    </w:p>
    <w:p w14:paraId="466C7B2A" w14:textId="77777777" w:rsidR="00494A94" w:rsidRPr="00B81245" w:rsidRDefault="00494A94" w:rsidP="008008F9">
      <w:pPr>
        <w:tabs>
          <w:tab w:val="left" w:pos="567"/>
        </w:tabs>
        <w:rPr>
          <w:lang w:val="hu-HU"/>
        </w:rPr>
      </w:pPr>
      <w:r w:rsidRPr="00B81245">
        <w:rPr>
          <w:lang w:val="hu-HU"/>
        </w:rPr>
        <w:t>hipromellóz 2910</w:t>
      </w:r>
    </w:p>
    <w:p w14:paraId="4ABDC8EF" w14:textId="77777777" w:rsidR="00494A94" w:rsidRPr="00B81245" w:rsidRDefault="00494A94" w:rsidP="008008F9">
      <w:pPr>
        <w:tabs>
          <w:tab w:val="left" w:pos="567"/>
        </w:tabs>
        <w:rPr>
          <w:lang w:val="hu-HU"/>
        </w:rPr>
      </w:pPr>
      <w:r w:rsidRPr="00B81245">
        <w:rPr>
          <w:lang w:val="hu-HU"/>
        </w:rPr>
        <w:t>trinátrium-citrát-dihidrát</w:t>
      </w:r>
    </w:p>
    <w:p w14:paraId="6DD24805" w14:textId="77777777" w:rsidR="00494A94" w:rsidRPr="00B81245" w:rsidRDefault="00494A94" w:rsidP="008008F9">
      <w:pPr>
        <w:tabs>
          <w:tab w:val="left" w:pos="567"/>
        </w:tabs>
        <w:rPr>
          <w:lang w:val="hu-HU"/>
        </w:rPr>
      </w:pPr>
      <w:r w:rsidRPr="00B81245">
        <w:rPr>
          <w:lang w:val="hu-HU"/>
        </w:rPr>
        <w:t>természetes és mesterséges ízesítő (rágógumi</w:t>
      </w:r>
      <w:r w:rsidR="00BC1F24">
        <w:rPr>
          <w:lang w:val="hu-HU"/>
        </w:rPr>
        <w:t xml:space="preserve"> ízesítés, amely propilén-glikolt </w:t>
      </w:r>
      <w:r w:rsidR="00EC477E">
        <w:rPr>
          <w:lang w:val="hu-HU"/>
        </w:rPr>
        <w:t xml:space="preserve">(E1520) </w:t>
      </w:r>
      <w:r w:rsidR="00BC1F24">
        <w:rPr>
          <w:lang w:val="hu-HU"/>
        </w:rPr>
        <w:t>és benzil-alkoholt tartalmaz</w:t>
      </w:r>
      <w:r w:rsidRPr="00B81245">
        <w:rPr>
          <w:lang w:val="hu-HU"/>
        </w:rPr>
        <w:t>)</w:t>
      </w:r>
    </w:p>
    <w:p w14:paraId="3721E7CB" w14:textId="77777777" w:rsidR="00494A94" w:rsidRPr="00B81245" w:rsidRDefault="00494A94" w:rsidP="008008F9">
      <w:pPr>
        <w:tabs>
          <w:tab w:val="left" w:pos="567"/>
        </w:tabs>
        <w:rPr>
          <w:lang w:val="hu-HU"/>
        </w:rPr>
      </w:pPr>
      <w:r w:rsidRPr="00B81245">
        <w:rPr>
          <w:lang w:val="hu-HU"/>
        </w:rPr>
        <w:t>vízmentes citromsav</w:t>
      </w:r>
    </w:p>
    <w:p w14:paraId="2AC639E1" w14:textId="77777777" w:rsidR="00494A94" w:rsidRPr="00B81245" w:rsidRDefault="00494A94" w:rsidP="008008F9">
      <w:pPr>
        <w:tabs>
          <w:tab w:val="left" w:pos="567"/>
        </w:tabs>
        <w:rPr>
          <w:lang w:val="hu-HU"/>
        </w:rPr>
      </w:pPr>
      <w:r w:rsidRPr="00B81245">
        <w:rPr>
          <w:lang w:val="hu-HU"/>
        </w:rPr>
        <w:t>dinátrium-edetát</w:t>
      </w:r>
    </w:p>
    <w:p w14:paraId="11A72C21" w14:textId="77777777" w:rsidR="00494A94" w:rsidRPr="00B81245" w:rsidRDefault="00494A94" w:rsidP="008008F9">
      <w:pPr>
        <w:tabs>
          <w:tab w:val="left" w:pos="567"/>
        </w:tabs>
        <w:rPr>
          <w:lang w:val="hu-HU"/>
        </w:rPr>
      </w:pPr>
      <w:r w:rsidRPr="00B81245">
        <w:rPr>
          <w:lang w:val="hu-HU"/>
        </w:rPr>
        <w:t>tisztított víz</w:t>
      </w:r>
    </w:p>
    <w:p w14:paraId="5554BB17" w14:textId="77777777" w:rsidR="00494A94" w:rsidRPr="00B81245" w:rsidRDefault="00494A94" w:rsidP="008008F9">
      <w:pPr>
        <w:tabs>
          <w:tab w:val="left" w:pos="567"/>
        </w:tabs>
        <w:rPr>
          <w:lang w:val="hu-HU"/>
        </w:rPr>
      </w:pPr>
    </w:p>
    <w:p w14:paraId="2E9A37AD" w14:textId="77777777" w:rsidR="00494A94" w:rsidRPr="00B81245" w:rsidRDefault="00494A94" w:rsidP="008008F9">
      <w:pPr>
        <w:keepNext/>
        <w:tabs>
          <w:tab w:val="left" w:pos="567"/>
        </w:tabs>
        <w:rPr>
          <w:b/>
          <w:lang w:val="hu-HU"/>
        </w:rPr>
      </w:pPr>
      <w:r w:rsidRPr="00B81245">
        <w:rPr>
          <w:b/>
          <w:lang w:val="hu-HU"/>
        </w:rPr>
        <w:t>6.2</w:t>
      </w:r>
      <w:r w:rsidRPr="00B81245">
        <w:rPr>
          <w:b/>
          <w:lang w:val="hu-HU"/>
        </w:rPr>
        <w:tab/>
        <w:t>Inkompatibilitások</w:t>
      </w:r>
    </w:p>
    <w:p w14:paraId="6D56A4E9" w14:textId="77777777" w:rsidR="00494A94" w:rsidRPr="00B81245" w:rsidRDefault="00494A94" w:rsidP="008008F9">
      <w:pPr>
        <w:keepNext/>
        <w:tabs>
          <w:tab w:val="left" w:pos="567"/>
        </w:tabs>
        <w:rPr>
          <w:b/>
          <w:lang w:val="hu-HU"/>
        </w:rPr>
      </w:pPr>
    </w:p>
    <w:p w14:paraId="30018046" w14:textId="77777777" w:rsidR="00494A94" w:rsidRPr="00B81245" w:rsidRDefault="00494A94" w:rsidP="008008F9">
      <w:pPr>
        <w:tabs>
          <w:tab w:val="left" w:pos="567"/>
        </w:tabs>
        <w:rPr>
          <w:lang w:val="hu-HU"/>
        </w:rPr>
      </w:pPr>
      <w:r w:rsidRPr="00B81245">
        <w:rPr>
          <w:lang w:val="hu-HU"/>
        </w:rPr>
        <w:t>Nem értelmezhető.</w:t>
      </w:r>
    </w:p>
    <w:p w14:paraId="44A2BA32" w14:textId="77777777" w:rsidR="00494A94" w:rsidRPr="00B81245" w:rsidRDefault="00494A94" w:rsidP="008008F9">
      <w:pPr>
        <w:tabs>
          <w:tab w:val="left" w:pos="567"/>
        </w:tabs>
        <w:rPr>
          <w:lang w:val="hu-HU"/>
        </w:rPr>
      </w:pPr>
    </w:p>
    <w:p w14:paraId="31CDF5EB" w14:textId="77777777" w:rsidR="00494A94" w:rsidRPr="00B81245" w:rsidRDefault="00494A94" w:rsidP="008008F9">
      <w:pPr>
        <w:keepNext/>
        <w:tabs>
          <w:tab w:val="left" w:pos="567"/>
        </w:tabs>
        <w:ind w:left="567" w:hanging="567"/>
        <w:rPr>
          <w:b/>
          <w:lang w:val="hu-HU"/>
        </w:rPr>
      </w:pPr>
      <w:r w:rsidRPr="00B81245">
        <w:rPr>
          <w:b/>
          <w:lang w:val="hu-HU"/>
        </w:rPr>
        <w:t>6.3</w:t>
      </w:r>
      <w:r w:rsidRPr="00B81245">
        <w:rPr>
          <w:b/>
          <w:lang w:val="hu-HU"/>
        </w:rPr>
        <w:tab/>
        <w:t>Felhasználhatósági időtartam</w:t>
      </w:r>
    </w:p>
    <w:p w14:paraId="45600579" w14:textId="77777777" w:rsidR="00494A94" w:rsidRPr="00B81245" w:rsidRDefault="00494A94" w:rsidP="008008F9">
      <w:pPr>
        <w:keepNext/>
        <w:tabs>
          <w:tab w:val="left" w:pos="567"/>
        </w:tabs>
        <w:rPr>
          <w:b/>
          <w:lang w:val="hu-HU"/>
        </w:rPr>
      </w:pPr>
    </w:p>
    <w:p w14:paraId="0FBEC947" w14:textId="77777777" w:rsidR="00494A94" w:rsidRPr="00B81245" w:rsidRDefault="00494A94" w:rsidP="008008F9">
      <w:pPr>
        <w:tabs>
          <w:tab w:val="left" w:pos="567"/>
        </w:tabs>
        <w:rPr>
          <w:lang w:val="hu-HU"/>
        </w:rPr>
      </w:pPr>
      <w:r w:rsidRPr="00B81245">
        <w:rPr>
          <w:lang w:val="hu-HU"/>
        </w:rPr>
        <w:t>2</w:t>
      </w:r>
      <w:r w:rsidR="00944536" w:rsidRPr="00B81245">
        <w:rPr>
          <w:lang w:val="hu-HU"/>
        </w:rPr>
        <w:t> </w:t>
      </w:r>
      <w:r w:rsidRPr="00B81245">
        <w:rPr>
          <w:lang w:val="hu-HU"/>
        </w:rPr>
        <w:t>év</w:t>
      </w:r>
    </w:p>
    <w:p w14:paraId="253C65DD" w14:textId="77777777" w:rsidR="00494A94" w:rsidRPr="00B81245" w:rsidRDefault="00494A94" w:rsidP="008008F9">
      <w:pPr>
        <w:tabs>
          <w:tab w:val="left" w:pos="567"/>
        </w:tabs>
        <w:rPr>
          <w:lang w:val="hu-HU"/>
        </w:rPr>
      </w:pPr>
    </w:p>
    <w:p w14:paraId="191C8430" w14:textId="77777777" w:rsidR="00494A94" w:rsidRPr="00B81245" w:rsidRDefault="00494A94" w:rsidP="008008F9">
      <w:pPr>
        <w:keepNext/>
        <w:tabs>
          <w:tab w:val="left" w:pos="567"/>
        </w:tabs>
        <w:rPr>
          <w:b/>
          <w:lang w:val="hu-HU"/>
        </w:rPr>
      </w:pPr>
      <w:r w:rsidRPr="00B81245">
        <w:rPr>
          <w:b/>
          <w:lang w:val="hu-HU"/>
        </w:rPr>
        <w:t>6.4</w:t>
      </w:r>
      <w:r w:rsidRPr="00B81245">
        <w:rPr>
          <w:b/>
          <w:lang w:val="hu-HU"/>
        </w:rPr>
        <w:tab/>
        <w:t>Különleges tárolási előírások</w:t>
      </w:r>
    </w:p>
    <w:p w14:paraId="7607E20D" w14:textId="77777777" w:rsidR="00494A94" w:rsidRPr="00B81245" w:rsidRDefault="00494A94" w:rsidP="008008F9">
      <w:pPr>
        <w:keepNext/>
        <w:tabs>
          <w:tab w:val="left" w:pos="567"/>
        </w:tabs>
        <w:rPr>
          <w:b/>
          <w:lang w:val="hu-HU"/>
        </w:rPr>
      </w:pPr>
    </w:p>
    <w:p w14:paraId="27780AE7" w14:textId="77777777" w:rsidR="00494A94" w:rsidRPr="00B81245" w:rsidRDefault="00494A94" w:rsidP="008008F9">
      <w:pPr>
        <w:tabs>
          <w:tab w:val="left" w:pos="567"/>
        </w:tabs>
        <w:rPr>
          <w:lang w:val="hu-HU"/>
        </w:rPr>
      </w:pPr>
      <w:r w:rsidRPr="00B81245">
        <w:rPr>
          <w:lang w:val="hu-HU"/>
        </w:rPr>
        <w:t>Nem fagyasztható! Az eredeti csomagolásban tárolandó.</w:t>
      </w:r>
    </w:p>
    <w:p w14:paraId="43471543" w14:textId="77777777" w:rsidR="00494A94" w:rsidRPr="00B81245" w:rsidRDefault="00494A94" w:rsidP="008008F9">
      <w:pPr>
        <w:tabs>
          <w:tab w:val="left" w:pos="567"/>
        </w:tabs>
        <w:rPr>
          <w:szCs w:val="22"/>
          <w:lang w:val="hu-HU"/>
        </w:rPr>
      </w:pPr>
    </w:p>
    <w:p w14:paraId="190780E9" w14:textId="77777777" w:rsidR="00494A94" w:rsidRPr="00B81245" w:rsidRDefault="00494A94" w:rsidP="008008F9">
      <w:pPr>
        <w:keepNext/>
        <w:tabs>
          <w:tab w:val="left" w:pos="567"/>
        </w:tabs>
        <w:rPr>
          <w:b/>
          <w:lang w:val="hu-HU"/>
        </w:rPr>
      </w:pPr>
      <w:r w:rsidRPr="00B81245">
        <w:rPr>
          <w:b/>
          <w:lang w:val="hu-HU"/>
        </w:rPr>
        <w:lastRenderedPageBreak/>
        <w:t>6.5</w:t>
      </w:r>
      <w:r w:rsidRPr="00B81245">
        <w:rPr>
          <w:b/>
          <w:lang w:val="hu-HU"/>
        </w:rPr>
        <w:tab/>
        <w:t>Csomagolás típusa és kiszerelése</w:t>
      </w:r>
    </w:p>
    <w:p w14:paraId="4FE92EC1" w14:textId="77777777" w:rsidR="00494A94" w:rsidRPr="00B81245" w:rsidRDefault="00494A94" w:rsidP="008008F9">
      <w:pPr>
        <w:keepNext/>
        <w:tabs>
          <w:tab w:val="left" w:pos="567"/>
        </w:tabs>
        <w:rPr>
          <w:b/>
          <w:lang w:val="hu-HU"/>
        </w:rPr>
      </w:pPr>
    </w:p>
    <w:p w14:paraId="3FB38039" w14:textId="77777777" w:rsidR="00494A94" w:rsidRPr="00B81245" w:rsidRDefault="00494A94" w:rsidP="008008F9">
      <w:pPr>
        <w:tabs>
          <w:tab w:val="left" w:pos="567"/>
        </w:tabs>
        <w:rPr>
          <w:lang w:val="hu-HU"/>
        </w:rPr>
      </w:pPr>
      <w:r w:rsidRPr="00B81245">
        <w:rPr>
          <w:lang w:val="hu-HU"/>
        </w:rPr>
        <w:t>Az Aerius belsőleges oldat 30, 50, 60, 100, 120, 150, 225</w:t>
      </w:r>
      <w:r w:rsidR="00625D02" w:rsidRPr="00B81245">
        <w:rPr>
          <w:szCs w:val="22"/>
          <w:lang w:val="hu-HU"/>
        </w:rPr>
        <w:t> </w:t>
      </w:r>
      <w:r w:rsidRPr="00B81245">
        <w:rPr>
          <w:lang w:val="hu-HU"/>
        </w:rPr>
        <w:t>és 300 ml mennyiségben, III. típusú, borostyánszínű, műanyag gyermekbiztonsági záras (</w:t>
      </w:r>
      <w:r w:rsidRPr="00B81245">
        <w:rPr>
          <w:szCs w:val="22"/>
          <w:lang w:val="hu-HU"/>
        </w:rPr>
        <w:t xml:space="preserve">child-resistant, </w:t>
      </w:r>
      <w:r w:rsidRPr="00B81245">
        <w:rPr>
          <w:lang w:val="hu-HU"/>
        </w:rPr>
        <w:t>C/R), többrétegű polietilén bélésű, csavaros zárókupakkal ellátott üvegben kerül forgalomba. A 150 ml-es kiszerelés kivételével mindegyik kiszereléshez tartozik egy 2,5 ml és 5 ml térfogatjelzéssel ellátott adagoló kanál. A 150 ml</w:t>
      </w:r>
      <w:r w:rsidRPr="00B81245">
        <w:rPr>
          <w:lang w:val="hu-HU"/>
        </w:rPr>
        <w:noBreakHyphen/>
        <w:t>es kiszereléshez egy 2,5 ml és 5 ml térfogatjelzéssel ellátott műanyag adagoló kanál vagy egy adagoló szájfecskendő tartozik.</w:t>
      </w:r>
    </w:p>
    <w:p w14:paraId="644AE9F0" w14:textId="77777777" w:rsidR="00494A94" w:rsidRPr="00B81245" w:rsidRDefault="00494A94" w:rsidP="008008F9">
      <w:pPr>
        <w:pStyle w:val="BodyText"/>
        <w:tabs>
          <w:tab w:val="left" w:pos="567"/>
        </w:tabs>
        <w:rPr>
          <w:szCs w:val="22"/>
        </w:rPr>
      </w:pPr>
    </w:p>
    <w:p w14:paraId="28FD9739" w14:textId="77777777" w:rsidR="00494A94" w:rsidRPr="00B81245" w:rsidRDefault="00494A94" w:rsidP="008008F9">
      <w:pPr>
        <w:tabs>
          <w:tab w:val="left" w:pos="567"/>
        </w:tabs>
        <w:rPr>
          <w:lang w:val="hu-HU"/>
        </w:rPr>
      </w:pPr>
      <w:r w:rsidRPr="00B81245">
        <w:rPr>
          <w:lang w:val="hu-HU"/>
        </w:rPr>
        <w:t>Nem feltétlenül mindegyik kiszerelés kerül kereskedelmi forgalomba.</w:t>
      </w:r>
    </w:p>
    <w:p w14:paraId="239F22ED" w14:textId="77777777" w:rsidR="00494A94" w:rsidRPr="00B81245" w:rsidRDefault="00494A94" w:rsidP="008008F9">
      <w:pPr>
        <w:tabs>
          <w:tab w:val="left" w:pos="567"/>
        </w:tabs>
        <w:rPr>
          <w:lang w:val="hu-HU"/>
        </w:rPr>
      </w:pPr>
    </w:p>
    <w:p w14:paraId="2B0BA0EF" w14:textId="77777777" w:rsidR="00494A94" w:rsidRPr="00B81245" w:rsidRDefault="00494A94" w:rsidP="008008F9">
      <w:pPr>
        <w:keepNext/>
        <w:tabs>
          <w:tab w:val="left" w:pos="567"/>
        </w:tabs>
        <w:rPr>
          <w:b/>
          <w:lang w:val="hu-HU"/>
        </w:rPr>
      </w:pPr>
      <w:r w:rsidRPr="00B81245">
        <w:rPr>
          <w:b/>
          <w:lang w:val="hu-HU"/>
        </w:rPr>
        <w:t>6.6</w:t>
      </w:r>
      <w:r w:rsidRPr="00B81245">
        <w:rPr>
          <w:b/>
          <w:lang w:val="hu-HU"/>
        </w:rPr>
        <w:tab/>
        <w:t>A megsemmisítésre vonatkozó különleges óvintézkedések</w:t>
      </w:r>
    </w:p>
    <w:p w14:paraId="7829CB8F" w14:textId="77777777" w:rsidR="00494A94" w:rsidRPr="00B81245" w:rsidRDefault="00494A94" w:rsidP="008008F9">
      <w:pPr>
        <w:keepNext/>
        <w:tabs>
          <w:tab w:val="left" w:pos="567"/>
        </w:tabs>
        <w:rPr>
          <w:lang w:val="hu-HU"/>
        </w:rPr>
      </w:pPr>
    </w:p>
    <w:p w14:paraId="76732BE0" w14:textId="77777777" w:rsidR="00494A94" w:rsidRPr="00B81245" w:rsidRDefault="00494A94" w:rsidP="008008F9">
      <w:pPr>
        <w:tabs>
          <w:tab w:val="left" w:pos="567"/>
        </w:tabs>
        <w:rPr>
          <w:lang w:val="hu-HU"/>
        </w:rPr>
      </w:pPr>
      <w:r w:rsidRPr="00B81245">
        <w:rPr>
          <w:lang w:val="hu-HU"/>
        </w:rPr>
        <w:t>Nincsenek különleges előírások.</w:t>
      </w:r>
    </w:p>
    <w:p w14:paraId="3B672530" w14:textId="77777777" w:rsidR="00494A94" w:rsidRPr="00B81245" w:rsidRDefault="00494A94" w:rsidP="008008F9">
      <w:pPr>
        <w:tabs>
          <w:tab w:val="left" w:pos="567"/>
        </w:tabs>
        <w:rPr>
          <w:lang w:val="hu-HU"/>
        </w:rPr>
      </w:pPr>
    </w:p>
    <w:p w14:paraId="7F0A832B" w14:textId="77777777" w:rsidR="00494A94" w:rsidRPr="00B81245" w:rsidRDefault="00494A94" w:rsidP="008008F9">
      <w:pPr>
        <w:tabs>
          <w:tab w:val="left" w:pos="567"/>
        </w:tabs>
        <w:rPr>
          <w:lang w:val="hu-HU"/>
        </w:rPr>
      </w:pPr>
    </w:p>
    <w:p w14:paraId="5156F591" w14:textId="77777777" w:rsidR="00494A94" w:rsidRPr="00B81245" w:rsidRDefault="00494A94" w:rsidP="008008F9">
      <w:pPr>
        <w:keepNext/>
        <w:tabs>
          <w:tab w:val="left" w:pos="567"/>
        </w:tabs>
        <w:rPr>
          <w:b/>
          <w:lang w:val="hu-HU"/>
        </w:rPr>
      </w:pPr>
      <w:r w:rsidRPr="00B81245">
        <w:rPr>
          <w:b/>
          <w:lang w:val="hu-HU"/>
        </w:rPr>
        <w:t>7.</w:t>
      </w:r>
      <w:r w:rsidRPr="00B81245">
        <w:rPr>
          <w:b/>
          <w:lang w:val="hu-HU"/>
        </w:rPr>
        <w:tab/>
        <w:t>A FORGALOMBAHOZATALI ENGEDÉLY JOGOSULTJA</w:t>
      </w:r>
    </w:p>
    <w:p w14:paraId="101799B7" w14:textId="77777777" w:rsidR="00494A94" w:rsidRPr="00B81245" w:rsidRDefault="00494A94" w:rsidP="008008F9">
      <w:pPr>
        <w:keepNext/>
        <w:tabs>
          <w:tab w:val="left" w:pos="567"/>
        </w:tabs>
        <w:rPr>
          <w:lang w:val="hu-HU"/>
        </w:rPr>
      </w:pPr>
    </w:p>
    <w:p w14:paraId="7470B361" w14:textId="77777777" w:rsidR="00B106CC" w:rsidRPr="00AC524D" w:rsidRDefault="00B106CC" w:rsidP="008008F9">
      <w:pPr>
        <w:keepNext/>
        <w:rPr>
          <w:szCs w:val="22"/>
          <w:lang w:val="it-IT"/>
        </w:rPr>
      </w:pPr>
      <w:r w:rsidRPr="00AC524D">
        <w:rPr>
          <w:szCs w:val="22"/>
          <w:lang w:val="it-IT"/>
        </w:rPr>
        <w:t>N.V. Organon</w:t>
      </w:r>
    </w:p>
    <w:p w14:paraId="229E8F65" w14:textId="77777777" w:rsidR="00B106CC" w:rsidRPr="00AC524D" w:rsidRDefault="00B106CC" w:rsidP="008008F9">
      <w:pPr>
        <w:keepNext/>
        <w:rPr>
          <w:szCs w:val="22"/>
          <w:lang w:val="it-IT"/>
        </w:rPr>
      </w:pPr>
      <w:r w:rsidRPr="00AC524D">
        <w:rPr>
          <w:szCs w:val="22"/>
          <w:lang w:val="it-IT"/>
        </w:rPr>
        <w:t>Kloosterstraat 6</w:t>
      </w:r>
    </w:p>
    <w:p w14:paraId="37EFD29C" w14:textId="77777777" w:rsidR="00B106CC" w:rsidRPr="00AC524D" w:rsidRDefault="00B106CC" w:rsidP="008008F9">
      <w:pPr>
        <w:keepNext/>
        <w:rPr>
          <w:szCs w:val="22"/>
          <w:lang w:val="it-IT"/>
        </w:rPr>
      </w:pPr>
      <w:r w:rsidRPr="00AC524D">
        <w:rPr>
          <w:szCs w:val="22"/>
          <w:lang w:val="it-IT"/>
        </w:rPr>
        <w:t>5349 AB Oss</w:t>
      </w:r>
    </w:p>
    <w:p w14:paraId="066F7800" w14:textId="77777777" w:rsidR="00026D23" w:rsidRPr="00B81245" w:rsidRDefault="00821A59" w:rsidP="008008F9">
      <w:pPr>
        <w:keepNext/>
        <w:rPr>
          <w:szCs w:val="22"/>
          <w:lang w:val="hu-HU" w:eastAsia="en-US"/>
        </w:rPr>
      </w:pPr>
      <w:r w:rsidRPr="00AC524D">
        <w:rPr>
          <w:szCs w:val="22"/>
          <w:lang w:val="it-IT"/>
        </w:rPr>
        <w:t>Hollandia</w:t>
      </w:r>
    </w:p>
    <w:p w14:paraId="7D5B5CDB" w14:textId="77777777" w:rsidR="00494A94" w:rsidRPr="00B81245" w:rsidRDefault="00494A94" w:rsidP="008008F9">
      <w:pPr>
        <w:tabs>
          <w:tab w:val="left" w:pos="567"/>
        </w:tabs>
        <w:rPr>
          <w:lang w:val="hu-HU"/>
        </w:rPr>
      </w:pPr>
    </w:p>
    <w:p w14:paraId="35063AFD" w14:textId="77777777" w:rsidR="00494A94" w:rsidRPr="00B81245" w:rsidRDefault="00494A94" w:rsidP="008008F9">
      <w:pPr>
        <w:tabs>
          <w:tab w:val="left" w:pos="567"/>
        </w:tabs>
        <w:rPr>
          <w:lang w:val="hu-HU"/>
        </w:rPr>
      </w:pPr>
    </w:p>
    <w:p w14:paraId="4B11D872" w14:textId="77777777" w:rsidR="00494A94" w:rsidRPr="00B81245" w:rsidRDefault="00494A94" w:rsidP="008008F9">
      <w:pPr>
        <w:keepNext/>
        <w:tabs>
          <w:tab w:val="left" w:pos="567"/>
        </w:tabs>
        <w:rPr>
          <w:b/>
          <w:lang w:val="hu-HU"/>
        </w:rPr>
      </w:pPr>
      <w:r w:rsidRPr="00B81245">
        <w:rPr>
          <w:b/>
          <w:lang w:val="hu-HU"/>
        </w:rPr>
        <w:t>8.</w:t>
      </w:r>
      <w:r w:rsidRPr="00B81245">
        <w:rPr>
          <w:b/>
          <w:lang w:val="hu-HU"/>
        </w:rPr>
        <w:tab/>
        <w:t>A FORGALOMBAHOZATALI ENGEDÉLY SZÁMA(I)</w:t>
      </w:r>
    </w:p>
    <w:p w14:paraId="06A973C5" w14:textId="77777777" w:rsidR="00494A94" w:rsidRPr="00B81245" w:rsidRDefault="00494A94" w:rsidP="008008F9">
      <w:pPr>
        <w:keepNext/>
        <w:tabs>
          <w:tab w:val="left" w:pos="567"/>
        </w:tabs>
        <w:rPr>
          <w:lang w:val="hu-HU"/>
        </w:rPr>
      </w:pPr>
    </w:p>
    <w:p w14:paraId="2DCB04B0" w14:textId="77777777" w:rsidR="00494A94" w:rsidRPr="00B81245" w:rsidRDefault="00494A94" w:rsidP="008008F9">
      <w:pPr>
        <w:tabs>
          <w:tab w:val="left" w:pos="567"/>
        </w:tabs>
        <w:rPr>
          <w:lang w:val="hu-HU"/>
        </w:rPr>
      </w:pPr>
      <w:r w:rsidRPr="00B81245">
        <w:rPr>
          <w:lang w:val="hu-HU"/>
        </w:rPr>
        <w:t>EU/1/00/160/</w:t>
      </w:r>
      <w:r w:rsidRPr="00B81245">
        <w:rPr>
          <w:szCs w:val="22"/>
          <w:lang w:val="hu-HU"/>
        </w:rPr>
        <w:t>061-069</w:t>
      </w:r>
    </w:p>
    <w:p w14:paraId="607FAFA6" w14:textId="77777777" w:rsidR="00494A94" w:rsidRPr="00B81245" w:rsidRDefault="00494A94" w:rsidP="008008F9">
      <w:pPr>
        <w:tabs>
          <w:tab w:val="left" w:pos="567"/>
        </w:tabs>
        <w:rPr>
          <w:lang w:val="hu-HU"/>
        </w:rPr>
      </w:pPr>
    </w:p>
    <w:p w14:paraId="1D8259BC" w14:textId="77777777" w:rsidR="00494A94" w:rsidRPr="00B81245" w:rsidRDefault="00494A94" w:rsidP="008008F9">
      <w:pPr>
        <w:tabs>
          <w:tab w:val="left" w:pos="567"/>
        </w:tabs>
        <w:rPr>
          <w:b/>
          <w:lang w:val="hu-HU"/>
        </w:rPr>
      </w:pPr>
    </w:p>
    <w:p w14:paraId="2CB94063" w14:textId="77777777" w:rsidR="00FF7B1A" w:rsidRPr="00B81245" w:rsidRDefault="00FF7B1A" w:rsidP="008008F9">
      <w:pPr>
        <w:keepNext/>
        <w:keepLines/>
        <w:ind w:left="567" w:hanging="567"/>
        <w:rPr>
          <w:b/>
          <w:szCs w:val="22"/>
          <w:lang w:val="hu-HU"/>
        </w:rPr>
      </w:pPr>
      <w:r w:rsidRPr="00B81245">
        <w:rPr>
          <w:b/>
          <w:szCs w:val="22"/>
          <w:lang w:val="hu-HU"/>
        </w:rPr>
        <w:t>9.</w:t>
      </w:r>
      <w:r w:rsidRPr="00B81245">
        <w:rPr>
          <w:b/>
          <w:szCs w:val="22"/>
          <w:lang w:val="hu-HU"/>
        </w:rPr>
        <w:tab/>
        <w:t>A FORGALOMBAHOZATALI ENGEDÉLY ELSŐ KIADÁSÁNAK/ MEGÚJÍTÁSÁNAK DÁTUMA</w:t>
      </w:r>
    </w:p>
    <w:p w14:paraId="59E7ED8E" w14:textId="77777777" w:rsidR="00494A94" w:rsidRPr="00B81245" w:rsidRDefault="00494A94" w:rsidP="008008F9">
      <w:pPr>
        <w:keepNext/>
        <w:keepLines/>
        <w:tabs>
          <w:tab w:val="left" w:pos="567"/>
        </w:tabs>
        <w:rPr>
          <w:b/>
          <w:lang w:val="hu-HU"/>
        </w:rPr>
      </w:pPr>
    </w:p>
    <w:p w14:paraId="31914764" w14:textId="77777777" w:rsidR="00494A94" w:rsidRPr="00B81245" w:rsidRDefault="00494A94" w:rsidP="008008F9">
      <w:pPr>
        <w:keepNext/>
        <w:keepLines/>
        <w:tabs>
          <w:tab w:val="left" w:pos="567"/>
        </w:tabs>
        <w:rPr>
          <w:lang w:val="hu-HU"/>
        </w:rPr>
      </w:pPr>
      <w:r w:rsidRPr="00B81245">
        <w:rPr>
          <w:spacing w:val="-3"/>
          <w:lang w:val="hu-HU"/>
        </w:rPr>
        <w:t xml:space="preserve">A forgalombahozatali engedély első kiadásának dátuma: </w:t>
      </w:r>
      <w:r w:rsidRPr="00B81245">
        <w:rPr>
          <w:lang w:val="hu-HU"/>
        </w:rPr>
        <w:t>2001. január 15.</w:t>
      </w:r>
    </w:p>
    <w:p w14:paraId="2D6C82E6" w14:textId="30018C50" w:rsidR="00494A94" w:rsidRPr="00B81245" w:rsidRDefault="00494A94" w:rsidP="008008F9">
      <w:pPr>
        <w:keepNext/>
        <w:keepLines/>
        <w:tabs>
          <w:tab w:val="left" w:pos="567"/>
        </w:tabs>
        <w:rPr>
          <w:lang w:val="hu-HU"/>
        </w:rPr>
      </w:pPr>
      <w:r w:rsidRPr="00B81245">
        <w:rPr>
          <w:spacing w:val="-3"/>
          <w:lang w:val="hu-HU"/>
        </w:rPr>
        <w:t>A forgalombahozatali engedély legutóbbi megújításának dátuma:</w:t>
      </w:r>
      <w:r w:rsidRPr="00B81245">
        <w:rPr>
          <w:lang w:val="hu-HU"/>
        </w:rPr>
        <w:t xml:space="preserve"> </w:t>
      </w:r>
      <w:r w:rsidR="00AA2E99">
        <w:rPr>
          <w:lang w:val="hu-HU"/>
        </w:rPr>
        <w:t>2006. február 9</w:t>
      </w:r>
      <w:r w:rsidR="00477714">
        <w:rPr>
          <w:lang w:val="hu-HU"/>
        </w:rPr>
        <w:t>.</w:t>
      </w:r>
    </w:p>
    <w:p w14:paraId="36E6748B" w14:textId="77777777" w:rsidR="00494A94" w:rsidRPr="00B81245" w:rsidRDefault="00494A94" w:rsidP="008008F9">
      <w:pPr>
        <w:tabs>
          <w:tab w:val="left" w:pos="567"/>
        </w:tabs>
        <w:rPr>
          <w:lang w:val="hu-HU"/>
        </w:rPr>
      </w:pPr>
    </w:p>
    <w:p w14:paraId="4211BACF" w14:textId="77777777" w:rsidR="00494A94" w:rsidRPr="00B81245" w:rsidRDefault="00494A94" w:rsidP="008008F9">
      <w:pPr>
        <w:tabs>
          <w:tab w:val="left" w:pos="567"/>
        </w:tabs>
        <w:rPr>
          <w:b/>
          <w:lang w:val="hu-HU"/>
        </w:rPr>
      </w:pPr>
    </w:p>
    <w:p w14:paraId="3D386786" w14:textId="77777777" w:rsidR="00494A94" w:rsidRPr="00B81245" w:rsidRDefault="00494A94" w:rsidP="00690E68">
      <w:pPr>
        <w:keepNext/>
        <w:numPr>
          <w:ilvl w:val="0"/>
          <w:numId w:val="1"/>
        </w:numPr>
        <w:tabs>
          <w:tab w:val="clear" w:pos="570"/>
          <w:tab w:val="left" w:pos="567"/>
        </w:tabs>
        <w:rPr>
          <w:b/>
          <w:lang w:val="hu-HU"/>
        </w:rPr>
      </w:pPr>
      <w:r w:rsidRPr="00B81245">
        <w:rPr>
          <w:b/>
          <w:lang w:val="hu-HU"/>
        </w:rPr>
        <w:t>A SZÖVEG ELLENŐRZÉSÉNEK DÁTUMA</w:t>
      </w:r>
    </w:p>
    <w:p w14:paraId="37E84EBB" w14:textId="77777777" w:rsidR="00494A94" w:rsidRPr="00B81245" w:rsidRDefault="00494A94" w:rsidP="008008F9">
      <w:pPr>
        <w:keepNext/>
        <w:tabs>
          <w:tab w:val="left" w:pos="567"/>
        </w:tabs>
        <w:rPr>
          <w:b/>
          <w:lang w:val="hu-HU"/>
        </w:rPr>
      </w:pPr>
    </w:p>
    <w:p w14:paraId="6621279C" w14:textId="03E04BF2" w:rsidR="00494A94" w:rsidRPr="00B81245" w:rsidRDefault="00494A94" w:rsidP="008008F9">
      <w:pPr>
        <w:tabs>
          <w:tab w:val="left" w:pos="567"/>
        </w:tabs>
        <w:rPr>
          <w:lang w:val="hu-HU"/>
        </w:rPr>
      </w:pPr>
      <w:r w:rsidRPr="00B81245">
        <w:rPr>
          <w:lang w:val="hu-HU"/>
        </w:rPr>
        <w:t>A gyógyszerről részletes információ az Európai Gyógyszerügynökség internetes honlapján (</w:t>
      </w:r>
      <w:hyperlink r:id="rId13" w:history="1">
        <w:r w:rsidR="0009123F" w:rsidRPr="0009123F">
          <w:rPr>
            <w:rStyle w:val="Hyperlink"/>
            <w:rFonts w:eastAsia="Times New Roman"/>
            <w:lang w:val="hu-HU" w:eastAsia="en-US"/>
          </w:rPr>
          <w:t>https://www.ema.europa.eu</w:t>
        </w:r>
      </w:hyperlink>
      <w:r w:rsidRPr="00B81245">
        <w:rPr>
          <w:lang w:val="hu-HU"/>
        </w:rPr>
        <w:t>) található.</w:t>
      </w:r>
    </w:p>
    <w:p w14:paraId="20F9770C" w14:textId="77777777" w:rsidR="00494A94" w:rsidRPr="00B81245" w:rsidRDefault="0033357D" w:rsidP="008008F9">
      <w:pPr>
        <w:pStyle w:val="EndnoteText"/>
        <w:rPr>
          <w:szCs w:val="22"/>
          <w:lang w:val="hu-HU"/>
        </w:rPr>
      </w:pPr>
      <w:r w:rsidRPr="00B81245">
        <w:rPr>
          <w:lang w:val="hu-HU"/>
        </w:rPr>
        <w:br w:type="page"/>
      </w:r>
    </w:p>
    <w:p w14:paraId="1D58C600" w14:textId="77777777" w:rsidR="00494A94" w:rsidRPr="00B81245" w:rsidRDefault="00494A94" w:rsidP="008008F9">
      <w:pPr>
        <w:pStyle w:val="EndnoteText"/>
        <w:rPr>
          <w:szCs w:val="22"/>
          <w:lang w:val="hu-HU"/>
        </w:rPr>
      </w:pPr>
    </w:p>
    <w:p w14:paraId="71B0C224" w14:textId="77777777" w:rsidR="00494A94" w:rsidRPr="00B81245" w:rsidRDefault="00494A94" w:rsidP="008008F9">
      <w:pPr>
        <w:tabs>
          <w:tab w:val="left" w:pos="567"/>
        </w:tabs>
        <w:rPr>
          <w:lang w:val="hu-HU"/>
        </w:rPr>
      </w:pPr>
    </w:p>
    <w:p w14:paraId="2514DE9C" w14:textId="77777777" w:rsidR="00494A94" w:rsidRPr="00B81245" w:rsidRDefault="00494A94" w:rsidP="008008F9">
      <w:pPr>
        <w:tabs>
          <w:tab w:val="left" w:pos="567"/>
        </w:tabs>
        <w:rPr>
          <w:lang w:val="hu-HU"/>
        </w:rPr>
      </w:pPr>
    </w:p>
    <w:p w14:paraId="2CACC025" w14:textId="77777777" w:rsidR="00494A94" w:rsidRPr="00B81245" w:rsidRDefault="00494A94" w:rsidP="008008F9">
      <w:pPr>
        <w:tabs>
          <w:tab w:val="left" w:pos="567"/>
        </w:tabs>
        <w:rPr>
          <w:lang w:val="hu-HU"/>
        </w:rPr>
      </w:pPr>
    </w:p>
    <w:p w14:paraId="7A540B21" w14:textId="77777777" w:rsidR="00494A94" w:rsidRPr="00B81245" w:rsidRDefault="00494A94" w:rsidP="008008F9">
      <w:pPr>
        <w:tabs>
          <w:tab w:val="left" w:pos="567"/>
        </w:tabs>
        <w:rPr>
          <w:lang w:val="hu-HU"/>
        </w:rPr>
      </w:pPr>
    </w:p>
    <w:p w14:paraId="053BD9F7" w14:textId="77777777" w:rsidR="00494A94" w:rsidRPr="00B81245" w:rsidRDefault="00494A94" w:rsidP="008008F9">
      <w:pPr>
        <w:tabs>
          <w:tab w:val="left" w:pos="567"/>
        </w:tabs>
        <w:rPr>
          <w:lang w:val="hu-HU"/>
        </w:rPr>
      </w:pPr>
    </w:p>
    <w:p w14:paraId="64259EA3" w14:textId="77777777" w:rsidR="00494A94" w:rsidRPr="00B81245" w:rsidRDefault="00494A94" w:rsidP="008008F9">
      <w:pPr>
        <w:tabs>
          <w:tab w:val="left" w:pos="567"/>
        </w:tabs>
        <w:rPr>
          <w:lang w:val="hu-HU"/>
        </w:rPr>
      </w:pPr>
    </w:p>
    <w:p w14:paraId="1243BF1D" w14:textId="77777777" w:rsidR="00494A94" w:rsidRPr="00B81245" w:rsidRDefault="00494A94" w:rsidP="008008F9">
      <w:pPr>
        <w:tabs>
          <w:tab w:val="left" w:pos="567"/>
        </w:tabs>
        <w:rPr>
          <w:lang w:val="hu-HU"/>
        </w:rPr>
      </w:pPr>
    </w:p>
    <w:p w14:paraId="4C078497" w14:textId="77777777" w:rsidR="00494A94" w:rsidRPr="00B81245" w:rsidRDefault="00494A94" w:rsidP="008008F9">
      <w:pPr>
        <w:tabs>
          <w:tab w:val="left" w:pos="567"/>
        </w:tabs>
        <w:rPr>
          <w:lang w:val="hu-HU"/>
        </w:rPr>
      </w:pPr>
    </w:p>
    <w:p w14:paraId="57767284" w14:textId="77777777" w:rsidR="00494A94" w:rsidRPr="00B81245" w:rsidRDefault="00494A94" w:rsidP="008008F9">
      <w:pPr>
        <w:tabs>
          <w:tab w:val="left" w:pos="567"/>
        </w:tabs>
        <w:rPr>
          <w:lang w:val="hu-HU"/>
        </w:rPr>
      </w:pPr>
    </w:p>
    <w:p w14:paraId="76140DBD" w14:textId="77777777" w:rsidR="00494A94" w:rsidRPr="00B81245" w:rsidRDefault="00494A94" w:rsidP="008008F9">
      <w:pPr>
        <w:tabs>
          <w:tab w:val="left" w:pos="567"/>
        </w:tabs>
        <w:rPr>
          <w:lang w:val="hu-HU"/>
        </w:rPr>
      </w:pPr>
    </w:p>
    <w:p w14:paraId="7A5FF90D" w14:textId="77777777" w:rsidR="00494A94" w:rsidRPr="00B81245" w:rsidRDefault="00494A94" w:rsidP="008008F9">
      <w:pPr>
        <w:tabs>
          <w:tab w:val="left" w:pos="567"/>
        </w:tabs>
        <w:rPr>
          <w:lang w:val="hu-HU"/>
        </w:rPr>
      </w:pPr>
    </w:p>
    <w:p w14:paraId="4EE26F6B" w14:textId="77777777" w:rsidR="00494A94" w:rsidRPr="00B81245" w:rsidRDefault="00494A94" w:rsidP="008008F9">
      <w:pPr>
        <w:tabs>
          <w:tab w:val="left" w:pos="567"/>
        </w:tabs>
        <w:rPr>
          <w:lang w:val="hu-HU"/>
        </w:rPr>
      </w:pPr>
    </w:p>
    <w:p w14:paraId="5FD933E9" w14:textId="77777777" w:rsidR="00494A94" w:rsidRPr="00B81245" w:rsidRDefault="00494A94" w:rsidP="008008F9">
      <w:pPr>
        <w:tabs>
          <w:tab w:val="left" w:pos="567"/>
        </w:tabs>
        <w:rPr>
          <w:lang w:val="hu-HU"/>
        </w:rPr>
      </w:pPr>
    </w:p>
    <w:p w14:paraId="2AA95BE5" w14:textId="77777777" w:rsidR="00494A94" w:rsidRPr="00B81245" w:rsidRDefault="00494A94" w:rsidP="008008F9">
      <w:pPr>
        <w:tabs>
          <w:tab w:val="left" w:pos="567"/>
        </w:tabs>
        <w:rPr>
          <w:lang w:val="hu-HU"/>
        </w:rPr>
      </w:pPr>
    </w:p>
    <w:p w14:paraId="3E372966" w14:textId="77777777" w:rsidR="00494A94" w:rsidRPr="00B81245" w:rsidRDefault="00494A94" w:rsidP="008008F9">
      <w:pPr>
        <w:tabs>
          <w:tab w:val="left" w:pos="567"/>
        </w:tabs>
        <w:rPr>
          <w:lang w:val="hu-HU"/>
        </w:rPr>
      </w:pPr>
    </w:p>
    <w:p w14:paraId="653BF349" w14:textId="77777777" w:rsidR="00494A94" w:rsidRPr="00B81245" w:rsidRDefault="00494A94" w:rsidP="008008F9">
      <w:pPr>
        <w:tabs>
          <w:tab w:val="left" w:pos="567"/>
        </w:tabs>
        <w:rPr>
          <w:lang w:val="hu-HU"/>
        </w:rPr>
      </w:pPr>
    </w:p>
    <w:p w14:paraId="47F1316D" w14:textId="77777777" w:rsidR="00494A94" w:rsidRPr="00B81245" w:rsidRDefault="00494A94" w:rsidP="008008F9">
      <w:pPr>
        <w:tabs>
          <w:tab w:val="left" w:pos="567"/>
        </w:tabs>
        <w:rPr>
          <w:lang w:val="hu-HU"/>
        </w:rPr>
      </w:pPr>
    </w:p>
    <w:p w14:paraId="0B0210BF" w14:textId="77777777" w:rsidR="00494A94" w:rsidRPr="00B81245" w:rsidRDefault="00494A94" w:rsidP="008008F9">
      <w:pPr>
        <w:tabs>
          <w:tab w:val="left" w:pos="567"/>
        </w:tabs>
        <w:rPr>
          <w:lang w:val="hu-HU"/>
        </w:rPr>
      </w:pPr>
    </w:p>
    <w:p w14:paraId="6949234F" w14:textId="77777777" w:rsidR="00494A94" w:rsidRPr="00B81245" w:rsidRDefault="00494A94" w:rsidP="008008F9">
      <w:pPr>
        <w:tabs>
          <w:tab w:val="left" w:pos="567"/>
        </w:tabs>
        <w:rPr>
          <w:lang w:val="hu-HU"/>
        </w:rPr>
      </w:pPr>
    </w:p>
    <w:p w14:paraId="35DC892F" w14:textId="77777777" w:rsidR="00494A94" w:rsidRPr="00B81245" w:rsidRDefault="00494A94" w:rsidP="008008F9">
      <w:pPr>
        <w:tabs>
          <w:tab w:val="left" w:pos="567"/>
        </w:tabs>
        <w:rPr>
          <w:lang w:val="hu-HU"/>
        </w:rPr>
      </w:pPr>
    </w:p>
    <w:p w14:paraId="688790BC" w14:textId="77777777" w:rsidR="00494A94" w:rsidRPr="00820962" w:rsidRDefault="00494A94" w:rsidP="00820962">
      <w:pPr>
        <w:pStyle w:val="TitleA"/>
        <w:rPr>
          <w:rFonts w:ascii="Times New Roman" w:hAnsi="Times New Roman"/>
          <w:lang w:val="hu-HU"/>
        </w:rPr>
      </w:pPr>
    </w:p>
    <w:p w14:paraId="33C87322" w14:textId="77777777" w:rsidR="00494A94" w:rsidRPr="00820962" w:rsidRDefault="00494A94" w:rsidP="00820962">
      <w:pPr>
        <w:pStyle w:val="TitleA"/>
        <w:rPr>
          <w:rFonts w:ascii="Times New Roman" w:hAnsi="Times New Roman"/>
          <w:lang w:val="hu-HU"/>
        </w:rPr>
      </w:pPr>
      <w:r w:rsidRPr="00820962">
        <w:rPr>
          <w:rFonts w:ascii="Times New Roman" w:hAnsi="Times New Roman"/>
          <w:lang w:val="hu-HU"/>
        </w:rPr>
        <w:t>II. MELLÉKLET</w:t>
      </w:r>
    </w:p>
    <w:p w14:paraId="2BF5BC57" w14:textId="77777777" w:rsidR="00494A94" w:rsidRPr="00B81245" w:rsidRDefault="00494A94" w:rsidP="008008F9">
      <w:pPr>
        <w:tabs>
          <w:tab w:val="left" w:pos="567"/>
        </w:tabs>
        <w:ind w:left="1701" w:right="1416" w:hanging="567"/>
        <w:rPr>
          <w:lang w:val="hu-HU"/>
        </w:rPr>
      </w:pPr>
    </w:p>
    <w:p w14:paraId="0D47190B" w14:textId="77777777" w:rsidR="00494A94" w:rsidRPr="00B81245" w:rsidRDefault="00494A94" w:rsidP="008008F9">
      <w:pPr>
        <w:tabs>
          <w:tab w:val="left" w:pos="567"/>
        </w:tabs>
        <w:ind w:left="1701" w:right="1416" w:hanging="567"/>
        <w:rPr>
          <w:b/>
          <w:lang w:val="hu-HU"/>
        </w:rPr>
      </w:pPr>
      <w:r w:rsidRPr="00B81245">
        <w:rPr>
          <w:b/>
          <w:lang w:val="hu-HU"/>
        </w:rPr>
        <w:t>A.</w:t>
      </w:r>
      <w:r w:rsidRPr="00B81245">
        <w:rPr>
          <w:b/>
          <w:lang w:val="hu-HU"/>
        </w:rPr>
        <w:tab/>
        <w:t>A GYÁRTÁSI TÉTELEK VÉGFELSZABADÍTÁSÁÉRT FELELŐS GYÁRTÓ</w:t>
      </w:r>
      <w:r w:rsidR="00BC1F24">
        <w:rPr>
          <w:b/>
          <w:lang w:val="hu-HU"/>
        </w:rPr>
        <w:t>(</w:t>
      </w:r>
      <w:r w:rsidRPr="00B81245">
        <w:rPr>
          <w:b/>
          <w:lang w:val="hu-HU"/>
        </w:rPr>
        <w:t>K</w:t>
      </w:r>
      <w:r w:rsidR="00BC1F24">
        <w:rPr>
          <w:b/>
          <w:lang w:val="hu-HU"/>
        </w:rPr>
        <w:t>)</w:t>
      </w:r>
    </w:p>
    <w:p w14:paraId="7B9880C0" w14:textId="77777777" w:rsidR="00494A94" w:rsidRPr="00B81245" w:rsidRDefault="00494A94" w:rsidP="008008F9">
      <w:pPr>
        <w:ind w:left="1701" w:right="1416" w:hanging="708"/>
        <w:rPr>
          <w:b/>
          <w:bCs/>
          <w:lang w:val="hu-HU"/>
        </w:rPr>
      </w:pPr>
    </w:p>
    <w:p w14:paraId="24904A13" w14:textId="43B53C98" w:rsidR="00494A94" w:rsidRPr="00B81245" w:rsidRDefault="00494A94" w:rsidP="008008F9">
      <w:pPr>
        <w:tabs>
          <w:tab w:val="left" w:pos="567"/>
        </w:tabs>
        <w:ind w:left="1701" w:right="1416" w:hanging="567"/>
        <w:rPr>
          <w:b/>
          <w:lang w:val="hu-HU"/>
        </w:rPr>
      </w:pPr>
      <w:r w:rsidRPr="00B81245">
        <w:rPr>
          <w:b/>
          <w:lang w:val="hu-HU"/>
        </w:rPr>
        <w:t>B.</w:t>
      </w:r>
      <w:r w:rsidRPr="00B81245">
        <w:rPr>
          <w:b/>
          <w:lang w:val="hu-HU"/>
        </w:rPr>
        <w:tab/>
      </w:r>
      <w:ins w:id="110" w:author="Author">
        <w:r w:rsidR="0079561C" w:rsidRPr="00071EBC">
          <w:rPr>
            <w:b/>
            <w:bCs/>
            <w:lang w:val="hu-HU"/>
          </w:rPr>
          <w:t>A KIADÁSRA ÉS A FELHASZNÁLÁSRA VONATKOZÓ</w:t>
        </w:r>
        <w:r w:rsidR="0079561C" w:rsidRPr="00F3663A">
          <w:rPr>
            <w:b/>
            <w:szCs w:val="24"/>
            <w:lang w:val="hu-HU"/>
          </w:rPr>
          <w:t xml:space="preserve"> FELTÉTELEK VAGY KORLÁTOZÁSOK</w:t>
        </w:r>
      </w:ins>
      <w:del w:id="111" w:author="Author">
        <w:r w:rsidRPr="00B81245" w:rsidDel="0079561C">
          <w:rPr>
            <w:b/>
            <w:lang w:val="hu-HU"/>
          </w:rPr>
          <w:delText>FELTÉTELEK VAGY KORLÁTOZÁSOK AZ ELLÁTÁS ÉS HASZNÁLAT KAPCSÁN</w:delText>
        </w:r>
      </w:del>
    </w:p>
    <w:p w14:paraId="4E768C59" w14:textId="77777777" w:rsidR="00494A94" w:rsidRPr="00B81245" w:rsidRDefault="00494A94" w:rsidP="008008F9">
      <w:pPr>
        <w:tabs>
          <w:tab w:val="left" w:pos="567"/>
        </w:tabs>
        <w:ind w:left="1701" w:right="1416" w:hanging="567"/>
        <w:rPr>
          <w:b/>
          <w:lang w:val="hu-HU"/>
        </w:rPr>
      </w:pPr>
    </w:p>
    <w:p w14:paraId="34F31D2E" w14:textId="5D656208" w:rsidR="00494A94" w:rsidRPr="00B81245" w:rsidRDefault="00494A94" w:rsidP="008008F9">
      <w:pPr>
        <w:tabs>
          <w:tab w:val="left" w:pos="567"/>
        </w:tabs>
        <w:ind w:left="1701" w:right="1416" w:hanging="567"/>
        <w:rPr>
          <w:b/>
          <w:lang w:val="hu-HU"/>
        </w:rPr>
      </w:pPr>
      <w:r w:rsidRPr="00B81245">
        <w:rPr>
          <w:b/>
          <w:lang w:val="hu-HU"/>
        </w:rPr>
        <w:t>C.</w:t>
      </w:r>
      <w:r w:rsidRPr="00B81245">
        <w:rPr>
          <w:b/>
          <w:lang w:val="hu-HU"/>
        </w:rPr>
        <w:tab/>
      </w:r>
      <w:ins w:id="112" w:author="Author">
        <w:r w:rsidR="0079561C" w:rsidRPr="00F3663A">
          <w:rPr>
            <w:b/>
            <w:szCs w:val="24"/>
            <w:lang w:val="hu-HU"/>
          </w:rPr>
          <w:t>A FORGALOMBAHOZATALI ENGEDÉLY</w:t>
        </w:r>
        <w:r w:rsidR="0079561C" w:rsidRPr="00071EBC">
          <w:rPr>
            <w:b/>
            <w:bCs/>
            <w:lang w:val="hu-HU"/>
          </w:rPr>
          <w:t>BEN FOGLALT EGYÉB FELTÉTELEK ÉS KÖVETELMÉNYEK</w:t>
        </w:r>
      </w:ins>
      <w:del w:id="113" w:author="Author">
        <w:r w:rsidRPr="00B81245" w:rsidDel="0079561C">
          <w:rPr>
            <w:b/>
            <w:lang w:val="hu-HU"/>
          </w:rPr>
          <w:delText>A FORGALOMBAHOZATALI ENGEDÉLY EGYÉB FELTÉTELEI ÉS KÖVETELMÉNYEI</w:delText>
        </w:r>
      </w:del>
    </w:p>
    <w:p w14:paraId="6DB3484C" w14:textId="77777777" w:rsidR="00494A94" w:rsidRPr="00B81245" w:rsidRDefault="00494A94" w:rsidP="008008F9">
      <w:pPr>
        <w:tabs>
          <w:tab w:val="left" w:pos="567"/>
        </w:tabs>
        <w:ind w:left="1701" w:right="1416" w:hanging="567"/>
        <w:rPr>
          <w:b/>
          <w:lang w:val="hu-HU"/>
        </w:rPr>
      </w:pPr>
    </w:p>
    <w:p w14:paraId="11E97C9B" w14:textId="6384A8EE" w:rsidR="00494A94" w:rsidRPr="00B81245" w:rsidRDefault="00494A94" w:rsidP="008008F9">
      <w:pPr>
        <w:tabs>
          <w:tab w:val="left" w:pos="567"/>
        </w:tabs>
        <w:ind w:left="1701" w:right="1416" w:hanging="567"/>
        <w:rPr>
          <w:b/>
          <w:lang w:val="hu-HU"/>
        </w:rPr>
      </w:pPr>
      <w:r w:rsidRPr="00B81245">
        <w:rPr>
          <w:b/>
          <w:lang w:val="hu-HU"/>
        </w:rPr>
        <w:t>D.</w:t>
      </w:r>
      <w:r w:rsidRPr="00B81245">
        <w:rPr>
          <w:b/>
          <w:lang w:val="hu-HU"/>
        </w:rPr>
        <w:tab/>
      </w:r>
      <w:ins w:id="114" w:author="Author">
        <w:r w:rsidR="0079561C" w:rsidRPr="00F3663A">
          <w:rPr>
            <w:b/>
            <w:szCs w:val="24"/>
            <w:lang w:val="hu-HU"/>
          </w:rPr>
          <w:t>A GYÓGYSZER BIZTONSÁGOS ÉS HATÉKONY ALKALMAZÁSÁRA VONATKOZÓ</w:t>
        </w:r>
        <w:r w:rsidR="0079561C">
          <w:rPr>
            <w:b/>
            <w:szCs w:val="24"/>
            <w:lang w:val="hu-HU"/>
          </w:rPr>
          <w:t xml:space="preserve"> </w:t>
        </w:r>
        <w:r w:rsidR="0079561C" w:rsidRPr="00F3663A">
          <w:rPr>
            <w:b/>
            <w:szCs w:val="24"/>
            <w:lang w:val="hu-HU"/>
          </w:rPr>
          <w:t>FELTÉTELEK VAGY KORLÁTOZÁSOK</w:t>
        </w:r>
      </w:ins>
      <w:del w:id="115" w:author="Author">
        <w:r w:rsidRPr="00B81245" w:rsidDel="0079561C">
          <w:rPr>
            <w:b/>
            <w:lang w:val="hu-HU"/>
          </w:rPr>
          <w:delText>FELTÉTELEK VAGY KORLÁTOZÁSOK A GYÓGYSZER BIZTONSÁGOS ÉS HATÉKONY ALKALMAZÁSÁRA VONATKOZÓAN</w:delText>
        </w:r>
      </w:del>
    </w:p>
    <w:p w14:paraId="455DF67D" w14:textId="1C14790F" w:rsidR="00494A94" w:rsidRPr="00B81245" w:rsidRDefault="0033357D" w:rsidP="00820962">
      <w:pPr>
        <w:pStyle w:val="TitleB"/>
        <w:ind w:left="562" w:hanging="562"/>
        <w:outlineLvl w:val="0"/>
      </w:pPr>
      <w:r w:rsidRPr="00B81245">
        <w:br w:type="page"/>
      </w:r>
      <w:r w:rsidR="00494A94" w:rsidRPr="00B81245">
        <w:lastRenderedPageBreak/>
        <w:t>A.</w:t>
      </w:r>
      <w:r w:rsidR="00494A94" w:rsidRPr="00B81245">
        <w:tab/>
        <w:t>A GYÁRTÁSI TÉTELEK VÉGFELSZABADÍTÁSÁÉRT FELELŐS GYÁRTÓ</w:t>
      </w:r>
      <w:r w:rsidR="00BC1F24">
        <w:t>(</w:t>
      </w:r>
      <w:r w:rsidR="00494A94" w:rsidRPr="00B81245">
        <w:t>K</w:t>
      </w:r>
      <w:r w:rsidR="00BC1F24">
        <w:t>)</w:t>
      </w:r>
      <w:fldSimple w:instr=" DOCVARIABLE VAULT_ND_84f7356b-6e28-4696-a6ed-de4f2738b85d \* MERGEFORMAT ">
        <w:r w:rsidR="00DD5B80">
          <w:t xml:space="preserve"> </w:t>
        </w:r>
      </w:fldSimple>
    </w:p>
    <w:p w14:paraId="40C5EB62" w14:textId="77777777" w:rsidR="00494A94" w:rsidRPr="00B81245" w:rsidRDefault="00494A94" w:rsidP="008008F9">
      <w:pPr>
        <w:tabs>
          <w:tab w:val="left" w:pos="567"/>
        </w:tabs>
        <w:rPr>
          <w:lang w:val="hu-HU"/>
        </w:rPr>
      </w:pPr>
    </w:p>
    <w:p w14:paraId="03E3DD81" w14:textId="77777777" w:rsidR="00494A94" w:rsidRPr="00B81245" w:rsidRDefault="00494A94" w:rsidP="008008F9">
      <w:pPr>
        <w:keepNext/>
        <w:tabs>
          <w:tab w:val="left" w:pos="567"/>
        </w:tabs>
        <w:rPr>
          <w:lang w:val="hu-HU"/>
        </w:rPr>
      </w:pPr>
      <w:r w:rsidRPr="00B81245">
        <w:rPr>
          <w:u w:val="single"/>
          <w:lang w:val="hu-HU"/>
        </w:rPr>
        <w:t>A filmtabletta gyártási tételeinek végfelszabadításáért felelős gyártó neve és címe</w:t>
      </w:r>
    </w:p>
    <w:p w14:paraId="57B55B9A" w14:textId="77777777" w:rsidR="00494A94" w:rsidRPr="00B81245" w:rsidRDefault="00494A94" w:rsidP="008008F9">
      <w:pPr>
        <w:keepNext/>
        <w:tabs>
          <w:tab w:val="left" w:pos="567"/>
        </w:tabs>
        <w:rPr>
          <w:lang w:val="hu-HU"/>
        </w:rPr>
      </w:pPr>
    </w:p>
    <w:p w14:paraId="6388168F" w14:textId="5BF0DE2A" w:rsidR="00494A94" w:rsidRPr="00B81245" w:rsidRDefault="00D31367" w:rsidP="008008F9">
      <w:pPr>
        <w:tabs>
          <w:tab w:val="left" w:pos="567"/>
        </w:tabs>
        <w:rPr>
          <w:lang w:val="hu-HU"/>
        </w:rPr>
      </w:pPr>
      <w:r w:rsidRPr="001A1F76">
        <w:rPr>
          <w:szCs w:val="22"/>
          <w:lang w:val="de-DE"/>
        </w:rPr>
        <w:t>Organon Heist bv</w:t>
      </w:r>
    </w:p>
    <w:p w14:paraId="76D65033" w14:textId="77777777" w:rsidR="00494A94" w:rsidRPr="00B81245" w:rsidRDefault="00494A94" w:rsidP="008008F9">
      <w:pPr>
        <w:tabs>
          <w:tab w:val="left" w:pos="567"/>
        </w:tabs>
        <w:rPr>
          <w:lang w:val="hu-HU"/>
        </w:rPr>
      </w:pPr>
      <w:r w:rsidRPr="00B81245">
        <w:rPr>
          <w:lang w:val="hu-HU"/>
        </w:rPr>
        <w:t>Industriepark 30</w:t>
      </w:r>
    </w:p>
    <w:p w14:paraId="16CFB615" w14:textId="77777777" w:rsidR="00494A94" w:rsidRPr="00B81245" w:rsidRDefault="00494A94" w:rsidP="008008F9">
      <w:pPr>
        <w:tabs>
          <w:tab w:val="left" w:pos="567"/>
        </w:tabs>
        <w:rPr>
          <w:lang w:val="hu-HU"/>
        </w:rPr>
      </w:pPr>
      <w:r w:rsidRPr="00B81245">
        <w:rPr>
          <w:lang w:val="hu-HU"/>
        </w:rPr>
        <w:t>2220 Heist-op-den Berg</w:t>
      </w:r>
    </w:p>
    <w:p w14:paraId="3988F95A" w14:textId="77777777" w:rsidR="00494A94" w:rsidRPr="00B81245" w:rsidRDefault="00494A94" w:rsidP="008008F9">
      <w:pPr>
        <w:tabs>
          <w:tab w:val="left" w:pos="567"/>
        </w:tabs>
        <w:rPr>
          <w:lang w:val="hu-HU"/>
        </w:rPr>
      </w:pPr>
      <w:r w:rsidRPr="00B81245">
        <w:rPr>
          <w:lang w:val="hu-HU"/>
        </w:rPr>
        <w:t>Belgium</w:t>
      </w:r>
    </w:p>
    <w:p w14:paraId="56D2D499" w14:textId="77777777" w:rsidR="00494A94" w:rsidRPr="00B81245" w:rsidRDefault="00494A94" w:rsidP="008008F9">
      <w:pPr>
        <w:tabs>
          <w:tab w:val="left" w:pos="567"/>
        </w:tabs>
        <w:rPr>
          <w:lang w:val="hu-HU"/>
        </w:rPr>
      </w:pPr>
    </w:p>
    <w:p w14:paraId="5CB999A3" w14:textId="77777777" w:rsidR="00494A94" w:rsidRPr="00B81245" w:rsidRDefault="00494A94" w:rsidP="008008F9">
      <w:pPr>
        <w:keepNext/>
        <w:tabs>
          <w:tab w:val="left" w:pos="567"/>
        </w:tabs>
        <w:rPr>
          <w:lang w:val="hu-HU"/>
        </w:rPr>
      </w:pPr>
      <w:r w:rsidRPr="00B81245">
        <w:rPr>
          <w:u w:val="single"/>
          <w:lang w:val="hu-HU"/>
        </w:rPr>
        <w:t>A belsőleges oldat gyártási tételeinek végfelszabadításáért felelős gyártó neve és címe</w:t>
      </w:r>
    </w:p>
    <w:p w14:paraId="5747DF93" w14:textId="77777777" w:rsidR="00494A94" w:rsidRPr="00B81245" w:rsidRDefault="00494A94" w:rsidP="008008F9">
      <w:pPr>
        <w:keepNext/>
        <w:tabs>
          <w:tab w:val="left" w:pos="567"/>
        </w:tabs>
        <w:rPr>
          <w:lang w:val="hu-HU"/>
        </w:rPr>
      </w:pPr>
    </w:p>
    <w:p w14:paraId="7B58F0AD" w14:textId="7019BDA5" w:rsidR="00494A94" w:rsidRPr="00B81245" w:rsidRDefault="00D31367" w:rsidP="008008F9">
      <w:pPr>
        <w:tabs>
          <w:tab w:val="left" w:pos="567"/>
        </w:tabs>
        <w:rPr>
          <w:lang w:val="hu-HU"/>
        </w:rPr>
      </w:pPr>
      <w:r w:rsidRPr="001A1F76">
        <w:rPr>
          <w:szCs w:val="22"/>
          <w:lang w:val="de-DE"/>
        </w:rPr>
        <w:t>Organon Heist bv</w:t>
      </w:r>
    </w:p>
    <w:p w14:paraId="1E161ABB" w14:textId="77777777" w:rsidR="00494A94" w:rsidRPr="00B81245" w:rsidRDefault="00494A94" w:rsidP="008008F9">
      <w:pPr>
        <w:tabs>
          <w:tab w:val="left" w:pos="567"/>
        </w:tabs>
        <w:rPr>
          <w:lang w:val="hu-HU"/>
        </w:rPr>
      </w:pPr>
      <w:r w:rsidRPr="00B81245">
        <w:rPr>
          <w:lang w:val="hu-HU"/>
        </w:rPr>
        <w:t>Industriepark 30</w:t>
      </w:r>
    </w:p>
    <w:p w14:paraId="510C3167" w14:textId="77777777" w:rsidR="00494A94" w:rsidRPr="00B81245" w:rsidRDefault="00494A94" w:rsidP="008008F9">
      <w:pPr>
        <w:tabs>
          <w:tab w:val="left" w:pos="567"/>
        </w:tabs>
        <w:rPr>
          <w:lang w:val="hu-HU"/>
        </w:rPr>
      </w:pPr>
      <w:r w:rsidRPr="00B81245">
        <w:rPr>
          <w:lang w:val="hu-HU"/>
        </w:rPr>
        <w:t>2220 Heist-op-den Berg</w:t>
      </w:r>
    </w:p>
    <w:p w14:paraId="5BD02278" w14:textId="77777777" w:rsidR="00494A94" w:rsidRPr="00B81245" w:rsidRDefault="00494A94" w:rsidP="008008F9">
      <w:pPr>
        <w:tabs>
          <w:tab w:val="left" w:pos="567"/>
        </w:tabs>
        <w:rPr>
          <w:lang w:val="hu-HU"/>
        </w:rPr>
      </w:pPr>
      <w:r w:rsidRPr="00B81245">
        <w:rPr>
          <w:lang w:val="hu-HU"/>
        </w:rPr>
        <w:t>Belgium</w:t>
      </w:r>
    </w:p>
    <w:p w14:paraId="5AC73E91" w14:textId="77777777" w:rsidR="00494A94" w:rsidRPr="00B81245" w:rsidRDefault="00494A94" w:rsidP="008008F9">
      <w:pPr>
        <w:tabs>
          <w:tab w:val="left" w:pos="567"/>
        </w:tabs>
        <w:rPr>
          <w:lang w:val="hu-HU"/>
        </w:rPr>
      </w:pPr>
    </w:p>
    <w:p w14:paraId="28B82CE0" w14:textId="77777777" w:rsidR="00494A94" w:rsidRPr="00B81245" w:rsidRDefault="00494A94" w:rsidP="008008F9">
      <w:pPr>
        <w:tabs>
          <w:tab w:val="left" w:pos="567"/>
        </w:tabs>
        <w:rPr>
          <w:lang w:val="hu-HU"/>
        </w:rPr>
      </w:pPr>
    </w:p>
    <w:p w14:paraId="3C9E4BF1" w14:textId="35E8ED62" w:rsidR="00494A94" w:rsidRPr="00B81245" w:rsidRDefault="00494A94" w:rsidP="00820962">
      <w:pPr>
        <w:pStyle w:val="TitleB"/>
        <w:ind w:left="562" w:hanging="562"/>
        <w:outlineLvl w:val="0"/>
      </w:pPr>
      <w:r w:rsidRPr="00B81245">
        <w:t>B.</w:t>
      </w:r>
      <w:r w:rsidRPr="00B81245">
        <w:tab/>
      </w:r>
      <w:ins w:id="116" w:author="Author">
        <w:r w:rsidR="0079561C" w:rsidRPr="00071EBC">
          <w:rPr>
            <w:bCs/>
          </w:rPr>
          <w:t>A KIADÁSRA ÉS A FELHASZNÁLÁSRA VONATKOZÓ</w:t>
        </w:r>
        <w:r w:rsidR="0079561C" w:rsidRPr="00F3663A">
          <w:rPr>
            <w:szCs w:val="24"/>
          </w:rPr>
          <w:t xml:space="preserve"> FELTÉTELEK VAGY KORLÁTOZÁSOK</w:t>
        </w:r>
        <w:r w:rsidR="0079561C" w:rsidRPr="00B81245" w:rsidDel="0079561C">
          <w:t xml:space="preserve"> </w:t>
        </w:r>
      </w:ins>
      <w:del w:id="117" w:author="Author">
        <w:r w:rsidRPr="00B81245" w:rsidDel="0079561C">
          <w:delText>FELTÉTELEK VAGY KORLÁTOZÁSOK AZ ELLÁTÁS ÉS HASZNÁLAT KAPCSÁN</w:delText>
        </w:r>
        <w:r w:rsidR="00DD5B80" w:rsidDel="0079561C">
          <w:fldChar w:fldCharType="begin"/>
        </w:r>
        <w:r w:rsidR="00DD5B80" w:rsidDel="0079561C">
          <w:delInstrText xml:space="preserve"> DOCVARIABLE VAULT_ND_a2ec5c51-4cdc-48e2-9861-372fa3a3cb34 \* MERGEFORMAT </w:delInstrText>
        </w:r>
        <w:r w:rsidR="00DD5B80" w:rsidDel="0079561C">
          <w:fldChar w:fldCharType="separate"/>
        </w:r>
        <w:r w:rsidR="00DD5B80" w:rsidDel="0079561C">
          <w:delText xml:space="preserve"> </w:delText>
        </w:r>
        <w:r w:rsidR="00DD5B80" w:rsidDel="0079561C">
          <w:fldChar w:fldCharType="end"/>
        </w:r>
      </w:del>
    </w:p>
    <w:p w14:paraId="1FD429BB" w14:textId="77777777" w:rsidR="00494A94" w:rsidRPr="00B81245" w:rsidRDefault="00494A94" w:rsidP="008008F9">
      <w:pPr>
        <w:tabs>
          <w:tab w:val="left" w:pos="567"/>
        </w:tabs>
        <w:rPr>
          <w:lang w:val="hu-HU"/>
        </w:rPr>
      </w:pPr>
    </w:p>
    <w:p w14:paraId="2951A1DC" w14:textId="77777777" w:rsidR="00494A94" w:rsidRPr="00B81245" w:rsidRDefault="00494A94" w:rsidP="008008F9">
      <w:pPr>
        <w:numPr>
          <w:ilvl w:val="12"/>
          <w:numId w:val="0"/>
        </w:numPr>
        <w:tabs>
          <w:tab w:val="left" w:pos="567"/>
        </w:tabs>
        <w:rPr>
          <w:lang w:val="hu-HU"/>
        </w:rPr>
      </w:pPr>
      <w:r w:rsidRPr="00B81245">
        <w:rPr>
          <w:lang w:val="hu-HU"/>
        </w:rPr>
        <w:t>Orvosi rendelvényhez kötött gyógyszer.</w:t>
      </w:r>
    </w:p>
    <w:p w14:paraId="3BBB2DDE" w14:textId="77777777" w:rsidR="00494A94" w:rsidRPr="00B81245" w:rsidRDefault="00494A94" w:rsidP="008008F9">
      <w:pPr>
        <w:numPr>
          <w:ilvl w:val="12"/>
          <w:numId w:val="0"/>
        </w:numPr>
        <w:tabs>
          <w:tab w:val="left" w:pos="567"/>
        </w:tabs>
        <w:rPr>
          <w:lang w:val="hu-HU"/>
        </w:rPr>
      </w:pPr>
    </w:p>
    <w:p w14:paraId="16DB794A" w14:textId="77777777" w:rsidR="00494A94" w:rsidRPr="00B81245" w:rsidRDefault="00494A94" w:rsidP="008008F9">
      <w:pPr>
        <w:numPr>
          <w:ilvl w:val="12"/>
          <w:numId w:val="0"/>
        </w:numPr>
        <w:tabs>
          <w:tab w:val="left" w:pos="567"/>
        </w:tabs>
        <w:rPr>
          <w:lang w:val="hu-HU"/>
        </w:rPr>
      </w:pPr>
    </w:p>
    <w:p w14:paraId="7CC8C4FA" w14:textId="02CE1F06" w:rsidR="00494A94" w:rsidRPr="00B81245" w:rsidRDefault="00494A94" w:rsidP="00820962">
      <w:pPr>
        <w:pStyle w:val="TitleB"/>
        <w:ind w:left="562" w:hanging="562"/>
        <w:outlineLvl w:val="0"/>
      </w:pPr>
      <w:r w:rsidRPr="00B81245">
        <w:t>C</w:t>
      </w:r>
      <w:r w:rsidR="00F126ED">
        <w:t>.</w:t>
      </w:r>
      <w:r w:rsidRPr="00B81245">
        <w:tab/>
      </w:r>
      <w:ins w:id="118" w:author="Author">
        <w:r w:rsidR="0079561C" w:rsidRPr="00F3663A">
          <w:rPr>
            <w:szCs w:val="24"/>
          </w:rPr>
          <w:t>A FORGALOMBAHOZATALI ENGEDÉLY</w:t>
        </w:r>
        <w:r w:rsidR="0079561C" w:rsidRPr="00071EBC">
          <w:rPr>
            <w:bCs/>
          </w:rPr>
          <w:t>BEN FOGLALT EGYÉB FELTÉTELEK ÉS KÖVETELMÉNYEK</w:t>
        </w:r>
        <w:r w:rsidR="0079561C" w:rsidRPr="00B81245" w:rsidDel="0079561C">
          <w:t xml:space="preserve"> </w:t>
        </w:r>
      </w:ins>
      <w:del w:id="119" w:author="Author">
        <w:r w:rsidRPr="00B81245" w:rsidDel="0079561C">
          <w:delText>A FORGALOMBAHOZATALI ENGEDÉLY EGYÉB FELTÉTELEI ÉS KÖVETELMÉNYEI</w:delText>
        </w:r>
        <w:r w:rsidR="00DD5B80" w:rsidDel="0079561C">
          <w:fldChar w:fldCharType="begin"/>
        </w:r>
        <w:r w:rsidR="00DD5B80" w:rsidDel="0079561C">
          <w:delInstrText xml:space="preserve"> DOCVARIABLE VAULT_ND_f64254bc-53c3-46e6-8e76-3b0d619f261e \* MERGEFORMAT </w:delInstrText>
        </w:r>
        <w:r w:rsidR="00DD5B80" w:rsidDel="0079561C">
          <w:fldChar w:fldCharType="separate"/>
        </w:r>
        <w:r w:rsidR="00DD5B80" w:rsidDel="0079561C">
          <w:delText xml:space="preserve"> </w:delText>
        </w:r>
        <w:r w:rsidR="00DD5B80" w:rsidDel="0079561C">
          <w:fldChar w:fldCharType="end"/>
        </w:r>
      </w:del>
    </w:p>
    <w:p w14:paraId="3D399465" w14:textId="77777777" w:rsidR="00494A94" w:rsidRPr="00B81245" w:rsidRDefault="00494A94" w:rsidP="008008F9">
      <w:pPr>
        <w:tabs>
          <w:tab w:val="left" w:pos="567"/>
        </w:tabs>
        <w:rPr>
          <w:lang w:val="hu-HU"/>
        </w:rPr>
      </w:pPr>
    </w:p>
    <w:p w14:paraId="64FEBDFB" w14:textId="77777777" w:rsidR="00494A94" w:rsidRPr="00B81245" w:rsidRDefault="00494A94" w:rsidP="00690E68">
      <w:pPr>
        <w:keepNext/>
        <w:keepLines/>
        <w:numPr>
          <w:ilvl w:val="0"/>
          <w:numId w:val="3"/>
        </w:numPr>
        <w:tabs>
          <w:tab w:val="left" w:pos="567"/>
        </w:tabs>
        <w:ind w:left="567" w:hanging="567"/>
        <w:rPr>
          <w:b/>
          <w:lang w:val="hu-HU"/>
        </w:rPr>
      </w:pPr>
      <w:r w:rsidRPr="00B81245">
        <w:rPr>
          <w:b/>
          <w:lang w:val="hu-HU"/>
        </w:rPr>
        <w:t>Időszakos gyógyszerbiztonsági jelentések</w:t>
      </w:r>
      <w:r w:rsidR="00BC1F24">
        <w:rPr>
          <w:b/>
          <w:lang w:val="hu-HU"/>
        </w:rPr>
        <w:t xml:space="preserve"> </w:t>
      </w:r>
      <w:bookmarkStart w:id="120" w:name="_Hlk50035100"/>
      <w:r w:rsidR="00BC1F24">
        <w:rPr>
          <w:b/>
          <w:bCs/>
          <w:lang w:val="hu-HU"/>
        </w:rPr>
        <w:t>(</w:t>
      </w:r>
      <w:r w:rsidR="00BC1F24" w:rsidRPr="00CD3B1F">
        <w:rPr>
          <w:b/>
          <w:lang w:val="hu-HU"/>
        </w:rPr>
        <w:t>Periodic safety update report, PSUR)</w:t>
      </w:r>
      <w:bookmarkEnd w:id="120"/>
    </w:p>
    <w:p w14:paraId="1BCB377A" w14:textId="77777777" w:rsidR="00494A94" w:rsidRPr="00B81245" w:rsidRDefault="00494A94" w:rsidP="008008F9">
      <w:pPr>
        <w:keepNext/>
        <w:keepLines/>
        <w:rPr>
          <w:b/>
          <w:lang w:val="hu-HU"/>
        </w:rPr>
      </w:pPr>
    </w:p>
    <w:p w14:paraId="5E1C0F5F" w14:textId="77777777" w:rsidR="00BC1F24" w:rsidRPr="00CD3B1F" w:rsidRDefault="00BC1F24" w:rsidP="008008F9">
      <w:pPr>
        <w:tabs>
          <w:tab w:val="left" w:pos="0"/>
        </w:tabs>
        <w:ind w:right="567"/>
        <w:rPr>
          <w:iCs/>
          <w:lang w:val="hu-HU"/>
        </w:rPr>
      </w:pPr>
      <w:bookmarkStart w:id="121" w:name="_Hlk50035109"/>
      <w:r w:rsidRPr="00CD3B1F">
        <w:rPr>
          <w:iCs/>
          <w:lang w:val="hu-HU"/>
        </w:rPr>
        <w:t>Erre a készítményre a PSUR-okat a 2001/83/EK irányelv 107c. cikkének (7) bekezdésében megállapított és az európai internetes gyógyszerportálon nyilvánosságra hozott uniós referencia</w:t>
      </w:r>
      <w:r w:rsidR="003643E3">
        <w:rPr>
          <w:iCs/>
          <w:lang w:val="hu-HU"/>
        </w:rPr>
        <w:t>-</w:t>
      </w:r>
      <w:r w:rsidRPr="00CD3B1F">
        <w:rPr>
          <w:iCs/>
          <w:lang w:val="hu-HU"/>
        </w:rPr>
        <w:t>időpontok listája (EURD</w:t>
      </w:r>
      <w:r w:rsidR="003643E3">
        <w:rPr>
          <w:iCs/>
          <w:lang w:val="hu-HU"/>
        </w:rPr>
        <w:t>-</w:t>
      </w:r>
      <w:r w:rsidRPr="00CD3B1F">
        <w:rPr>
          <w:iCs/>
          <w:lang w:val="hu-HU"/>
        </w:rPr>
        <w:t>lista), illetve annak bármely későbbi frissített változata szerinti követelményeknek megfelelően kell benyújtani.</w:t>
      </w:r>
    </w:p>
    <w:bookmarkEnd w:id="121"/>
    <w:p w14:paraId="7586975C" w14:textId="77777777" w:rsidR="00494A94" w:rsidRPr="00B81245" w:rsidRDefault="00494A94" w:rsidP="008008F9">
      <w:pPr>
        <w:tabs>
          <w:tab w:val="left" w:pos="567"/>
        </w:tabs>
        <w:rPr>
          <w:u w:val="single"/>
          <w:lang w:val="hu-HU"/>
        </w:rPr>
      </w:pPr>
    </w:p>
    <w:p w14:paraId="47699B2F" w14:textId="77777777" w:rsidR="00494A94" w:rsidRPr="00B81245" w:rsidRDefault="00494A94" w:rsidP="008008F9">
      <w:pPr>
        <w:tabs>
          <w:tab w:val="left" w:pos="567"/>
        </w:tabs>
        <w:rPr>
          <w:lang w:val="hu-HU"/>
        </w:rPr>
      </w:pPr>
    </w:p>
    <w:p w14:paraId="3973302B" w14:textId="2026F4AB" w:rsidR="00494A94" w:rsidRPr="00B81245" w:rsidRDefault="00494A94" w:rsidP="00820962">
      <w:pPr>
        <w:pStyle w:val="TitleB"/>
        <w:ind w:left="562" w:hanging="562"/>
        <w:outlineLvl w:val="0"/>
      </w:pPr>
      <w:r w:rsidRPr="00B81245">
        <w:t>D.</w:t>
      </w:r>
      <w:r w:rsidRPr="00B81245">
        <w:tab/>
      </w:r>
      <w:ins w:id="122" w:author="Author">
        <w:r w:rsidR="0079561C" w:rsidRPr="00F3663A">
          <w:rPr>
            <w:szCs w:val="24"/>
          </w:rPr>
          <w:t>A GYÓGYSZER BIZTONSÁGOS ÉS HATÉKONY ALKALMAZÁSÁRA VONATKOZÓ</w:t>
        </w:r>
        <w:r w:rsidR="0079561C">
          <w:rPr>
            <w:szCs w:val="24"/>
          </w:rPr>
          <w:t xml:space="preserve"> </w:t>
        </w:r>
        <w:r w:rsidR="0079561C" w:rsidRPr="00F3663A">
          <w:rPr>
            <w:szCs w:val="24"/>
          </w:rPr>
          <w:t>FELTÉTELEK VAGY KORLÁTOZÁSOK</w:t>
        </w:r>
        <w:r w:rsidR="0079561C" w:rsidRPr="00B81245" w:rsidDel="0079561C">
          <w:t xml:space="preserve"> </w:t>
        </w:r>
      </w:ins>
      <w:del w:id="123" w:author="Author">
        <w:r w:rsidRPr="00B81245" w:rsidDel="0079561C">
          <w:delText>FELTÉTELEK VAGY KORLÁTOZÁSOK A GYÓGYSZER BIZTONSÁGOS ÉS HATÉKONY ALKALMAZÁSÁRA VONATKOZÓAN</w:delText>
        </w:r>
        <w:r w:rsidR="00DD5B80" w:rsidDel="0079561C">
          <w:fldChar w:fldCharType="begin"/>
        </w:r>
        <w:r w:rsidR="00DD5B80" w:rsidDel="0079561C">
          <w:delInstrText xml:space="preserve"> DOCVARIABLE VAULT_ND_109bdaf5-5651-4abc-92db-2f6481ba8ce8 \* MERGEFORMAT </w:delInstrText>
        </w:r>
        <w:r w:rsidR="00DD5B80" w:rsidDel="0079561C">
          <w:fldChar w:fldCharType="separate"/>
        </w:r>
        <w:r w:rsidR="00DD5B80" w:rsidDel="0079561C">
          <w:delText xml:space="preserve"> </w:delText>
        </w:r>
        <w:r w:rsidR="00DD5B80" w:rsidDel="0079561C">
          <w:fldChar w:fldCharType="end"/>
        </w:r>
      </w:del>
    </w:p>
    <w:p w14:paraId="130BB026" w14:textId="77777777" w:rsidR="00494A94" w:rsidRPr="00B81245" w:rsidRDefault="00494A94" w:rsidP="008008F9">
      <w:pPr>
        <w:numPr>
          <w:ilvl w:val="12"/>
          <w:numId w:val="0"/>
        </w:numPr>
        <w:rPr>
          <w:lang w:val="hu-HU"/>
        </w:rPr>
      </w:pPr>
    </w:p>
    <w:p w14:paraId="42716311" w14:textId="77777777" w:rsidR="00494A94" w:rsidRPr="00B81245" w:rsidRDefault="00494A94" w:rsidP="00690E68">
      <w:pPr>
        <w:keepNext/>
        <w:keepLines/>
        <w:numPr>
          <w:ilvl w:val="0"/>
          <w:numId w:val="2"/>
        </w:numPr>
        <w:ind w:left="567" w:hanging="567"/>
        <w:rPr>
          <w:b/>
          <w:lang w:val="hu-HU"/>
        </w:rPr>
      </w:pPr>
      <w:r w:rsidRPr="00B81245">
        <w:rPr>
          <w:b/>
          <w:lang w:val="hu-HU"/>
        </w:rPr>
        <w:t>Kockázatkezelési terv</w:t>
      </w:r>
    </w:p>
    <w:p w14:paraId="12F26509" w14:textId="77777777" w:rsidR="007B36B5" w:rsidRDefault="007B36B5" w:rsidP="008008F9">
      <w:pPr>
        <w:pStyle w:val="Default"/>
        <w:rPr>
          <w:rFonts w:ascii="Times New Roman" w:hAnsi="Times New Roman" w:cs="Times New Roman"/>
          <w:color w:val="auto"/>
          <w:sz w:val="22"/>
          <w:szCs w:val="22"/>
          <w:lang w:val="hu-HU"/>
        </w:rPr>
      </w:pPr>
    </w:p>
    <w:p w14:paraId="781AC649" w14:textId="27232E42" w:rsidR="007B36B5" w:rsidRDefault="007B36B5" w:rsidP="008008F9">
      <w:pPr>
        <w:pStyle w:val="Default"/>
        <w:rPr>
          <w:rFonts w:ascii="Times New Roman" w:hAnsi="Times New Roman" w:cs="Times New Roman"/>
          <w:color w:val="auto"/>
          <w:sz w:val="22"/>
          <w:szCs w:val="22"/>
          <w:lang w:val="hu-HU"/>
        </w:rPr>
      </w:pPr>
      <w:r>
        <w:rPr>
          <w:rFonts w:ascii="Times New Roman" w:hAnsi="Times New Roman" w:cs="Times New Roman"/>
          <w:color w:val="auto"/>
          <w:sz w:val="22"/>
          <w:szCs w:val="22"/>
          <w:lang w:val="hu-HU"/>
        </w:rPr>
        <w:t xml:space="preserve">A forgalombahozatali engedély jogosultja </w:t>
      </w:r>
      <w:del w:id="124" w:author="Author">
        <w:r w:rsidR="00531598" w:rsidDel="0079561C">
          <w:rPr>
            <w:rFonts w:ascii="Times New Roman" w:hAnsi="Times New Roman" w:cs="Times New Roman"/>
            <w:color w:val="auto"/>
            <w:sz w:val="22"/>
            <w:szCs w:val="22"/>
            <w:lang w:val="hu-HU"/>
          </w:rPr>
          <w:delText xml:space="preserve">(MAH) </w:delText>
        </w:r>
      </w:del>
      <w:r>
        <w:rPr>
          <w:rFonts w:ascii="Times New Roman" w:hAnsi="Times New Roman" w:cs="Times New Roman"/>
          <w:color w:val="auto"/>
          <w:sz w:val="22"/>
          <w:szCs w:val="22"/>
          <w:lang w:val="hu-HU"/>
        </w:rPr>
        <w:t>kötelezi magát, hogy a forgal</w:t>
      </w:r>
      <w:r w:rsidR="00340932">
        <w:rPr>
          <w:rFonts w:ascii="Times New Roman" w:hAnsi="Times New Roman" w:cs="Times New Roman"/>
          <w:color w:val="auto"/>
          <w:sz w:val="22"/>
          <w:szCs w:val="22"/>
          <w:lang w:val="hu-HU"/>
        </w:rPr>
        <w:t>o</w:t>
      </w:r>
      <w:r>
        <w:rPr>
          <w:rFonts w:ascii="Times New Roman" w:hAnsi="Times New Roman" w:cs="Times New Roman"/>
          <w:color w:val="auto"/>
          <w:sz w:val="22"/>
          <w:szCs w:val="22"/>
          <w:lang w:val="hu-HU"/>
        </w:rPr>
        <w:t>mbahozatali engedély 1.8.2</w:t>
      </w:r>
      <w:r w:rsidR="00340932">
        <w:rPr>
          <w:rFonts w:ascii="Times New Roman" w:hAnsi="Times New Roman" w:cs="Times New Roman"/>
          <w:color w:val="auto"/>
          <w:sz w:val="22"/>
          <w:szCs w:val="22"/>
          <w:lang w:val="hu-HU"/>
        </w:rPr>
        <w:t> </w:t>
      </w:r>
      <w:r>
        <w:rPr>
          <w:rFonts w:ascii="Times New Roman" w:hAnsi="Times New Roman" w:cs="Times New Roman"/>
          <w:color w:val="auto"/>
          <w:sz w:val="22"/>
          <w:szCs w:val="22"/>
          <w:lang w:val="hu-HU"/>
        </w:rPr>
        <w:t>moduljában leírt, jóváhagyott kockázat</w:t>
      </w:r>
      <w:r w:rsidR="00340932">
        <w:rPr>
          <w:rFonts w:ascii="Times New Roman" w:hAnsi="Times New Roman" w:cs="Times New Roman"/>
          <w:color w:val="auto"/>
          <w:sz w:val="22"/>
          <w:szCs w:val="22"/>
          <w:lang w:val="hu-HU"/>
        </w:rPr>
        <w:t>keze</w:t>
      </w:r>
      <w:r>
        <w:rPr>
          <w:rFonts w:ascii="Times New Roman" w:hAnsi="Times New Roman" w:cs="Times New Roman"/>
          <w:color w:val="auto"/>
          <w:sz w:val="22"/>
          <w:szCs w:val="22"/>
          <w:lang w:val="hu-HU"/>
        </w:rPr>
        <w:t>lési tervben, illetve annak jóváhagyott frissített verzióiban részletezett, kötelező farmakovigilanciai tevékenységeket és beavatkozásokat elvégzi.</w:t>
      </w:r>
    </w:p>
    <w:p w14:paraId="3635CB51" w14:textId="77777777" w:rsidR="007B36B5" w:rsidRDefault="007B36B5" w:rsidP="008008F9">
      <w:pPr>
        <w:pStyle w:val="Default"/>
        <w:rPr>
          <w:rFonts w:ascii="Times New Roman" w:hAnsi="Times New Roman" w:cs="Times New Roman"/>
          <w:color w:val="auto"/>
          <w:sz w:val="22"/>
          <w:szCs w:val="22"/>
          <w:lang w:val="hu-HU"/>
        </w:rPr>
      </w:pPr>
    </w:p>
    <w:p w14:paraId="48C5B260" w14:textId="77777777" w:rsidR="007B36B5" w:rsidRDefault="007B36B5" w:rsidP="008008F9">
      <w:pPr>
        <w:pStyle w:val="Default"/>
        <w:rPr>
          <w:rFonts w:ascii="Times New Roman" w:hAnsi="Times New Roman" w:cs="Times New Roman"/>
          <w:color w:val="auto"/>
          <w:sz w:val="22"/>
          <w:szCs w:val="22"/>
          <w:lang w:val="hu-HU"/>
        </w:rPr>
      </w:pPr>
      <w:r>
        <w:rPr>
          <w:rFonts w:ascii="Times New Roman" w:hAnsi="Times New Roman" w:cs="Times New Roman"/>
          <w:color w:val="auto"/>
          <w:sz w:val="22"/>
          <w:szCs w:val="22"/>
          <w:lang w:val="hu-HU"/>
        </w:rPr>
        <w:t>A frissített kockázatkezelési terv benyújtandó a következő esetekben:</w:t>
      </w:r>
    </w:p>
    <w:p w14:paraId="6358DF72" w14:textId="77777777" w:rsidR="007B36B5" w:rsidRPr="003A6E23" w:rsidRDefault="007B36B5" w:rsidP="00690E68">
      <w:pPr>
        <w:numPr>
          <w:ilvl w:val="0"/>
          <w:numId w:val="23"/>
        </w:numPr>
        <w:tabs>
          <w:tab w:val="clear" w:pos="720"/>
        </w:tabs>
        <w:ind w:left="567" w:hanging="567"/>
        <w:rPr>
          <w:iCs/>
          <w:noProof/>
          <w:szCs w:val="22"/>
          <w:lang w:val="hu-HU"/>
        </w:rPr>
      </w:pPr>
      <w:r w:rsidRPr="003A6E23">
        <w:rPr>
          <w:iCs/>
          <w:noProof/>
          <w:szCs w:val="22"/>
          <w:lang w:val="hu-HU"/>
        </w:rPr>
        <w:t>ha az Európai Gyógyszerügynökség ezt indítványozza;</w:t>
      </w:r>
    </w:p>
    <w:p w14:paraId="6380F8B2" w14:textId="77777777" w:rsidR="007B36B5" w:rsidRPr="003A6E23" w:rsidRDefault="007B36B5" w:rsidP="00690E68">
      <w:pPr>
        <w:numPr>
          <w:ilvl w:val="0"/>
          <w:numId w:val="23"/>
        </w:numPr>
        <w:tabs>
          <w:tab w:val="clear" w:pos="720"/>
        </w:tabs>
        <w:ind w:left="567" w:hanging="567"/>
        <w:rPr>
          <w:iCs/>
          <w:noProof/>
          <w:szCs w:val="22"/>
          <w:lang w:val="hu-HU"/>
        </w:rPr>
      </w:pPr>
      <w:r w:rsidRPr="003A6E23">
        <w:rPr>
          <w:iCs/>
          <w:noProof/>
          <w:szCs w:val="22"/>
          <w:lang w:val="hu-HU"/>
        </w:rPr>
        <w:t xml:space="preserve">ha a kockázatkezelési rendszerben változás történik, főként azt követően, hogy olyan új információ érkezik, amely az </w:t>
      </w:r>
      <w:r w:rsidR="0072065D">
        <w:rPr>
          <w:iCs/>
          <w:noProof/>
          <w:szCs w:val="22"/>
          <w:lang w:val="hu-HU"/>
        </w:rPr>
        <w:t>előny/kockázat-profil</w:t>
      </w:r>
      <w:r w:rsidRPr="003A6E23">
        <w:rPr>
          <w:iCs/>
          <w:noProof/>
          <w:szCs w:val="22"/>
          <w:lang w:val="hu-HU"/>
        </w:rPr>
        <w:t xml:space="preserve"> jelentős változásához vezethet, illetve (a biztonságos gyógyszeralkalmazásra vagy kockázatminimalizására irányuló) újabb, meghatározó eredmények születnek.</w:t>
      </w:r>
    </w:p>
    <w:p w14:paraId="65D1AE29" w14:textId="77777777" w:rsidR="00494A94" w:rsidRPr="00B81245" w:rsidRDefault="00494A94" w:rsidP="008008F9">
      <w:pPr>
        <w:pStyle w:val="Default"/>
        <w:rPr>
          <w:rFonts w:ascii="Times New Roman" w:hAnsi="Times New Roman" w:cs="Times New Roman"/>
          <w:color w:val="auto"/>
          <w:sz w:val="22"/>
          <w:szCs w:val="22"/>
          <w:lang w:val="hu-HU"/>
        </w:rPr>
      </w:pPr>
    </w:p>
    <w:p w14:paraId="38135182" w14:textId="77777777" w:rsidR="00494A94" w:rsidRPr="00B81245" w:rsidRDefault="0033357D" w:rsidP="008008F9">
      <w:pPr>
        <w:tabs>
          <w:tab w:val="left" w:pos="567"/>
        </w:tabs>
        <w:rPr>
          <w:lang w:val="hu-HU"/>
        </w:rPr>
      </w:pPr>
      <w:r w:rsidRPr="00B81245">
        <w:rPr>
          <w:lang w:val="hu-HU"/>
        </w:rPr>
        <w:br w:type="page"/>
      </w:r>
    </w:p>
    <w:p w14:paraId="582AB04E" w14:textId="77777777" w:rsidR="00494A94" w:rsidRPr="00B81245" w:rsidRDefault="00494A94" w:rsidP="008008F9">
      <w:pPr>
        <w:pStyle w:val="EndnoteText"/>
        <w:rPr>
          <w:szCs w:val="22"/>
          <w:lang w:val="hu-HU"/>
        </w:rPr>
      </w:pPr>
    </w:p>
    <w:p w14:paraId="78BA967F" w14:textId="77777777" w:rsidR="00494A94" w:rsidRPr="00B81245" w:rsidRDefault="00494A94" w:rsidP="008008F9">
      <w:pPr>
        <w:tabs>
          <w:tab w:val="left" w:pos="567"/>
        </w:tabs>
        <w:rPr>
          <w:lang w:val="hu-HU"/>
        </w:rPr>
      </w:pPr>
    </w:p>
    <w:p w14:paraId="292C7123" w14:textId="77777777" w:rsidR="00494A94" w:rsidRPr="00B81245" w:rsidRDefault="00494A94" w:rsidP="008008F9">
      <w:pPr>
        <w:tabs>
          <w:tab w:val="left" w:pos="567"/>
        </w:tabs>
        <w:rPr>
          <w:lang w:val="hu-HU"/>
        </w:rPr>
      </w:pPr>
    </w:p>
    <w:p w14:paraId="28FD0DE1" w14:textId="77777777" w:rsidR="00494A94" w:rsidRPr="00B81245" w:rsidRDefault="00494A94" w:rsidP="008008F9">
      <w:pPr>
        <w:tabs>
          <w:tab w:val="left" w:pos="567"/>
        </w:tabs>
        <w:rPr>
          <w:lang w:val="hu-HU"/>
        </w:rPr>
      </w:pPr>
    </w:p>
    <w:p w14:paraId="0F0A3321" w14:textId="77777777" w:rsidR="00494A94" w:rsidRPr="00B81245" w:rsidRDefault="00494A94" w:rsidP="008008F9">
      <w:pPr>
        <w:tabs>
          <w:tab w:val="left" w:pos="567"/>
        </w:tabs>
        <w:rPr>
          <w:lang w:val="hu-HU"/>
        </w:rPr>
      </w:pPr>
    </w:p>
    <w:p w14:paraId="155829EB" w14:textId="77777777" w:rsidR="00494A94" w:rsidRPr="00B81245" w:rsidRDefault="00494A94" w:rsidP="008008F9">
      <w:pPr>
        <w:tabs>
          <w:tab w:val="left" w:pos="567"/>
        </w:tabs>
        <w:rPr>
          <w:lang w:val="hu-HU"/>
        </w:rPr>
      </w:pPr>
    </w:p>
    <w:p w14:paraId="724CE74C" w14:textId="77777777" w:rsidR="00494A94" w:rsidRPr="00B81245" w:rsidRDefault="00494A94" w:rsidP="008008F9">
      <w:pPr>
        <w:tabs>
          <w:tab w:val="left" w:pos="567"/>
        </w:tabs>
        <w:rPr>
          <w:lang w:val="hu-HU"/>
        </w:rPr>
      </w:pPr>
    </w:p>
    <w:p w14:paraId="0B524107" w14:textId="77777777" w:rsidR="00494A94" w:rsidRPr="00B81245" w:rsidRDefault="00494A94" w:rsidP="008008F9">
      <w:pPr>
        <w:tabs>
          <w:tab w:val="left" w:pos="567"/>
        </w:tabs>
        <w:rPr>
          <w:lang w:val="hu-HU"/>
        </w:rPr>
      </w:pPr>
    </w:p>
    <w:p w14:paraId="6D956B1A" w14:textId="77777777" w:rsidR="00494A94" w:rsidRPr="00B81245" w:rsidRDefault="00494A94" w:rsidP="008008F9">
      <w:pPr>
        <w:tabs>
          <w:tab w:val="left" w:pos="567"/>
        </w:tabs>
        <w:rPr>
          <w:lang w:val="hu-HU"/>
        </w:rPr>
      </w:pPr>
    </w:p>
    <w:p w14:paraId="183AC22E" w14:textId="77777777" w:rsidR="00494A94" w:rsidRPr="00B81245" w:rsidRDefault="00494A94" w:rsidP="008008F9">
      <w:pPr>
        <w:tabs>
          <w:tab w:val="left" w:pos="567"/>
        </w:tabs>
        <w:rPr>
          <w:lang w:val="hu-HU"/>
        </w:rPr>
      </w:pPr>
    </w:p>
    <w:p w14:paraId="21380A65" w14:textId="77777777" w:rsidR="00494A94" w:rsidRPr="00B81245" w:rsidRDefault="00494A94" w:rsidP="008008F9">
      <w:pPr>
        <w:tabs>
          <w:tab w:val="left" w:pos="567"/>
        </w:tabs>
        <w:rPr>
          <w:lang w:val="hu-HU"/>
        </w:rPr>
      </w:pPr>
    </w:p>
    <w:p w14:paraId="7DF39A8E" w14:textId="77777777" w:rsidR="00494A94" w:rsidRPr="00B81245" w:rsidRDefault="00494A94" w:rsidP="008008F9">
      <w:pPr>
        <w:tabs>
          <w:tab w:val="left" w:pos="567"/>
        </w:tabs>
        <w:rPr>
          <w:lang w:val="hu-HU"/>
        </w:rPr>
      </w:pPr>
    </w:p>
    <w:p w14:paraId="057D3FF0" w14:textId="77777777" w:rsidR="00494A94" w:rsidRPr="00B81245" w:rsidRDefault="00494A94" w:rsidP="008008F9">
      <w:pPr>
        <w:tabs>
          <w:tab w:val="left" w:pos="567"/>
        </w:tabs>
        <w:rPr>
          <w:lang w:val="hu-HU"/>
        </w:rPr>
      </w:pPr>
    </w:p>
    <w:p w14:paraId="310A8187" w14:textId="77777777" w:rsidR="00494A94" w:rsidRPr="00B81245" w:rsidRDefault="00494A94" w:rsidP="008008F9">
      <w:pPr>
        <w:tabs>
          <w:tab w:val="left" w:pos="567"/>
        </w:tabs>
        <w:rPr>
          <w:lang w:val="hu-HU"/>
        </w:rPr>
      </w:pPr>
    </w:p>
    <w:p w14:paraId="7B17D961" w14:textId="77777777" w:rsidR="00494A94" w:rsidRPr="00B81245" w:rsidRDefault="00494A94" w:rsidP="008008F9">
      <w:pPr>
        <w:tabs>
          <w:tab w:val="left" w:pos="567"/>
        </w:tabs>
        <w:rPr>
          <w:lang w:val="hu-HU"/>
        </w:rPr>
      </w:pPr>
    </w:p>
    <w:p w14:paraId="5CFB4710" w14:textId="77777777" w:rsidR="00494A94" w:rsidRPr="00B81245" w:rsidRDefault="00494A94" w:rsidP="008008F9">
      <w:pPr>
        <w:tabs>
          <w:tab w:val="left" w:pos="567"/>
        </w:tabs>
        <w:rPr>
          <w:lang w:val="hu-HU"/>
        </w:rPr>
      </w:pPr>
    </w:p>
    <w:p w14:paraId="2EE20F26" w14:textId="77777777" w:rsidR="00494A94" w:rsidRPr="00B81245" w:rsidRDefault="00494A94" w:rsidP="008008F9">
      <w:pPr>
        <w:tabs>
          <w:tab w:val="left" w:pos="567"/>
        </w:tabs>
        <w:rPr>
          <w:lang w:val="hu-HU"/>
        </w:rPr>
      </w:pPr>
    </w:p>
    <w:p w14:paraId="316BF295" w14:textId="77777777" w:rsidR="00494A94" w:rsidRPr="00B81245" w:rsidRDefault="00494A94" w:rsidP="008008F9">
      <w:pPr>
        <w:tabs>
          <w:tab w:val="left" w:pos="567"/>
        </w:tabs>
        <w:rPr>
          <w:lang w:val="hu-HU"/>
        </w:rPr>
      </w:pPr>
    </w:p>
    <w:p w14:paraId="15460670" w14:textId="77777777" w:rsidR="00494A94" w:rsidRPr="00B81245" w:rsidRDefault="00494A94" w:rsidP="008008F9">
      <w:pPr>
        <w:tabs>
          <w:tab w:val="left" w:pos="567"/>
        </w:tabs>
        <w:rPr>
          <w:lang w:val="hu-HU"/>
        </w:rPr>
      </w:pPr>
    </w:p>
    <w:p w14:paraId="3A71B507" w14:textId="77777777" w:rsidR="00494A94" w:rsidRPr="00B81245" w:rsidRDefault="00494A94" w:rsidP="008008F9">
      <w:pPr>
        <w:tabs>
          <w:tab w:val="left" w:pos="567"/>
        </w:tabs>
        <w:rPr>
          <w:lang w:val="hu-HU"/>
        </w:rPr>
      </w:pPr>
    </w:p>
    <w:p w14:paraId="373AAC2E" w14:textId="77777777" w:rsidR="00494A94" w:rsidRPr="00B81245" w:rsidRDefault="00494A94" w:rsidP="008008F9">
      <w:pPr>
        <w:tabs>
          <w:tab w:val="left" w:pos="567"/>
        </w:tabs>
        <w:rPr>
          <w:lang w:val="hu-HU"/>
        </w:rPr>
      </w:pPr>
    </w:p>
    <w:p w14:paraId="60EC23FF" w14:textId="77777777" w:rsidR="00494A94" w:rsidRPr="008008F9" w:rsidRDefault="00494A94" w:rsidP="00820962">
      <w:pPr>
        <w:tabs>
          <w:tab w:val="left" w:pos="567"/>
        </w:tabs>
        <w:rPr>
          <w:lang w:val="hu-HU"/>
        </w:rPr>
      </w:pPr>
    </w:p>
    <w:p w14:paraId="5E2DCBD2" w14:textId="77777777" w:rsidR="00494A94" w:rsidRPr="00820962" w:rsidRDefault="00494A94" w:rsidP="00820962">
      <w:pPr>
        <w:pStyle w:val="TitleA"/>
        <w:rPr>
          <w:rFonts w:ascii="Times New Roman" w:hAnsi="Times New Roman"/>
          <w:lang w:val="hu-HU"/>
        </w:rPr>
      </w:pPr>
      <w:r w:rsidRPr="00820962">
        <w:rPr>
          <w:rFonts w:ascii="Times New Roman" w:hAnsi="Times New Roman"/>
          <w:lang w:val="hu-HU"/>
        </w:rPr>
        <w:t>III. MELLÉKLET</w:t>
      </w:r>
    </w:p>
    <w:p w14:paraId="1DF11D7E" w14:textId="77777777" w:rsidR="00494A94" w:rsidRPr="00B81245" w:rsidRDefault="00494A94" w:rsidP="008008F9">
      <w:pPr>
        <w:tabs>
          <w:tab w:val="left" w:pos="567"/>
        </w:tabs>
        <w:rPr>
          <w:b/>
          <w:lang w:val="hu-HU"/>
        </w:rPr>
      </w:pPr>
    </w:p>
    <w:p w14:paraId="46053B52" w14:textId="77777777" w:rsidR="00494A94" w:rsidRPr="00B81245" w:rsidRDefault="00494A94" w:rsidP="008008F9">
      <w:pPr>
        <w:tabs>
          <w:tab w:val="left" w:pos="567"/>
        </w:tabs>
        <w:ind w:left="1440" w:firstLine="720"/>
        <w:rPr>
          <w:b/>
          <w:lang w:val="hu-HU"/>
        </w:rPr>
      </w:pPr>
      <w:r w:rsidRPr="00B81245">
        <w:rPr>
          <w:b/>
          <w:lang w:val="hu-HU"/>
        </w:rPr>
        <w:t>CÍMKESZÖVEG ÉS BETEGTÁJÉKOZTATÓ</w:t>
      </w:r>
    </w:p>
    <w:p w14:paraId="51C19CBE" w14:textId="77777777" w:rsidR="00494A94" w:rsidRPr="00B81245" w:rsidRDefault="00494A94" w:rsidP="008008F9">
      <w:pPr>
        <w:tabs>
          <w:tab w:val="left" w:pos="567"/>
        </w:tabs>
        <w:rPr>
          <w:lang w:val="hu-HU"/>
        </w:rPr>
      </w:pPr>
    </w:p>
    <w:p w14:paraId="0BA70AB4" w14:textId="77777777" w:rsidR="00494A94" w:rsidRPr="00B81245" w:rsidRDefault="00494A94" w:rsidP="008008F9">
      <w:pPr>
        <w:tabs>
          <w:tab w:val="left" w:pos="567"/>
        </w:tabs>
        <w:rPr>
          <w:lang w:val="hu-HU"/>
        </w:rPr>
      </w:pPr>
    </w:p>
    <w:p w14:paraId="22526187" w14:textId="77777777" w:rsidR="00494A94" w:rsidRPr="00B81245" w:rsidRDefault="00494A94" w:rsidP="008008F9">
      <w:pPr>
        <w:tabs>
          <w:tab w:val="left" w:pos="567"/>
        </w:tabs>
        <w:rPr>
          <w:lang w:val="hu-HU"/>
        </w:rPr>
      </w:pPr>
    </w:p>
    <w:p w14:paraId="4D742C1E" w14:textId="77777777" w:rsidR="00494A94" w:rsidRPr="00B81245" w:rsidRDefault="00494A94" w:rsidP="008008F9">
      <w:pPr>
        <w:tabs>
          <w:tab w:val="left" w:pos="567"/>
        </w:tabs>
        <w:rPr>
          <w:lang w:val="hu-HU"/>
        </w:rPr>
      </w:pPr>
    </w:p>
    <w:p w14:paraId="7CCD5DF3" w14:textId="77777777" w:rsidR="00494A94" w:rsidRPr="00B81245" w:rsidRDefault="00494A94" w:rsidP="008008F9">
      <w:pPr>
        <w:tabs>
          <w:tab w:val="left" w:pos="567"/>
        </w:tabs>
        <w:rPr>
          <w:lang w:val="hu-HU"/>
        </w:rPr>
      </w:pPr>
    </w:p>
    <w:p w14:paraId="6D9A386C" w14:textId="77777777" w:rsidR="00494A94" w:rsidRPr="00B81245" w:rsidRDefault="00494A94" w:rsidP="008008F9">
      <w:pPr>
        <w:tabs>
          <w:tab w:val="left" w:pos="567"/>
        </w:tabs>
        <w:rPr>
          <w:lang w:val="hu-HU"/>
        </w:rPr>
      </w:pPr>
    </w:p>
    <w:p w14:paraId="50737EE5" w14:textId="77777777" w:rsidR="00494A94" w:rsidRPr="00B81245" w:rsidRDefault="00494A94" w:rsidP="008008F9">
      <w:pPr>
        <w:tabs>
          <w:tab w:val="left" w:pos="567"/>
        </w:tabs>
        <w:rPr>
          <w:lang w:val="hu-HU"/>
        </w:rPr>
      </w:pPr>
    </w:p>
    <w:p w14:paraId="79D7F42D" w14:textId="77777777" w:rsidR="00494A94" w:rsidRPr="00B81245" w:rsidRDefault="00494A94" w:rsidP="008008F9">
      <w:pPr>
        <w:tabs>
          <w:tab w:val="left" w:pos="567"/>
        </w:tabs>
        <w:rPr>
          <w:lang w:val="hu-HU"/>
        </w:rPr>
      </w:pPr>
    </w:p>
    <w:p w14:paraId="6CBF4C25" w14:textId="77777777" w:rsidR="00494A94" w:rsidRPr="00B81245" w:rsidRDefault="00494A94" w:rsidP="008008F9">
      <w:pPr>
        <w:tabs>
          <w:tab w:val="left" w:pos="567"/>
        </w:tabs>
        <w:rPr>
          <w:lang w:val="hu-HU"/>
        </w:rPr>
      </w:pPr>
    </w:p>
    <w:p w14:paraId="01D91391" w14:textId="77777777" w:rsidR="00494A94" w:rsidRPr="00B81245" w:rsidRDefault="00494A94" w:rsidP="008008F9">
      <w:pPr>
        <w:tabs>
          <w:tab w:val="left" w:pos="567"/>
        </w:tabs>
        <w:rPr>
          <w:lang w:val="hu-HU"/>
        </w:rPr>
      </w:pPr>
    </w:p>
    <w:p w14:paraId="7FD05958" w14:textId="77777777" w:rsidR="00494A94" w:rsidRPr="00B81245" w:rsidRDefault="00494A94" w:rsidP="008008F9">
      <w:pPr>
        <w:tabs>
          <w:tab w:val="left" w:pos="567"/>
        </w:tabs>
        <w:rPr>
          <w:lang w:val="hu-HU"/>
        </w:rPr>
      </w:pPr>
    </w:p>
    <w:p w14:paraId="77008399" w14:textId="77777777" w:rsidR="00494A94" w:rsidRPr="00B81245" w:rsidRDefault="00494A94" w:rsidP="008008F9">
      <w:pPr>
        <w:tabs>
          <w:tab w:val="left" w:pos="567"/>
        </w:tabs>
        <w:rPr>
          <w:lang w:val="hu-HU"/>
        </w:rPr>
      </w:pPr>
    </w:p>
    <w:p w14:paraId="69C57473" w14:textId="77777777" w:rsidR="00494A94" w:rsidRPr="00B81245" w:rsidRDefault="00494A94" w:rsidP="008008F9">
      <w:pPr>
        <w:tabs>
          <w:tab w:val="left" w:pos="567"/>
        </w:tabs>
        <w:rPr>
          <w:lang w:val="hu-HU"/>
        </w:rPr>
      </w:pPr>
    </w:p>
    <w:p w14:paraId="571140F5" w14:textId="77777777" w:rsidR="00494A94" w:rsidRPr="00B81245" w:rsidRDefault="00494A94" w:rsidP="008008F9">
      <w:pPr>
        <w:tabs>
          <w:tab w:val="left" w:pos="567"/>
        </w:tabs>
        <w:rPr>
          <w:lang w:val="hu-HU"/>
        </w:rPr>
      </w:pPr>
    </w:p>
    <w:p w14:paraId="4BF5E765" w14:textId="77777777" w:rsidR="00494A94" w:rsidRPr="00B81245" w:rsidRDefault="00494A94" w:rsidP="008008F9">
      <w:pPr>
        <w:tabs>
          <w:tab w:val="left" w:pos="567"/>
        </w:tabs>
        <w:rPr>
          <w:lang w:val="hu-HU"/>
        </w:rPr>
      </w:pPr>
    </w:p>
    <w:p w14:paraId="33BAF937" w14:textId="77777777" w:rsidR="00494A94" w:rsidRPr="00B81245" w:rsidRDefault="00494A94" w:rsidP="008008F9">
      <w:pPr>
        <w:tabs>
          <w:tab w:val="left" w:pos="567"/>
        </w:tabs>
        <w:rPr>
          <w:lang w:val="hu-HU"/>
        </w:rPr>
      </w:pPr>
    </w:p>
    <w:p w14:paraId="26F77F8F" w14:textId="77777777" w:rsidR="00494A94" w:rsidRPr="00B81245" w:rsidRDefault="00494A94" w:rsidP="008008F9">
      <w:pPr>
        <w:tabs>
          <w:tab w:val="left" w:pos="567"/>
        </w:tabs>
        <w:rPr>
          <w:lang w:val="hu-HU"/>
        </w:rPr>
      </w:pPr>
    </w:p>
    <w:p w14:paraId="7FE55CD9" w14:textId="77777777" w:rsidR="00494A94" w:rsidRPr="00B81245" w:rsidRDefault="00494A94" w:rsidP="008008F9">
      <w:pPr>
        <w:tabs>
          <w:tab w:val="left" w:pos="567"/>
        </w:tabs>
        <w:rPr>
          <w:lang w:val="hu-HU"/>
        </w:rPr>
      </w:pPr>
    </w:p>
    <w:p w14:paraId="1D27F11D" w14:textId="77777777" w:rsidR="00494A94" w:rsidRPr="00B81245" w:rsidRDefault="00494A94" w:rsidP="008008F9">
      <w:pPr>
        <w:tabs>
          <w:tab w:val="left" w:pos="567"/>
        </w:tabs>
        <w:rPr>
          <w:lang w:val="hu-HU"/>
        </w:rPr>
      </w:pPr>
    </w:p>
    <w:p w14:paraId="205997D0" w14:textId="77777777" w:rsidR="00494A94" w:rsidRPr="00B81245" w:rsidRDefault="00494A94" w:rsidP="008008F9">
      <w:pPr>
        <w:tabs>
          <w:tab w:val="left" w:pos="567"/>
        </w:tabs>
        <w:rPr>
          <w:lang w:val="hu-HU"/>
        </w:rPr>
      </w:pPr>
    </w:p>
    <w:p w14:paraId="2821DBD5" w14:textId="77777777" w:rsidR="00494A94" w:rsidRPr="00B81245" w:rsidRDefault="00494A94" w:rsidP="008008F9">
      <w:pPr>
        <w:tabs>
          <w:tab w:val="left" w:pos="567"/>
        </w:tabs>
        <w:rPr>
          <w:lang w:val="hu-HU"/>
        </w:rPr>
      </w:pPr>
    </w:p>
    <w:p w14:paraId="35FB48FB" w14:textId="77777777" w:rsidR="00494A94" w:rsidRPr="00B81245" w:rsidRDefault="00494A94" w:rsidP="008008F9">
      <w:pPr>
        <w:tabs>
          <w:tab w:val="left" w:pos="567"/>
        </w:tabs>
        <w:rPr>
          <w:lang w:val="hu-HU"/>
        </w:rPr>
      </w:pPr>
    </w:p>
    <w:p w14:paraId="042B8D6B" w14:textId="77777777" w:rsidR="00494A94" w:rsidRPr="00B81245" w:rsidRDefault="00494A94" w:rsidP="008008F9">
      <w:pPr>
        <w:tabs>
          <w:tab w:val="left" w:pos="567"/>
        </w:tabs>
        <w:rPr>
          <w:lang w:val="hu-HU"/>
        </w:rPr>
      </w:pPr>
    </w:p>
    <w:p w14:paraId="15DCF93F" w14:textId="77777777" w:rsidR="00494A94" w:rsidRPr="00B81245" w:rsidRDefault="00494A94" w:rsidP="008008F9">
      <w:pPr>
        <w:tabs>
          <w:tab w:val="left" w:pos="567"/>
        </w:tabs>
        <w:rPr>
          <w:lang w:val="hu-HU"/>
        </w:rPr>
      </w:pPr>
    </w:p>
    <w:p w14:paraId="5952A247" w14:textId="77777777" w:rsidR="00494A94" w:rsidRPr="00B81245" w:rsidRDefault="0033357D" w:rsidP="008008F9">
      <w:pPr>
        <w:pStyle w:val="Header"/>
        <w:tabs>
          <w:tab w:val="clear" w:pos="4536"/>
          <w:tab w:val="clear" w:pos="9072"/>
          <w:tab w:val="left" w:pos="567"/>
        </w:tabs>
        <w:rPr>
          <w:sz w:val="22"/>
          <w:szCs w:val="22"/>
        </w:rPr>
      </w:pPr>
      <w:r w:rsidRPr="00B81245">
        <w:rPr>
          <w:sz w:val="22"/>
          <w:szCs w:val="22"/>
        </w:rPr>
        <w:br w:type="page"/>
      </w:r>
    </w:p>
    <w:p w14:paraId="52286711" w14:textId="77777777" w:rsidR="00494A94" w:rsidRPr="00B81245" w:rsidRDefault="00494A94" w:rsidP="008008F9">
      <w:pPr>
        <w:tabs>
          <w:tab w:val="left" w:pos="567"/>
        </w:tabs>
        <w:rPr>
          <w:b/>
          <w:lang w:val="hu-HU"/>
        </w:rPr>
      </w:pPr>
    </w:p>
    <w:p w14:paraId="7306D8E1" w14:textId="77777777" w:rsidR="00494A94" w:rsidRPr="00B81245" w:rsidRDefault="00494A94" w:rsidP="008008F9">
      <w:pPr>
        <w:tabs>
          <w:tab w:val="left" w:pos="567"/>
        </w:tabs>
        <w:rPr>
          <w:b/>
          <w:lang w:val="hu-HU"/>
        </w:rPr>
      </w:pPr>
    </w:p>
    <w:p w14:paraId="68BB2A8B" w14:textId="77777777" w:rsidR="00494A94" w:rsidRPr="00B81245" w:rsidRDefault="00494A94" w:rsidP="008008F9">
      <w:pPr>
        <w:tabs>
          <w:tab w:val="left" w:pos="567"/>
        </w:tabs>
        <w:rPr>
          <w:b/>
          <w:lang w:val="hu-HU"/>
        </w:rPr>
      </w:pPr>
    </w:p>
    <w:p w14:paraId="6F5C0B9B" w14:textId="77777777" w:rsidR="00494A94" w:rsidRPr="00B81245" w:rsidRDefault="00494A94" w:rsidP="008008F9">
      <w:pPr>
        <w:tabs>
          <w:tab w:val="left" w:pos="567"/>
        </w:tabs>
        <w:rPr>
          <w:b/>
          <w:lang w:val="hu-HU"/>
        </w:rPr>
      </w:pPr>
    </w:p>
    <w:p w14:paraId="393635D7" w14:textId="77777777" w:rsidR="00494A94" w:rsidRPr="00B81245" w:rsidRDefault="00494A94" w:rsidP="008008F9">
      <w:pPr>
        <w:tabs>
          <w:tab w:val="left" w:pos="567"/>
        </w:tabs>
        <w:rPr>
          <w:b/>
          <w:lang w:val="hu-HU"/>
        </w:rPr>
      </w:pPr>
    </w:p>
    <w:p w14:paraId="6FBC4EBF" w14:textId="77777777" w:rsidR="00494A94" w:rsidRPr="00B81245" w:rsidRDefault="00494A94" w:rsidP="008008F9">
      <w:pPr>
        <w:tabs>
          <w:tab w:val="left" w:pos="567"/>
        </w:tabs>
        <w:rPr>
          <w:b/>
          <w:lang w:val="hu-HU"/>
        </w:rPr>
      </w:pPr>
    </w:p>
    <w:p w14:paraId="2625E6D4" w14:textId="77777777" w:rsidR="00494A94" w:rsidRPr="00B81245" w:rsidRDefault="00494A94" w:rsidP="008008F9">
      <w:pPr>
        <w:tabs>
          <w:tab w:val="left" w:pos="567"/>
        </w:tabs>
        <w:rPr>
          <w:b/>
          <w:lang w:val="hu-HU"/>
        </w:rPr>
      </w:pPr>
    </w:p>
    <w:p w14:paraId="17152D28" w14:textId="77777777" w:rsidR="00494A94" w:rsidRPr="00B81245" w:rsidRDefault="00494A94" w:rsidP="008008F9">
      <w:pPr>
        <w:tabs>
          <w:tab w:val="left" w:pos="567"/>
        </w:tabs>
        <w:rPr>
          <w:b/>
          <w:lang w:val="hu-HU"/>
        </w:rPr>
      </w:pPr>
    </w:p>
    <w:p w14:paraId="22721EB7" w14:textId="77777777" w:rsidR="00494A94" w:rsidRPr="00B81245" w:rsidRDefault="00494A94" w:rsidP="008008F9">
      <w:pPr>
        <w:tabs>
          <w:tab w:val="left" w:pos="567"/>
        </w:tabs>
        <w:rPr>
          <w:b/>
          <w:lang w:val="hu-HU"/>
        </w:rPr>
      </w:pPr>
    </w:p>
    <w:p w14:paraId="0F111B64" w14:textId="77777777" w:rsidR="00494A94" w:rsidRPr="00B81245" w:rsidRDefault="00494A94" w:rsidP="008008F9">
      <w:pPr>
        <w:tabs>
          <w:tab w:val="left" w:pos="567"/>
        </w:tabs>
        <w:rPr>
          <w:b/>
          <w:lang w:val="hu-HU"/>
        </w:rPr>
      </w:pPr>
    </w:p>
    <w:p w14:paraId="1E5474B1" w14:textId="77777777" w:rsidR="00494A94" w:rsidRPr="00B81245" w:rsidRDefault="00494A94" w:rsidP="008008F9">
      <w:pPr>
        <w:tabs>
          <w:tab w:val="left" w:pos="567"/>
        </w:tabs>
        <w:rPr>
          <w:b/>
          <w:lang w:val="hu-HU"/>
        </w:rPr>
      </w:pPr>
    </w:p>
    <w:p w14:paraId="290D67F8" w14:textId="77777777" w:rsidR="00494A94" w:rsidRPr="00B81245" w:rsidRDefault="00494A94" w:rsidP="008008F9">
      <w:pPr>
        <w:tabs>
          <w:tab w:val="left" w:pos="567"/>
        </w:tabs>
        <w:rPr>
          <w:b/>
          <w:lang w:val="hu-HU"/>
        </w:rPr>
      </w:pPr>
    </w:p>
    <w:p w14:paraId="025A5B61" w14:textId="77777777" w:rsidR="00494A94" w:rsidRPr="00B81245" w:rsidRDefault="00494A94" w:rsidP="008008F9">
      <w:pPr>
        <w:tabs>
          <w:tab w:val="left" w:pos="567"/>
        </w:tabs>
        <w:rPr>
          <w:b/>
          <w:lang w:val="hu-HU"/>
        </w:rPr>
      </w:pPr>
    </w:p>
    <w:p w14:paraId="5F705A40" w14:textId="77777777" w:rsidR="00494A94" w:rsidRPr="00B81245" w:rsidRDefault="00494A94" w:rsidP="008008F9">
      <w:pPr>
        <w:tabs>
          <w:tab w:val="left" w:pos="567"/>
        </w:tabs>
        <w:rPr>
          <w:b/>
          <w:lang w:val="hu-HU"/>
        </w:rPr>
      </w:pPr>
    </w:p>
    <w:p w14:paraId="74432410" w14:textId="77777777" w:rsidR="00494A94" w:rsidRPr="00B81245" w:rsidRDefault="00494A94" w:rsidP="008008F9">
      <w:pPr>
        <w:tabs>
          <w:tab w:val="left" w:pos="567"/>
        </w:tabs>
        <w:rPr>
          <w:b/>
          <w:lang w:val="hu-HU"/>
        </w:rPr>
      </w:pPr>
    </w:p>
    <w:p w14:paraId="4ECB7059" w14:textId="77777777" w:rsidR="00494A94" w:rsidRPr="00B81245" w:rsidRDefault="00494A94" w:rsidP="008008F9">
      <w:pPr>
        <w:tabs>
          <w:tab w:val="left" w:pos="567"/>
        </w:tabs>
        <w:rPr>
          <w:b/>
          <w:lang w:val="hu-HU"/>
        </w:rPr>
      </w:pPr>
    </w:p>
    <w:p w14:paraId="6DA1EDF5" w14:textId="77777777" w:rsidR="00494A94" w:rsidRPr="00B81245" w:rsidRDefault="00494A94" w:rsidP="008008F9">
      <w:pPr>
        <w:tabs>
          <w:tab w:val="left" w:pos="567"/>
        </w:tabs>
        <w:rPr>
          <w:b/>
          <w:lang w:val="hu-HU"/>
        </w:rPr>
      </w:pPr>
    </w:p>
    <w:p w14:paraId="7832B1DB" w14:textId="77777777" w:rsidR="00494A94" w:rsidRPr="00B81245" w:rsidRDefault="00494A94" w:rsidP="008008F9">
      <w:pPr>
        <w:tabs>
          <w:tab w:val="left" w:pos="567"/>
        </w:tabs>
        <w:rPr>
          <w:b/>
          <w:lang w:val="hu-HU"/>
        </w:rPr>
      </w:pPr>
    </w:p>
    <w:p w14:paraId="4BDE2774" w14:textId="77777777" w:rsidR="00494A94" w:rsidRPr="00B81245" w:rsidRDefault="00494A94" w:rsidP="008008F9">
      <w:pPr>
        <w:tabs>
          <w:tab w:val="left" w:pos="567"/>
        </w:tabs>
        <w:rPr>
          <w:b/>
          <w:lang w:val="hu-HU"/>
        </w:rPr>
      </w:pPr>
    </w:p>
    <w:p w14:paraId="249C6196" w14:textId="77777777" w:rsidR="00494A94" w:rsidRPr="00B81245" w:rsidRDefault="00494A94" w:rsidP="008008F9">
      <w:pPr>
        <w:tabs>
          <w:tab w:val="left" w:pos="567"/>
        </w:tabs>
        <w:rPr>
          <w:b/>
          <w:lang w:val="hu-HU"/>
        </w:rPr>
      </w:pPr>
    </w:p>
    <w:p w14:paraId="1E58862B" w14:textId="77777777" w:rsidR="00494A94" w:rsidRPr="00B81245" w:rsidRDefault="00494A94" w:rsidP="008008F9">
      <w:pPr>
        <w:tabs>
          <w:tab w:val="left" w:pos="567"/>
        </w:tabs>
        <w:rPr>
          <w:b/>
          <w:lang w:val="hu-HU"/>
        </w:rPr>
      </w:pPr>
    </w:p>
    <w:p w14:paraId="451FEED2" w14:textId="77777777" w:rsidR="00494A94" w:rsidRPr="00B81245" w:rsidRDefault="00494A94" w:rsidP="008008F9">
      <w:pPr>
        <w:tabs>
          <w:tab w:val="left" w:pos="567"/>
        </w:tabs>
        <w:rPr>
          <w:b/>
          <w:lang w:val="hu-HU"/>
        </w:rPr>
      </w:pPr>
    </w:p>
    <w:p w14:paraId="7519C7E6" w14:textId="047901B9" w:rsidR="00494A94" w:rsidRPr="00B81245" w:rsidRDefault="00494A94" w:rsidP="00820962">
      <w:pPr>
        <w:pStyle w:val="TitleA"/>
        <w:outlineLvl w:val="0"/>
        <w:rPr>
          <w:rFonts w:ascii="Times New Roman" w:hAnsi="Times New Roman"/>
          <w:lang w:val="hu-HU"/>
        </w:rPr>
      </w:pPr>
      <w:r w:rsidRPr="00B81245">
        <w:rPr>
          <w:rFonts w:ascii="Times New Roman" w:hAnsi="Times New Roman"/>
          <w:lang w:val="hu-HU"/>
        </w:rPr>
        <w:t>A. CÍMKESZÖVEG</w:t>
      </w:r>
      <w:r w:rsidR="00DD5B80">
        <w:rPr>
          <w:rFonts w:ascii="Times New Roman" w:hAnsi="Times New Roman"/>
          <w:lang w:val="hu-HU"/>
        </w:rPr>
        <w:fldChar w:fldCharType="begin"/>
      </w:r>
      <w:r w:rsidR="00DD5B80">
        <w:rPr>
          <w:rFonts w:ascii="Times New Roman" w:hAnsi="Times New Roman"/>
          <w:lang w:val="hu-HU"/>
        </w:rPr>
        <w:instrText xml:space="preserve"> DOCVARIABLE VAULT_ND_f3368375-d94d-46fd-adb4-a2ee2abd3bcc \* MERGEFORMAT </w:instrText>
      </w:r>
      <w:r w:rsidR="00DD5B80">
        <w:rPr>
          <w:rFonts w:ascii="Times New Roman" w:hAnsi="Times New Roman"/>
          <w:lang w:val="hu-HU"/>
        </w:rPr>
        <w:fldChar w:fldCharType="separate"/>
      </w:r>
      <w:r w:rsidR="00DD5B80">
        <w:rPr>
          <w:rFonts w:ascii="Times New Roman" w:hAnsi="Times New Roman"/>
          <w:lang w:val="hu-HU"/>
        </w:rPr>
        <w:t xml:space="preserve"> </w:t>
      </w:r>
      <w:r w:rsidR="00DD5B80">
        <w:rPr>
          <w:rFonts w:ascii="Times New Roman" w:hAnsi="Times New Roman"/>
          <w:lang w:val="hu-HU"/>
        </w:rPr>
        <w:fldChar w:fldCharType="end"/>
      </w:r>
    </w:p>
    <w:p w14:paraId="7916CC0C" w14:textId="77777777" w:rsidR="00752134" w:rsidRPr="00B81245" w:rsidRDefault="00896949" w:rsidP="008008F9">
      <w:pPr>
        <w:pBdr>
          <w:top w:val="single" w:sz="4" w:space="1" w:color="auto"/>
          <w:left w:val="single" w:sz="4" w:space="4" w:color="auto"/>
          <w:bottom w:val="single" w:sz="4" w:space="1" w:color="auto"/>
          <w:right w:val="single" w:sz="4" w:space="4" w:color="auto"/>
        </w:pBdr>
        <w:tabs>
          <w:tab w:val="left" w:pos="567"/>
        </w:tabs>
        <w:rPr>
          <w:b/>
          <w:lang w:val="hu-HU"/>
        </w:rPr>
      </w:pPr>
      <w:r>
        <w:rPr>
          <w:b/>
          <w:lang w:val="hu-HU"/>
        </w:rPr>
        <w:br w:type="page"/>
      </w:r>
      <w:r w:rsidR="00752134" w:rsidRPr="00B81245">
        <w:rPr>
          <w:b/>
          <w:lang w:val="hu-HU"/>
        </w:rPr>
        <w:lastRenderedPageBreak/>
        <w:t>A KÜLSŐ CSOMAGOLÁSON FELTÜNTETENDŐ ADATOK</w:t>
      </w:r>
    </w:p>
    <w:p w14:paraId="7A9ECE2F" w14:textId="77777777"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rPr>
          <w:b/>
          <w:lang w:val="hu-HU"/>
        </w:rPr>
      </w:pPr>
    </w:p>
    <w:p w14:paraId="3958DB95" w14:textId="77777777"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1, 2, 3, 5, 7, 10, 14, 15, 20, 21, 30, 50, 90, 100 TABLETTA DOBOZONKÉNT</w:t>
      </w:r>
    </w:p>
    <w:p w14:paraId="20ECBC5F" w14:textId="77777777" w:rsidR="00494A94" w:rsidRPr="00B81245" w:rsidRDefault="00494A94" w:rsidP="008008F9">
      <w:pPr>
        <w:tabs>
          <w:tab w:val="left" w:pos="567"/>
        </w:tabs>
        <w:rPr>
          <w:lang w:val="hu-HU"/>
        </w:rPr>
      </w:pPr>
    </w:p>
    <w:p w14:paraId="350348CD" w14:textId="77777777" w:rsidR="00494A94" w:rsidRPr="00B81245" w:rsidRDefault="00494A94" w:rsidP="008008F9">
      <w:pPr>
        <w:tabs>
          <w:tab w:val="left" w:pos="567"/>
        </w:tabs>
        <w:rPr>
          <w:lang w:val="hu-HU"/>
        </w:rPr>
      </w:pPr>
    </w:p>
    <w:p w14:paraId="5A0CB477" w14:textId="77777777"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1.</w:t>
      </w:r>
      <w:r w:rsidRPr="00B81245">
        <w:rPr>
          <w:b/>
          <w:lang w:val="hu-HU"/>
        </w:rPr>
        <w:tab/>
        <w:t>A GYÓGYSZER NEVE</w:t>
      </w:r>
    </w:p>
    <w:p w14:paraId="34742AD3" w14:textId="77777777" w:rsidR="00494A94" w:rsidRPr="00B81245" w:rsidRDefault="00494A94" w:rsidP="008008F9">
      <w:pPr>
        <w:tabs>
          <w:tab w:val="left" w:pos="567"/>
        </w:tabs>
        <w:rPr>
          <w:lang w:val="hu-HU"/>
        </w:rPr>
      </w:pPr>
    </w:p>
    <w:p w14:paraId="679BA236" w14:textId="77777777" w:rsidR="00494A94" w:rsidRPr="00B81245" w:rsidRDefault="00494A94" w:rsidP="008008F9">
      <w:pPr>
        <w:tabs>
          <w:tab w:val="left" w:pos="567"/>
        </w:tabs>
        <w:rPr>
          <w:lang w:val="hu-HU"/>
        </w:rPr>
      </w:pPr>
      <w:r w:rsidRPr="00B81245">
        <w:rPr>
          <w:lang w:val="hu-HU"/>
        </w:rPr>
        <w:t>Aerius 5 mg filmtabletta</w:t>
      </w:r>
    </w:p>
    <w:p w14:paraId="58AAEF58" w14:textId="77777777" w:rsidR="00494A94" w:rsidRPr="00B81245" w:rsidRDefault="00494A94" w:rsidP="008008F9">
      <w:pPr>
        <w:tabs>
          <w:tab w:val="left" w:pos="567"/>
        </w:tabs>
        <w:rPr>
          <w:lang w:val="hu-HU"/>
        </w:rPr>
      </w:pPr>
      <w:r w:rsidRPr="00B81245">
        <w:rPr>
          <w:lang w:val="hu-HU"/>
        </w:rPr>
        <w:t>dezloratadin</w:t>
      </w:r>
    </w:p>
    <w:p w14:paraId="30ACFB3B" w14:textId="77777777" w:rsidR="00494A94" w:rsidRPr="00B81245" w:rsidRDefault="00494A94" w:rsidP="008008F9">
      <w:pPr>
        <w:tabs>
          <w:tab w:val="left" w:pos="567"/>
        </w:tabs>
        <w:rPr>
          <w:lang w:val="hu-HU"/>
        </w:rPr>
      </w:pPr>
    </w:p>
    <w:p w14:paraId="772ECE5D" w14:textId="77777777" w:rsidR="00494A94" w:rsidRPr="00B81245" w:rsidRDefault="00494A94" w:rsidP="008008F9">
      <w:pPr>
        <w:tabs>
          <w:tab w:val="left" w:pos="567"/>
        </w:tabs>
        <w:rPr>
          <w:lang w:val="hu-HU"/>
        </w:rPr>
      </w:pPr>
    </w:p>
    <w:p w14:paraId="59AFAE02" w14:textId="77777777"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2.</w:t>
      </w:r>
      <w:r w:rsidRPr="00B81245">
        <w:rPr>
          <w:b/>
          <w:lang w:val="hu-HU"/>
        </w:rPr>
        <w:tab/>
        <w:t>HATÓANYAG(OK) MEGNEVEZÉSE</w:t>
      </w:r>
    </w:p>
    <w:p w14:paraId="43B3760B" w14:textId="77777777" w:rsidR="00494A94" w:rsidRPr="00B81245" w:rsidRDefault="00494A94" w:rsidP="008008F9">
      <w:pPr>
        <w:tabs>
          <w:tab w:val="left" w:pos="567"/>
        </w:tabs>
        <w:rPr>
          <w:lang w:val="hu-HU"/>
        </w:rPr>
      </w:pPr>
    </w:p>
    <w:p w14:paraId="56C44C60" w14:textId="77777777" w:rsidR="00494A94" w:rsidRPr="00B81245" w:rsidRDefault="00494A94" w:rsidP="008008F9">
      <w:pPr>
        <w:tabs>
          <w:tab w:val="left" w:pos="567"/>
        </w:tabs>
        <w:rPr>
          <w:lang w:val="hu-HU"/>
        </w:rPr>
      </w:pPr>
      <w:r w:rsidRPr="00B81245">
        <w:rPr>
          <w:lang w:val="hu-HU"/>
        </w:rPr>
        <w:t>Minden tabletta 5 mg dezloratadint tartalmaz.</w:t>
      </w:r>
    </w:p>
    <w:p w14:paraId="43B2EA8C" w14:textId="77777777" w:rsidR="00494A94" w:rsidRPr="00B81245" w:rsidRDefault="00494A94" w:rsidP="008008F9">
      <w:pPr>
        <w:tabs>
          <w:tab w:val="left" w:pos="567"/>
        </w:tabs>
        <w:rPr>
          <w:lang w:val="hu-HU"/>
        </w:rPr>
      </w:pPr>
    </w:p>
    <w:p w14:paraId="41DCD75F" w14:textId="77777777" w:rsidR="00494A94" w:rsidRPr="00B81245" w:rsidRDefault="00494A94" w:rsidP="008008F9">
      <w:pPr>
        <w:tabs>
          <w:tab w:val="left" w:pos="567"/>
        </w:tabs>
        <w:rPr>
          <w:lang w:val="hu-HU"/>
        </w:rPr>
      </w:pPr>
    </w:p>
    <w:p w14:paraId="503F4189" w14:textId="77777777"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3.</w:t>
      </w:r>
      <w:r w:rsidRPr="00B81245">
        <w:rPr>
          <w:b/>
          <w:lang w:val="hu-HU"/>
        </w:rPr>
        <w:tab/>
        <w:t>SEGÉDANYAGOK FELSOROLÁSA</w:t>
      </w:r>
    </w:p>
    <w:p w14:paraId="25C1FF6F" w14:textId="77777777" w:rsidR="00494A94" w:rsidRPr="00B81245" w:rsidRDefault="00494A94" w:rsidP="008008F9">
      <w:pPr>
        <w:tabs>
          <w:tab w:val="left" w:pos="567"/>
        </w:tabs>
        <w:rPr>
          <w:lang w:val="hu-HU"/>
        </w:rPr>
      </w:pPr>
    </w:p>
    <w:p w14:paraId="1E7116EC" w14:textId="77777777" w:rsidR="00494A94" w:rsidRPr="00B81245" w:rsidRDefault="00494A94" w:rsidP="008008F9">
      <w:pPr>
        <w:tabs>
          <w:tab w:val="left" w:pos="567"/>
        </w:tabs>
        <w:rPr>
          <w:lang w:val="hu-HU"/>
        </w:rPr>
      </w:pPr>
      <w:r w:rsidRPr="00B81245">
        <w:rPr>
          <w:lang w:val="hu-HU"/>
        </w:rPr>
        <w:t>Laktózt tartalmaz.</w:t>
      </w:r>
    </w:p>
    <w:p w14:paraId="73892E27" w14:textId="77777777" w:rsidR="00494A94" w:rsidRPr="00B81245" w:rsidRDefault="00494A94" w:rsidP="008008F9">
      <w:pPr>
        <w:tabs>
          <w:tab w:val="left" w:pos="567"/>
        </w:tabs>
        <w:rPr>
          <w:lang w:val="hu-HU"/>
        </w:rPr>
      </w:pPr>
      <w:r w:rsidRPr="00B81245">
        <w:rPr>
          <w:lang w:val="hu-HU"/>
        </w:rPr>
        <w:t>Lásd a mellékelt betegtájékoztatót is.</w:t>
      </w:r>
    </w:p>
    <w:p w14:paraId="70BC86E0" w14:textId="77777777" w:rsidR="00494A94" w:rsidRPr="00B81245" w:rsidRDefault="00494A94" w:rsidP="008008F9">
      <w:pPr>
        <w:tabs>
          <w:tab w:val="left" w:pos="567"/>
        </w:tabs>
        <w:rPr>
          <w:lang w:val="hu-HU"/>
        </w:rPr>
      </w:pPr>
    </w:p>
    <w:p w14:paraId="0B8F3132" w14:textId="77777777" w:rsidR="00494A94" w:rsidRPr="00B81245" w:rsidRDefault="00494A94" w:rsidP="008008F9">
      <w:pPr>
        <w:tabs>
          <w:tab w:val="left" w:pos="567"/>
        </w:tabs>
        <w:rPr>
          <w:lang w:val="hu-HU"/>
        </w:rPr>
      </w:pPr>
    </w:p>
    <w:p w14:paraId="0F5EFB59" w14:textId="77777777"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4.</w:t>
      </w:r>
      <w:r w:rsidRPr="00B81245">
        <w:rPr>
          <w:b/>
          <w:lang w:val="hu-HU"/>
        </w:rPr>
        <w:tab/>
        <w:t>GYÓGYSZERFORMA ÉS TARTALOM</w:t>
      </w:r>
    </w:p>
    <w:p w14:paraId="49DD30F1" w14:textId="77777777" w:rsidR="00494A94" w:rsidRPr="00B81245" w:rsidRDefault="00494A94" w:rsidP="008008F9">
      <w:pPr>
        <w:tabs>
          <w:tab w:val="left" w:pos="567"/>
        </w:tabs>
        <w:rPr>
          <w:lang w:val="hu-HU"/>
        </w:rPr>
      </w:pPr>
    </w:p>
    <w:p w14:paraId="45AB5C73" w14:textId="77777777" w:rsidR="00494A94" w:rsidRPr="00B81245" w:rsidRDefault="00494A94" w:rsidP="008008F9">
      <w:pPr>
        <w:tabs>
          <w:tab w:val="left" w:pos="567"/>
        </w:tabs>
        <w:rPr>
          <w:lang w:val="hu-HU"/>
        </w:rPr>
      </w:pPr>
      <w:r w:rsidRPr="00B81245">
        <w:rPr>
          <w:lang w:val="hu-HU"/>
        </w:rPr>
        <w:t>1 </w:t>
      </w:r>
      <w:r w:rsidRPr="00847B35">
        <w:rPr>
          <w:shd w:val="clear" w:color="auto" w:fill="BFBFBF"/>
          <w:lang w:val="hu-HU"/>
        </w:rPr>
        <w:t>filmtabletta</w:t>
      </w:r>
    </w:p>
    <w:p w14:paraId="5A068BE1"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2 filmtabletta</w:t>
      </w:r>
    </w:p>
    <w:p w14:paraId="48312A5A"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3 filmtabletta</w:t>
      </w:r>
    </w:p>
    <w:p w14:paraId="2132A2F4"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5 filmtabletta</w:t>
      </w:r>
    </w:p>
    <w:p w14:paraId="2EA21F77"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7 filmtabletta</w:t>
      </w:r>
    </w:p>
    <w:p w14:paraId="1C9DF43F"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10 filmtabletta</w:t>
      </w:r>
    </w:p>
    <w:p w14:paraId="72AFCA75"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14 filmtabletta</w:t>
      </w:r>
    </w:p>
    <w:p w14:paraId="5CF6E5D6"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15 filmtabletta</w:t>
      </w:r>
    </w:p>
    <w:p w14:paraId="06DC1BFC"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20 filmtabletta</w:t>
      </w:r>
    </w:p>
    <w:p w14:paraId="452A52D6"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21 filmtabletta</w:t>
      </w:r>
    </w:p>
    <w:p w14:paraId="03B8AFBE"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30 filmtabletta</w:t>
      </w:r>
    </w:p>
    <w:p w14:paraId="5F3AB0E3"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50 filmtabletta</w:t>
      </w:r>
    </w:p>
    <w:p w14:paraId="69A0DC63" w14:textId="77777777" w:rsidR="00494A94" w:rsidRPr="00B81245" w:rsidRDefault="00494A94" w:rsidP="008008F9">
      <w:pPr>
        <w:tabs>
          <w:tab w:val="left" w:pos="567"/>
        </w:tabs>
        <w:rPr>
          <w:szCs w:val="22"/>
          <w:shd w:val="pct25" w:color="auto" w:fill="FFFFFF"/>
          <w:lang w:val="hu-HU"/>
        </w:rPr>
      </w:pPr>
      <w:r w:rsidRPr="00B81245">
        <w:rPr>
          <w:szCs w:val="22"/>
          <w:shd w:val="pct25" w:color="auto" w:fill="FFFFFF"/>
          <w:lang w:val="hu-HU"/>
        </w:rPr>
        <w:t>90 filmtabletta</w:t>
      </w:r>
    </w:p>
    <w:p w14:paraId="5B33BFB1" w14:textId="77777777" w:rsidR="00494A94" w:rsidRPr="00B81245" w:rsidRDefault="00494A94" w:rsidP="008008F9">
      <w:pPr>
        <w:tabs>
          <w:tab w:val="left" w:pos="567"/>
        </w:tabs>
        <w:rPr>
          <w:lang w:val="hu-HU"/>
        </w:rPr>
      </w:pPr>
      <w:r w:rsidRPr="00B81245">
        <w:rPr>
          <w:shd w:val="pct25" w:color="auto" w:fill="FFFFFF"/>
          <w:lang w:val="hu-HU"/>
        </w:rPr>
        <w:t>100 filmtabletta</w:t>
      </w:r>
    </w:p>
    <w:p w14:paraId="6B4DE18F" w14:textId="77777777" w:rsidR="00494A94" w:rsidRPr="00B81245" w:rsidRDefault="00494A94" w:rsidP="008008F9">
      <w:pPr>
        <w:tabs>
          <w:tab w:val="left" w:pos="567"/>
        </w:tabs>
        <w:rPr>
          <w:lang w:val="hu-HU"/>
        </w:rPr>
      </w:pPr>
    </w:p>
    <w:p w14:paraId="25D3193F" w14:textId="77777777" w:rsidR="00494A94" w:rsidRPr="00B81245" w:rsidRDefault="00494A94" w:rsidP="008008F9">
      <w:pPr>
        <w:tabs>
          <w:tab w:val="left" w:pos="567"/>
        </w:tabs>
        <w:rPr>
          <w:lang w:val="hu-HU"/>
        </w:rPr>
      </w:pPr>
    </w:p>
    <w:p w14:paraId="2E7C47C0" w14:textId="77777777"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5.</w:t>
      </w:r>
      <w:r w:rsidRPr="00B81245">
        <w:rPr>
          <w:b/>
          <w:lang w:val="hu-HU"/>
        </w:rPr>
        <w:tab/>
        <w:t>AZ ALKALMAZÁSSAL KAPCSOLATOS TUDNIVALÓK ÉS AZ ALKALMAZÁS MÓDJA(I)</w:t>
      </w:r>
    </w:p>
    <w:p w14:paraId="70D95DA0" w14:textId="77777777" w:rsidR="00494A94" w:rsidRPr="00B81245" w:rsidRDefault="00494A94" w:rsidP="008008F9">
      <w:pPr>
        <w:tabs>
          <w:tab w:val="left" w:pos="567"/>
        </w:tabs>
        <w:rPr>
          <w:lang w:val="hu-HU"/>
        </w:rPr>
      </w:pPr>
    </w:p>
    <w:p w14:paraId="5DE9AAE6" w14:textId="77777777" w:rsidR="00494A94" w:rsidRPr="00B81245" w:rsidRDefault="00494A94" w:rsidP="008008F9">
      <w:pPr>
        <w:tabs>
          <w:tab w:val="left" w:pos="567"/>
        </w:tabs>
        <w:rPr>
          <w:lang w:val="hu-HU"/>
        </w:rPr>
      </w:pPr>
      <w:r w:rsidRPr="00B81245">
        <w:rPr>
          <w:lang w:val="hu-HU"/>
        </w:rPr>
        <w:t>A tablettát egészben, vízzel kell lenyelni.</w:t>
      </w:r>
    </w:p>
    <w:p w14:paraId="684E296C" w14:textId="77777777" w:rsidR="00494A94" w:rsidRPr="00B81245" w:rsidRDefault="00494A94" w:rsidP="008008F9">
      <w:pPr>
        <w:tabs>
          <w:tab w:val="left" w:pos="567"/>
        </w:tabs>
        <w:rPr>
          <w:lang w:val="hu-HU"/>
        </w:rPr>
      </w:pPr>
      <w:r w:rsidRPr="00B81245">
        <w:rPr>
          <w:lang w:val="hu-HU"/>
        </w:rPr>
        <w:t>Szájon át történő alkalmazás</w:t>
      </w:r>
      <w:r w:rsidR="00531598">
        <w:rPr>
          <w:lang w:val="hu-HU"/>
        </w:rPr>
        <w:t>.</w:t>
      </w:r>
    </w:p>
    <w:p w14:paraId="1997F558" w14:textId="4F26A7F3" w:rsidR="00494A94" w:rsidRPr="00B81245" w:rsidRDefault="00494A94" w:rsidP="008008F9">
      <w:pPr>
        <w:tabs>
          <w:tab w:val="left" w:pos="567"/>
        </w:tabs>
        <w:rPr>
          <w:lang w:val="hu-HU"/>
        </w:rPr>
      </w:pPr>
      <w:del w:id="125" w:author="Author">
        <w:r w:rsidRPr="00B81245" w:rsidDel="0079561C">
          <w:rPr>
            <w:lang w:val="hu-HU"/>
          </w:rPr>
          <w:delText xml:space="preserve">Használat </w:delText>
        </w:r>
      </w:del>
      <w:ins w:id="126" w:author="Author">
        <w:r w:rsidR="0079561C">
          <w:rPr>
            <w:lang w:val="hu-HU"/>
          </w:rPr>
          <w:t>Alkalmazás</w:t>
        </w:r>
        <w:r w:rsidR="0079561C" w:rsidRPr="00B81245">
          <w:rPr>
            <w:lang w:val="hu-HU"/>
          </w:rPr>
          <w:t xml:space="preserve"> </w:t>
        </w:r>
      </w:ins>
      <w:r w:rsidRPr="00B81245">
        <w:rPr>
          <w:lang w:val="hu-HU"/>
        </w:rPr>
        <w:t>előtt olvassa el a mellékelt betegtájékoztatót!</w:t>
      </w:r>
    </w:p>
    <w:p w14:paraId="75ABF407" w14:textId="77777777" w:rsidR="00494A94" w:rsidRPr="00B81245" w:rsidRDefault="00494A94" w:rsidP="008008F9">
      <w:pPr>
        <w:tabs>
          <w:tab w:val="left" w:pos="567"/>
        </w:tabs>
        <w:rPr>
          <w:lang w:val="hu-HU"/>
        </w:rPr>
      </w:pPr>
    </w:p>
    <w:p w14:paraId="60BDA02F" w14:textId="77777777" w:rsidR="00494A94" w:rsidRPr="00B81245" w:rsidRDefault="00494A94" w:rsidP="008008F9">
      <w:pPr>
        <w:tabs>
          <w:tab w:val="left" w:pos="567"/>
        </w:tabs>
        <w:rPr>
          <w:lang w:val="hu-HU"/>
        </w:rPr>
      </w:pPr>
    </w:p>
    <w:p w14:paraId="65B71DCA" w14:textId="77777777"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6.</w:t>
      </w:r>
      <w:r w:rsidRPr="00B81245">
        <w:rPr>
          <w:b/>
          <w:lang w:val="hu-HU"/>
        </w:rPr>
        <w:tab/>
        <w:t>KÜLÖN FIGYELMEZTETÉS, MELY SZERINT A GYÓGYSZERT GYERMEKEKTŐL ELZÁRVA KELL TARTANI</w:t>
      </w:r>
    </w:p>
    <w:p w14:paraId="3CFEABBE" w14:textId="77777777" w:rsidR="00494A94" w:rsidRPr="00B81245" w:rsidRDefault="00494A94" w:rsidP="008008F9">
      <w:pPr>
        <w:tabs>
          <w:tab w:val="left" w:pos="567"/>
        </w:tabs>
        <w:rPr>
          <w:lang w:val="hu-HU"/>
        </w:rPr>
      </w:pPr>
    </w:p>
    <w:p w14:paraId="110F7E4E" w14:textId="77777777" w:rsidR="00494A94" w:rsidRPr="00B81245" w:rsidRDefault="00494A94" w:rsidP="008008F9">
      <w:pPr>
        <w:tabs>
          <w:tab w:val="left" w:pos="567"/>
        </w:tabs>
        <w:rPr>
          <w:lang w:val="hu-HU"/>
        </w:rPr>
      </w:pPr>
      <w:r w:rsidRPr="00B81245">
        <w:rPr>
          <w:lang w:val="hu-HU"/>
        </w:rPr>
        <w:t>A gyógyszer gyermekektől elzárva tartandó!</w:t>
      </w:r>
    </w:p>
    <w:p w14:paraId="1A6D277E" w14:textId="77777777" w:rsidR="00494A94" w:rsidRPr="00B81245" w:rsidRDefault="00494A94" w:rsidP="008008F9">
      <w:pPr>
        <w:tabs>
          <w:tab w:val="left" w:pos="567"/>
        </w:tabs>
        <w:rPr>
          <w:lang w:val="hu-HU"/>
        </w:rPr>
      </w:pPr>
    </w:p>
    <w:p w14:paraId="6890C63E" w14:textId="77777777" w:rsidR="00494A94" w:rsidRPr="00B81245" w:rsidRDefault="00494A94" w:rsidP="008008F9">
      <w:pPr>
        <w:rPr>
          <w:lang w:val="hu-HU"/>
        </w:rPr>
      </w:pPr>
    </w:p>
    <w:p w14:paraId="15121E94" w14:textId="77777777" w:rsidR="00752134" w:rsidRPr="00B81245" w:rsidRDefault="00752134" w:rsidP="008008F9">
      <w:pPr>
        <w:keepNext/>
        <w:keepLines/>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lastRenderedPageBreak/>
        <w:t>7.</w:t>
      </w:r>
      <w:r w:rsidRPr="00B81245">
        <w:rPr>
          <w:b/>
          <w:lang w:val="hu-HU"/>
        </w:rPr>
        <w:tab/>
        <w:t>TOVÁBBI FIGYELMEZTETÉS(EK), AMENNYIBEN SZÜKSÉGES</w:t>
      </w:r>
    </w:p>
    <w:p w14:paraId="732BD660" w14:textId="77777777" w:rsidR="00494A94" w:rsidRPr="00B81245" w:rsidRDefault="00494A94" w:rsidP="008008F9">
      <w:pPr>
        <w:keepNext/>
        <w:keepLines/>
        <w:tabs>
          <w:tab w:val="left" w:pos="567"/>
        </w:tabs>
        <w:rPr>
          <w:lang w:val="hu-HU"/>
        </w:rPr>
      </w:pPr>
    </w:p>
    <w:p w14:paraId="73CC0D12" w14:textId="77777777" w:rsidR="00494A94" w:rsidRPr="00B81245" w:rsidRDefault="00494A94" w:rsidP="008008F9">
      <w:pPr>
        <w:tabs>
          <w:tab w:val="left" w:pos="567"/>
        </w:tabs>
        <w:rPr>
          <w:lang w:val="hu-HU"/>
        </w:rPr>
      </w:pPr>
    </w:p>
    <w:p w14:paraId="761E5077" w14:textId="77777777"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8.</w:t>
      </w:r>
      <w:r w:rsidRPr="00B81245">
        <w:rPr>
          <w:b/>
          <w:lang w:val="hu-HU"/>
        </w:rPr>
        <w:tab/>
        <w:t>LEJÁRATI IDŐ</w:t>
      </w:r>
    </w:p>
    <w:p w14:paraId="0401D8D9" w14:textId="77777777" w:rsidR="00494A94" w:rsidRPr="00B81245" w:rsidRDefault="00494A94" w:rsidP="008008F9">
      <w:pPr>
        <w:tabs>
          <w:tab w:val="left" w:pos="567"/>
        </w:tabs>
        <w:rPr>
          <w:lang w:val="hu-HU"/>
        </w:rPr>
      </w:pPr>
    </w:p>
    <w:p w14:paraId="55E8BACC" w14:textId="77777777" w:rsidR="00494A94" w:rsidRPr="00B81245" w:rsidRDefault="00100F64" w:rsidP="008008F9">
      <w:pPr>
        <w:tabs>
          <w:tab w:val="left" w:pos="567"/>
        </w:tabs>
        <w:rPr>
          <w:lang w:val="hu-HU"/>
        </w:rPr>
      </w:pPr>
      <w:r>
        <w:rPr>
          <w:lang w:val="hu-HU"/>
        </w:rPr>
        <w:t>EXP</w:t>
      </w:r>
    </w:p>
    <w:p w14:paraId="5C530644" w14:textId="77777777" w:rsidR="00494A94" w:rsidRPr="00B81245" w:rsidRDefault="00494A94" w:rsidP="008008F9">
      <w:pPr>
        <w:tabs>
          <w:tab w:val="left" w:pos="567"/>
        </w:tabs>
        <w:rPr>
          <w:lang w:val="hu-HU"/>
        </w:rPr>
      </w:pPr>
    </w:p>
    <w:p w14:paraId="78243697" w14:textId="77777777" w:rsidR="00494A94" w:rsidRPr="00B81245" w:rsidRDefault="00494A94" w:rsidP="008008F9">
      <w:pPr>
        <w:tabs>
          <w:tab w:val="left" w:pos="567"/>
        </w:tabs>
        <w:rPr>
          <w:lang w:val="hu-HU"/>
        </w:rPr>
      </w:pPr>
    </w:p>
    <w:p w14:paraId="204F4188" w14:textId="77777777"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9.</w:t>
      </w:r>
      <w:r w:rsidRPr="00B81245">
        <w:rPr>
          <w:b/>
          <w:lang w:val="hu-HU"/>
        </w:rPr>
        <w:tab/>
        <w:t>KÜLÖNLEGES TÁROLÁSI ELŐÍRÁSOK</w:t>
      </w:r>
    </w:p>
    <w:p w14:paraId="1B91CFDB" w14:textId="77777777" w:rsidR="00494A94" w:rsidRPr="00B81245" w:rsidRDefault="00494A94" w:rsidP="008008F9">
      <w:pPr>
        <w:tabs>
          <w:tab w:val="left" w:pos="567"/>
        </w:tabs>
        <w:rPr>
          <w:lang w:val="hu-HU"/>
        </w:rPr>
      </w:pPr>
    </w:p>
    <w:p w14:paraId="43DFC90B" w14:textId="77777777" w:rsidR="00494A94" w:rsidRPr="00B81245" w:rsidRDefault="00494A94" w:rsidP="008008F9">
      <w:pPr>
        <w:tabs>
          <w:tab w:val="left" w:pos="567"/>
        </w:tabs>
        <w:rPr>
          <w:lang w:val="hu-HU"/>
        </w:rPr>
      </w:pPr>
      <w:r w:rsidRPr="00B81245">
        <w:rPr>
          <w:lang w:val="hu-HU"/>
        </w:rPr>
        <w:t>Legfeljebb 30</w:t>
      </w:r>
      <w:r w:rsidRPr="00B81245">
        <w:rPr>
          <w:szCs w:val="22"/>
          <w:lang w:val="hu-HU"/>
        </w:rPr>
        <w:t> </w:t>
      </w:r>
      <w:r w:rsidRPr="00B81245">
        <w:rPr>
          <w:lang w:val="hu-HU"/>
        </w:rPr>
        <w:t>°C-on tárolandó. Az eredeti csomagolásban tárolandó.</w:t>
      </w:r>
    </w:p>
    <w:p w14:paraId="7B308595" w14:textId="77777777" w:rsidR="00494A94" w:rsidRPr="00B81245" w:rsidRDefault="00494A94" w:rsidP="008008F9">
      <w:pPr>
        <w:tabs>
          <w:tab w:val="left" w:pos="567"/>
        </w:tabs>
        <w:rPr>
          <w:lang w:val="hu-HU"/>
        </w:rPr>
      </w:pPr>
    </w:p>
    <w:p w14:paraId="0F819620" w14:textId="77777777" w:rsidR="00494A94" w:rsidRPr="00B81245" w:rsidRDefault="00494A94" w:rsidP="008008F9">
      <w:pPr>
        <w:tabs>
          <w:tab w:val="left" w:pos="567"/>
        </w:tabs>
        <w:rPr>
          <w:lang w:val="hu-HU"/>
        </w:rPr>
      </w:pPr>
    </w:p>
    <w:p w14:paraId="7968F9CD" w14:textId="77777777"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10.</w:t>
      </w:r>
      <w:r w:rsidRPr="00B81245">
        <w:rPr>
          <w:b/>
          <w:lang w:val="hu-HU"/>
        </w:rPr>
        <w:tab/>
        <w:t>KÜLÖNLEGES ÓVINTÉZKEDÉSEK A FEL NEM HASZNÁLT GYÓGYSZEREK VAGY AZ ILYEN TERMÉKEKBŐL KELETKEZETT HULLADÉKANYAGOK ÁRTALMATLANNÁ TÉTELÉRE, HA ILYENEKRE SZÜKSÉG VAN</w:t>
      </w:r>
    </w:p>
    <w:p w14:paraId="4B4425CF" w14:textId="77777777" w:rsidR="00494A94" w:rsidRPr="00B81245" w:rsidRDefault="00494A94" w:rsidP="008008F9">
      <w:pPr>
        <w:tabs>
          <w:tab w:val="left" w:pos="567"/>
        </w:tabs>
        <w:rPr>
          <w:lang w:val="hu-HU"/>
        </w:rPr>
      </w:pPr>
    </w:p>
    <w:p w14:paraId="106B4540" w14:textId="77777777" w:rsidR="00494A94" w:rsidRPr="00B81245" w:rsidRDefault="00494A94" w:rsidP="008008F9">
      <w:pPr>
        <w:tabs>
          <w:tab w:val="left" w:pos="567"/>
        </w:tabs>
        <w:rPr>
          <w:lang w:val="hu-HU"/>
        </w:rPr>
      </w:pPr>
    </w:p>
    <w:p w14:paraId="7E4C73ED" w14:textId="77777777"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11.</w:t>
      </w:r>
      <w:r w:rsidRPr="00B81245">
        <w:rPr>
          <w:b/>
          <w:lang w:val="hu-HU"/>
        </w:rPr>
        <w:tab/>
        <w:t>A FORGALOMBAHOZATALI ENGEDÉLY JOGOSULTJÁNAK NEVE ÉS CÍME</w:t>
      </w:r>
    </w:p>
    <w:p w14:paraId="56083678" w14:textId="77777777" w:rsidR="00494A94" w:rsidRPr="00B81245" w:rsidRDefault="00494A94" w:rsidP="008008F9">
      <w:pPr>
        <w:pStyle w:val="Header"/>
        <w:keepNext/>
        <w:tabs>
          <w:tab w:val="clear" w:pos="4536"/>
          <w:tab w:val="clear" w:pos="9072"/>
          <w:tab w:val="left" w:pos="567"/>
        </w:tabs>
        <w:rPr>
          <w:sz w:val="22"/>
          <w:szCs w:val="22"/>
        </w:rPr>
      </w:pPr>
    </w:p>
    <w:p w14:paraId="141E7EAD" w14:textId="77777777" w:rsidR="00C057DC" w:rsidRPr="004A4817" w:rsidRDefault="00C057DC" w:rsidP="008008F9">
      <w:pPr>
        <w:keepNext/>
        <w:rPr>
          <w:szCs w:val="22"/>
          <w:lang w:val="de-DE"/>
        </w:rPr>
      </w:pPr>
      <w:r w:rsidRPr="004A4817">
        <w:rPr>
          <w:szCs w:val="22"/>
          <w:lang w:val="de-DE"/>
        </w:rPr>
        <w:t>N.V. Organon</w:t>
      </w:r>
    </w:p>
    <w:p w14:paraId="70EE6798" w14:textId="77777777" w:rsidR="00C057DC" w:rsidRPr="004A4817" w:rsidRDefault="00C057DC" w:rsidP="008008F9">
      <w:pPr>
        <w:keepNext/>
        <w:rPr>
          <w:szCs w:val="22"/>
          <w:lang w:val="de-DE"/>
        </w:rPr>
      </w:pPr>
      <w:r w:rsidRPr="004A4817">
        <w:rPr>
          <w:szCs w:val="22"/>
          <w:lang w:val="de-DE"/>
        </w:rPr>
        <w:t>Kloosterstraat 6</w:t>
      </w:r>
    </w:p>
    <w:p w14:paraId="05092DA1" w14:textId="77777777" w:rsidR="00C057DC" w:rsidRPr="004A4817" w:rsidRDefault="00C057DC" w:rsidP="008008F9">
      <w:pPr>
        <w:keepNext/>
        <w:rPr>
          <w:szCs w:val="22"/>
          <w:lang w:val="de-DE"/>
        </w:rPr>
      </w:pPr>
      <w:r w:rsidRPr="004A4817">
        <w:rPr>
          <w:szCs w:val="22"/>
          <w:lang w:val="de-DE"/>
        </w:rPr>
        <w:t>5349 AB Oss</w:t>
      </w:r>
    </w:p>
    <w:p w14:paraId="4C283342" w14:textId="77777777" w:rsidR="006D0A9E" w:rsidRPr="00B81245" w:rsidRDefault="00821A59" w:rsidP="008008F9">
      <w:pPr>
        <w:keepNext/>
        <w:rPr>
          <w:szCs w:val="22"/>
          <w:lang w:val="hu-HU"/>
        </w:rPr>
      </w:pPr>
      <w:r w:rsidRPr="00AC524D">
        <w:rPr>
          <w:szCs w:val="22"/>
          <w:lang w:val="it-IT"/>
        </w:rPr>
        <w:t>Hollandia</w:t>
      </w:r>
    </w:p>
    <w:p w14:paraId="3D43468A" w14:textId="77777777" w:rsidR="00494A94" w:rsidRPr="00B81245" w:rsidRDefault="00494A94" w:rsidP="008008F9">
      <w:pPr>
        <w:tabs>
          <w:tab w:val="left" w:pos="567"/>
        </w:tabs>
        <w:rPr>
          <w:lang w:val="hu-HU"/>
        </w:rPr>
      </w:pPr>
    </w:p>
    <w:p w14:paraId="58F5F49F" w14:textId="77777777" w:rsidR="00494A94" w:rsidRPr="00B81245" w:rsidRDefault="00494A94" w:rsidP="008008F9">
      <w:pPr>
        <w:tabs>
          <w:tab w:val="left" w:pos="567"/>
        </w:tabs>
        <w:rPr>
          <w:lang w:val="hu-HU"/>
        </w:rPr>
      </w:pPr>
    </w:p>
    <w:p w14:paraId="6EB66574" w14:textId="77777777"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12.</w:t>
      </w:r>
      <w:r w:rsidRPr="00B81245">
        <w:rPr>
          <w:b/>
          <w:lang w:val="hu-HU"/>
        </w:rPr>
        <w:tab/>
        <w:t>A FORGALOMBAHOZATALI ENGEDÉLY SZÁMA(I)</w:t>
      </w:r>
    </w:p>
    <w:p w14:paraId="665F1058" w14:textId="77777777" w:rsidR="00494A94" w:rsidRPr="00B81245" w:rsidRDefault="00494A94" w:rsidP="008008F9">
      <w:pPr>
        <w:tabs>
          <w:tab w:val="left" w:pos="567"/>
        </w:tabs>
        <w:rPr>
          <w:lang w:val="hu-HU"/>
        </w:rPr>
      </w:pPr>
    </w:p>
    <w:p w14:paraId="6802EDE3" w14:textId="77777777" w:rsidR="00494A94" w:rsidRPr="00B81245" w:rsidRDefault="00494A94" w:rsidP="008008F9">
      <w:pPr>
        <w:tabs>
          <w:tab w:val="left" w:pos="567"/>
        </w:tabs>
        <w:rPr>
          <w:shd w:val="pct25" w:color="auto" w:fill="FFFFFF"/>
          <w:lang w:val="hu-HU"/>
        </w:rPr>
      </w:pPr>
      <w:r w:rsidRPr="00B81245">
        <w:rPr>
          <w:lang w:val="hu-HU"/>
        </w:rPr>
        <w:t>EU/1/00/160/001</w:t>
      </w:r>
      <w:r w:rsidRPr="00B81245">
        <w:rPr>
          <w:shd w:val="pct25" w:color="auto" w:fill="FFFFFF"/>
          <w:lang w:val="hu-HU"/>
        </w:rPr>
        <w:tab/>
        <w:t>1 tabletta</w:t>
      </w:r>
    </w:p>
    <w:p w14:paraId="536D0936"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EU/1/00/160/002</w:t>
      </w:r>
      <w:r w:rsidRPr="00B81245">
        <w:rPr>
          <w:shd w:val="pct25" w:color="auto" w:fill="FFFFFF"/>
          <w:lang w:val="hu-HU"/>
        </w:rPr>
        <w:tab/>
        <w:t>2 tabletta</w:t>
      </w:r>
    </w:p>
    <w:p w14:paraId="19073E1A"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EU/1/00/160/003</w:t>
      </w:r>
      <w:r w:rsidRPr="00B81245">
        <w:rPr>
          <w:shd w:val="pct25" w:color="auto" w:fill="FFFFFF"/>
          <w:lang w:val="hu-HU"/>
        </w:rPr>
        <w:tab/>
        <w:t>3 tabletta</w:t>
      </w:r>
    </w:p>
    <w:p w14:paraId="45E62AFC"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EU/1/00/160/004</w:t>
      </w:r>
      <w:r w:rsidRPr="00B81245">
        <w:rPr>
          <w:shd w:val="pct25" w:color="auto" w:fill="FFFFFF"/>
          <w:lang w:val="hu-HU"/>
        </w:rPr>
        <w:tab/>
        <w:t>5 tabletta</w:t>
      </w:r>
    </w:p>
    <w:p w14:paraId="2A0BE096"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EU/1/00/160/005</w:t>
      </w:r>
      <w:r w:rsidRPr="00B81245">
        <w:rPr>
          <w:shd w:val="pct25" w:color="auto" w:fill="FFFFFF"/>
          <w:lang w:val="hu-HU"/>
        </w:rPr>
        <w:tab/>
        <w:t>7 tabletta</w:t>
      </w:r>
    </w:p>
    <w:p w14:paraId="24B3A892"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EU/1/00/160/006</w:t>
      </w:r>
      <w:r w:rsidRPr="00B81245">
        <w:rPr>
          <w:shd w:val="pct25" w:color="auto" w:fill="FFFFFF"/>
          <w:lang w:val="hu-HU"/>
        </w:rPr>
        <w:tab/>
        <w:t>10 tabletta</w:t>
      </w:r>
    </w:p>
    <w:p w14:paraId="1B56A6DC"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EU/1/00/160/007</w:t>
      </w:r>
      <w:r w:rsidRPr="00B81245">
        <w:rPr>
          <w:shd w:val="pct25" w:color="auto" w:fill="FFFFFF"/>
          <w:lang w:val="hu-HU"/>
        </w:rPr>
        <w:tab/>
        <w:t>14 tabletta</w:t>
      </w:r>
    </w:p>
    <w:p w14:paraId="664BF3C7"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EU/1/00/160/008</w:t>
      </w:r>
      <w:r w:rsidRPr="00B81245">
        <w:rPr>
          <w:shd w:val="pct25" w:color="auto" w:fill="FFFFFF"/>
          <w:lang w:val="hu-HU"/>
        </w:rPr>
        <w:tab/>
        <w:t>15 tabletta</w:t>
      </w:r>
    </w:p>
    <w:p w14:paraId="0AD3F96E"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EU/1/00/160/009</w:t>
      </w:r>
      <w:r w:rsidRPr="00B81245">
        <w:rPr>
          <w:shd w:val="pct25" w:color="auto" w:fill="FFFFFF"/>
          <w:lang w:val="hu-HU"/>
        </w:rPr>
        <w:tab/>
        <w:t>20 tabletta</w:t>
      </w:r>
    </w:p>
    <w:p w14:paraId="0114A62A"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EU/1/00/160/010</w:t>
      </w:r>
      <w:r w:rsidRPr="00B81245">
        <w:rPr>
          <w:shd w:val="pct25" w:color="auto" w:fill="FFFFFF"/>
          <w:lang w:val="hu-HU"/>
        </w:rPr>
        <w:tab/>
        <w:t>21 tabletta</w:t>
      </w:r>
    </w:p>
    <w:p w14:paraId="10374B63"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EU/1/00/160/011</w:t>
      </w:r>
      <w:r w:rsidRPr="00B81245">
        <w:rPr>
          <w:shd w:val="pct25" w:color="auto" w:fill="FFFFFF"/>
          <w:lang w:val="hu-HU"/>
        </w:rPr>
        <w:tab/>
        <w:t>30 tabletta</w:t>
      </w:r>
    </w:p>
    <w:p w14:paraId="3453DC4C"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EU/1/00/160/012</w:t>
      </w:r>
      <w:r w:rsidRPr="00B81245">
        <w:rPr>
          <w:shd w:val="pct25" w:color="auto" w:fill="FFFFFF"/>
          <w:lang w:val="hu-HU"/>
        </w:rPr>
        <w:tab/>
        <w:t>50 tabletta</w:t>
      </w:r>
    </w:p>
    <w:p w14:paraId="103731F5" w14:textId="77777777" w:rsidR="00494A94" w:rsidRPr="00B81245" w:rsidRDefault="00494A94" w:rsidP="008008F9">
      <w:pPr>
        <w:tabs>
          <w:tab w:val="left" w:pos="567"/>
        </w:tabs>
        <w:rPr>
          <w:szCs w:val="22"/>
          <w:shd w:val="pct25" w:color="auto" w:fill="FFFFFF"/>
          <w:lang w:val="hu-HU"/>
        </w:rPr>
      </w:pPr>
      <w:r w:rsidRPr="00B81245">
        <w:rPr>
          <w:szCs w:val="22"/>
          <w:shd w:val="pct25" w:color="auto" w:fill="FFFFFF"/>
          <w:lang w:val="hu-HU"/>
        </w:rPr>
        <w:t>EU/1/00/160/036</w:t>
      </w:r>
      <w:r w:rsidRPr="00B81245">
        <w:rPr>
          <w:szCs w:val="22"/>
          <w:shd w:val="pct25" w:color="auto" w:fill="FFFFFF"/>
          <w:lang w:val="hu-HU"/>
        </w:rPr>
        <w:tab/>
        <w:t>90 tabletta</w:t>
      </w:r>
    </w:p>
    <w:p w14:paraId="308433C6" w14:textId="77777777" w:rsidR="00494A94" w:rsidRPr="00B81245" w:rsidRDefault="00494A94" w:rsidP="008008F9">
      <w:pPr>
        <w:tabs>
          <w:tab w:val="left" w:pos="567"/>
        </w:tabs>
        <w:rPr>
          <w:lang w:val="hu-HU"/>
        </w:rPr>
      </w:pPr>
      <w:r w:rsidRPr="0032011D">
        <w:rPr>
          <w:shd w:val="pct25" w:color="auto" w:fill="FFFFFF"/>
          <w:lang w:val="hu-HU"/>
        </w:rPr>
        <w:t>EU/1/00/160/013</w:t>
      </w:r>
      <w:r w:rsidRPr="0032011D">
        <w:rPr>
          <w:shd w:val="pct25" w:color="auto" w:fill="FFFFFF"/>
          <w:lang w:val="hu-HU"/>
        </w:rPr>
        <w:tab/>
        <w:t>100 tabletta</w:t>
      </w:r>
    </w:p>
    <w:p w14:paraId="5AC2F1C1" w14:textId="77777777" w:rsidR="00494A94" w:rsidRPr="00B81245" w:rsidRDefault="00494A94" w:rsidP="008008F9">
      <w:pPr>
        <w:tabs>
          <w:tab w:val="left" w:pos="567"/>
        </w:tabs>
        <w:rPr>
          <w:lang w:val="hu-HU"/>
        </w:rPr>
      </w:pPr>
    </w:p>
    <w:p w14:paraId="03C171DD" w14:textId="77777777" w:rsidR="00494A94" w:rsidRPr="00B81245" w:rsidRDefault="00494A94" w:rsidP="008008F9">
      <w:pPr>
        <w:tabs>
          <w:tab w:val="left" w:pos="567"/>
        </w:tabs>
        <w:rPr>
          <w:lang w:val="hu-HU"/>
        </w:rPr>
      </w:pPr>
    </w:p>
    <w:p w14:paraId="2F39E6EE" w14:textId="77777777"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13.</w:t>
      </w:r>
      <w:r w:rsidRPr="00B81245">
        <w:rPr>
          <w:b/>
          <w:lang w:val="hu-HU"/>
        </w:rPr>
        <w:tab/>
        <w:t>A GYÁRTÁSI TÉTEL SZÁMA</w:t>
      </w:r>
    </w:p>
    <w:p w14:paraId="5B5D026A" w14:textId="77777777" w:rsidR="00494A94" w:rsidRPr="00B81245" w:rsidRDefault="00494A94" w:rsidP="008008F9">
      <w:pPr>
        <w:tabs>
          <w:tab w:val="left" w:pos="567"/>
        </w:tabs>
        <w:rPr>
          <w:lang w:val="hu-HU"/>
        </w:rPr>
      </w:pPr>
    </w:p>
    <w:p w14:paraId="1A328110" w14:textId="77777777" w:rsidR="00494A94" w:rsidRPr="00B81245" w:rsidRDefault="00100F64" w:rsidP="008008F9">
      <w:pPr>
        <w:tabs>
          <w:tab w:val="left" w:pos="567"/>
        </w:tabs>
        <w:rPr>
          <w:lang w:val="hu-HU"/>
        </w:rPr>
      </w:pPr>
      <w:r>
        <w:rPr>
          <w:lang w:val="hu-HU"/>
        </w:rPr>
        <w:t>Lot</w:t>
      </w:r>
    </w:p>
    <w:p w14:paraId="1E8E1383" w14:textId="77777777" w:rsidR="00494A94" w:rsidRPr="00B81245" w:rsidRDefault="00494A94" w:rsidP="008008F9">
      <w:pPr>
        <w:tabs>
          <w:tab w:val="left" w:pos="567"/>
        </w:tabs>
        <w:rPr>
          <w:lang w:val="hu-HU"/>
        </w:rPr>
      </w:pPr>
    </w:p>
    <w:p w14:paraId="4B8F541E" w14:textId="77777777" w:rsidR="00494A94" w:rsidRPr="00B81245" w:rsidRDefault="00494A94" w:rsidP="008008F9">
      <w:pPr>
        <w:tabs>
          <w:tab w:val="left" w:pos="567"/>
        </w:tabs>
        <w:rPr>
          <w:lang w:val="hu-HU"/>
        </w:rPr>
      </w:pPr>
    </w:p>
    <w:p w14:paraId="549AE055" w14:textId="0D63A659" w:rsidR="00752134" w:rsidRPr="00B81245" w:rsidRDefault="00752134" w:rsidP="008008F9">
      <w:pPr>
        <w:pBdr>
          <w:top w:val="single" w:sz="4" w:space="1" w:color="auto"/>
          <w:left w:val="single" w:sz="4" w:space="4" w:color="auto"/>
          <w:bottom w:val="single" w:sz="4" w:space="1" w:color="auto"/>
          <w:right w:val="single" w:sz="4" w:space="4" w:color="auto"/>
        </w:pBdr>
        <w:tabs>
          <w:tab w:val="left" w:pos="567"/>
        </w:tabs>
        <w:ind w:left="546" w:hanging="546"/>
        <w:rPr>
          <w:b/>
          <w:lang w:val="hu-HU"/>
        </w:rPr>
      </w:pPr>
      <w:r w:rsidRPr="00B81245">
        <w:rPr>
          <w:b/>
          <w:lang w:val="hu-HU"/>
        </w:rPr>
        <w:t>14.</w:t>
      </w:r>
      <w:r w:rsidRPr="00B81245">
        <w:rPr>
          <w:b/>
          <w:lang w:val="hu-HU"/>
        </w:rPr>
        <w:tab/>
        <w:t xml:space="preserve">A GYÓGYSZER </w:t>
      </w:r>
      <w:ins w:id="127" w:author="Author">
        <w:r w:rsidR="0079561C" w:rsidRPr="0002707F">
          <w:rPr>
            <w:b/>
            <w:noProof/>
            <w:lang w:val="hu-HU"/>
          </w:rPr>
          <w:t>ÁLTALÁNOS BESOROLÁSA RENDELHETŐSÉG SZEMPONTJÁBÓL</w:t>
        </w:r>
      </w:ins>
      <w:del w:id="128" w:author="Author">
        <w:r w:rsidRPr="00B81245" w:rsidDel="0079561C">
          <w:rPr>
            <w:b/>
            <w:lang w:val="hu-HU"/>
          </w:rPr>
          <w:delText>RENDELHETŐSÉGE</w:delText>
        </w:r>
      </w:del>
    </w:p>
    <w:p w14:paraId="549D0A20" w14:textId="77777777" w:rsidR="00494A94" w:rsidRPr="00B81245" w:rsidRDefault="00494A94" w:rsidP="008008F9">
      <w:pPr>
        <w:tabs>
          <w:tab w:val="left" w:pos="567"/>
        </w:tabs>
        <w:rPr>
          <w:lang w:val="hu-HU"/>
        </w:rPr>
      </w:pPr>
    </w:p>
    <w:p w14:paraId="279A4106" w14:textId="77777777" w:rsidR="00494A94" w:rsidRPr="00B81245" w:rsidRDefault="00494A94" w:rsidP="008008F9">
      <w:pPr>
        <w:rPr>
          <w:lang w:val="hu-HU"/>
        </w:rPr>
      </w:pPr>
    </w:p>
    <w:p w14:paraId="63BD3D06" w14:textId="77777777" w:rsidR="00752134" w:rsidRPr="00B81245" w:rsidRDefault="00752134" w:rsidP="008008F9">
      <w:pPr>
        <w:keepNext/>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lastRenderedPageBreak/>
        <w:t>15.</w:t>
      </w:r>
      <w:r w:rsidRPr="00B81245">
        <w:rPr>
          <w:b/>
          <w:lang w:val="hu-HU"/>
        </w:rPr>
        <w:tab/>
        <w:t>AZ ALKALMAZÁSRA VONATKOZÓ UTASÍTÁSOK</w:t>
      </w:r>
    </w:p>
    <w:p w14:paraId="6DDAF1B5" w14:textId="77777777" w:rsidR="00494A94" w:rsidRPr="00B81245" w:rsidRDefault="00494A94" w:rsidP="008008F9">
      <w:pPr>
        <w:pStyle w:val="EndnoteText"/>
        <w:keepNext/>
        <w:rPr>
          <w:szCs w:val="22"/>
          <w:lang w:val="hu-HU"/>
        </w:rPr>
      </w:pPr>
    </w:p>
    <w:p w14:paraId="0377A77E" w14:textId="77777777" w:rsidR="00494A94" w:rsidRPr="00B81245" w:rsidRDefault="00494A94" w:rsidP="008008F9">
      <w:pPr>
        <w:pStyle w:val="EndnoteText"/>
        <w:widowControl w:val="0"/>
        <w:rPr>
          <w:szCs w:val="22"/>
          <w:lang w:val="hu-HU"/>
        </w:rPr>
      </w:pPr>
    </w:p>
    <w:p w14:paraId="20612E45" w14:textId="77777777" w:rsidR="00494A94" w:rsidRPr="00B81245" w:rsidRDefault="00494A94" w:rsidP="008008F9">
      <w:pPr>
        <w:keepNext/>
        <w:keepLines/>
        <w:pBdr>
          <w:top w:val="single" w:sz="4" w:space="1" w:color="auto"/>
          <w:left w:val="single" w:sz="4" w:space="4" w:color="auto"/>
          <w:bottom w:val="single" w:sz="4" w:space="1" w:color="auto"/>
          <w:right w:val="single" w:sz="4" w:space="4" w:color="auto"/>
        </w:pBdr>
        <w:tabs>
          <w:tab w:val="left" w:pos="567"/>
        </w:tabs>
        <w:rPr>
          <w:i/>
          <w:lang w:val="hu-HU"/>
        </w:rPr>
      </w:pPr>
      <w:r w:rsidRPr="00B81245">
        <w:rPr>
          <w:b/>
          <w:lang w:val="hu-HU"/>
        </w:rPr>
        <w:t>16.</w:t>
      </w:r>
      <w:r w:rsidRPr="00B81245">
        <w:rPr>
          <w:b/>
          <w:lang w:val="hu-HU"/>
        </w:rPr>
        <w:tab/>
        <w:t>BRAILLE</w:t>
      </w:r>
      <w:r w:rsidR="003643E3">
        <w:rPr>
          <w:b/>
          <w:lang w:val="hu-HU"/>
        </w:rPr>
        <w:t>-</w:t>
      </w:r>
      <w:r w:rsidRPr="00B81245">
        <w:rPr>
          <w:b/>
          <w:lang w:val="hu-HU"/>
        </w:rPr>
        <w:t>ÍRÁSSAL FELTÜNTETETT INFORMÁCIÓK</w:t>
      </w:r>
    </w:p>
    <w:p w14:paraId="4B38C7F6" w14:textId="77777777" w:rsidR="00494A94" w:rsidRPr="00B81245" w:rsidRDefault="00494A94" w:rsidP="008008F9">
      <w:pPr>
        <w:keepNext/>
        <w:keepLines/>
        <w:tabs>
          <w:tab w:val="left" w:pos="567"/>
        </w:tabs>
        <w:rPr>
          <w:b/>
          <w:lang w:val="hu-HU"/>
        </w:rPr>
      </w:pPr>
    </w:p>
    <w:p w14:paraId="5C5BF95D" w14:textId="77777777" w:rsidR="00494A94" w:rsidRDefault="00494A94" w:rsidP="008008F9">
      <w:pPr>
        <w:tabs>
          <w:tab w:val="left" w:pos="567"/>
        </w:tabs>
        <w:rPr>
          <w:lang w:val="hu-HU"/>
        </w:rPr>
      </w:pPr>
      <w:r w:rsidRPr="00B81245">
        <w:rPr>
          <w:lang w:val="hu-HU"/>
        </w:rPr>
        <w:t>Aerius</w:t>
      </w:r>
    </w:p>
    <w:p w14:paraId="4F7A4C30" w14:textId="77777777" w:rsidR="00100F64" w:rsidRDefault="00100F64" w:rsidP="008008F9">
      <w:pPr>
        <w:tabs>
          <w:tab w:val="left" w:pos="567"/>
        </w:tabs>
        <w:rPr>
          <w:lang w:val="hu-HU"/>
        </w:rPr>
      </w:pPr>
    </w:p>
    <w:p w14:paraId="21C99A64" w14:textId="77777777" w:rsidR="00100F64" w:rsidRDefault="00100F64" w:rsidP="008008F9">
      <w:pPr>
        <w:tabs>
          <w:tab w:val="left" w:pos="567"/>
        </w:tabs>
        <w:rPr>
          <w:lang w:val="hu-HU"/>
        </w:rPr>
      </w:pPr>
    </w:p>
    <w:p w14:paraId="4E34B6B5" w14:textId="77777777" w:rsidR="00100F64" w:rsidRPr="00B81245" w:rsidRDefault="00100F64" w:rsidP="008008F9">
      <w:pPr>
        <w:keepNext/>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1</w:t>
      </w:r>
      <w:r>
        <w:rPr>
          <w:b/>
          <w:lang w:val="hu-HU"/>
        </w:rPr>
        <w:t>7</w:t>
      </w:r>
      <w:r w:rsidRPr="00B81245">
        <w:rPr>
          <w:b/>
          <w:lang w:val="hu-HU"/>
        </w:rPr>
        <w:t>.</w:t>
      </w:r>
      <w:r w:rsidRPr="00B81245">
        <w:rPr>
          <w:b/>
          <w:lang w:val="hu-HU"/>
        </w:rPr>
        <w:tab/>
      </w:r>
      <w:r>
        <w:rPr>
          <w:b/>
          <w:lang w:val="hu-HU"/>
        </w:rPr>
        <w:t>EGYEDI AZONOSÍTÓ – 2D VONALKÓD</w:t>
      </w:r>
    </w:p>
    <w:p w14:paraId="5752296D" w14:textId="77777777" w:rsidR="00100F64" w:rsidRDefault="00100F64" w:rsidP="008008F9">
      <w:pPr>
        <w:pStyle w:val="EndnoteText"/>
        <w:keepNext/>
        <w:rPr>
          <w:szCs w:val="22"/>
          <w:lang w:val="hu-HU"/>
        </w:rPr>
      </w:pPr>
    </w:p>
    <w:p w14:paraId="060C151D" w14:textId="77777777" w:rsidR="00100F64" w:rsidRDefault="00100F64" w:rsidP="008008F9">
      <w:pPr>
        <w:pStyle w:val="EndnoteText"/>
        <w:keepNext/>
        <w:rPr>
          <w:szCs w:val="22"/>
          <w:lang w:val="hu-HU"/>
        </w:rPr>
      </w:pPr>
      <w:r w:rsidRPr="006962E6">
        <w:rPr>
          <w:szCs w:val="22"/>
          <w:shd w:val="clear" w:color="auto" w:fill="A6A6A6"/>
          <w:lang w:val="hu-HU"/>
        </w:rPr>
        <w:t>Egyedi azonosítójú 2D vonalkóddal ellátva.</w:t>
      </w:r>
    </w:p>
    <w:p w14:paraId="1892BD33" w14:textId="77777777" w:rsidR="00100F64" w:rsidRPr="00B81245" w:rsidRDefault="00100F64" w:rsidP="008008F9">
      <w:pPr>
        <w:pStyle w:val="EndnoteText"/>
        <w:keepNext/>
        <w:rPr>
          <w:szCs w:val="22"/>
          <w:lang w:val="hu-HU"/>
        </w:rPr>
      </w:pPr>
    </w:p>
    <w:p w14:paraId="507101D4" w14:textId="77777777" w:rsidR="00100F64" w:rsidRPr="00B81245" w:rsidRDefault="00100F64" w:rsidP="008008F9">
      <w:pPr>
        <w:pStyle w:val="EndnoteText"/>
        <w:widowControl w:val="0"/>
        <w:rPr>
          <w:szCs w:val="22"/>
          <w:lang w:val="hu-HU"/>
        </w:rPr>
      </w:pPr>
    </w:p>
    <w:p w14:paraId="1A5FF39D" w14:textId="77777777" w:rsidR="00100F64" w:rsidRPr="00B81245" w:rsidRDefault="00100F64" w:rsidP="008008F9">
      <w:pPr>
        <w:keepNext/>
        <w:keepLines/>
        <w:pBdr>
          <w:top w:val="single" w:sz="4" w:space="1" w:color="auto"/>
          <w:left w:val="single" w:sz="4" w:space="4" w:color="auto"/>
          <w:bottom w:val="single" w:sz="4" w:space="1" w:color="auto"/>
          <w:right w:val="single" w:sz="4" w:space="4" w:color="auto"/>
        </w:pBdr>
        <w:tabs>
          <w:tab w:val="left" w:pos="567"/>
        </w:tabs>
        <w:rPr>
          <w:i/>
          <w:lang w:val="hu-HU"/>
        </w:rPr>
      </w:pPr>
      <w:r w:rsidRPr="00B81245">
        <w:rPr>
          <w:b/>
          <w:lang w:val="hu-HU"/>
        </w:rPr>
        <w:t>1</w:t>
      </w:r>
      <w:r>
        <w:rPr>
          <w:b/>
          <w:lang w:val="hu-HU"/>
        </w:rPr>
        <w:t>8</w:t>
      </w:r>
      <w:r w:rsidRPr="00B81245">
        <w:rPr>
          <w:b/>
          <w:lang w:val="hu-HU"/>
        </w:rPr>
        <w:t>.</w:t>
      </w:r>
      <w:r w:rsidRPr="00B81245">
        <w:rPr>
          <w:b/>
          <w:lang w:val="hu-HU"/>
        </w:rPr>
        <w:tab/>
      </w:r>
      <w:r>
        <w:rPr>
          <w:b/>
          <w:lang w:val="hu-HU"/>
        </w:rPr>
        <w:t>EGYEDI AZONOSÍTÓ OLVASHATÓ FORMÁTUMA</w:t>
      </w:r>
    </w:p>
    <w:p w14:paraId="6E11A074" w14:textId="77777777" w:rsidR="00100F64" w:rsidRPr="00B81245" w:rsidRDefault="00100F64" w:rsidP="008008F9">
      <w:pPr>
        <w:keepNext/>
        <w:keepLines/>
        <w:tabs>
          <w:tab w:val="left" w:pos="567"/>
        </w:tabs>
        <w:rPr>
          <w:b/>
          <w:lang w:val="hu-HU"/>
        </w:rPr>
      </w:pPr>
    </w:p>
    <w:p w14:paraId="35457ADA" w14:textId="77777777" w:rsidR="00100F64" w:rsidRDefault="00100F64" w:rsidP="008008F9">
      <w:pPr>
        <w:tabs>
          <w:tab w:val="left" w:pos="567"/>
        </w:tabs>
        <w:rPr>
          <w:lang w:val="hu-HU"/>
        </w:rPr>
      </w:pPr>
      <w:r>
        <w:rPr>
          <w:lang w:val="hu-HU"/>
        </w:rPr>
        <w:t>PC</w:t>
      </w:r>
    </w:p>
    <w:p w14:paraId="4586C8A6" w14:textId="77777777" w:rsidR="00100F64" w:rsidRDefault="00100F64" w:rsidP="008008F9">
      <w:pPr>
        <w:tabs>
          <w:tab w:val="left" w:pos="567"/>
        </w:tabs>
        <w:rPr>
          <w:lang w:val="hu-HU"/>
        </w:rPr>
      </w:pPr>
      <w:r>
        <w:rPr>
          <w:lang w:val="hu-HU"/>
        </w:rPr>
        <w:t>SN</w:t>
      </w:r>
    </w:p>
    <w:p w14:paraId="5ECC5EC5" w14:textId="77777777" w:rsidR="00100F64" w:rsidRDefault="00100F64" w:rsidP="008008F9">
      <w:pPr>
        <w:tabs>
          <w:tab w:val="left" w:pos="567"/>
        </w:tabs>
        <w:rPr>
          <w:lang w:val="hu-HU"/>
        </w:rPr>
      </w:pPr>
      <w:r>
        <w:rPr>
          <w:lang w:val="hu-HU"/>
        </w:rPr>
        <w:t>NN</w:t>
      </w:r>
    </w:p>
    <w:p w14:paraId="615C9CEE" w14:textId="77777777" w:rsidR="00100F64" w:rsidRPr="00B81245" w:rsidRDefault="00100F64" w:rsidP="008008F9">
      <w:pPr>
        <w:tabs>
          <w:tab w:val="left" w:pos="567"/>
        </w:tabs>
        <w:rPr>
          <w:lang w:val="hu-HU"/>
        </w:rPr>
      </w:pPr>
    </w:p>
    <w:p w14:paraId="38FD4FD8" w14:textId="77777777" w:rsidR="00602D52" w:rsidRPr="00B81245" w:rsidRDefault="00896949" w:rsidP="008008F9">
      <w:pPr>
        <w:pBdr>
          <w:top w:val="single" w:sz="4" w:space="1" w:color="auto"/>
          <w:left w:val="single" w:sz="4" w:space="4" w:color="auto"/>
          <w:bottom w:val="single" w:sz="4" w:space="1" w:color="auto"/>
          <w:right w:val="single" w:sz="4" w:space="4" w:color="auto"/>
        </w:pBdr>
        <w:tabs>
          <w:tab w:val="left" w:pos="567"/>
        </w:tabs>
        <w:rPr>
          <w:b/>
          <w:lang w:val="hu-HU"/>
        </w:rPr>
      </w:pPr>
      <w:r>
        <w:rPr>
          <w:b/>
          <w:lang w:val="hu-HU"/>
        </w:rPr>
        <w:br w:type="page"/>
      </w:r>
      <w:r w:rsidR="00602D52" w:rsidRPr="00B81245">
        <w:rPr>
          <w:b/>
          <w:lang w:val="hu-HU"/>
        </w:rPr>
        <w:lastRenderedPageBreak/>
        <w:t>A BUBORÉKCSOMAGOLÁSON VAGY A FÓLIACSÍKON MINIMÁLISAN FELTÜNTETENDŐ ADATOK</w:t>
      </w:r>
    </w:p>
    <w:p w14:paraId="68ECF532" w14:textId="77777777" w:rsidR="00602D52" w:rsidRPr="00B81245" w:rsidRDefault="00602D52" w:rsidP="008008F9">
      <w:pPr>
        <w:pBdr>
          <w:top w:val="single" w:sz="4" w:space="1" w:color="auto"/>
          <w:left w:val="single" w:sz="4" w:space="4" w:color="auto"/>
          <w:bottom w:val="single" w:sz="4" w:space="1" w:color="auto"/>
          <w:right w:val="single" w:sz="4" w:space="4" w:color="auto"/>
        </w:pBdr>
        <w:tabs>
          <w:tab w:val="left" w:pos="567"/>
        </w:tabs>
        <w:rPr>
          <w:b/>
          <w:lang w:val="hu-HU"/>
        </w:rPr>
      </w:pPr>
    </w:p>
    <w:p w14:paraId="6587764C" w14:textId="77777777" w:rsidR="00602D52" w:rsidRPr="00B81245" w:rsidRDefault="00602D52"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1, 2, 3, 5, 7, 10, 14, 15, 20, 21, 30, 50, 90, 100 TABLETTA DOBOZONKÉNT</w:t>
      </w:r>
    </w:p>
    <w:p w14:paraId="18D23A79" w14:textId="77777777" w:rsidR="00494A94" w:rsidRPr="00B81245" w:rsidRDefault="00494A94" w:rsidP="008008F9">
      <w:pPr>
        <w:tabs>
          <w:tab w:val="left" w:pos="567"/>
        </w:tabs>
        <w:rPr>
          <w:b/>
          <w:lang w:val="hu-HU"/>
        </w:rPr>
      </w:pPr>
    </w:p>
    <w:p w14:paraId="5419E6E8" w14:textId="77777777" w:rsidR="00494A94" w:rsidRPr="00B81245" w:rsidRDefault="00494A94" w:rsidP="008008F9">
      <w:pPr>
        <w:tabs>
          <w:tab w:val="left" w:pos="567"/>
        </w:tabs>
        <w:rPr>
          <w:b/>
          <w:lang w:val="hu-HU"/>
        </w:rPr>
      </w:pPr>
    </w:p>
    <w:p w14:paraId="00BC3FE8" w14:textId="77777777" w:rsidR="00602D52" w:rsidRPr="00B81245" w:rsidRDefault="00602D52"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1.</w:t>
      </w:r>
      <w:r w:rsidRPr="00B81245">
        <w:rPr>
          <w:b/>
          <w:lang w:val="hu-HU"/>
        </w:rPr>
        <w:tab/>
        <w:t>A GYÓGYSZER NEVE</w:t>
      </w:r>
    </w:p>
    <w:p w14:paraId="50EC50CA" w14:textId="77777777" w:rsidR="00494A94" w:rsidRPr="00B81245" w:rsidRDefault="00494A94" w:rsidP="008008F9">
      <w:pPr>
        <w:tabs>
          <w:tab w:val="left" w:pos="567"/>
        </w:tabs>
        <w:ind w:left="567" w:hanging="567"/>
        <w:rPr>
          <w:lang w:val="hu-HU"/>
        </w:rPr>
      </w:pPr>
    </w:p>
    <w:p w14:paraId="14E4475A" w14:textId="77777777" w:rsidR="00494A94" w:rsidRPr="00B81245" w:rsidRDefault="00494A94" w:rsidP="008008F9">
      <w:pPr>
        <w:tabs>
          <w:tab w:val="left" w:pos="567"/>
        </w:tabs>
        <w:rPr>
          <w:lang w:val="hu-HU"/>
        </w:rPr>
      </w:pPr>
      <w:r w:rsidRPr="00B81245">
        <w:rPr>
          <w:lang w:val="hu-HU"/>
        </w:rPr>
        <w:t>Aerius 5 mg tabletta</w:t>
      </w:r>
    </w:p>
    <w:p w14:paraId="14921134" w14:textId="77777777" w:rsidR="00494A94" w:rsidRPr="00B81245" w:rsidRDefault="00494A94" w:rsidP="008008F9">
      <w:pPr>
        <w:tabs>
          <w:tab w:val="left" w:pos="567"/>
        </w:tabs>
        <w:rPr>
          <w:lang w:val="hu-HU"/>
        </w:rPr>
      </w:pPr>
      <w:r w:rsidRPr="00B81245">
        <w:rPr>
          <w:lang w:val="hu-HU"/>
        </w:rPr>
        <w:t>dezloratadin</w:t>
      </w:r>
    </w:p>
    <w:p w14:paraId="42AAB2A2" w14:textId="77777777" w:rsidR="00494A94" w:rsidRPr="00B81245" w:rsidRDefault="00494A94" w:rsidP="008008F9">
      <w:pPr>
        <w:tabs>
          <w:tab w:val="left" w:pos="567"/>
        </w:tabs>
        <w:rPr>
          <w:b/>
          <w:lang w:val="hu-HU"/>
        </w:rPr>
      </w:pPr>
    </w:p>
    <w:p w14:paraId="2993DA47" w14:textId="77777777" w:rsidR="00494A94" w:rsidRPr="00B81245" w:rsidRDefault="00494A94" w:rsidP="008008F9">
      <w:pPr>
        <w:tabs>
          <w:tab w:val="left" w:pos="567"/>
        </w:tabs>
        <w:rPr>
          <w:b/>
          <w:lang w:val="hu-HU"/>
        </w:rPr>
      </w:pPr>
    </w:p>
    <w:p w14:paraId="28299F13" w14:textId="77777777" w:rsidR="00602D52" w:rsidRPr="00B81245" w:rsidRDefault="00602D52"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2.</w:t>
      </w:r>
      <w:r w:rsidRPr="00B81245">
        <w:rPr>
          <w:b/>
          <w:lang w:val="hu-HU"/>
        </w:rPr>
        <w:tab/>
        <w:t xml:space="preserve">A FORGALOMBAHOZATALI ENGEDÉLY JOGOSULTJÁNAK NEVE </w:t>
      </w:r>
    </w:p>
    <w:p w14:paraId="5FC8681A" w14:textId="77777777" w:rsidR="00494A94" w:rsidRPr="00B81245" w:rsidRDefault="00494A94" w:rsidP="008008F9">
      <w:pPr>
        <w:tabs>
          <w:tab w:val="left" w:pos="567"/>
        </w:tabs>
        <w:rPr>
          <w:b/>
          <w:lang w:val="hu-HU"/>
        </w:rPr>
      </w:pPr>
    </w:p>
    <w:p w14:paraId="264EA33C" w14:textId="77777777" w:rsidR="00494A94" w:rsidRPr="00B81245" w:rsidRDefault="00C057DC" w:rsidP="008008F9">
      <w:pPr>
        <w:pStyle w:val="EndnoteText"/>
        <w:rPr>
          <w:szCs w:val="22"/>
          <w:lang w:val="hu-HU"/>
        </w:rPr>
      </w:pPr>
      <w:r>
        <w:rPr>
          <w:szCs w:val="22"/>
          <w:lang w:val="hu-HU"/>
        </w:rPr>
        <w:t>Organon</w:t>
      </w:r>
    </w:p>
    <w:p w14:paraId="31D8FCF4" w14:textId="77777777" w:rsidR="00494A94" w:rsidRPr="00B81245" w:rsidRDefault="00494A94" w:rsidP="008008F9">
      <w:pPr>
        <w:tabs>
          <w:tab w:val="left" w:pos="567"/>
        </w:tabs>
        <w:rPr>
          <w:b/>
          <w:lang w:val="hu-HU"/>
        </w:rPr>
      </w:pPr>
    </w:p>
    <w:p w14:paraId="6C6CF368" w14:textId="77777777" w:rsidR="00494A94" w:rsidRPr="00B81245" w:rsidRDefault="00494A94" w:rsidP="008008F9">
      <w:pPr>
        <w:tabs>
          <w:tab w:val="left" w:pos="567"/>
        </w:tabs>
        <w:rPr>
          <w:b/>
          <w:lang w:val="hu-HU"/>
        </w:rPr>
      </w:pPr>
    </w:p>
    <w:p w14:paraId="2AC2C3A9" w14:textId="77777777" w:rsidR="00602D52" w:rsidRPr="00B81245" w:rsidRDefault="00602D52"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3.</w:t>
      </w:r>
      <w:r w:rsidRPr="00B81245">
        <w:rPr>
          <w:b/>
          <w:lang w:val="hu-HU"/>
        </w:rPr>
        <w:tab/>
        <w:t>LEJÁRATI IDŐ</w:t>
      </w:r>
    </w:p>
    <w:p w14:paraId="0CD8ED02" w14:textId="77777777" w:rsidR="00494A94" w:rsidRPr="00B81245" w:rsidRDefault="00494A94" w:rsidP="008008F9">
      <w:pPr>
        <w:pStyle w:val="EndnoteText"/>
        <w:rPr>
          <w:szCs w:val="22"/>
          <w:lang w:val="hu-HU"/>
        </w:rPr>
      </w:pPr>
    </w:p>
    <w:p w14:paraId="79092B8E" w14:textId="77777777" w:rsidR="00494A94" w:rsidRPr="00B81245" w:rsidRDefault="00100F64" w:rsidP="008008F9">
      <w:pPr>
        <w:tabs>
          <w:tab w:val="left" w:pos="567"/>
        </w:tabs>
        <w:rPr>
          <w:lang w:val="hu-HU"/>
        </w:rPr>
      </w:pPr>
      <w:r>
        <w:rPr>
          <w:lang w:val="hu-HU"/>
        </w:rPr>
        <w:t>EXP</w:t>
      </w:r>
    </w:p>
    <w:p w14:paraId="6FD8F1E0" w14:textId="77777777" w:rsidR="00494A94" w:rsidRPr="00B81245" w:rsidRDefault="00494A94" w:rsidP="008008F9">
      <w:pPr>
        <w:tabs>
          <w:tab w:val="left" w:pos="567"/>
        </w:tabs>
        <w:rPr>
          <w:b/>
          <w:lang w:val="hu-HU"/>
        </w:rPr>
      </w:pPr>
    </w:p>
    <w:p w14:paraId="70C411FD" w14:textId="77777777" w:rsidR="00494A94" w:rsidRPr="00B81245" w:rsidRDefault="00494A94" w:rsidP="008008F9">
      <w:pPr>
        <w:tabs>
          <w:tab w:val="left" w:pos="567"/>
        </w:tabs>
        <w:rPr>
          <w:lang w:val="hu-HU"/>
        </w:rPr>
      </w:pPr>
    </w:p>
    <w:p w14:paraId="2CF2FB3E" w14:textId="77777777" w:rsidR="00602D52" w:rsidRPr="00B81245" w:rsidRDefault="00602D52"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4.</w:t>
      </w:r>
      <w:r w:rsidRPr="00B81245">
        <w:rPr>
          <w:b/>
          <w:lang w:val="hu-HU"/>
        </w:rPr>
        <w:tab/>
        <w:t>A GYÁRTÁSI TÉTEL SZÁMA</w:t>
      </w:r>
    </w:p>
    <w:p w14:paraId="009D3565" w14:textId="77777777" w:rsidR="00494A94" w:rsidRPr="00B81245" w:rsidRDefault="00494A94" w:rsidP="008008F9">
      <w:pPr>
        <w:tabs>
          <w:tab w:val="left" w:pos="567"/>
        </w:tabs>
        <w:rPr>
          <w:lang w:val="hu-HU"/>
        </w:rPr>
      </w:pPr>
    </w:p>
    <w:p w14:paraId="2A161C30" w14:textId="77777777" w:rsidR="00494A94" w:rsidRPr="00B81245" w:rsidRDefault="00100F64" w:rsidP="008008F9">
      <w:pPr>
        <w:tabs>
          <w:tab w:val="left" w:pos="567"/>
        </w:tabs>
        <w:rPr>
          <w:lang w:val="hu-HU"/>
        </w:rPr>
      </w:pPr>
      <w:r>
        <w:rPr>
          <w:lang w:val="hu-HU"/>
        </w:rPr>
        <w:t>Lot</w:t>
      </w:r>
    </w:p>
    <w:p w14:paraId="2D4435A1" w14:textId="77777777" w:rsidR="00494A94" w:rsidRPr="00B81245" w:rsidRDefault="00494A94" w:rsidP="008008F9">
      <w:pPr>
        <w:tabs>
          <w:tab w:val="left" w:pos="567"/>
        </w:tabs>
        <w:rPr>
          <w:lang w:val="hu-HU"/>
        </w:rPr>
      </w:pPr>
    </w:p>
    <w:p w14:paraId="2CCA3ED0" w14:textId="77777777" w:rsidR="00494A94" w:rsidRPr="00B81245" w:rsidRDefault="00494A94" w:rsidP="008008F9">
      <w:pPr>
        <w:tabs>
          <w:tab w:val="left" w:pos="567"/>
        </w:tabs>
        <w:rPr>
          <w:lang w:val="hu-HU"/>
        </w:rPr>
      </w:pPr>
    </w:p>
    <w:p w14:paraId="65D8812C" w14:textId="77777777" w:rsidR="00494A94" w:rsidRPr="00B81245" w:rsidRDefault="00494A94" w:rsidP="00820962">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5.</w:t>
      </w:r>
      <w:r w:rsidRPr="00B81245">
        <w:rPr>
          <w:b/>
          <w:lang w:val="hu-HU"/>
        </w:rPr>
        <w:tab/>
        <w:t>EGYÉB INFORMÁCIÓK</w:t>
      </w:r>
    </w:p>
    <w:p w14:paraId="3DE061BE" w14:textId="77777777" w:rsidR="00494A94" w:rsidRPr="00B81245" w:rsidRDefault="00494A94" w:rsidP="008008F9">
      <w:pPr>
        <w:tabs>
          <w:tab w:val="left" w:pos="567"/>
        </w:tabs>
        <w:rPr>
          <w:lang w:val="hu-HU"/>
        </w:rPr>
      </w:pPr>
    </w:p>
    <w:p w14:paraId="641295A1" w14:textId="77777777" w:rsidR="00494A94" w:rsidRPr="00B81245" w:rsidRDefault="00494A94" w:rsidP="008008F9">
      <w:pPr>
        <w:pStyle w:val="EndnoteText"/>
        <w:rPr>
          <w:szCs w:val="22"/>
          <w:lang w:val="hu-HU"/>
        </w:rPr>
      </w:pPr>
    </w:p>
    <w:p w14:paraId="4BCD3930" w14:textId="5C19C2E2" w:rsidR="009E049B" w:rsidRPr="00B81245" w:rsidRDefault="00896949" w:rsidP="00C34BF4">
      <w:pPr>
        <w:pBdr>
          <w:top w:val="single" w:sz="4" w:space="1" w:color="auto"/>
          <w:left w:val="single" w:sz="4" w:space="4" w:color="auto"/>
          <w:bottom w:val="single" w:sz="4" w:space="1" w:color="auto"/>
          <w:right w:val="single" w:sz="4" w:space="4" w:color="auto"/>
        </w:pBdr>
        <w:tabs>
          <w:tab w:val="left" w:pos="567"/>
        </w:tabs>
        <w:rPr>
          <w:b/>
          <w:lang w:val="hu-HU"/>
        </w:rPr>
      </w:pPr>
      <w:r>
        <w:rPr>
          <w:b/>
          <w:lang w:val="hu-HU"/>
        </w:rPr>
        <w:br w:type="page"/>
      </w:r>
      <w:r w:rsidR="00C34BF4" w:rsidRPr="00B81245" w:rsidDel="00C34BF4">
        <w:rPr>
          <w:b/>
          <w:lang w:val="hu-HU"/>
        </w:rPr>
        <w:lastRenderedPageBreak/>
        <w:t xml:space="preserve"> </w:t>
      </w:r>
      <w:r w:rsidR="009E049B" w:rsidRPr="00B81245">
        <w:rPr>
          <w:b/>
          <w:lang w:val="hu-HU"/>
        </w:rPr>
        <w:t>A KÜLSŐ CSOMAGOLÁSON FELTÜNTETENDŐ ADATOK</w:t>
      </w:r>
    </w:p>
    <w:p w14:paraId="1B17B903"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p>
    <w:p w14:paraId="78216202"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30 </w:t>
      </w:r>
      <w:r w:rsidR="00531598">
        <w:rPr>
          <w:b/>
          <w:szCs w:val="22"/>
          <w:lang w:val="hu-HU"/>
        </w:rPr>
        <w:t>ml-es</w:t>
      </w:r>
      <w:r w:rsidRPr="00B81245">
        <w:rPr>
          <w:b/>
          <w:lang w:val="hu-HU"/>
        </w:rPr>
        <w:t>, 50 </w:t>
      </w:r>
      <w:r w:rsidR="00531598">
        <w:rPr>
          <w:b/>
          <w:szCs w:val="22"/>
          <w:lang w:val="hu-HU"/>
        </w:rPr>
        <w:t>ml-es</w:t>
      </w:r>
      <w:r w:rsidRPr="00B81245">
        <w:rPr>
          <w:b/>
          <w:lang w:val="hu-HU"/>
        </w:rPr>
        <w:t>, 60 </w:t>
      </w:r>
      <w:r w:rsidR="00531598">
        <w:rPr>
          <w:b/>
          <w:szCs w:val="22"/>
          <w:lang w:val="hu-HU"/>
        </w:rPr>
        <w:t>ml-es</w:t>
      </w:r>
      <w:r w:rsidRPr="00B81245">
        <w:rPr>
          <w:b/>
          <w:lang w:val="hu-HU"/>
        </w:rPr>
        <w:t>, 100 </w:t>
      </w:r>
      <w:r w:rsidR="00531598">
        <w:rPr>
          <w:b/>
          <w:szCs w:val="22"/>
          <w:lang w:val="hu-HU"/>
        </w:rPr>
        <w:t>ml-es</w:t>
      </w:r>
      <w:r w:rsidRPr="00B81245">
        <w:rPr>
          <w:b/>
          <w:lang w:val="hu-HU"/>
        </w:rPr>
        <w:t>, 120 </w:t>
      </w:r>
      <w:r w:rsidR="00531598">
        <w:rPr>
          <w:b/>
          <w:szCs w:val="22"/>
          <w:lang w:val="hu-HU"/>
        </w:rPr>
        <w:t>ml-es</w:t>
      </w:r>
      <w:r w:rsidRPr="00B81245">
        <w:rPr>
          <w:b/>
          <w:lang w:val="hu-HU"/>
        </w:rPr>
        <w:t>, 150 </w:t>
      </w:r>
      <w:r w:rsidR="00531598">
        <w:rPr>
          <w:b/>
          <w:szCs w:val="22"/>
          <w:lang w:val="hu-HU"/>
        </w:rPr>
        <w:t>ml-es</w:t>
      </w:r>
      <w:r w:rsidRPr="00B81245">
        <w:rPr>
          <w:b/>
          <w:lang w:val="hu-HU"/>
        </w:rPr>
        <w:t>, 225 </w:t>
      </w:r>
      <w:r w:rsidR="00531598">
        <w:rPr>
          <w:b/>
          <w:szCs w:val="22"/>
          <w:lang w:val="hu-HU"/>
        </w:rPr>
        <w:t>ml-es</w:t>
      </w:r>
      <w:r w:rsidRPr="00B81245">
        <w:rPr>
          <w:b/>
          <w:lang w:val="hu-HU"/>
        </w:rPr>
        <w:t>, 300 </w:t>
      </w:r>
      <w:r w:rsidR="00531598">
        <w:rPr>
          <w:b/>
          <w:szCs w:val="22"/>
          <w:lang w:val="hu-HU"/>
        </w:rPr>
        <w:t>ml-es</w:t>
      </w:r>
      <w:r w:rsidRPr="00B81245">
        <w:rPr>
          <w:b/>
          <w:szCs w:val="22"/>
          <w:lang w:val="hu-HU"/>
        </w:rPr>
        <w:t xml:space="preserve"> ÜVEG</w:t>
      </w:r>
    </w:p>
    <w:p w14:paraId="33B9D03A" w14:textId="77777777" w:rsidR="00494A94" w:rsidRPr="00B81245" w:rsidRDefault="00494A94" w:rsidP="008008F9">
      <w:pPr>
        <w:tabs>
          <w:tab w:val="left" w:pos="567"/>
        </w:tabs>
        <w:rPr>
          <w:lang w:val="hu-HU"/>
        </w:rPr>
      </w:pPr>
    </w:p>
    <w:p w14:paraId="7A761151" w14:textId="77777777" w:rsidR="00494A94" w:rsidRPr="00B81245" w:rsidRDefault="00494A94" w:rsidP="008008F9">
      <w:pPr>
        <w:tabs>
          <w:tab w:val="left" w:pos="567"/>
        </w:tabs>
        <w:rPr>
          <w:lang w:val="hu-HU"/>
        </w:rPr>
      </w:pPr>
    </w:p>
    <w:p w14:paraId="1E833EDF"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1.</w:t>
      </w:r>
      <w:r w:rsidRPr="00B81245">
        <w:rPr>
          <w:b/>
          <w:lang w:val="hu-HU"/>
        </w:rPr>
        <w:tab/>
        <w:t>A GYÓGYSZER NEVE</w:t>
      </w:r>
    </w:p>
    <w:p w14:paraId="2C0FC0F6" w14:textId="77777777" w:rsidR="00494A94" w:rsidRPr="00B81245" w:rsidRDefault="00494A94" w:rsidP="008008F9">
      <w:pPr>
        <w:tabs>
          <w:tab w:val="left" w:pos="567"/>
        </w:tabs>
        <w:rPr>
          <w:lang w:val="hu-HU"/>
        </w:rPr>
      </w:pPr>
    </w:p>
    <w:p w14:paraId="736A6FEF" w14:textId="77777777" w:rsidR="00494A94" w:rsidRPr="00B81245" w:rsidRDefault="00494A94" w:rsidP="008008F9">
      <w:pPr>
        <w:tabs>
          <w:tab w:val="left" w:pos="567"/>
        </w:tabs>
        <w:rPr>
          <w:lang w:val="hu-HU"/>
        </w:rPr>
      </w:pPr>
      <w:r w:rsidRPr="00B81245">
        <w:rPr>
          <w:lang w:val="hu-HU"/>
        </w:rPr>
        <w:t>Aerius 0,5 mg/ml belsőleges oldat</w:t>
      </w:r>
    </w:p>
    <w:p w14:paraId="55552A78" w14:textId="77777777" w:rsidR="00494A94" w:rsidRPr="00B81245" w:rsidRDefault="00494A94" w:rsidP="008008F9">
      <w:pPr>
        <w:tabs>
          <w:tab w:val="left" w:pos="567"/>
        </w:tabs>
        <w:rPr>
          <w:lang w:val="hu-HU"/>
        </w:rPr>
      </w:pPr>
      <w:r w:rsidRPr="00B81245">
        <w:rPr>
          <w:lang w:val="hu-HU"/>
        </w:rPr>
        <w:t>dezloratadin</w:t>
      </w:r>
    </w:p>
    <w:p w14:paraId="3F4B272B" w14:textId="77777777" w:rsidR="00494A94" w:rsidRPr="00B81245" w:rsidRDefault="00494A94" w:rsidP="008008F9">
      <w:pPr>
        <w:tabs>
          <w:tab w:val="left" w:pos="567"/>
        </w:tabs>
        <w:rPr>
          <w:lang w:val="hu-HU"/>
        </w:rPr>
      </w:pPr>
    </w:p>
    <w:p w14:paraId="412A73D6" w14:textId="77777777" w:rsidR="00494A94" w:rsidRPr="00B81245" w:rsidRDefault="00494A94" w:rsidP="008008F9">
      <w:pPr>
        <w:tabs>
          <w:tab w:val="left" w:pos="567"/>
        </w:tabs>
        <w:rPr>
          <w:lang w:val="hu-HU"/>
        </w:rPr>
      </w:pPr>
    </w:p>
    <w:p w14:paraId="14AAC312"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2.</w:t>
      </w:r>
      <w:r w:rsidRPr="00B81245">
        <w:rPr>
          <w:b/>
          <w:lang w:val="hu-HU"/>
        </w:rPr>
        <w:tab/>
        <w:t>HATÓANYAG(OK) MEGNEVEZÉSE</w:t>
      </w:r>
    </w:p>
    <w:p w14:paraId="760A3359" w14:textId="77777777" w:rsidR="00494A94" w:rsidRPr="00B81245" w:rsidRDefault="00494A94" w:rsidP="008008F9">
      <w:pPr>
        <w:tabs>
          <w:tab w:val="left" w:pos="567"/>
        </w:tabs>
        <w:rPr>
          <w:lang w:val="hu-HU"/>
        </w:rPr>
      </w:pPr>
    </w:p>
    <w:p w14:paraId="0060C4D0" w14:textId="77777777" w:rsidR="00494A94" w:rsidRPr="00B81245" w:rsidRDefault="00494A94" w:rsidP="008008F9">
      <w:pPr>
        <w:tabs>
          <w:tab w:val="left" w:pos="567"/>
        </w:tabs>
        <w:rPr>
          <w:lang w:val="hu-HU"/>
        </w:rPr>
      </w:pPr>
      <w:r w:rsidRPr="00B81245">
        <w:rPr>
          <w:lang w:val="hu-HU"/>
        </w:rPr>
        <w:t>A belsőleges oldat 0,5 mg dezloratadint tartalmaz milliliterenként.</w:t>
      </w:r>
    </w:p>
    <w:p w14:paraId="1B6B0D32" w14:textId="77777777" w:rsidR="00494A94" w:rsidRPr="00B81245" w:rsidRDefault="00494A94" w:rsidP="008008F9">
      <w:pPr>
        <w:tabs>
          <w:tab w:val="left" w:pos="567"/>
        </w:tabs>
        <w:rPr>
          <w:lang w:val="hu-HU"/>
        </w:rPr>
      </w:pPr>
    </w:p>
    <w:p w14:paraId="74E60264" w14:textId="77777777" w:rsidR="00494A94" w:rsidRPr="00B81245" w:rsidRDefault="00494A94" w:rsidP="008008F9">
      <w:pPr>
        <w:tabs>
          <w:tab w:val="left" w:pos="567"/>
        </w:tabs>
        <w:rPr>
          <w:lang w:val="hu-HU"/>
        </w:rPr>
      </w:pPr>
    </w:p>
    <w:p w14:paraId="36F6ACA4"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3.</w:t>
      </w:r>
      <w:r w:rsidRPr="00B81245">
        <w:rPr>
          <w:b/>
          <w:lang w:val="hu-HU"/>
        </w:rPr>
        <w:tab/>
        <w:t>SEGÉDANYAGOK FELSOROLÁSA</w:t>
      </w:r>
    </w:p>
    <w:p w14:paraId="3049E23A" w14:textId="77777777" w:rsidR="00494A94" w:rsidRPr="00B81245" w:rsidRDefault="00494A94" w:rsidP="008008F9">
      <w:pPr>
        <w:tabs>
          <w:tab w:val="left" w:pos="567"/>
        </w:tabs>
        <w:rPr>
          <w:lang w:val="hu-HU"/>
        </w:rPr>
      </w:pPr>
    </w:p>
    <w:p w14:paraId="1D788BF6" w14:textId="77777777" w:rsidR="00531598" w:rsidRPr="00B81245" w:rsidRDefault="00531598" w:rsidP="008008F9">
      <w:pPr>
        <w:tabs>
          <w:tab w:val="left" w:pos="567"/>
        </w:tabs>
        <w:rPr>
          <w:lang w:val="hu-HU"/>
        </w:rPr>
      </w:pPr>
      <w:r>
        <w:rPr>
          <w:szCs w:val="22"/>
          <w:lang w:val="hu-HU"/>
        </w:rPr>
        <w:t>Szorbitot (E420), p</w:t>
      </w:r>
      <w:r w:rsidRPr="00B81245">
        <w:rPr>
          <w:szCs w:val="22"/>
          <w:lang w:val="hu-HU"/>
        </w:rPr>
        <w:t>ropilén</w:t>
      </w:r>
      <w:r>
        <w:rPr>
          <w:szCs w:val="22"/>
          <w:lang w:val="hu-HU"/>
        </w:rPr>
        <w:t>-</w:t>
      </w:r>
      <w:r w:rsidRPr="00B81245">
        <w:rPr>
          <w:szCs w:val="22"/>
          <w:lang w:val="hu-HU"/>
        </w:rPr>
        <w:t>glikolt</w:t>
      </w:r>
      <w:r w:rsidRPr="00B81245">
        <w:rPr>
          <w:lang w:val="hu-HU"/>
        </w:rPr>
        <w:t xml:space="preserve"> </w:t>
      </w:r>
      <w:r>
        <w:rPr>
          <w:lang w:val="hu-HU"/>
        </w:rPr>
        <w:t xml:space="preserve">(E1520) </w:t>
      </w:r>
      <w:r w:rsidRPr="00B81245">
        <w:rPr>
          <w:lang w:val="hu-HU"/>
        </w:rPr>
        <w:t xml:space="preserve">és </w:t>
      </w:r>
      <w:r>
        <w:rPr>
          <w:lang w:val="hu-HU"/>
        </w:rPr>
        <w:t xml:space="preserve">benzil-alkoholt </w:t>
      </w:r>
      <w:r w:rsidRPr="00B81245">
        <w:rPr>
          <w:lang w:val="hu-HU"/>
        </w:rPr>
        <w:t>tartalmaz.</w:t>
      </w:r>
    </w:p>
    <w:p w14:paraId="349E1B62" w14:textId="77777777" w:rsidR="00494A94" w:rsidRPr="00B81245" w:rsidRDefault="00494A94" w:rsidP="008008F9">
      <w:pPr>
        <w:tabs>
          <w:tab w:val="left" w:pos="567"/>
        </w:tabs>
        <w:rPr>
          <w:lang w:val="hu-HU"/>
        </w:rPr>
      </w:pPr>
      <w:r w:rsidRPr="00B81245">
        <w:rPr>
          <w:lang w:val="hu-HU"/>
        </w:rPr>
        <w:t>Lásd a mellékelt betegtájékoztatót is.</w:t>
      </w:r>
    </w:p>
    <w:p w14:paraId="308D4F3A" w14:textId="77777777" w:rsidR="00494A94" w:rsidRPr="00B81245" w:rsidRDefault="00494A94" w:rsidP="008008F9">
      <w:pPr>
        <w:tabs>
          <w:tab w:val="left" w:pos="567"/>
        </w:tabs>
        <w:rPr>
          <w:lang w:val="hu-HU"/>
        </w:rPr>
      </w:pPr>
    </w:p>
    <w:p w14:paraId="382528A1" w14:textId="77777777" w:rsidR="00494A94" w:rsidRPr="00B81245" w:rsidRDefault="00494A94" w:rsidP="008008F9">
      <w:pPr>
        <w:tabs>
          <w:tab w:val="left" w:pos="567"/>
        </w:tabs>
        <w:rPr>
          <w:lang w:val="hu-HU"/>
        </w:rPr>
      </w:pPr>
    </w:p>
    <w:p w14:paraId="04948A0D"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4.</w:t>
      </w:r>
      <w:r w:rsidRPr="00B81245">
        <w:rPr>
          <w:b/>
          <w:lang w:val="hu-HU"/>
        </w:rPr>
        <w:tab/>
        <w:t>GYÓGYSZERFORMA ÉS TARTALOM</w:t>
      </w:r>
    </w:p>
    <w:p w14:paraId="5180B4DE" w14:textId="77777777" w:rsidR="00494A94" w:rsidRPr="00B81245" w:rsidRDefault="00494A94" w:rsidP="008008F9">
      <w:pPr>
        <w:tabs>
          <w:tab w:val="left" w:pos="567"/>
        </w:tabs>
        <w:rPr>
          <w:lang w:val="hu-HU"/>
        </w:rPr>
      </w:pPr>
    </w:p>
    <w:p w14:paraId="51A77F91" w14:textId="77777777" w:rsidR="00494A94" w:rsidRPr="00847B35" w:rsidRDefault="00494A94" w:rsidP="008008F9">
      <w:pPr>
        <w:tabs>
          <w:tab w:val="left" w:pos="567"/>
        </w:tabs>
        <w:rPr>
          <w:shd w:val="clear" w:color="auto" w:fill="BFBFBF"/>
          <w:lang w:val="hu-HU"/>
        </w:rPr>
      </w:pPr>
      <w:r w:rsidRPr="00847B35">
        <w:rPr>
          <w:shd w:val="clear" w:color="auto" w:fill="BFBFBF"/>
          <w:lang w:val="hu-HU"/>
        </w:rPr>
        <w:t>belsőleges oldat</w:t>
      </w:r>
    </w:p>
    <w:p w14:paraId="21D5AC21" w14:textId="77777777" w:rsidR="00494A94" w:rsidRPr="00B81245" w:rsidRDefault="00494A94" w:rsidP="008008F9">
      <w:pPr>
        <w:tabs>
          <w:tab w:val="left" w:pos="567"/>
        </w:tabs>
        <w:rPr>
          <w:lang w:val="hu-HU"/>
        </w:rPr>
      </w:pPr>
      <w:r w:rsidRPr="00B81245">
        <w:rPr>
          <w:lang w:val="hu-HU"/>
        </w:rPr>
        <w:t>30 ml 1 kanállal</w:t>
      </w:r>
    </w:p>
    <w:p w14:paraId="1D392849"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50 ml 1 kanállal</w:t>
      </w:r>
    </w:p>
    <w:p w14:paraId="34CB3822"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60 ml 1 kanállal</w:t>
      </w:r>
    </w:p>
    <w:p w14:paraId="7335525B"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100 ml 1 kanállal</w:t>
      </w:r>
    </w:p>
    <w:p w14:paraId="5FA55D60"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120 ml 1 kanállal</w:t>
      </w:r>
    </w:p>
    <w:p w14:paraId="65FC1080"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150 ml 1 kanállal</w:t>
      </w:r>
    </w:p>
    <w:p w14:paraId="1211FC88"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150 ml 1 szájfecskendővel</w:t>
      </w:r>
    </w:p>
    <w:p w14:paraId="5711B4D0"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225 ml 1 kanállal</w:t>
      </w:r>
    </w:p>
    <w:p w14:paraId="5D526D5F"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300 ml 1 kanállal</w:t>
      </w:r>
    </w:p>
    <w:p w14:paraId="3E3ABF3C" w14:textId="77777777" w:rsidR="00494A94" w:rsidRPr="00B81245" w:rsidRDefault="00494A94" w:rsidP="008008F9">
      <w:pPr>
        <w:tabs>
          <w:tab w:val="left" w:pos="567"/>
        </w:tabs>
        <w:rPr>
          <w:lang w:val="hu-HU"/>
        </w:rPr>
      </w:pPr>
    </w:p>
    <w:p w14:paraId="6EC745F3" w14:textId="77777777" w:rsidR="00494A94" w:rsidRPr="00B81245" w:rsidRDefault="00494A94" w:rsidP="008008F9">
      <w:pPr>
        <w:tabs>
          <w:tab w:val="left" w:pos="567"/>
        </w:tabs>
        <w:rPr>
          <w:lang w:val="hu-HU"/>
        </w:rPr>
      </w:pPr>
    </w:p>
    <w:p w14:paraId="6DD35D5B"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5.</w:t>
      </w:r>
      <w:r w:rsidRPr="00B81245">
        <w:rPr>
          <w:b/>
          <w:lang w:val="hu-HU"/>
        </w:rPr>
        <w:tab/>
        <w:t>AZ ALKALMAZÁSSAL KAPCSOLATOS TUDNIVALÓK ÉS AZ ALKALMAZÁS MÓDJA(I)</w:t>
      </w:r>
    </w:p>
    <w:p w14:paraId="60B1636B" w14:textId="77777777" w:rsidR="00494A94" w:rsidRPr="00B81245" w:rsidRDefault="00494A94" w:rsidP="008008F9">
      <w:pPr>
        <w:tabs>
          <w:tab w:val="left" w:pos="567"/>
        </w:tabs>
        <w:rPr>
          <w:lang w:val="hu-HU"/>
        </w:rPr>
      </w:pPr>
    </w:p>
    <w:p w14:paraId="103FE75A" w14:textId="77777777" w:rsidR="00494A94" w:rsidRPr="00B81245" w:rsidRDefault="00494A94" w:rsidP="008008F9">
      <w:pPr>
        <w:tabs>
          <w:tab w:val="left" w:pos="567"/>
        </w:tabs>
        <w:rPr>
          <w:lang w:val="hu-HU"/>
        </w:rPr>
      </w:pPr>
      <w:r w:rsidRPr="00B81245">
        <w:rPr>
          <w:lang w:val="hu-HU"/>
        </w:rPr>
        <w:t>Szájon át történő alkalmazás</w:t>
      </w:r>
      <w:r w:rsidR="00531598">
        <w:rPr>
          <w:lang w:val="hu-HU"/>
        </w:rPr>
        <w:t>.</w:t>
      </w:r>
    </w:p>
    <w:p w14:paraId="7E9B1540" w14:textId="198DDA95" w:rsidR="00494A94" w:rsidRPr="00B81245" w:rsidRDefault="00494A94" w:rsidP="008008F9">
      <w:pPr>
        <w:tabs>
          <w:tab w:val="left" w:pos="567"/>
        </w:tabs>
        <w:rPr>
          <w:lang w:val="hu-HU"/>
        </w:rPr>
      </w:pPr>
      <w:del w:id="129" w:author="Author">
        <w:r w:rsidRPr="00B81245" w:rsidDel="0079561C">
          <w:rPr>
            <w:lang w:val="hu-HU"/>
          </w:rPr>
          <w:delText xml:space="preserve">Használat </w:delText>
        </w:r>
      </w:del>
      <w:ins w:id="130" w:author="Author">
        <w:r w:rsidR="0079561C">
          <w:rPr>
            <w:lang w:val="hu-HU"/>
          </w:rPr>
          <w:t>Alkalmazás</w:t>
        </w:r>
        <w:r w:rsidR="0079561C" w:rsidRPr="00B81245">
          <w:rPr>
            <w:lang w:val="hu-HU"/>
          </w:rPr>
          <w:t xml:space="preserve"> </w:t>
        </w:r>
      </w:ins>
      <w:r w:rsidRPr="00B81245">
        <w:rPr>
          <w:lang w:val="hu-HU"/>
        </w:rPr>
        <w:t>előtt olvassa el a mellékelt betegtájékoztatót!</w:t>
      </w:r>
    </w:p>
    <w:p w14:paraId="1E8B22E0" w14:textId="77777777" w:rsidR="00494A94" w:rsidRPr="00B81245" w:rsidRDefault="00494A94" w:rsidP="008008F9">
      <w:pPr>
        <w:tabs>
          <w:tab w:val="left" w:pos="567"/>
        </w:tabs>
        <w:rPr>
          <w:lang w:val="hu-HU"/>
        </w:rPr>
      </w:pPr>
    </w:p>
    <w:p w14:paraId="5AC5B122" w14:textId="77777777" w:rsidR="00494A94" w:rsidRPr="00B81245" w:rsidRDefault="00494A94" w:rsidP="008008F9">
      <w:pPr>
        <w:tabs>
          <w:tab w:val="left" w:pos="567"/>
        </w:tabs>
        <w:rPr>
          <w:lang w:val="hu-HU"/>
        </w:rPr>
      </w:pPr>
    </w:p>
    <w:p w14:paraId="6D29434F"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6.</w:t>
      </w:r>
      <w:r w:rsidRPr="00B81245">
        <w:rPr>
          <w:b/>
          <w:lang w:val="hu-HU"/>
        </w:rPr>
        <w:tab/>
        <w:t>KÜLÖN FIGYELMEZTETÉS, MELY SZERINT A GYÓGYSZERT GYERMEKEKTŐL ELZÁRVA KELL TARTANI</w:t>
      </w:r>
    </w:p>
    <w:p w14:paraId="6308255C" w14:textId="77777777" w:rsidR="00494A94" w:rsidRPr="00B81245" w:rsidRDefault="00494A94" w:rsidP="008008F9">
      <w:pPr>
        <w:tabs>
          <w:tab w:val="left" w:pos="567"/>
        </w:tabs>
        <w:rPr>
          <w:lang w:val="hu-HU"/>
        </w:rPr>
      </w:pPr>
    </w:p>
    <w:p w14:paraId="4A8E1768" w14:textId="77777777" w:rsidR="00494A94" w:rsidRPr="00B81245" w:rsidRDefault="00494A94" w:rsidP="008008F9">
      <w:pPr>
        <w:tabs>
          <w:tab w:val="left" w:pos="567"/>
        </w:tabs>
        <w:rPr>
          <w:lang w:val="hu-HU"/>
        </w:rPr>
      </w:pPr>
      <w:r w:rsidRPr="00B81245">
        <w:rPr>
          <w:lang w:val="hu-HU"/>
        </w:rPr>
        <w:t>A gyógyszer gyermekektől elzárva tartandó!</w:t>
      </w:r>
    </w:p>
    <w:p w14:paraId="4824DA94" w14:textId="77777777" w:rsidR="00494A94" w:rsidRPr="00B81245" w:rsidRDefault="00494A94" w:rsidP="008008F9">
      <w:pPr>
        <w:tabs>
          <w:tab w:val="left" w:pos="567"/>
        </w:tabs>
        <w:rPr>
          <w:lang w:val="hu-HU"/>
        </w:rPr>
      </w:pPr>
    </w:p>
    <w:p w14:paraId="48E24BE3" w14:textId="77777777" w:rsidR="00494A94" w:rsidRPr="00B81245" w:rsidRDefault="00494A94" w:rsidP="008008F9">
      <w:pPr>
        <w:tabs>
          <w:tab w:val="left" w:pos="567"/>
        </w:tabs>
        <w:rPr>
          <w:lang w:val="hu-HU"/>
        </w:rPr>
      </w:pPr>
    </w:p>
    <w:p w14:paraId="2C86216D"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7.</w:t>
      </w:r>
      <w:r w:rsidRPr="00B81245">
        <w:rPr>
          <w:b/>
          <w:lang w:val="hu-HU"/>
        </w:rPr>
        <w:tab/>
        <w:t>TOVÁBBI FIGYELMEZTETÉS(EK), AMENNYIBEN SZÜKSÉGES</w:t>
      </w:r>
    </w:p>
    <w:p w14:paraId="30BD23E5" w14:textId="77777777" w:rsidR="00494A94" w:rsidRPr="00B81245" w:rsidRDefault="00494A94" w:rsidP="008008F9">
      <w:pPr>
        <w:tabs>
          <w:tab w:val="left" w:pos="567"/>
        </w:tabs>
        <w:rPr>
          <w:lang w:val="hu-HU"/>
        </w:rPr>
      </w:pPr>
    </w:p>
    <w:p w14:paraId="6316E51A" w14:textId="77777777" w:rsidR="00494A94" w:rsidRPr="00B81245" w:rsidRDefault="00494A94" w:rsidP="008008F9">
      <w:pPr>
        <w:tabs>
          <w:tab w:val="left" w:pos="567"/>
        </w:tabs>
        <w:rPr>
          <w:lang w:val="hu-HU"/>
        </w:rPr>
      </w:pPr>
    </w:p>
    <w:p w14:paraId="005FF948" w14:textId="77777777" w:rsidR="009E049B" w:rsidRPr="00B81245" w:rsidRDefault="009E049B" w:rsidP="008008F9">
      <w:pPr>
        <w:keepNext/>
        <w:keepLines/>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lastRenderedPageBreak/>
        <w:t>8.</w:t>
      </w:r>
      <w:r w:rsidRPr="00B81245">
        <w:rPr>
          <w:b/>
          <w:lang w:val="hu-HU"/>
        </w:rPr>
        <w:tab/>
        <w:t>LEJÁRATI IDŐ</w:t>
      </w:r>
    </w:p>
    <w:p w14:paraId="7CEAE2AB" w14:textId="77777777" w:rsidR="00494A94" w:rsidRPr="00B81245" w:rsidRDefault="00494A94" w:rsidP="008008F9">
      <w:pPr>
        <w:keepNext/>
        <w:keepLines/>
        <w:tabs>
          <w:tab w:val="left" w:pos="567"/>
        </w:tabs>
        <w:rPr>
          <w:lang w:val="hu-HU"/>
        </w:rPr>
      </w:pPr>
    </w:p>
    <w:p w14:paraId="5A06BE12" w14:textId="77777777" w:rsidR="00494A94" w:rsidRPr="00B81245" w:rsidRDefault="00100F64" w:rsidP="008008F9">
      <w:pPr>
        <w:keepNext/>
        <w:keepLines/>
        <w:tabs>
          <w:tab w:val="left" w:pos="567"/>
        </w:tabs>
        <w:rPr>
          <w:lang w:val="hu-HU"/>
        </w:rPr>
      </w:pPr>
      <w:r>
        <w:rPr>
          <w:lang w:val="hu-HU"/>
        </w:rPr>
        <w:t>EXP</w:t>
      </w:r>
    </w:p>
    <w:p w14:paraId="4FB69BD2" w14:textId="77777777" w:rsidR="00494A94" w:rsidRPr="00B81245" w:rsidRDefault="00494A94" w:rsidP="008008F9">
      <w:pPr>
        <w:tabs>
          <w:tab w:val="left" w:pos="567"/>
        </w:tabs>
        <w:rPr>
          <w:lang w:val="hu-HU"/>
        </w:rPr>
      </w:pPr>
    </w:p>
    <w:p w14:paraId="2B84949E" w14:textId="77777777" w:rsidR="00494A94" w:rsidRPr="00B81245" w:rsidRDefault="00494A94" w:rsidP="008008F9">
      <w:pPr>
        <w:tabs>
          <w:tab w:val="left" w:pos="567"/>
        </w:tabs>
        <w:rPr>
          <w:lang w:val="hu-HU"/>
        </w:rPr>
      </w:pPr>
    </w:p>
    <w:p w14:paraId="18463643"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9.</w:t>
      </w:r>
      <w:r w:rsidRPr="00B81245">
        <w:rPr>
          <w:b/>
          <w:lang w:val="hu-HU"/>
        </w:rPr>
        <w:tab/>
        <w:t>KÜLÖNLEGES TÁROLÁSI ELŐÍRÁSOK</w:t>
      </w:r>
    </w:p>
    <w:p w14:paraId="589C590B" w14:textId="77777777" w:rsidR="00494A94" w:rsidRPr="00B81245" w:rsidRDefault="00494A94" w:rsidP="008008F9">
      <w:pPr>
        <w:tabs>
          <w:tab w:val="left" w:pos="567"/>
        </w:tabs>
        <w:rPr>
          <w:lang w:val="hu-HU"/>
        </w:rPr>
      </w:pPr>
    </w:p>
    <w:p w14:paraId="0110D763" w14:textId="77777777" w:rsidR="00494A94" w:rsidRPr="00B81245" w:rsidRDefault="00494A94" w:rsidP="008008F9">
      <w:pPr>
        <w:tabs>
          <w:tab w:val="left" w:pos="567"/>
        </w:tabs>
        <w:rPr>
          <w:lang w:val="hu-HU"/>
        </w:rPr>
      </w:pPr>
      <w:r w:rsidRPr="00B81245">
        <w:rPr>
          <w:lang w:val="hu-HU"/>
        </w:rPr>
        <w:t>Nem fagyasztható! Az eredeti csomagolásban tárolandó.</w:t>
      </w:r>
    </w:p>
    <w:p w14:paraId="7E23A303" w14:textId="77777777" w:rsidR="00494A94" w:rsidRPr="00B81245" w:rsidRDefault="00494A94" w:rsidP="008008F9">
      <w:pPr>
        <w:tabs>
          <w:tab w:val="left" w:pos="567"/>
        </w:tabs>
        <w:rPr>
          <w:lang w:val="hu-HU"/>
        </w:rPr>
      </w:pPr>
    </w:p>
    <w:p w14:paraId="3831B72F" w14:textId="77777777" w:rsidR="00494A94" w:rsidRPr="00B81245" w:rsidRDefault="00494A94" w:rsidP="008008F9">
      <w:pPr>
        <w:tabs>
          <w:tab w:val="left" w:pos="567"/>
        </w:tabs>
        <w:rPr>
          <w:lang w:val="hu-HU"/>
        </w:rPr>
      </w:pPr>
    </w:p>
    <w:p w14:paraId="664D4649"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10.</w:t>
      </w:r>
      <w:r w:rsidRPr="00B81245">
        <w:rPr>
          <w:b/>
          <w:lang w:val="hu-HU"/>
        </w:rPr>
        <w:tab/>
        <w:t>KÜLÖNLEGES ÓVINTÉZKEDÉSEK A FEL NEM HASZNÁLT GYÓGYSZEREK VAGY AZ ILYEN TERMÉKEKBŐL KELETKEZETT HULLADÉKANYAGOK ÁRTALMATLANNÁ TÉTELÉRE, HA ILYENEKRE SZÜKSÉG VAN</w:t>
      </w:r>
    </w:p>
    <w:p w14:paraId="3D8E51E9" w14:textId="77777777" w:rsidR="00494A94" w:rsidRPr="00B81245" w:rsidRDefault="00494A94" w:rsidP="008008F9">
      <w:pPr>
        <w:tabs>
          <w:tab w:val="left" w:pos="567"/>
        </w:tabs>
        <w:rPr>
          <w:lang w:val="hu-HU"/>
        </w:rPr>
      </w:pPr>
    </w:p>
    <w:p w14:paraId="17E926FF" w14:textId="77777777" w:rsidR="00494A94" w:rsidRPr="00B81245" w:rsidRDefault="00494A94" w:rsidP="008008F9">
      <w:pPr>
        <w:tabs>
          <w:tab w:val="left" w:pos="567"/>
        </w:tabs>
        <w:rPr>
          <w:lang w:val="hu-HU"/>
        </w:rPr>
      </w:pPr>
    </w:p>
    <w:p w14:paraId="6689C5D3"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11.</w:t>
      </w:r>
      <w:r w:rsidRPr="00B81245">
        <w:rPr>
          <w:b/>
          <w:lang w:val="hu-HU"/>
        </w:rPr>
        <w:tab/>
        <w:t>A FORGALOMBAHOZATALI ENGEDÉLY JOGOSULTJÁNAK NEVE ÉS CÍME</w:t>
      </w:r>
    </w:p>
    <w:p w14:paraId="4E770A8A" w14:textId="77777777" w:rsidR="00494A94" w:rsidRPr="00B81245" w:rsidRDefault="00494A94" w:rsidP="008008F9">
      <w:pPr>
        <w:pStyle w:val="Header"/>
        <w:keepNext/>
        <w:tabs>
          <w:tab w:val="clear" w:pos="4536"/>
          <w:tab w:val="clear" w:pos="9072"/>
          <w:tab w:val="left" w:pos="567"/>
        </w:tabs>
        <w:rPr>
          <w:sz w:val="22"/>
          <w:szCs w:val="22"/>
        </w:rPr>
      </w:pPr>
    </w:p>
    <w:p w14:paraId="47DC36A2" w14:textId="77777777" w:rsidR="00C057DC" w:rsidRPr="004A4817" w:rsidRDefault="00C057DC" w:rsidP="008008F9">
      <w:pPr>
        <w:keepNext/>
        <w:rPr>
          <w:szCs w:val="22"/>
          <w:lang w:val="de-DE"/>
        </w:rPr>
      </w:pPr>
      <w:r w:rsidRPr="004A4817">
        <w:rPr>
          <w:szCs w:val="22"/>
          <w:lang w:val="de-DE"/>
        </w:rPr>
        <w:t>N.V. Organon</w:t>
      </w:r>
    </w:p>
    <w:p w14:paraId="6628D145" w14:textId="77777777" w:rsidR="00C057DC" w:rsidRPr="004A4817" w:rsidRDefault="00C057DC" w:rsidP="008008F9">
      <w:pPr>
        <w:keepNext/>
        <w:rPr>
          <w:szCs w:val="22"/>
          <w:lang w:val="de-DE"/>
        </w:rPr>
      </w:pPr>
      <w:r w:rsidRPr="004A4817">
        <w:rPr>
          <w:szCs w:val="22"/>
          <w:lang w:val="de-DE"/>
        </w:rPr>
        <w:t>Kloosterstraat 6</w:t>
      </w:r>
    </w:p>
    <w:p w14:paraId="46F13DE6" w14:textId="77777777" w:rsidR="00C057DC" w:rsidRPr="004A4817" w:rsidRDefault="00C057DC" w:rsidP="008008F9">
      <w:pPr>
        <w:keepNext/>
        <w:rPr>
          <w:szCs w:val="22"/>
          <w:lang w:val="de-DE"/>
        </w:rPr>
      </w:pPr>
      <w:r w:rsidRPr="004A4817">
        <w:rPr>
          <w:szCs w:val="22"/>
          <w:lang w:val="de-DE"/>
        </w:rPr>
        <w:t>5349 AB Oss</w:t>
      </w:r>
    </w:p>
    <w:p w14:paraId="2FE087BB" w14:textId="77777777" w:rsidR="00425195" w:rsidRPr="00B81245" w:rsidRDefault="00821A59" w:rsidP="008008F9">
      <w:pPr>
        <w:keepNext/>
        <w:rPr>
          <w:lang w:val="hu-HU"/>
        </w:rPr>
      </w:pPr>
      <w:r w:rsidRPr="00AC524D">
        <w:rPr>
          <w:szCs w:val="22"/>
          <w:lang w:val="it-IT"/>
        </w:rPr>
        <w:t>Hollandia</w:t>
      </w:r>
    </w:p>
    <w:p w14:paraId="53C3EF58" w14:textId="77777777" w:rsidR="00494A94" w:rsidRPr="00B81245" w:rsidRDefault="00494A94" w:rsidP="008008F9">
      <w:pPr>
        <w:tabs>
          <w:tab w:val="left" w:pos="567"/>
        </w:tabs>
        <w:rPr>
          <w:lang w:val="hu-HU"/>
        </w:rPr>
      </w:pPr>
    </w:p>
    <w:p w14:paraId="1EC1D7B7" w14:textId="77777777" w:rsidR="00494A94" w:rsidRPr="00B81245" w:rsidRDefault="00494A94" w:rsidP="008008F9">
      <w:pPr>
        <w:tabs>
          <w:tab w:val="left" w:pos="567"/>
        </w:tabs>
        <w:rPr>
          <w:lang w:val="hu-HU"/>
        </w:rPr>
      </w:pPr>
    </w:p>
    <w:p w14:paraId="0D7D4BAB"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12.</w:t>
      </w:r>
      <w:r w:rsidRPr="00B81245">
        <w:rPr>
          <w:b/>
          <w:lang w:val="hu-HU"/>
        </w:rPr>
        <w:tab/>
        <w:t>A FORGALOMBAHOZATALI ENGEDÉLY SZÁMA(I)</w:t>
      </w:r>
    </w:p>
    <w:p w14:paraId="1ACC9DD7" w14:textId="77777777" w:rsidR="00494A94" w:rsidRPr="00B81245" w:rsidRDefault="00494A94" w:rsidP="008008F9">
      <w:pPr>
        <w:tabs>
          <w:tab w:val="left" w:pos="567"/>
        </w:tabs>
        <w:rPr>
          <w:lang w:val="hu-HU"/>
        </w:rPr>
      </w:pPr>
    </w:p>
    <w:p w14:paraId="36CFF5DB" w14:textId="77777777" w:rsidR="00494A94" w:rsidRPr="00B81245" w:rsidRDefault="00494A94" w:rsidP="008008F9">
      <w:pPr>
        <w:tabs>
          <w:tab w:val="left" w:pos="567"/>
        </w:tabs>
        <w:rPr>
          <w:shd w:val="pct25" w:color="auto" w:fill="FFFFFF"/>
          <w:lang w:val="hu-HU"/>
        </w:rPr>
      </w:pPr>
      <w:r w:rsidRPr="00B81245">
        <w:rPr>
          <w:lang w:val="hu-HU"/>
        </w:rPr>
        <w:t>EU/1/00/160/</w:t>
      </w:r>
      <w:r w:rsidRPr="00B81245">
        <w:rPr>
          <w:szCs w:val="22"/>
          <w:lang w:val="hu-HU"/>
        </w:rPr>
        <w:t>061</w:t>
      </w:r>
      <w:r w:rsidRPr="00B81245">
        <w:rPr>
          <w:shd w:val="pct25" w:color="auto" w:fill="FFFFFF"/>
          <w:lang w:val="hu-HU"/>
        </w:rPr>
        <w:tab/>
      </w:r>
      <w:r w:rsidRPr="00B81245">
        <w:rPr>
          <w:shd w:val="pct25" w:color="auto" w:fill="FFFFFF"/>
          <w:lang w:val="hu-HU"/>
        </w:rPr>
        <w:tab/>
        <w:t>30 ml 1 kanállal</w:t>
      </w:r>
    </w:p>
    <w:p w14:paraId="6317A79A"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w:t>
      </w:r>
      <w:r w:rsidRPr="00B81245">
        <w:rPr>
          <w:szCs w:val="22"/>
          <w:shd w:val="pct25" w:color="auto" w:fill="FFFFFF"/>
          <w:lang w:val="hu-HU"/>
        </w:rPr>
        <w:t>062</w:t>
      </w:r>
      <w:r w:rsidRPr="00B81245">
        <w:rPr>
          <w:shd w:val="pct25" w:color="auto" w:fill="FFFFFF"/>
          <w:lang w:val="hu-HU"/>
        </w:rPr>
        <w:tab/>
      </w:r>
      <w:r w:rsidRPr="00B81245">
        <w:rPr>
          <w:shd w:val="pct25" w:color="auto" w:fill="FFFFFF"/>
          <w:lang w:val="hu-HU"/>
        </w:rPr>
        <w:tab/>
        <w:t>50 ml 1 kanállal</w:t>
      </w:r>
    </w:p>
    <w:p w14:paraId="1D859F01"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w:t>
      </w:r>
      <w:r w:rsidRPr="00B81245">
        <w:rPr>
          <w:szCs w:val="22"/>
          <w:shd w:val="pct25" w:color="auto" w:fill="FFFFFF"/>
          <w:lang w:val="hu-HU"/>
        </w:rPr>
        <w:t>063</w:t>
      </w:r>
      <w:r w:rsidRPr="00B81245">
        <w:rPr>
          <w:shd w:val="pct25" w:color="auto" w:fill="FFFFFF"/>
          <w:lang w:val="hu-HU"/>
        </w:rPr>
        <w:tab/>
      </w:r>
      <w:r w:rsidRPr="00B81245">
        <w:rPr>
          <w:shd w:val="pct25" w:color="auto" w:fill="FFFFFF"/>
          <w:lang w:val="hu-HU"/>
        </w:rPr>
        <w:tab/>
        <w:t>60 ml 1 kanállal</w:t>
      </w:r>
    </w:p>
    <w:p w14:paraId="2A31BDF5"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w:t>
      </w:r>
      <w:r w:rsidRPr="00B81245">
        <w:rPr>
          <w:szCs w:val="22"/>
          <w:shd w:val="pct25" w:color="auto" w:fill="FFFFFF"/>
          <w:lang w:val="hu-HU"/>
        </w:rPr>
        <w:t>064</w:t>
      </w:r>
      <w:r w:rsidRPr="00B81245">
        <w:rPr>
          <w:shd w:val="pct25" w:color="auto" w:fill="FFFFFF"/>
          <w:lang w:val="hu-HU"/>
        </w:rPr>
        <w:tab/>
      </w:r>
      <w:r w:rsidRPr="00B81245">
        <w:rPr>
          <w:shd w:val="pct25" w:color="auto" w:fill="FFFFFF"/>
          <w:lang w:val="hu-HU"/>
        </w:rPr>
        <w:tab/>
        <w:t>100 ml 1 kanállal</w:t>
      </w:r>
    </w:p>
    <w:p w14:paraId="51513C9D"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w:t>
      </w:r>
      <w:r w:rsidRPr="00B81245">
        <w:rPr>
          <w:szCs w:val="22"/>
          <w:shd w:val="pct25" w:color="auto" w:fill="FFFFFF"/>
          <w:lang w:val="hu-HU"/>
        </w:rPr>
        <w:t>065</w:t>
      </w:r>
      <w:r w:rsidRPr="00B81245">
        <w:rPr>
          <w:shd w:val="pct25" w:color="auto" w:fill="FFFFFF"/>
          <w:lang w:val="hu-HU"/>
        </w:rPr>
        <w:tab/>
      </w:r>
      <w:r w:rsidRPr="00B81245">
        <w:rPr>
          <w:shd w:val="pct25" w:color="auto" w:fill="FFFFFF"/>
          <w:lang w:val="hu-HU"/>
        </w:rPr>
        <w:tab/>
        <w:t>120 ml 1 kanállal</w:t>
      </w:r>
    </w:p>
    <w:p w14:paraId="348F405B"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w:t>
      </w:r>
      <w:r w:rsidRPr="00B81245">
        <w:rPr>
          <w:szCs w:val="22"/>
          <w:shd w:val="pct25" w:color="auto" w:fill="FFFFFF"/>
          <w:lang w:val="hu-HU"/>
        </w:rPr>
        <w:t>066</w:t>
      </w:r>
      <w:r w:rsidRPr="00B81245">
        <w:rPr>
          <w:shd w:val="pct25" w:color="auto" w:fill="FFFFFF"/>
          <w:lang w:val="hu-HU"/>
        </w:rPr>
        <w:tab/>
      </w:r>
      <w:r w:rsidRPr="00B81245">
        <w:rPr>
          <w:shd w:val="pct25" w:color="auto" w:fill="FFFFFF"/>
          <w:lang w:val="hu-HU"/>
        </w:rPr>
        <w:tab/>
        <w:t>150 ml 1 kanállal</w:t>
      </w:r>
    </w:p>
    <w:p w14:paraId="76A4BD6B"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w:t>
      </w:r>
      <w:r w:rsidRPr="00B81245">
        <w:rPr>
          <w:szCs w:val="22"/>
          <w:shd w:val="pct25" w:color="auto" w:fill="FFFFFF"/>
          <w:lang w:val="hu-HU"/>
        </w:rPr>
        <w:t>069</w:t>
      </w:r>
      <w:r w:rsidRPr="00B81245">
        <w:rPr>
          <w:shd w:val="pct25" w:color="auto" w:fill="FFFFFF"/>
          <w:lang w:val="hu-HU"/>
        </w:rPr>
        <w:tab/>
      </w:r>
      <w:r w:rsidRPr="00B81245">
        <w:rPr>
          <w:shd w:val="pct25" w:color="auto" w:fill="FFFFFF"/>
          <w:lang w:val="hu-HU"/>
        </w:rPr>
        <w:tab/>
        <w:t>150 ml 1 szájfecskendővel</w:t>
      </w:r>
    </w:p>
    <w:p w14:paraId="2903B453"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w:t>
      </w:r>
      <w:r w:rsidRPr="00B81245">
        <w:rPr>
          <w:szCs w:val="22"/>
          <w:shd w:val="pct25" w:color="auto" w:fill="FFFFFF"/>
          <w:lang w:val="hu-HU"/>
        </w:rPr>
        <w:t>067</w:t>
      </w:r>
      <w:r w:rsidRPr="00B81245">
        <w:rPr>
          <w:shd w:val="pct25" w:color="auto" w:fill="FFFFFF"/>
          <w:lang w:val="hu-HU"/>
        </w:rPr>
        <w:tab/>
      </w:r>
      <w:r w:rsidRPr="00B81245">
        <w:rPr>
          <w:shd w:val="pct25" w:color="auto" w:fill="FFFFFF"/>
          <w:lang w:val="hu-HU"/>
        </w:rPr>
        <w:tab/>
        <w:t>225 ml 1 kanállal</w:t>
      </w:r>
    </w:p>
    <w:p w14:paraId="0E2990C6"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EU/1/00/160/</w:t>
      </w:r>
      <w:r w:rsidRPr="00B81245">
        <w:rPr>
          <w:szCs w:val="22"/>
          <w:shd w:val="pct25" w:color="auto" w:fill="FFFFFF"/>
          <w:lang w:val="hu-HU"/>
        </w:rPr>
        <w:t>068</w:t>
      </w:r>
      <w:r w:rsidRPr="00B81245">
        <w:rPr>
          <w:shd w:val="pct25" w:color="auto" w:fill="FFFFFF"/>
          <w:lang w:val="hu-HU"/>
        </w:rPr>
        <w:tab/>
      </w:r>
      <w:r w:rsidRPr="00B81245">
        <w:rPr>
          <w:shd w:val="pct25" w:color="auto" w:fill="FFFFFF"/>
          <w:lang w:val="hu-HU"/>
        </w:rPr>
        <w:tab/>
        <w:t>300 ml 1 kanállal</w:t>
      </w:r>
    </w:p>
    <w:p w14:paraId="6BA3AD61" w14:textId="77777777" w:rsidR="00494A94" w:rsidRPr="00B81245" w:rsidRDefault="00494A94" w:rsidP="008008F9">
      <w:pPr>
        <w:tabs>
          <w:tab w:val="left" w:pos="567"/>
        </w:tabs>
        <w:rPr>
          <w:lang w:val="hu-HU"/>
        </w:rPr>
      </w:pPr>
    </w:p>
    <w:p w14:paraId="013F5DF3" w14:textId="77777777" w:rsidR="00494A94" w:rsidRPr="00B81245" w:rsidRDefault="00494A94" w:rsidP="008008F9">
      <w:pPr>
        <w:pStyle w:val="EndnoteText"/>
        <w:rPr>
          <w:szCs w:val="22"/>
          <w:lang w:val="hu-HU"/>
        </w:rPr>
      </w:pPr>
    </w:p>
    <w:p w14:paraId="7703E28E"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13.</w:t>
      </w:r>
      <w:r w:rsidRPr="00B81245">
        <w:rPr>
          <w:b/>
          <w:lang w:val="hu-HU"/>
        </w:rPr>
        <w:tab/>
        <w:t>A GYÁRTÁSI TÉTEL SZÁMA</w:t>
      </w:r>
    </w:p>
    <w:p w14:paraId="6B175307" w14:textId="77777777" w:rsidR="00494A94" w:rsidRPr="00B81245" w:rsidRDefault="00494A94" w:rsidP="008008F9">
      <w:pPr>
        <w:tabs>
          <w:tab w:val="left" w:pos="567"/>
        </w:tabs>
        <w:rPr>
          <w:lang w:val="hu-HU"/>
        </w:rPr>
      </w:pPr>
    </w:p>
    <w:p w14:paraId="78D91911" w14:textId="77777777" w:rsidR="00494A94" w:rsidRPr="00B81245" w:rsidRDefault="00100F64" w:rsidP="008008F9">
      <w:pPr>
        <w:tabs>
          <w:tab w:val="left" w:pos="567"/>
        </w:tabs>
        <w:rPr>
          <w:lang w:val="hu-HU"/>
        </w:rPr>
      </w:pPr>
      <w:r>
        <w:rPr>
          <w:lang w:val="hu-HU"/>
        </w:rPr>
        <w:t>Lot</w:t>
      </w:r>
    </w:p>
    <w:p w14:paraId="3BA3A62D" w14:textId="77777777" w:rsidR="00494A94" w:rsidRPr="00B81245" w:rsidRDefault="00494A94" w:rsidP="008008F9">
      <w:pPr>
        <w:tabs>
          <w:tab w:val="left" w:pos="567"/>
        </w:tabs>
        <w:rPr>
          <w:lang w:val="hu-HU"/>
        </w:rPr>
      </w:pPr>
    </w:p>
    <w:p w14:paraId="102ACFB6" w14:textId="77777777" w:rsidR="00494A94" w:rsidRPr="00B81245" w:rsidRDefault="00494A94" w:rsidP="008008F9">
      <w:pPr>
        <w:tabs>
          <w:tab w:val="left" w:pos="567"/>
        </w:tabs>
        <w:rPr>
          <w:lang w:val="hu-HU"/>
        </w:rPr>
      </w:pPr>
    </w:p>
    <w:p w14:paraId="556F37E8" w14:textId="1E70B54B"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ind w:left="546" w:hanging="546"/>
        <w:rPr>
          <w:b/>
          <w:lang w:val="hu-HU"/>
        </w:rPr>
      </w:pPr>
      <w:r w:rsidRPr="00B81245">
        <w:rPr>
          <w:b/>
          <w:lang w:val="hu-HU"/>
        </w:rPr>
        <w:t>14.</w:t>
      </w:r>
      <w:r w:rsidRPr="00B81245">
        <w:rPr>
          <w:b/>
          <w:lang w:val="hu-HU"/>
        </w:rPr>
        <w:tab/>
        <w:t xml:space="preserve">A GYÓGYSZER </w:t>
      </w:r>
      <w:ins w:id="131" w:author="Author">
        <w:r w:rsidR="0079561C" w:rsidRPr="0002707F">
          <w:rPr>
            <w:b/>
            <w:noProof/>
            <w:lang w:val="hu-HU"/>
          </w:rPr>
          <w:t>ÁLTALÁNOS BESOROLÁSA RENDELHETŐSÉG SZEMPONTJÁBÓL</w:t>
        </w:r>
      </w:ins>
      <w:del w:id="132" w:author="Author">
        <w:r w:rsidRPr="00B81245" w:rsidDel="0079561C">
          <w:rPr>
            <w:b/>
            <w:lang w:val="hu-HU"/>
          </w:rPr>
          <w:delText>RENDELHETŐSÉGE</w:delText>
        </w:r>
      </w:del>
    </w:p>
    <w:p w14:paraId="26C0A15D" w14:textId="77777777" w:rsidR="00494A94" w:rsidRPr="00B81245" w:rsidRDefault="00494A94" w:rsidP="008008F9">
      <w:pPr>
        <w:tabs>
          <w:tab w:val="left" w:pos="567"/>
        </w:tabs>
        <w:rPr>
          <w:lang w:val="hu-HU"/>
        </w:rPr>
      </w:pPr>
    </w:p>
    <w:p w14:paraId="46FB3DB5" w14:textId="77777777" w:rsidR="00494A94" w:rsidRPr="00B81245" w:rsidRDefault="00494A94" w:rsidP="008008F9">
      <w:pPr>
        <w:tabs>
          <w:tab w:val="left" w:pos="567"/>
        </w:tabs>
        <w:rPr>
          <w:lang w:val="hu-HU"/>
        </w:rPr>
      </w:pPr>
    </w:p>
    <w:p w14:paraId="2F7B2930"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15.</w:t>
      </w:r>
      <w:r w:rsidRPr="00B81245">
        <w:rPr>
          <w:b/>
          <w:lang w:val="hu-HU"/>
        </w:rPr>
        <w:tab/>
        <w:t>AZ ALKALMAZÁSRA VONATKOZÓ UTASÍTÁSOK</w:t>
      </w:r>
    </w:p>
    <w:p w14:paraId="22E7E783" w14:textId="77777777" w:rsidR="00494A94" w:rsidRPr="00B81245" w:rsidRDefault="00494A94" w:rsidP="008008F9">
      <w:pPr>
        <w:pStyle w:val="Header"/>
        <w:tabs>
          <w:tab w:val="clear" w:pos="4536"/>
          <w:tab w:val="clear" w:pos="9072"/>
          <w:tab w:val="left" w:pos="567"/>
        </w:tabs>
        <w:rPr>
          <w:sz w:val="22"/>
          <w:szCs w:val="22"/>
        </w:rPr>
      </w:pPr>
    </w:p>
    <w:p w14:paraId="35A95499" w14:textId="77777777" w:rsidR="00494A94" w:rsidRPr="00B81245" w:rsidRDefault="00494A94" w:rsidP="008008F9">
      <w:pPr>
        <w:pStyle w:val="Header"/>
        <w:tabs>
          <w:tab w:val="clear" w:pos="4536"/>
          <w:tab w:val="clear" w:pos="9072"/>
          <w:tab w:val="left" w:pos="567"/>
        </w:tabs>
        <w:rPr>
          <w:sz w:val="22"/>
          <w:szCs w:val="22"/>
        </w:rPr>
      </w:pPr>
    </w:p>
    <w:p w14:paraId="3C1F3A6A" w14:textId="77777777" w:rsidR="00494A94" w:rsidRPr="00B81245" w:rsidRDefault="00494A94" w:rsidP="008008F9">
      <w:pPr>
        <w:pBdr>
          <w:top w:val="single" w:sz="4" w:space="1" w:color="auto"/>
          <w:left w:val="single" w:sz="4" w:space="4" w:color="auto"/>
          <w:bottom w:val="single" w:sz="4" w:space="1" w:color="auto"/>
          <w:right w:val="single" w:sz="4" w:space="4" w:color="auto"/>
        </w:pBdr>
        <w:tabs>
          <w:tab w:val="left" w:pos="567"/>
        </w:tabs>
        <w:rPr>
          <w:i/>
          <w:lang w:val="hu-HU"/>
        </w:rPr>
      </w:pPr>
      <w:r w:rsidRPr="00B81245">
        <w:rPr>
          <w:b/>
          <w:lang w:val="hu-HU"/>
        </w:rPr>
        <w:t>16.</w:t>
      </w:r>
      <w:r w:rsidRPr="00B81245">
        <w:rPr>
          <w:b/>
          <w:lang w:val="hu-HU"/>
        </w:rPr>
        <w:tab/>
        <w:t>BRAILLE</w:t>
      </w:r>
      <w:r w:rsidR="003643E3">
        <w:rPr>
          <w:b/>
          <w:lang w:val="hu-HU"/>
        </w:rPr>
        <w:t>-</w:t>
      </w:r>
      <w:r w:rsidRPr="00B81245">
        <w:rPr>
          <w:b/>
          <w:lang w:val="hu-HU"/>
        </w:rPr>
        <w:t>ÍRÁSSAL FELTÜNTETETT INFORMÁCIÓK</w:t>
      </w:r>
    </w:p>
    <w:p w14:paraId="1510BD44" w14:textId="77777777" w:rsidR="00494A94" w:rsidRPr="00B81245" w:rsidRDefault="00494A94" w:rsidP="008008F9">
      <w:pPr>
        <w:tabs>
          <w:tab w:val="left" w:pos="567"/>
        </w:tabs>
        <w:rPr>
          <w:lang w:val="hu-HU"/>
        </w:rPr>
      </w:pPr>
    </w:p>
    <w:p w14:paraId="3E399B7E" w14:textId="77777777" w:rsidR="00AE273B" w:rsidRDefault="00494A94" w:rsidP="008008F9">
      <w:pPr>
        <w:tabs>
          <w:tab w:val="left" w:pos="567"/>
        </w:tabs>
        <w:rPr>
          <w:lang w:val="hu-HU"/>
        </w:rPr>
      </w:pPr>
      <w:r w:rsidRPr="00B81245">
        <w:rPr>
          <w:lang w:val="hu-HU"/>
        </w:rPr>
        <w:t>Aerius</w:t>
      </w:r>
    </w:p>
    <w:p w14:paraId="430EF6AF" w14:textId="77777777" w:rsidR="00757F02" w:rsidRDefault="00757F02" w:rsidP="008008F9">
      <w:pPr>
        <w:tabs>
          <w:tab w:val="left" w:pos="567"/>
        </w:tabs>
        <w:rPr>
          <w:lang w:val="hu-HU"/>
        </w:rPr>
      </w:pPr>
    </w:p>
    <w:p w14:paraId="301A5D1C" w14:textId="77777777" w:rsidR="00757F02" w:rsidRDefault="00757F02" w:rsidP="008008F9">
      <w:pPr>
        <w:tabs>
          <w:tab w:val="left" w:pos="567"/>
        </w:tabs>
        <w:rPr>
          <w:lang w:val="hu-HU"/>
        </w:rPr>
      </w:pPr>
    </w:p>
    <w:p w14:paraId="7E72C439" w14:textId="77777777" w:rsidR="00757F02" w:rsidRPr="00B81245" w:rsidRDefault="00757F02" w:rsidP="008008F9">
      <w:pPr>
        <w:keepNext/>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lastRenderedPageBreak/>
        <w:t>1</w:t>
      </w:r>
      <w:r>
        <w:rPr>
          <w:b/>
          <w:lang w:val="hu-HU"/>
        </w:rPr>
        <w:t>7</w:t>
      </w:r>
      <w:r w:rsidRPr="00B81245">
        <w:rPr>
          <w:b/>
          <w:lang w:val="hu-HU"/>
        </w:rPr>
        <w:t>.</w:t>
      </w:r>
      <w:r w:rsidRPr="00B81245">
        <w:rPr>
          <w:b/>
          <w:lang w:val="hu-HU"/>
        </w:rPr>
        <w:tab/>
      </w:r>
      <w:r>
        <w:rPr>
          <w:b/>
          <w:lang w:val="hu-HU"/>
        </w:rPr>
        <w:t>EGYEDI AZONOSÍTÓ – 2D VONALKÓD</w:t>
      </w:r>
    </w:p>
    <w:p w14:paraId="13DEC2BC" w14:textId="77777777" w:rsidR="00757F02" w:rsidRDefault="00757F02" w:rsidP="008008F9">
      <w:pPr>
        <w:pStyle w:val="EndnoteText"/>
        <w:keepNext/>
        <w:rPr>
          <w:szCs w:val="22"/>
          <w:lang w:val="hu-HU"/>
        </w:rPr>
      </w:pPr>
    </w:p>
    <w:p w14:paraId="63E15BDE" w14:textId="77777777" w:rsidR="00757F02" w:rsidRDefault="00757F02" w:rsidP="008008F9">
      <w:pPr>
        <w:pStyle w:val="EndnoteText"/>
        <w:keepNext/>
        <w:rPr>
          <w:szCs w:val="22"/>
          <w:lang w:val="hu-HU"/>
        </w:rPr>
      </w:pPr>
      <w:r w:rsidRPr="00757F02">
        <w:rPr>
          <w:szCs w:val="22"/>
          <w:shd w:val="clear" w:color="auto" w:fill="A6A6A6"/>
          <w:lang w:val="hu-HU"/>
        </w:rPr>
        <w:t>Egyedi azonosítójú 2D vonalkóddal ellátva.</w:t>
      </w:r>
    </w:p>
    <w:p w14:paraId="578E4EFB" w14:textId="77777777" w:rsidR="00757F02" w:rsidRPr="00B81245" w:rsidRDefault="00757F02" w:rsidP="008008F9">
      <w:pPr>
        <w:pStyle w:val="EndnoteText"/>
        <w:keepNext/>
        <w:rPr>
          <w:szCs w:val="22"/>
          <w:lang w:val="hu-HU"/>
        </w:rPr>
      </w:pPr>
    </w:p>
    <w:p w14:paraId="0978CC47" w14:textId="77777777" w:rsidR="00757F02" w:rsidRPr="00B81245" w:rsidRDefault="00757F02" w:rsidP="008008F9">
      <w:pPr>
        <w:pStyle w:val="EndnoteText"/>
        <w:widowControl w:val="0"/>
        <w:rPr>
          <w:szCs w:val="22"/>
          <w:lang w:val="hu-HU"/>
        </w:rPr>
      </w:pPr>
    </w:p>
    <w:p w14:paraId="7A417224" w14:textId="77777777" w:rsidR="00757F02" w:rsidRPr="00B81245" w:rsidRDefault="00757F02" w:rsidP="008008F9">
      <w:pPr>
        <w:keepNext/>
        <w:keepLines/>
        <w:pBdr>
          <w:top w:val="single" w:sz="4" w:space="1" w:color="auto"/>
          <w:left w:val="single" w:sz="4" w:space="4" w:color="auto"/>
          <w:bottom w:val="single" w:sz="4" w:space="1" w:color="auto"/>
          <w:right w:val="single" w:sz="4" w:space="4" w:color="auto"/>
        </w:pBdr>
        <w:tabs>
          <w:tab w:val="left" w:pos="567"/>
        </w:tabs>
        <w:rPr>
          <w:i/>
          <w:lang w:val="hu-HU"/>
        </w:rPr>
      </w:pPr>
      <w:r w:rsidRPr="00B81245">
        <w:rPr>
          <w:b/>
          <w:lang w:val="hu-HU"/>
        </w:rPr>
        <w:t>1</w:t>
      </w:r>
      <w:r>
        <w:rPr>
          <w:b/>
          <w:lang w:val="hu-HU"/>
        </w:rPr>
        <w:t>8</w:t>
      </w:r>
      <w:r w:rsidRPr="00B81245">
        <w:rPr>
          <w:b/>
          <w:lang w:val="hu-HU"/>
        </w:rPr>
        <w:t>.</w:t>
      </w:r>
      <w:r w:rsidRPr="00B81245">
        <w:rPr>
          <w:b/>
          <w:lang w:val="hu-HU"/>
        </w:rPr>
        <w:tab/>
      </w:r>
      <w:r>
        <w:rPr>
          <w:b/>
          <w:lang w:val="hu-HU"/>
        </w:rPr>
        <w:t>EGYEDI AZONOSÍTÓ OLVASHATÓ FORMÁTUMA</w:t>
      </w:r>
    </w:p>
    <w:p w14:paraId="3BC4D1AE" w14:textId="77777777" w:rsidR="00757F02" w:rsidRPr="00B81245" w:rsidRDefault="00757F02" w:rsidP="008008F9">
      <w:pPr>
        <w:keepNext/>
        <w:keepLines/>
        <w:tabs>
          <w:tab w:val="left" w:pos="567"/>
        </w:tabs>
        <w:rPr>
          <w:b/>
          <w:lang w:val="hu-HU"/>
        </w:rPr>
      </w:pPr>
    </w:p>
    <w:p w14:paraId="08ACCAC5" w14:textId="77777777" w:rsidR="00757F02" w:rsidRDefault="00757F02" w:rsidP="008008F9">
      <w:pPr>
        <w:tabs>
          <w:tab w:val="left" w:pos="567"/>
        </w:tabs>
        <w:rPr>
          <w:lang w:val="hu-HU"/>
        </w:rPr>
      </w:pPr>
      <w:r>
        <w:rPr>
          <w:lang w:val="hu-HU"/>
        </w:rPr>
        <w:t>PC</w:t>
      </w:r>
    </w:p>
    <w:p w14:paraId="67EB90C6" w14:textId="77777777" w:rsidR="00757F02" w:rsidRDefault="00757F02" w:rsidP="008008F9">
      <w:pPr>
        <w:tabs>
          <w:tab w:val="left" w:pos="567"/>
        </w:tabs>
        <w:rPr>
          <w:lang w:val="hu-HU"/>
        </w:rPr>
      </w:pPr>
      <w:r>
        <w:rPr>
          <w:lang w:val="hu-HU"/>
        </w:rPr>
        <w:t>SN</w:t>
      </w:r>
    </w:p>
    <w:p w14:paraId="531DF862" w14:textId="77777777" w:rsidR="00757F02" w:rsidRDefault="00757F02" w:rsidP="008008F9">
      <w:pPr>
        <w:tabs>
          <w:tab w:val="left" w:pos="567"/>
        </w:tabs>
        <w:rPr>
          <w:lang w:val="hu-HU"/>
        </w:rPr>
      </w:pPr>
      <w:r>
        <w:rPr>
          <w:lang w:val="hu-HU"/>
        </w:rPr>
        <w:t>NN</w:t>
      </w:r>
    </w:p>
    <w:p w14:paraId="3FCEBC7D" w14:textId="77777777" w:rsidR="00757F02" w:rsidRPr="00B81245" w:rsidRDefault="00757F02" w:rsidP="008008F9">
      <w:pPr>
        <w:tabs>
          <w:tab w:val="left" w:pos="567"/>
        </w:tabs>
        <w:rPr>
          <w:lang w:val="hu-HU"/>
        </w:rPr>
      </w:pPr>
    </w:p>
    <w:p w14:paraId="7921EF08"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r>
        <w:rPr>
          <w:szCs w:val="22"/>
          <w:lang w:val="hu-HU"/>
        </w:rPr>
        <w:br w:type="page"/>
      </w:r>
      <w:r w:rsidRPr="00B81245">
        <w:rPr>
          <w:b/>
          <w:lang w:val="hu-HU"/>
        </w:rPr>
        <w:lastRenderedPageBreak/>
        <w:t>A KIS KÖZVETLEN CSOMAGOLÁSI EGYSÉGEKEN MINIMÁLISAN FELTÜNTETENDŐ ADATOK</w:t>
      </w:r>
    </w:p>
    <w:p w14:paraId="25DC0E21"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p>
    <w:p w14:paraId="0616C429"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30 </w:t>
      </w:r>
      <w:r w:rsidR="00531598">
        <w:rPr>
          <w:b/>
          <w:szCs w:val="22"/>
          <w:lang w:val="hu-HU"/>
        </w:rPr>
        <w:t>ml-es</w:t>
      </w:r>
      <w:r w:rsidRPr="00B81245">
        <w:rPr>
          <w:b/>
          <w:lang w:val="hu-HU"/>
        </w:rPr>
        <w:t>, 50 </w:t>
      </w:r>
      <w:r w:rsidR="00531598">
        <w:rPr>
          <w:b/>
          <w:szCs w:val="22"/>
          <w:lang w:val="hu-HU"/>
        </w:rPr>
        <w:t>ml-es</w:t>
      </w:r>
      <w:r w:rsidRPr="00B81245">
        <w:rPr>
          <w:b/>
          <w:lang w:val="hu-HU"/>
        </w:rPr>
        <w:t>, 60 </w:t>
      </w:r>
      <w:r w:rsidR="00531598">
        <w:rPr>
          <w:b/>
          <w:szCs w:val="22"/>
          <w:lang w:val="hu-HU"/>
        </w:rPr>
        <w:t>ml-es</w:t>
      </w:r>
      <w:r w:rsidRPr="00B81245">
        <w:rPr>
          <w:b/>
          <w:lang w:val="hu-HU"/>
        </w:rPr>
        <w:t>, 100 </w:t>
      </w:r>
      <w:r w:rsidR="00531598">
        <w:rPr>
          <w:b/>
          <w:szCs w:val="22"/>
          <w:lang w:val="hu-HU"/>
        </w:rPr>
        <w:t>ml-es</w:t>
      </w:r>
      <w:r w:rsidRPr="00B81245">
        <w:rPr>
          <w:b/>
          <w:lang w:val="hu-HU"/>
        </w:rPr>
        <w:t>, 120 </w:t>
      </w:r>
      <w:r w:rsidR="00531598">
        <w:rPr>
          <w:b/>
          <w:szCs w:val="22"/>
          <w:lang w:val="hu-HU"/>
        </w:rPr>
        <w:t>ml-es</w:t>
      </w:r>
      <w:r w:rsidRPr="00B81245">
        <w:rPr>
          <w:b/>
          <w:lang w:val="hu-HU"/>
        </w:rPr>
        <w:t>, 150 </w:t>
      </w:r>
      <w:r w:rsidR="00531598">
        <w:rPr>
          <w:b/>
          <w:szCs w:val="22"/>
          <w:lang w:val="hu-HU"/>
        </w:rPr>
        <w:t>ml-es</w:t>
      </w:r>
      <w:r w:rsidRPr="00B81245">
        <w:rPr>
          <w:b/>
          <w:lang w:val="hu-HU"/>
        </w:rPr>
        <w:t>, 225 </w:t>
      </w:r>
      <w:r w:rsidR="00531598">
        <w:rPr>
          <w:b/>
          <w:szCs w:val="22"/>
          <w:lang w:val="hu-HU"/>
        </w:rPr>
        <w:t>ml-es</w:t>
      </w:r>
      <w:r w:rsidRPr="00B81245">
        <w:rPr>
          <w:b/>
          <w:lang w:val="hu-HU"/>
        </w:rPr>
        <w:t>, 300 </w:t>
      </w:r>
      <w:r w:rsidR="00531598">
        <w:rPr>
          <w:b/>
          <w:szCs w:val="22"/>
          <w:lang w:val="hu-HU"/>
        </w:rPr>
        <w:t>ml-es</w:t>
      </w:r>
      <w:r w:rsidRPr="00B81245">
        <w:rPr>
          <w:b/>
          <w:szCs w:val="22"/>
          <w:lang w:val="hu-HU"/>
        </w:rPr>
        <w:t xml:space="preserve"> ÜVEG</w:t>
      </w:r>
    </w:p>
    <w:p w14:paraId="327006E7" w14:textId="77777777" w:rsidR="00494A94" w:rsidRPr="00B81245" w:rsidRDefault="00494A94" w:rsidP="008008F9">
      <w:pPr>
        <w:tabs>
          <w:tab w:val="left" w:pos="567"/>
        </w:tabs>
        <w:rPr>
          <w:lang w:val="hu-HU"/>
        </w:rPr>
      </w:pPr>
    </w:p>
    <w:p w14:paraId="0EC593A1" w14:textId="77777777" w:rsidR="00494A94" w:rsidRPr="00B81245" w:rsidRDefault="00494A94" w:rsidP="008008F9">
      <w:pPr>
        <w:tabs>
          <w:tab w:val="left" w:pos="567"/>
        </w:tabs>
        <w:rPr>
          <w:lang w:val="hu-HU"/>
        </w:rPr>
      </w:pPr>
    </w:p>
    <w:p w14:paraId="4CBD3472"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r w:rsidRPr="00B81245">
        <w:rPr>
          <w:b/>
          <w:lang w:val="hu-HU"/>
        </w:rPr>
        <w:t>1.</w:t>
      </w:r>
      <w:r w:rsidRPr="00B81245">
        <w:rPr>
          <w:b/>
          <w:lang w:val="hu-HU"/>
        </w:rPr>
        <w:tab/>
        <w:t>A GYÓGYSZER NEVE ÉS AZ ALKALMAZÁS MÓDJA(I)</w:t>
      </w:r>
    </w:p>
    <w:p w14:paraId="1191D2A8" w14:textId="77777777" w:rsidR="00494A94" w:rsidRPr="00B81245" w:rsidRDefault="00494A94" w:rsidP="008008F9">
      <w:pPr>
        <w:tabs>
          <w:tab w:val="left" w:pos="567"/>
        </w:tabs>
        <w:rPr>
          <w:lang w:val="hu-HU"/>
        </w:rPr>
      </w:pPr>
    </w:p>
    <w:p w14:paraId="224B3752" w14:textId="77777777" w:rsidR="00494A94" w:rsidRPr="00B81245" w:rsidRDefault="00494A94" w:rsidP="008008F9">
      <w:pPr>
        <w:tabs>
          <w:tab w:val="left" w:pos="567"/>
        </w:tabs>
        <w:rPr>
          <w:lang w:val="hu-HU"/>
        </w:rPr>
      </w:pPr>
      <w:r w:rsidRPr="00B81245">
        <w:rPr>
          <w:lang w:val="hu-HU"/>
        </w:rPr>
        <w:t>Aerius 0,5 mg/ml belsőleges oldat</w:t>
      </w:r>
    </w:p>
    <w:p w14:paraId="3A9618C9" w14:textId="77777777" w:rsidR="00494A94" w:rsidRPr="00B81245" w:rsidRDefault="00494A94" w:rsidP="008008F9">
      <w:pPr>
        <w:tabs>
          <w:tab w:val="left" w:pos="567"/>
        </w:tabs>
        <w:rPr>
          <w:lang w:val="hu-HU"/>
        </w:rPr>
      </w:pPr>
      <w:r w:rsidRPr="00B81245">
        <w:rPr>
          <w:lang w:val="hu-HU"/>
        </w:rPr>
        <w:t>dezloratadin</w:t>
      </w:r>
    </w:p>
    <w:p w14:paraId="2B41A240" w14:textId="77777777" w:rsidR="00494A94" w:rsidRPr="00B81245" w:rsidRDefault="00494A94" w:rsidP="008008F9">
      <w:pPr>
        <w:tabs>
          <w:tab w:val="left" w:pos="567"/>
        </w:tabs>
        <w:rPr>
          <w:lang w:val="hu-HU"/>
        </w:rPr>
      </w:pPr>
    </w:p>
    <w:p w14:paraId="0FFA32D1" w14:textId="77777777" w:rsidR="00494A94" w:rsidRPr="00B81245" w:rsidRDefault="00494A94" w:rsidP="008008F9">
      <w:pPr>
        <w:pStyle w:val="EndnoteText"/>
        <w:rPr>
          <w:szCs w:val="22"/>
          <w:lang w:val="hu-HU"/>
        </w:rPr>
      </w:pPr>
    </w:p>
    <w:p w14:paraId="0C7C2CEF"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2.</w:t>
      </w:r>
      <w:r w:rsidRPr="00B81245">
        <w:rPr>
          <w:b/>
          <w:lang w:val="hu-HU"/>
        </w:rPr>
        <w:tab/>
        <w:t>AZ ALKALMAZÁSSAL KAPCSOLATOS TUDNIVALÓK</w:t>
      </w:r>
    </w:p>
    <w:p w14:paraId="12D4785C" w14:textId="77777777" w:rsidR="00494A94" w:rsidRPr="00B81245" w:rsidRDefault="00494A94" w:rsidP="008008F9">
      <w:pPr>
        <w:tabs>
          <w:tab w:val="left" w:pos="567"/>
        </w:tabs>
        <w:rPr>
          <w:lang w:val="hu-HU"/>
        </w:rPr>
      </w:pPr>
    </w:p>
    <w:p w14:paraId="7C1A295A" w14:textId="7DFFEEBB" w:rsidR="00494A94" w:rsidRPr="00B81245" w:rsidRDefault="00494A94" w:rsidP="008008F9">
      <w:pPr>
        <w:tabs>
          <w:tab w:val="left" w:pos="567"/>
        </w:tabs>
        <w:rPr>
          <w:lang w:val="hu-HU"/>
        </w:rPr>
      </w:pPr>
      <w:r w:rsidRPr="00B81245">
        <w:rPr>
          <w:lang w:val="hu-HU"/>
        </w:rPr>
        <w:t>Szájon át történő alkalmazás</w:t>
      </w:r>
      <w:ins w:id="133" w:author="Author">
        <w:r w:rsidR="0079561C">
          <w:rPr>
            <w:lang w:val="hu-HU"/>
          </w:rPr>
          <w:t>ra</w:t>
        </w:r>
      </w:ins>
      <w:r w:rsidR="00603549">
        <w:rPr>
          <w:lang w:val="hu-HU"/>
        </w:rPr>
        <w:t>.</w:t>
      </w:r>
    </w:p>
    <w:p w14:paraId="12B149EC" w14:textId="77777777" w:rsidR="00494A94" w:rsidRPr="00B81245" w:rsidRDefault="00494A94" w:rsidP="008008F9">
      <w:pPr>
        <w:tabs>
          <w:tab w:val="left" w:pos="567"/>
        </w:tabs>
        <w:rPr>
          <w:lang w:val="hu-HU"/>
        </w:rPr>
      </w:pPr>
    </w:p>
    <w:p w14:paraId="366DAFB0" w14:textId="77777777" w:rsidR="00494A94" w:rsidRPr="00B81245" w:rsidRDefault="00494A94" w:rsidP="008008F9">
      <w:pPr>
        <w:tabs>
          <w:tab w:val="left" w:pos="567"/>
        </w:tabs>
        <w:rPr>
          <w:lang w:val="hu-HU"/>
        </w:rPr>
      </w:pPr>
    </w:p>
    <w:p w14:paraId="28F9BB52"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3.</w:t>
      </w:r>
      <w:r w:rsidRPr="00B81245">
        <w:rPr>
          <w:b/>
          <w:lang w:val="hu-HU"/>
        </w:rPr>
        <w:tab/>
        <w:t>LEJÁRATI IDŐ</w:t>
      </w:r>
    </w:p>
    <w:p w14:paraId="0F93FE1A" w14:textId="77777777" w:rsidR="00494A94" w:rsidRPr="00B81245" w:rsidRDefault="00494A94" w:rsidP="008008F9">
      <w:pPr>
        <w:tabs>
          <w:tab w:val="left" w:pos="567"/>
        </w:tabs>
        <w:rPr>
          <w:lang w:val="hu-HU"/>
        </w:rPr>
      </w:pPr>
    </w:p>
    <w:p w14:paraId="3B87DF99" w14:textId="77777777" w:rsidR="00494A94" w:rsidRPr="00B81245" w:rsidRDefault="00757F02" w:rsidP="008008F9">
      <w:pPr>
        <w:tabs>
          <w:tab w:val="left" w:pos="567"/>
        </w:tabs>
        <w:rPr>
          <w:lang w:val="hu-HU"/>
        </w:rPr>
      </w:pPr>
      <w:r>
        <w:rPr>
          <w:lang w:val="hu-HU"/>
        </w:rPr>
        <w:t>EXP</w:t>
      </w:r>
    </w:p>
    <w:p w14:paraId="6699B43E" w14:textId="77777777" w:rsidR="00494A94" w:rsidRPr="00B81245" w:rsidRDefault="00494A94" w:rsidP="008008F9">
      <w:pPr>
        <w:tabs>
          <w:tab w:val="left" w:pos="567"/>
        </w:tabs>
        <w:rPr>
          <w:lang w:val="hu-HU"/>
        </w:rPr>
      </w:pPr>
    </w:p>
    <w:p w14:paraId="31A48930" w14:textId="77777777" w:rsidR="00494A94" w:rsidRPr="00B81245" w:rsidRDefault="00494A94" w:rsidP="008008F9">
      <w:pPr>
        <w:tabs>
          <w:tab w:val="left" w:pos="567"/>
        </w:tabs>
        <w:rPr>
          <w:lang w:val="hu-HU"/>
        </w:rPr>
      </w:pPr>
    </w:p>
    <w:p w14:paraId="102FC80A" w14:textId="77777777"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rPr>
          <w:b/>
          <w:lang w:val="hu-HU"/>
        </w:rPr>
      </w:pPr>
      <w:r w:rsidRPr="00B81245">
        <w:rPr>
          <w:b/>
          <w:lang w:val="hu-HU"/>
        </w:rPr>
        <w:t>4.</w:t>
      </w:r>
      <w:r w:rsidRPr="00B81245">
        <w:rPr>
          <w:b/>
          <w:lang w:val="hu-HU"/>
        </w:rPr>
        <w:tab/>
        <w:t>A GYÁRTÁSI TÉTEL SZÁMA</w:t>
      </w:r>
    </w:p>
    <w:p w14:paraId="1419D3B2" w14:textId="77777777" w:rsidR="00494A94" w:rsidRPr="00B81245" w:rsidRDefault="00494A94" w:rsidP="008008F9">
      <w:pPr>
        <w:pStyle w:val="EndnoteText"/>
        <w:rPr>
          <w:szCs w:val="22"/>
          <w:lang w:val="hu-HU"/>
        </w:rPr>
      </w:pPr>
    </w:p>
    <w:p w14:paraId="3DDAFFA6" w14:textId="77777777" w:rsidR="00494A94" w:rsidRPr="00B81245" w:rsidRDefault="00757F02" w:rsidP="008008F9">
      <w:pPr>
        <w:tabs>
          <w:tab w:val="left" w:pos="567"/>
        </w:tabs>
        <w:rPr>
          <w:lang w:val="hu-HU"/>
        </w:rPr>
      </w:pPr>
      <w:r>
        <w:rPr>
          <w:lang w:val="hu-HU"/>
        </w:rPr>
        <w:t>Lot</w:t>
      </w:r>
    </w:p>
    <w:p w14:paraId="158E4EAF" w14:textId="77777777" w:rsidR="00494A94" w:rsidRPr="00B81245" w:rsidRDefault="00494A94" w:rsidP="008008F9">
      <w:pPr>
        <w:tabs>
          <w:tab w:val="left" w:pos="567"/>
        </w:tabs>
        <w:rPr>
          <w:lang w:val="hu-HU"/>
        </w:rPr>
      </w:pPr>
    </w:p>
    <w:p w14:paraId="0F6D5F14" w14:textId="77777777" w:rsidR="00494A94" w:rsidRPr="00B81245" w:rsidRDefault="00494A94" w:rsidP="008008F9">
      <w:pPr>
        <w:tabs>
          <w:tab w:val="left" w:pos="567"/>
        </w:tabs>
        <w:rPr>
          <w:lang w:val="hu-HU"/>
        </w:rPr>
      </w:pPr>
    </w:p>
    <w:p w14:paraId="71E52B06" w14:textId="2AC224B0" w:rsidR="009E049B" w:rsidRPr="00B81245" w:rsidRDefault="009E049B" w:rsidP="008008F9">
      <w:pPr>
        <w:pBdr>
          <w:top w:val="single" w:sz="4" w:space="1" w:color="auto"/>
          <w:left w:val="single" w:sz="4" w:space="4" w:color="auto"/>
          <w:bottom w:val="single" w:sz="4" w:space="1" w:color="auto"/>
          <w:right w:val="single" w:sz="4" w:space="4" w:color="auto"/>
        </w:pBdr>
        <w:tabs>
          <w:tab w:val="left" w:pos="567"/>
        </w:tabs>
        <w:ind w:left="546" w:hanging="546"/>
        <w:rPr>
          <w:lang w:val="hu-HU"/>
        </w:rPr>
      </w:pPr>
      <w:r w:rsidRPr="00B81245">
        <w:rPr>
          <w:b/>
          <w:lang w:val="hu-HU"/>
        </w:rPr>
        <w:t>5.</w:t>
      </w:r>
      <w:r w:rsidRPr="00B81245">
        <w:rPr>
          <w:b/>
          <w:lang w:val="hu-HU"/>
        </w:rPr>
        <w:tab/>
        <w:t xml:space="preserve">A TARTALOM </w:t>
      </w:r>
      <w:del w:id="134" w:author="Author">
        <w:r w:rsidRPr="00B81245" w:rsidDel="0079561C">
          <w:rPr>
            <w:b/>
            <w:lang w:val="hu-HU"/>
          </w:rPr>
          <w:delText>SÚLYRA</w:delText>
        </w:r>
      </w:del>
      <w:ins w:id="135" w:author="Author">
        <w:r w:rsidR="0079561C">
          <w:rPr>
            <w:b/>
            <w:lang w:val="hu-HU"/>
          </w:rPr>
          <w:t>TÖMEGRE</w:t>
        </w:r>
      </w:ins>
      <w:r w:rsidRPr="00B81245">
        <w:rPr>
          <w:b/>
          <w:lang w:val="hu-HU"/>
        </w:rPr>
        <w:t>, TÉRFOGATRA</w:t>
      </w:r>
      <w:del w:id="136" w:author="Author">
        <w:r w:rsidRPr="00B81245" w:rsidDel="0079561C">
          <w:rPr>
            <w:b/>
            <w:lang w:val="hu-HU"/>
          </w:rPr>
          <w:delText>,</w:delText>
        </w:r>
      </w:del>
      <w:r w:rsidRPr="00B81245">
        <w:rPr>
          <w:b/>
          <w:lang w:val="hu-HU"/>
        </w:rPr>
        <w:t xml:space="preserve"> VAGY EGYSÉGRE VONATKOZTATVA</w:t>
      </w:r>
    </w:p>
    <w:p w14:paraId="7FB07E2F" w14:textId="77777777" w:rsidR="00494A94" w:rsidRPr="00B81245" w:rsidRDefault="00494A94" w:rsidP="008008F9">
      <w:pPr>
        <w:tabs>
          <w:tab w:val="left" w:pos="567"/>
        </w:tabs>
        <w:rPr>
          <w:lang w:val="hu-HU"/>
        </w:rPr>
      </w:pPr>
    </w:p>
    <w:p w14:paraId="30E5DEC4" w14:textId="77777777" w:rsidR="00494A94" w:rsidRPr="00B81245" w:rsidRDefault="00494A94" w:rsidP="008008F9">
      <w:pPr>
        <w:tabs>
          <w:tab w:val="left" w:pos="567"/>
        </w:tabs>
        <w:rPr>
          <w:lang w:val="hu-HU"/>
        </w:rPr>
      </w:pPr>
      <w:r w:rsidRPr="00B81245">
        <w:rPr>
          <w:lang w:val="hu-HU"/>
        </w:rPr>
        <w:t>30 ml</w:t>
      </w:r>
    </w:p>
    <w:p w14:paraId="7D9FCB42"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50 ml</w:t>
      </w:r>
    </w:p>
    <w:p w14:paraId="76459CCF"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60 ml</w:t>
      </w:r>
    </w:p>
    <w:p w14:paraId="679D9886"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100 ml</w:t>
      </w:r>
    </w:p>
    <w:p w14:paraId="23F1391A"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120 ml</w:t>
      </w:r>
    </w:p>
    <w:p w14:paraId="78286DEA"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150 ml</w:t>
      </w:r>
    </w:p>
    <w:p w14:paraId="420D912F" w14:textId="77777777" w:rsidR="00494A94" w:rsidRPr="00B81245" w:rsidRDefault="00494A94" w:rsidP="008008F9">
      <w:pPr>
        <w:tabs>
          <w:tab w:val="left" w:pos="567"/>
        </w:tabs>
        <w:rPr>
          <w:shd w:val="pct25" w:color="auto" w:fill="FFFFFF"/>
          <w:lang w:val="hu-HU"/>
        </w:rPr>
      </w:pPr>
      <w:r w:rsidRPr="00B81245">
        <w:rPr>
          <w:shd w:val="pct25" w:color="auto" w:fill="FFFFFF"/>
          <w:lang w:val="hu-HU"/>
        </w:rPr>
        <w:t>225 ml</w:t>
      </w:r>
    </w:p>
    <w:p w14:paraId="1D879690" w14:textId="77777777" w:rsidR="00494A94" w:rsidRPr="00B81245" w:rsidRDefault="00494A94" w:rsidP="008008F9">
      <w:pPr>
        <w:tabs>
          <w:tab w:val="left" w:pos="567"/>
        </w:tabs>
        <w:rPr>
          <w:lang w:val="hu-HU"/>
        </w:rPr>
      </w:pPr>
      <w:r w:rsidRPr="00B81245">
        <w:rPr>
          <w:shd w:val="pct25" w:color="auto" w:fill="FFFFFF"/>
          <w:lang w:val="hu-HU"/>
        </w:rPr>
        <w:t>300 ml</w:t>
      </w:r>
    </w:p>
    <w:p w14:paraId="75A7C7A9" w14:textId="77777777" w:rsidR="00494A94" w:rsidRDefault="00494A94" w:rsidP="008008F9">
      <w:pPr>
        <w:tabs>
          <w:tab w:val="left" w:pos="567"/>
        </w:tabs>
        <w:rPr>
          <w:lang w:val="hu-HU"/>
        </w:rPr>
      </w:pPr>
    </w:p>
    <w:p w14:paraId="40A384D2" w14:textId="77777777" w:rsidR="007509FB" w:rsidRPr="00B81245" w:rsidRDefault="007509FB" w:rsidP="008008F9">
      <w:pPr>
        <w:tabs>
          <w:tab w:val="left" w:pos="567"/>
        </w:tabs>
        <w:rPr>
          <w:lang w:val="hu-HU"/>
        </w:rPr>
      </w:pPr>
    </w:p>
    <w:p w14:paraId="5C2B51D1" w14:textId="77777777" w:rsidR="00531598" w:rsidRPr="00B81245" w:rsidRDefault="00531598" w:rsidP="008008F9">
      <w:pPr>
        <w:pBdr>
          <w:top w:val="single" w:sz="4" w:space="1" w:color="auto"/>
          <w:left w:val="single" w:sz="4" w:space="4" w:color="auto"/>
          <w:bottom w:val="single" w:sz="4" w:space="1" w:color="auto"/>
          <w:right w:val="single" w:sz="4" w:space="4" w:color="auto"/>
        </w:pBdr>
        <w:tabs>
          <w:tab w:val="left" w:pos="567"/>
        </w:tabs>
        <w:ind w:left="567" w:hanging="567"/>
        <w:rPr>
          <w:b/>
          <w:lang w:val="hu-HU"/>
        </w:rPr>
      </w:pPr>
      <w:bookmarkStart w:id="137" w:name="_Hlk62061819"/>
      <w:r w:rsidRPr="00B81245">
        <w:rPr>
          <w:b/>
          <w:lang w:val="hu-HU"/>
        </w:rPr>
        <w:t>6.</w:t>
      </w:r>
      <w:r w:rsidRPr="00B81245">
        <w:rPr>
          <w:b/>
          <w:lang w:val="hu-HU"/>
        </w:rPr>
        <w:tab/>
      </w:r>
      <w:r>
        <w:rPr>
          <w:b/>
          <w:lang w:val="hu-HU"/>
        </w:rPr>
        <w:t>EGYÉB INFORMÁCIÓK</w:t>
      </w:r>
    </w:p>
    <w:p w14:paraId="04EE9D7D" w14:textId="77777777" w:rsidR="00531598" w:rsidRPr="00B81245" w:rsidRDefault="00531598" w:rsidP="008008F9">
      <w:pPr>
        <w:tabs>
          <w:tab w:val="left" w:pos="567"/>
        </w:tabs>
        <w:rPr>
          <w:lang w:val="hu-HU"/>
        </w:rPr>
      </w:pPr>
    </w:p>
    <w:p w14:paraId="511C80BA" w14:textId="77777777" w:rsidR="00494A94" w:rsidRPr="00B81245" w:rsidRDefault="00531598" w:rsidP="008008F9">
      <w:pPr>
        <w:tabs>
          <w:tab w:val="left" w:pos="567"/>
        </w:tabs>
        <w:rPr>
          <w:lang w:val="hu-HU"/>
        </w:rPr>
      </w:pPr>
      <w:bookmarkStart w:id="138" w:name="_Hlk50036093"/>
      <w:r w:rsidRPr="00B81245">
        <w:rPr>
          <w:lang w:val="hu-HU"/>
        </w:rPr>
        <w:t>Nem fagyasztható! Az eredeti csomagolásban tárolandó.</w:t>
      </w:r>
      <w:bookmarkEnd w:id="137"/>
      <w:bookmarkEnd w:id="138"/>
    </w:p>
    <w:p w14:paraId="4D8341E0" w14:textId="77777777" w:rsidR="00494A94" w:rsidRPr="00B81245" w:rsidRDefault="0033357D" w:rsidP="008008F9">
      <w:pPr>
        <w:pStyle w:val="Header"/>
        <w:tabs>
          <w:tab w:val="clear" w:pos="4536"/>
          <w:tab w:val="clear" w:pos="9072"/>
          <w:tab w:val="left" w:pos="567"/>
        </w:tabs>
        <w:rPr>
          <w:sz w:val="22"/>
          <w:szCs w:val="22"/>
        </w:rPr>
      </w:pPr>
      <w:r w:rsidRPr="00B81245">
        <w:rPr>
          <w:sz w:val="22"/>
          <w:szCs w:val="22"/>
        </w:rPr>
        <w:br w:type="page"/>
      </w:r>
    </w:p>
    <w:p w14:paraId="3F831434" w14:textId="77777777" w:rsidR="00494A94" w:rsidRPr="00B81245" w:rsidRDefault="00494A94" w:rsidP="008008F9">
      <w:pPr>
        <w:tabs>
          <w:tab w:val="left" w:pos="567"/>
        </w:tabs>
        <w:rPr>
          <w:lang w:val="hu-HU"/>
        </w:rPr>
      </w:pPr>
    </w:p>
    <w:p w14:paraId="22AAE2F6" w14:textId="77777777" w:rsidR="00494A94" w:rsidRPr="00B81245" w:rsidRDefault="00494A94" w:rsidP="008008F9">
      <w:pPr>
        <w:tabs>
          <w:tab w:val="left" w:pos="567"/>
        </w:tabs>
        <w:rPr>
          <w:lang w:val="hu-HU"/>
        </w:rPr>
      </w:pPr>
    </w:p>
    <w:p w14:paraId="10D1C991" w14:textId="77777777" w:rsidR="00494A94" w:rsidRPr="00B81245" w:rsidRDefault="00494A94" w:rsidP="008008F9">
      <w:pPr>
        <w:tabs>
          <w:tab w:val="left" w:pos="567"/>
        </w:tabs>
        <w:rPr>
          <w:lang w:val="hu-HU"/>
        </w:rPr>
      </w:pPr>
    </w:p>
    <w:p w14:paraId="5B2E7D1E" w14:textId="77777777" w:rsidR="00494A94" w:rsidRPr="00B81245" w:rsidRDefault="00494A94" w:rsidP="008008F9">
      <w:pPr>
        <w:tabs>
          <w:tab w:val="left" w:pos="567"/>
        </w:tabs>
        <w:rPr>
          <w:lang w:val="hu-HU"/>
        </w:rPr>
      </w:pPr>
    </w:p>
    <w:p w14:paraId="2182BFA4" w14:textId="77777777" w:rsidR="00494A94" w:rsidRPr="00B81245" w:rsidRDefault="00494A94" w:rsidP="008008F9">
      <w:pPr>
        <w:tabs>
          <w:tab w:val="left" w:pos="567"/>
        </w:tabs>
        <w:rPr>
          <w:lang w:val="hu-HU"/>
        </w:rPr>
      </w:pPr>
    </w:p>
    <w:p w14:paraId="2FFEC4F4" w14:textId="77777777" w:rsidR="00494A94" w:rsidRPr="00B81245" w:rsidRDefault="00494A94" w:rsidP="008008F9">
      <w:pPr>
        <w:tabs>
          <w:tab w:val="left" w:pos="567"/>
        </w:tabs>
        <w:rPr>
          <w:lang w:val="hu-HU"/>
        </w:rPr>
      </w:pPr>
    </w:p>
    <w:p w14:paraId="5BD69E54" w14:textId="77777777" w:rsidR="00494A94" w:rsidRPr="00B81245" w:rsidRDefault="00494A94" w:rsidP="008008F9">
      <w:pPr>
        <w:tabs>
          <w:tab w:val="left" w:pos="567"/>
        </w:tabs>
        <w:rPr>
          <w:lang w:val="hu-HU"/>
        </w:rPr>
      </w:pPr>
    </w:p>
    <w:p w14:paraId="5384E69D" w14:textId="77777777" w:rsidR="00494A94" w:rsidRPr="00B81245" w:rsidRDefault="00494A94" w:rsidP="008008F9">
      <w:pPr>
        <w:tabs>
          <w:tab w:val="left" w:pos="567"/>
        </w:tabs>
        <w:rPr>
          <w:lang w:val="hu-HU"/>
        </w:rPr>
      </w:pPr>
    </w:p>
    <w:p w14:paraId="2C8FF6AB" w14:textId="77777777" w:rsidR="00494A94" w:rsidRPr="00B81245" w:rsidRDefault="00494A94" w:rsidP="008008F9">
      <w:pPr>
        <w:tabs>
          <w:tab w:val="left" w:pos="567"/>
        </w:tabs>
        <w:rPr>
          <w:lang w:val="hu-HU"/>
        </w:rPr>
      </w:pPr>
    </w:p>
    <w:p w14:paraId="29F6CB99" w14:textId="77777777" w:rsidR="00494A94" w:rsidRPr="00B81245" w:rsidRDefault="00494A94" w:rsidP="008008F9">
      <w:pPr>
        <w:tabs>
          <w:tab w:val="left" w:pos="567"/>
        </w:tabs>
        <w:rPr>
          <w:lang w:val="hu-HU"/>
        </w:rPr>
      </w:pPr>
    </w:p>
    <w:p w14:paraId="7BED7F60" w14:textId="77777777" w:rsidR="00494A94" w:rsidRPr="00B81245" w:rsidRDefault="00494A94" w:rsidP="008008F9">
      <w:pPr>
        <w:tabs>
          <w:tab w:val="left" w:pos="567"/>
        </w:tabs>
        <w:rPr>
          <w:lang w:val="hu-HU"/>
        </w:rPr>
      </w:pPr>
    </w:p>
    <w:p w14:paraId="613C7B10" w14:textId="77777777" w:rsidR="00494A94" w:rsidRPr="00B81245" w:rsidRDefault="00494A94" w:rsidP="008008F9">
      <w:pPr>
        <w:tabs>
          <w:tab w:val="left" w:pos="567"/>
        </w:tabs>
        <w:rPr>
          <w:lang w:val="hu-HU"/>
        </w:rPr>
      </w:pPr>
    </w:p>
    <w:p w14:paraId="6849F1F2" w14:textId="77777777" w:rsidR="00494A94" w:rsidRPr="00B81245" w:rsidRDefault="00494A94" w:rsidP="008008F9">
      <w:pPr>
        <w:tabs>
          <w:tab w:val="left" w:pos="567"/>
        </w:tabs>
        <w:rPr>
          <w:lang w:val="hu-HU"/>
        </w:rPr>
      </w:pPr>
    </w:p>
    <w:p w14:paraId="77D3C8A5" w14:textId="77777777" w:rsidR="00494A94" w:rsidRPr="00B81245" w:rsidRDefault="00494A94" w:rsidP="008008F9">
      <w:pPr>
        <w:tabs>
          <w:tab w:val="left" w:pos="567"/>
        </w:tabs>
        <w:rPr>
          <w:lang w:val="hu-HU"/>
        </w:rPr>
      </w:pPr>
    </w:p>
    <w:p w14:paraId="12C56C30" w14:textId="77777777" w:rsidR="00494A94" w:rsidRPr="00B81245" w:rsidRDefault="00494A94" w:rsidP="008008F9">
      <w:pPr>
        <w:tabs>
          <w:tab w:val="left" w:pos="567"/>
        </w:tabs>
        <w:rPr>
          <w:lang w:val="hu-HU"/>
        </w:rPr>
      </w:pPr>
    </w:p>
    <w:p w14:paraId="3AD425DC" w14:textId="77777777" w:rsidR="00494A94" w:rsidRPr="00B81245" w:rsidRDefault="00494A94" w:rsidP="008008F9">
      <w:pPr>
        <w:tabs>
          <w:tab w:val="left" w:pos="567"/>
        </w:tabs>
        <w:rPr>
          <w:lang w:val="hu-HU"/>
        </w:rPr>
      </w:pPr>
    </w:p>
    <w:p w14:paraId="77BD3A24" w14:textId="77777777" w:rsidR="00494A94" w:rsidRPr="00B81245" w:rsidRDefault="00494A94" w:rsidP="008008F9">
      <w:pPr>
        <w:tabs>
          <w:tab w:val="left" w:pos="567"/>
        </w:tabs>
        <w:rPr>
          <w:lang w:val="hu-HU"/>
        </w:rPr>
      </w:pPr>
    </w:p>
    <w:p w14:paraId="316C7363" w14:textId="77777777" w:rsidR="00494A94" w:rsidRPr="00B81245" w:rsidRDefault="00494A94" w:rsidP="008008F9">
      <w:pPr>
        <w:tabs>
          <w:tab w:val="left" w:pos="567"/>
        </w:tabs>
        <w:rPr>
          <w:lang w:val="hu-HU"/>
        </w:rPr>
      </w:pPr>
    </w:p>
    <w:p w14:paraId="28935DA1" w14:textId="77777777" w:rsidR="00494A94" w:rsidRPr="00B81245" w:rsidRDefault="00494A94" w:rsidP="008008F9">
      <w:pPr>
        <w:tabs>
          <w:tab w:val="left" w:pos="567"/>
        </w:tabs>
        <w:rPr>
          <w:lang w:val="hu-HU"/>
        </w:rPr>
      </w:pPr>
    </w:p>
    <w:p w14:paraId="387BB9F6" w14:textId="77777777" w:rsidR="00494A94" w:rsidRPr="00B81245" w:rsidRDefault="00494A94" w:rsidP="008008F9">
      <w:pPr>
        <w:tabs>
          <w:tab w:val="left" w:pos="567"/>
        </w:tabs>
        <w:rPr>
          <w:lang w:val="hu-HU"/>
        </w:rPr>
      </w:pPr>
    </w:p>
    <w:p w14:paraId="7D99EF5A" w14:textId="293540F6" w:rsidR="00494A94" w:rsidRPr="00B81245" w:rsidRDefault="00494A94" w:rsidP="002A4FCB">
      <w:pPr>
        <w:pStyle w:val="TitleA"/>
        <w:outlineLvl w:val="0"/>
        <w:rPr>
          <w:rFonts w:ascii="Times New Roman" w:hAnsi="Times New Roman"/>
          <w:lang w:val="hu-HU"/>
        </w:rPr>
      </w:pPr>
      <w:r w:rsidRPr="00B81245">
        <w:rPr>
          <w:rFonts w:ascii="Times New Roman" w:hAnsi="Times New Roman"/>
          <w:lang w:val="hu-HU"/>
        </w:rPr>
        <w:t>B. BETEGTÁJÉKOZTATÓ</w:t>
      </w:r>
      <w:r w:rsidR="00DD5B80">
        <w:rPr>
          <w:rFonts w:ascii="Times New Roman" w:hAnsi="Times New Roman"/>
          <w:lang w:val="hu-HU"/>
        </w:rPr>
        <w:fldChar w:fldCharType="begin"/>
      </w:r>
      <w:r w:rsidR="00DD5B80">
        <w:rPr>
          <w:rFonts w:ascii="Times New Roman" w:hAnsi="Times New Roman"/>
          <w:lang w:val="hu-HU"/>
        </w:rPr>
        <w:instrText xml:space="preserve"> DOCVARIABLE VAULT_ND_fc9eb44d-6c84-438d-9c8b-0606980d85f0 \* MERGEFORMAT </w:instrText>
      </w:r>
      <w:r w:rsidR="00DD5B80">
        <w:rPr>
          <w:rFonts w:ascii="Times New Roman" w:hAnsi="Times New Roman"/>
          <w:lang w:val="hu-HU"/>
        </w:rPr>
        <w:fldChar w:fldCharType="separate"/>
      </w:r>
      <w:r w:rsidR="00DD5B80">
        <w:rPr>
          <w:rFonts w:ascii="Times New Roman" w:hAnsi="Times New Roman"/>
          <w:lang w:val="hu-HU"/>
        </w:rPr>
        <w:t xml:space="preserve"> </w:t>
      </w:r>
      <w:r w:rsidR="00DD5B80">
        <w:rPr>
          <w:rFonts w:ascii="Times New Roman" w:hAnsi="Times New Roman"/>
          <w:lang w:val="hu-HU"/>
        </w:rPr>
        <w:fldChar w:fldCharType="end"/>
      </w:r>
    </w:p>
    <w:p w14:paraId="1580397F" w14:textId="77777777" w:rsidR="00494A94" w:rsidRPr="00B81245" w:rsidRDefault="0033357D" w:rsidP="008008F9">
      <w:pPr>
        <w:tabs>
          <w:tab w:val="left" w:pos="567"/>
        </w:tabs>
        <w:jc w:val="center"/>
        <w:rPr>
          <w:b/>
          <w:lang w:val="hu-HU"/>
        </w:rPr>
      </w:pPr>
      <w:r w:rsidRPr="00B81245">
        <w:rPr>
          <w:b/>
          <w:lang w:val="hu-HU"/>
        </w:rPr>
        <w:br w:type="page"/>
      </w:r>
      <w:r w:rsidR="00494A94" w:rsidRPr="00B81245">
        <w:rPr>
          <w:b/>
          <w:lang w:val="hu-HU"/>
        </w:rPr>
        <w:lastRenderedPageBreak/>
        <w:t>Betegtájékoztató: Információk a beteg számára</w:t>
      </w:r>
    </w:p>
    <w:p w14:paraId="732A82E4" w14:textId="77777777" w:rsidR="00494A94" w:rsidRPr="00B81245" w:rsidRDefault="00494A94" w:rsidP="008008F9">
      <w:pPr>
        <w:tabs>
          <w:tab w:val="left" w:pos="567"/>
        </w:tabs>
        <w:jc w:val="center"/>
        <w:rPr>
          <w:b/>
          <w:lang w:val="hu-HU"/>
        </w:rPr>
      </w:pPr>
    </w:p>
    <w:p w14:paraId="40EC6927" w14:textId="77777777" w:rsidR="00494A94" w:rsidRPr="00820962" w:rsidRDefault="00494A94" w:rsidP="00820962">
      <w:pPr>
        <w:tabs>
          <w:tab w:val="left" w:pos="567"/>
        </w:tabs>
        <w:jc w:val="center"/>
        <w:rPr>
          <w:b/>
          <w:lang w:val="hu-HU"/>
        </w:rPr>
      </w:pPr>
      <w:r w:rsidRPr="00820962">
        <w:rPr>
          <w:b/>
          <w:lang w:val="hu-HU"/>
        </w:rPr>
        <w:t>Aerius 5 mg filmtabletta</w:t>
      </w:r>
    </w:p>
    <w:p w14:paraId="488ACE9D" w14:textId="77777777" w:rsidR="00494A94" w:rsidRPr="00B81245" w:rsidRDefault="00494A94" w:rsidP="008008F9">
      <w:pPr>
        <w:tabs>
          <w:tab w:val="left" w:pos="567"/>
        </w:tabs>
        <w:jc w:val="center"/>
        <w:rPr>
          <w:lang w:val="hu-HU"/>
        </w:rPr>
      </w:pPr>
      <w:r w:rsidRPr="00B81245">
        <w:rPr>
          <w:lang w:val="hu-HU"/>
        </w:rPr>
        <w:t>dezloratadin</w:t>
      </w:r>
    </w:p>
    <w:p w14:paraId="102547E3" w14:textId="77777777" w:rsidR="00494A94" w:rsidRPr="00B81245" w:rsidRDefault="00494A94" w:rsidP="008008F9">
      <w:pPr>
        <w:tabs>
          <w:tab w:val="left" w:pos="567"/>
        </w:tabs>
        <w:rPr>
          <w:b/>
          <w:lang w:val="hu-HU"/>
        </w:rPr>
      </w:pPr>
    </w:p>
    <w:p w14:paraId="014383B2" w14:textId="77777777" w:rsidR="00494A94" w:rsidRPr="00B81245" w:rsidRDefault="00494A94" w:rsidP="008008F9">
      <w:pPr>
        <w:tabs>
          <w:tab w:val="left" w:pos="567"/>
        </w:tabs>
        <w:rPr>
          <w:b/>
          <w:lang w:val="hu-HU"/>
        </w:rPr>
      </w:pPr>
      <w:r w:rsidRPr="00B81245">
        <w:rPr>
          <w:b/>
          <w:lang w:val="hu-HU"/>
        </w:rPr>
        <w:t xml:space="preserve">Mielőtt elkezdi szedni ezt a gyógyszert, olvassa el figyelmesen az alábbi betegtájékoztatót, </w:t>
      </w:r>
      <w:r w:rsidRPr="00B81245">
        <w:rPr>
          <w:b/>
          <w:bCs/>
          <w:szCs w:val="22"/>
          <w:lang w:val="hu-HU"/>
        </w:rPr>
        <w:t>mert</w:t>
      </w:r>
      <w:r w:rsidRPr="00B81245">
        <w:rPr>
          <w:b/>
          <w:lang w:val="hu-HU"/>
        </w:rPr>
        <w:t xml:space="preserve"> az Ön számára fontos információkat tartalmaz.</w:t>
      </w:r>
    </w:p>
    <w:p w14:paraId="161FE7EF" w14:textId="77777777" w:rsidR="00494A94" w:rsidRPr="00B81245" w:rsidRDefault="00494A94" w:rsidP="00690E68">
      <w:pPr>
        <w:numPr>
          <w:ilvl w:val="0"/>
          <w:numId w:val="15"/>
        </w:numPr>
        <w:rPr>
          <w:lang w:val="hu-HU"/>
        </w:rPr>
      </w:pPr>
      <w:r w:rsidRPr="00B81245">
        <w:rPr>
          <w:lang w:val="hu-HU"/>
        </w:rPr>
        <w:t>Tartsa meg a betegtájékoztatót, mert a benne szereplő információkra a későbbiekben is szüksége lehet.</w:t>
      </w:r>
    </w:p>
    <w:p w14:paraId="61116C01" w14:textId="77777777" w:rsidR="00494A94" w:rsidRPr="00B81245" w:rsidRDefault="00494A94" w:rsidP="00690E68">
      <w:pPr>
        <w:numPr>
          <w:ilvl w:val="0"/>
          <w:numId w:val="15"/>
        </w:numPr>
        <w:rPr>
          <w:lang w:val="hu-HU"/>
        </w:rPr>
      </w:pPr>
      <w:r w:rsidRPr="00B81245">
        <w:rPr>
          <w:lang w:val="hu-HU"/>
        </w:rPr>
        <w:t xml:space="preserve">További kérdéseivel forduljon kezelőorvosához, gyógyszerészéhez vagy a </w:t>
      </w:r>
      <w:r w:rsidRPr="00B81245">
        <w:rPr>
          <w:szCs w:val="22"/>
          <w:lang w:val="hu-HU"/>
        </w:rPr>
        <w:t>gondozását végző egészségügyi szakemberhez</w:t>
      </w:r>
      <w:r w:rsidR="00D57E89" w:rsidRPr="00B81245">
        <w:rPr>
          <w:lang w:val="hu-HU"/>
        </w:rPr>
        <w:t>.</w:t>
      </w:r>
    </w:p>
    <w:p w14:paraId="74693FD5" w14:textId="77777777" w:rsidR="00494A94" w:rsidRPr="00B81245" w:rsidRDefault="00494A94" w:rsidP="00690E68">
      <w:pPr>
        <w:numPr>
          <w:ilvl w:val="0"/>
          <w:numId w:val="15"/>
        </w:numPr>
        <w:tabs>
          <w:tab w:val="left" w:pos="1932"/>
        </w:tabs>
        <w:suppressAutoHyphens/>
        <w:rPr>
          <w:lang w:val="hu-HU"/>
        </w:rPr>
      </w:pPr>
      <w:r w:rsidRPr="00B81245">
        <w:rPr>
          <w:lang w:val="hu-HU"/>
        </w:rPr>
        <w:t>Ezt a gyógyszert az orvos kizárólag Önnek írta fel. Ne adja át a készítményt másnak, mert számára ártalmas lehet még abban az esetben is, ha a betegsége tünetei az Önéhez hasonlóak.</w:t>
      </w:r>
    </w:p>
    <w:p w14:paraId="04C2D242" w14:textId="77777777" w:rsidR="00494A94" w:rsidRPr="00B81245" w:rsidRDefault="00494A94" w:rsidP="00690E68">
      <w:pPr>
        <w:numPr>
          <w:ilvl w:val="0"/>
          <w:numId w:val="15"/>
        </w:numPr>
        <w:tabs>
          <w:tab w:val="left" w:pos="1932"/>
        </w:tabs>
        <w:suppressAutoHyphens/>
        <w:rPr>
          <w:lang w:val="hu-HU"/>
        </w:rPr>
      </w:pPr>
      <w:r w:rsidRPr="00B81245">
        <w:rPr>
          <w:lang w:val="hu-HU"/>
        </w:rPr>
        <w:t>Ha</w:t>
      </w:r>
      <w:r w:rsidRPr="00B81245">
        <w:rPr>
          <w:noProof/>
          <w:szCs w:val="22"/>
          <w:lang w:val="hu-HU"/>
        </w:rPr>
        <w:t xml:space="preserve"> Önnél</w:t>
      </w:r>
      <w:r w:rsidRPr="00B81245">
        <w:rPr>
          <w:lang w:val="hu-HU"/>
        </w:rPr>
        <w:t xml:space="preserve"> bármilyen mellékhatás jelentkezik, tájékoztassa erről kezelőorvosát, gyógyszerészét vagy a </w:t>
      </w:r>
      <w:r w:rsidRPr="00B81245">
        <w:rPr>
          <w:szCs w:val="22"/>
          <w:lang w:val="hu-HU"/>
        </w:rPr>
        <w:t>gondozását végző egészségügyi szakembert</w:t>
      </w:r>
      <w:r w:rsidRPr="00B81245">
        <w:rPr>
          <w:lang w:val="hu-HU"/>
        </w:rPr>
        <w:t xml:space="preserve">. Ez a betegtájékoztatóban fel nem sorolt bármilyen lehetséges mellékhatásra is vonatkozik. </w:t>
      </w:r>
      <w:r w:rsidRPr="00847B35">
        <w:rPr>
          <w:bCs/>
          <w:lang w:val="hu-HU"/>
        </w:rPr>
        <w:t>Lásd 4. pont.</w:t>
      </w:r>
    </w:p>
    <w:p w14:paraId="4108D577" w14:textId="77777777" w:rsidR="00494A94" w:rsidRPr="00B81245" w:rsidRDefault="00494A94" w:rsidP="008008F9">
      <w:pPr>
        <w:tabs>
          <w:tab w:val="left" w:pos="567"/>
        </w:tabs>
        <w:rPr>
          <w:lang w:val="hu-HU"/>
        </w:rPr>
      </w:pPr>
    </w:p>
    <w:p w14:paraId="0AF20582" w14:textId="77777777" w:rsidR="00494A94" w:rsidRPr="00B81245" w:rsidRDefault="00494A94" w:rsidP="008008F9">
      <w:pPr>
        <w:keepNext/>
        <w:tabs>
          <w:tab w:val="left" w:pos="567"/>
        </w:tabs>
        <w:rPr>
          <w:b/>
          <w:lang w:val="hu-HU"/>
        </w:rPr>
      </w:pPr>
      <w:r w:rsidRPr="00B81245">
        <w:rPr>
          <w:b/>
          <w:lang w:val="hu-HU"/>
        </w:rPr>
        <w:t>A betegtájékoztató tartalma:</w:t>
      </w:r>
    </w:p>
    <w:p w14:paraId="01CA0673" w14:textId="77777777" w:rsidR="00C229DB" w:rsidRPr="00B81245" w:rsidRDefault="00C229DB" w:rsidP="008008F9">
      <w:pPr>
        <w:keepNext/>
        <w:tabs>
          <w:tab w:val="left" w:pos="567"/>
        </w:tabs>
        <w:rPr>
          <w:b/>
          <w:szCs w:val="22"/>
          <w:lang w:val="hu-HU"/>
        </w:rPr>
      </w:pPr>
    </w:p>
    <w:p w14:paraId="3E66226C" w14:textId="77777777" w:rsidR="00494A94" w:rsidRPr="00B81245" w:rsidRDefault="00494A94" w:rsidP="008008F9">
      <w:pPr>
        <w:tabs>
          <w:tab w:val="left" w:pos="567"/>
        </w:tabs>
        <w:ind w:left="567" w:hanging="567"/>
        <w:rPr>
          <w:lang w:val="hu-HU"/>
        </w:rPr>
      </w:pPr>
      <w:r w:rsidRPr="00B81245">
        <w:rPr>
          <w:lang w:val="hu-HU"/>
        </w:rPr>
        <w:t>1.</w:t>
      </w:r>
      <w:r w:rsidRPr="00B81245">
        <w:rPr>
          <w:lang w:val="hu-HU"/>
        </w:rPr>
        <w:tab/>
        <w:t>Milyen típusú gyógyszer az Aerius</w:t>
      </w:r>
      <w:r w:rsidR="003643E3">
        <w:rPr>
          <w:lang w:val="hu-HU"/>
        </w:rPr>
        <w:t>,</w:t>
      </w:r>
      <w:r w:rsidRPr="00B81245">
        <w:rPr>
          <w:lang w:val="hu-HU"/>
        </w:rPr>
        <w:t xml:space="preserve"> és milyen betegségek esetén alkalmazható?</w:t>
      </w:r>
    </w:p>
    <w:p w14:paraId="6F436F5D" w14:textId="77777777" w:rsidR="00494A94" w:rsidRPr="00B81245" w:rsidRDefault="00494A94" w:rsidP="008008F9">
      <w:pPr>
        <w:tabs>
          <w:tab w:val="left" w:pos="567"/>
        </w:tabs>
        <w:ind w:left="567" w:hanging="567"/>
        <w:rPr>
          <w:lang w:val="hu-HU"/>
        </w:rPr>
      </w:pPr>
      <w:r w:rsidRPr="00B81245">
        <w:rPr>
          <w:lang w:val="hu-HU"/>
        </w:rPr>
        <w:t>2.</w:t>
      </w:r>
      <w:r w:rsidRPr="00B81245">
        <w:rPr>
          <w:lang w:val="hu-HU"/>
        </w:rPr>
        <w:tab/>
        <w:t>Tudnivalók az Aerius szedése előtt</w:t>
      </w:r>
    </w:p>
    <w:p w14:paraId="0914235F" w14:textId="77777777" w:rsidR="00494A94" w:rsidRPr="00B81245" w:rsidRDefault="00494A94" w:rsidP="008008F9">
      <w:pPr>
        <w:pStyle w:val="EndnoteText"/>
        <w:rPr>
          <w:szCs w:val="22"/>
          <w:lang w:val="hu-HU"/>
        </w:rPr>
      </w:pPr>
      <w:r w:rsidRPr="00B81245">
        <w:rPr>
          <w:szCs w:val="22"/>
          <w:lang w:val="hu-HU"/>
        </w:rPr>
        <w:t>3.</w:t>
      </w:r>
      <w:r w:rsidRPr="00B81245">
        <w:rPr>
          <w:szCs w:val="22"/>
          <w:lang w:val="hu-HU"/>
        </w:rPr>
        <w:tab/>
        <w:t>Hogyan kell szedni az Aeriust?</w:t>
      </w:r>
    </w:p>
    <w:p w14:paraId="649DAC3B" w14:textId="77777777" w:rsidR="00494A94" w:rsidRPr="00B81245" w:rsidRDefault="00494A94" w:rsidP="008008F9">
      <w:pPr>
        <w:pStyle w:val="EndnoteText"/>
        <w:rPr>
          <w:szCs w:val="22"/>
          <w:lang w:val="hu-HU"/>
        </w:rPr>
      </w:pPr>
      <w:r w:rsidRPr="00B81245">
        <w:rPr>
          <w:szCs w:val="22"/>
          <w:lang w:val="hu-HU"/>
        </w:rPr>
        <w:t>4.</w:t>
      </w:r>
      <w:r w:rsidRPr="00B81245">
        <w:rPr>
          <w:szCs w:val="22"/>
          <w:lang w:val="hu-HU"/>
        </w:rPr>
        <w:tab/>
        <w:t>Lehetséges mellékhatások</w:t>
      </w:r>
    </w:p>
    <w:p w14:paraId="0FE54088" w14:textId="77777777" w:rsidR="00494A94" w:rsidRPr="00B81245" w:rsidRDefault="00494A94" w:rsidP="008008F9">
      <w:pPr>
        <w:tabs>
          <w:tab w:val="left" w:pos="567"/>
        </w:tabs>
        <w:ind w:left="567" w:hanging="567"/>
        <w:rPr>
          <w:lang w:val="hu-HU"/>
        </w:rPr>
      </w:pPr>
      <w:r w:rsidRPr="00B81245">
        <w:rPr>
          <w:lang w:val="hu-HU"/>
        </w:rPr>
        <w:t>5.</w:t>
      </w:r>
      <w:r w:rsidRPr="00B81245">
        <w:rPr>
          <w:lang w:val="hu-HU"/>
        </w:rPr>
        <w:tab/>
        <w:t>Hogyan kell az Aeriust tárolni?</w:t>
      </w:r>
    </w:p>
    <w:p w14:paraId="68E966DD" w14:textId="77777777" w:rsidR="00494A94" w:rsidRPr="00B81245" w:rsidRDefault="00494A94" w:rsidP="008008F9">
      <w:pPr>
        <w:pStyle w:val="EndnoteText"/>
        <w:rPr>
          <w:szCs w:val="22"/>
          <w:lang w:val="hu-HU"/>
        </w:rPr>
      </w:pPr>
      <w:r w:rsidRPr="00B81245">
        <w:rPr>
          <w:szCs w:val="22"/>
          <w:lang w:val="hu-HU"/>
        </w:rPr>
        <w:t>6.</w:t>
      </w:r>
      <w:r w:rsidRPr="00B81245">
        <w:rPr>
          <w:szCs w:val="22"/>
          <w:lang w:val="hu-HU"/>
        </w:rPr>
        <w:tab/>
      </w:r>
      <w:r w:rsidRPr="00B81245">
        <w:rPr>
          <w:lang w:val="hu-HU"/>
        </w:rPr>
        <w:t>A csomagolás tartalma és egyéb információk</w:t>
      </w:r>
    </w:p>
    <w:p w14:paraId="5D1C14BC" w14:textId="77777777" w:rsidR="00494A94" w:rsidRPr="00B81245" w:rsidRDefault="00494A94" w:rsidP="008008F9">
      <w:pPr>
        <w:pStyle w:val="EndnoteText"/>
        <w:rPr>
          <w:szCs w:val="22"/>
          <w:lang w:val="hu-HU"/>
        </w:rPr>
      </w:pPr>
    </w:p>
    <w:p w14:paraId="19545215" w14:textId="77777777" w:rsidR="00494A94" w:rsidRPr="00B81245" w:rsidRDefault="00494A94" w:rsidP="008008F9">
      <w:pPr>
        <w:pStyle w:val="EndnoteText"/>
        <w:rPr>
          <w:szCs w:val="22"/>
          <w:lang w:val="hu-HU"/>
        </w:rPr>
      </w:pPr>
    </w:p>
    <w:p w14:paraId="52DDA4AD" w14:textId="77777777" w:rsidR="00494A94" w:rsidRPr="00B81245" w:rsidRDefault="00494A94" w:rsidP="008008F9">
      <w:pPr>
        <w:keepNext/>
        <w:ind w:left="567" w:hanging="567"/>
        <w:rPr>
          <w:b/>
          <w:lang w:val="hu-HU"/>
        </w:rPr>
      </w:pPr>
      <w:r w:rsidRPr="00B81245">
        <w:rPr>
          <w:b/>
          <w:lang w:val="hu-HU"/>
        </w:rPr>
        <w:t>1.</w:t>
      </w:r>
      <w:r w:rsidRPr="00B81245">
        <w:rPr>
          <w:b/>
          <w:lang w:val="hu-HU"/>
        </w:rPr>
        <w:tab/>
        <w:t>Milyen típusú gyógyszer az Aerius</w:t>
      </w:r>
      <w:r w:rsidR="003643E3">
        <w:rPr>
          <w:b/>
          <w:lang w:val="hu-HU"/>
        </w:rPr>
        <w:t>,</w:t>
      </w:r>
      <w:r w:rsidRPr="00B81245">
        <w:rPr>
          <w:b/>
          <w:lang w:val="hu-HU"/>
        </w:rPr>
        <w:t xml:space="preserve"> és milyen betegségek esetén alkalmazható?</w:t>
      </w:r>
    </w:p>
    <w:p w14:paraId="1C0371C4" w14:textId="77777777" w:rsidR="00494A94" w:rsidRPr="00B81245" w:rsidRDefault="00494A94" w:rsidP="008008F9">
      <w:pPr>
        <w:keepNext/>
        <w:tabs>
          <w:tab w:val="left" w:pos="567"/>
        </w:tabs>
        <w:rPr>
          <w:lang w:val="hu-HU"/>
        </w:rPr>
      </w:pPr>
    </w:p>
    <w:p w14:paraId="4B303BC7" w14:textId="77777777" w:rsidR="00494A94" w:rsidRPr="00B81245" w:rsidRDefault="00494A94" w:rsidP="008008F9">
      <w:pPr>
        <w:pStyle w:val="EndnoteText"/>
        <w:keepNext/>
        <w:keepLines/>
        <w:numPr>
          <w:ilvl w:val="12"/>
          <w:numId w:val="0"/>
        </w:numPr>
        <w:rPr>
          <w:b/>
          <w:bCs/>
          <w:lang w:val="hu-HU"/>
        </w:rPr>
      </w:pPr>
      <w:r w:rsidRPr="00B81245">
        <w:rPr>
          <w:b/>
          <w:bCs/>
          <w:lang w:val="hu-HU"/>
        </w:rPr>
        <w:t>Mi az Aerius</w:t>
      </w:r>
      <w:r w:rsidR="00C563A1">
        <w:rPr>
          <w:b/>
          <w:bCs/>
          <w:lang w:val="hu-HU"/>
        </w:rPr>
        <w:t>?</w:t>
      </w:r>
    </w:p>
    <w:p w14:paraId="14721763" w14:textId="77777777" w:rsidR="00494A94" w:rsidRPr="00B81245" w:rsidRDefault="00494A94" w:rsidP="008008F9">
      <w:pPr>
        <w:pStyle w:val="EndnoteText"/>
        <w:numPr>
          <w:ilvl w:val="12"/>
          <w:numId w:val="0"/>
        </w:numPr>
        <w:rPr>
          <w:lang w:val="hu-HU"/>
        </w:rPr>
      </w:pPr>
      <w:r w:rsidRPr="00B81245">
        <w:rPr>
          <w:lang w:val="hu-HU"/>
        </w:rPr>
        <w:t>Az Aerius dezloratadint tartalmaz, ami egy antihisztamin.</w:t>
      </w:r>
    </w:p>
    <w:p w14:paraId="77F7FF7D" w14:textId="77777777" w:rsidR="00494A94" w:rsidRPr="00B81245" w:rsidRDefault="00494A94" w:rsidP="008008F9">
      <w:pPr>
        <w:tabs>
          <w:tab w:val="left" w:pos="567"/>
        </w:tabs>
        <w:rPr>
          <w:lang w:val="hu-HU"/>
        </w:rPr>
      </w:pPr>
    </w:p>
    <w:p w14:paraId="0011460A" w14:textId="77777777" w:rsidR="00494A94" w:rsidRPr="00B81245" w:rsidRDefault="00494A94" w:rsidP="008008F9">
      <w:pPr>
        <w:keepNext/>
        <w:tabs>
          <w:tab w:val="left" w:pos="567"/>
        </w:tabs>
        <w:rPr>
          <w:b/>
          <w:lang w:val="hu-HU"/>
        </w:rPr>
      </w:pPr>
      <w:r w:rsidRPr="00B81245">
        <w:rPr>
          <w:b/>
          <w:lang w:val="hu-HU"/>
        </w:rPr>
        <w:t>Hogyan hat az Aerius</w:t>
      </w:r>
      <w:r w:rsidR="00C563A1">
        <w:rPr>
          <w:b/>
          <w:lang w:val="hu-HU"/>
        </w:rPr>
        <w:t>?</w:t>
      </w:r>
    </w:p>
    <w:p w14:paraId="31B8A934" w14:textId="714DEF0B" w:rsidR="00494A94" w:rsidRPr="00B81245" w:rsidRDefault="00494A94" w:rsidP="008008F9">
      <w:pPr>
        <w:tabs>
          <w:tab w:val="left" w:pos="567"/>
        </w:tabs>
        <w:rPr>
          <w:lang w:val="hu-HU"/>
        </w:rPr>
      </w:pPr>
      <w:r w:rsidRPr="00B81245">
        <w:rPr>
          <w:lang w:val="hu-HU"/>
        </w:rPr>
        <w:t>Az Aerius allergia elleni gyógyszer</w:t>
      </w:r>
      <w:del w:id="139" w:author="Author">
        <w:r w:rsidRPr="00B81245" w:rsidDel="00F5377F">
          <w:rPr>
            <w:lang w:val="hu-HU"/>
          </w:rPr>
          <w:delText>, mely nem okoz álmosságot</w:delText>
        </w:r>
      </w:del>
      <w:r w:rsidRPr="00B81245">
        <w:rPr>
          <w:lang w:val="hu-HU"/>
        </w:rPr>
        <w:t>. Az allergiás reakciók és tünetek enyhítésére szolgál.</w:t>
      </w:r>
    </w:p>
    <w:p w14:paraId="143FF2E2" w14:textId="77777777" w:rsidR="00494A94" w:rsidRPr="00B81245" w:rsidRDefault="00494A94" w:rsidP="008008F9">
      <w:pPr>
        <w:tabs>
          <w:tab w:val="left" w:pos="567"/>
        </w:tabs>
        <w:rPr>
          <w:lang w:val="hu-HU"/>
        </w:rPr>
      </w:pPr>
    </w:p>
    <w:p w14:paraId="745571AF" w14:textId="77777777" w:rsidR="00494A94" w:rsidRPr="00B81245" w:rsidRDefault="00494A94" w:rsidP="008008F9">
      <w:pPr>
        <w:keepNext/>
        <w:tabs>
          <w:tab w:val="left" w:pos="567"/>
        </w:tabs>
        <w:rPr>
          <w:b/>
          <w:lang w:val="hu-HU"/>
        </w:rPr>
      </w:pPr>
      <w:r w:rsidRPr="00B81245">
        <w:rPr>
          <w:b/>
          <w:lang w:val="hu-HU"/>
        </w:rPr>
        <w:t>Mikor kell az Aeriust alkalmazni</w:t>
      </w:r>
      <w:r w:rsidR="00C563A1">
        <w:rPr>
          <w:b/>
          <w:lang w:val="hu-HU"/>
        </w:rPr>
        <w:t>?</w:t>
      </w:r>
    </w:p>
    <w:p w14:paraId="0CF73F83" w14:textId="77777777" w:rsidR="00494A94" w:rsidRPr="00B81245" w:rsidRDefault="00494A94" w:rsidP="008008F9">
      <w:pPr>
        <w:tabs>
          <w:tab w:val="left" w:pos="567"/>
        </w:tabs>
        <w:rPr>
          <w:lang w:val="hu-HU"/>
        </w:rPr>
      </w:pPr>
      <w:r w:rsidRPr="00B81245">
        <w:rPr>
          <w:lang w:val="hu-HU"/>
        </w:rPr>
        <w:t>Az Aerius csillapítja az allergiás nátha (az orrjáratok allergia, pl. szénanátha vagy poratka-allergia okozta gyulladás</w:t>
      </w:r>
      <w:r w:rsidR="00B24E1F">
        <w:rPr>
          <w:lang w:val="hu-HU"/>
        </w:rPr>
        <w:t>a</w:t>
      </w:r>
      <w:r w:rsidRPr="00B81245">
        <w:rPr>
          <w:lang w:val="hu-HU"/>
        </w:rPr>
        <w:t>) tüneteit felnőtteknél és 12 éves vagy ennél idősebb</w:t>
      </w:r>
      <w:r w:rsidR="005D414D">
        <w:rPr>
          <w:lang w:val="hu-HU"/>
        </w:rPr>
        <w:t xml:space="preserve"> gyermekeknél és</w:t>
      </w:r>
      <w:r w:rsidRPr="00B81245">
        <w:rPr>
          <w:lang w:val="hu-HU"/>
        </w:rPr>
        <w:t xml:space="preserve"> serdülőknél. Ezek közé a tünetek közé tartozik a tüsszögés, az orrfolyás és orrviszketés, a szájpad és a szem viszketése, a kötőhártya vérbősége és </w:t>
      </w:r>
      <w:r w:rsidRPr="00B81245">
        <w:rPr>
          <w:szCs w:val="22"/>
          <w:lang w:val="hu-HU"/>
        </w:rPr>
        <w:t xml:space="preserve">a </w:t>
      </w:r>
      <w:r w:rsidRPr="00B81245">
        <w:rPr>
          <w:lang w:val="hu-HU"/>
        </w:rPr>
        <w:t>könnyezés.</w:t>
      </w:r>
    </w:p>
    <w:p w14:paraId="044C3EAA" w14:textId="77777777" w:rsidR="00494A94" w:rsidRPr="00B81245" w:rsidRDefault="00494A94" w:rsidP="008008F9">
      <w:pPr>
        <w:tabs>
          <w:tab w:val="left" w:pos="567"/>
        </w:tabs>
        <w:rPr>
          <w:lang w:val="hu-HU"/>
        </w:rPr>
      </w:pPr>
    </w:p>
    <w:p w14:paraId="7C0CAA77" w14:textId="77777777" w:rsidR="00494A94" w:rsidRPr="00B81245" w:rsidRDefault="00494A94" w:rsidP="008008F9">
      <w:pPr>
        <w:tabs>
          <w:tab w:val="left" w:pos="567"/>
        </w:tabs>
        <w:rPr>
          <w:lang w:val="hu-HU"/>
        </w:rPr>
      </w:pPr>
      <w:r w:rsidRPr="00B81245">
        <w:rPr>
          <w:lang w:val="hu-HU"/>
        </w:rPr>
        <w:t>Az Aerius a csalánkiütés (allergia okozta bőrelváltozás) tüneteinek enyhítésére is alkalmazható. Ilyen tünetek pl. a viszketés és a bőrkiütés.</w:t>
      </w:r>
    </w:p>
    <w:p w14:paraId="0CF4859A" w14:textId="77777777" w:rsidR="00494A94" w:rsidRPr="00B81245" w:rsidRDefault="00494A94" w:rsidP="008008F9">
      <w:pPr>
        <w:tabs>
          <w:tab w:val="left" w:pos="567"/>
        </w:tabs>
        <w:rPr>
          <w:lang w:val="hu-HU"/>
        </w:rPr>
      </w:pPr>
    </w:p>
    <w:p w14:paraId="1BB62DDA" w14:textId="77777777" w:rsidR="00494A94" w:rsidRPr="00B81245" w:rsidRDefault="00494A94" w:rsidP="008008F9">
      <w:pPr>
        <w:tabs>
          <w:tab w:val="left" w:pos="567"/>
        </w:tabs>
        <w:rPr>
          <w:lang w:val="hu-HU"/>
        </w:rPr>
      </w:pPr>
      <w:r w:rsidRPr="00B81245">
        <w:rPr>
          <w:lang w:val="hu-HU"/>
        </w:rPr>
        <w:t>A tünetek enyhítése egy teljes napon keresztül érvényesül, ezért segíti a normális napi tevékenységet és az alvást.</w:t>
      </w:r>
    </w:p>
    <w:p w14:paraId="3709D3EB" w14:textId="77777777" w:rsidR="00494A94" w:rsidRPr="00B81245" w:rsidRDefault="00494A94" w:rsidP="008008F9">
      <w:pPr>
        <w:tabs>
          <w:tab w:val="left" w:pos="567"/>
        </w:tabs>
        <w:rPr>
          <w:b/>
          <w:lang w:val="hu-HU"/>
        </w:rPr>
      </w:pPr>
    </w:p>
    <w:p w14:paraId="0F13C267" w14:textId="77777777" w:rsidR="00494A94" w:rsidRPr="00B81245" w:rsidRDefault="00494A94" w:rsidP="008008F9">
      <w:pPr>
        <w:tabs>
          <w:tab w:val="left" w:pos="567"/>
        </w:tabs>
        <w:rPr>
          <w:b/>
          <w:lang w:val="hu-HU"/>
        </w:rPr>
      </w:pPr>
    </w:p>
    <w:p w14:paraId="0415AFB4" w14:textId="77777777" w:rsidR="00494A94" w:rsidRPr="00B81245" w:rsidRDefault="00494A94" w:rsidP="008008F9">
      <w:pPr>
        <w:keepNext/>
        <w:ind w:left="567" w:hanging="567"/>
        <w:rPr>
          <w:b/>
          <w:lang w:val="hu-HU"/>
        </w:rPr>
      </w:pPr>
      <w:r w:rsidRPr="00B81245">
        <w:rPr>
          <w:b/>
          <w:lang w:val="hu-HU"/>
        </w:rPr>
        <w:t>2.</w:t>
      </w:r>
      <w:r w:rsidRPr="00B81245">
        <w:rPr>
          <w:b/>
          <w:lang w:val="hu-HU"/>
        </w:rPr>
        <w:tab/>
        <w:t>Tudnivalók az Aerius szedése előtt</w:t>
      </w:r>
    </w:p>
    <w:p w14:paraId="4F024E67" w14:textId="77777777" w:rsidR="00494A94" w:rsidRPr="00B81245" w:rsidRDefault="00494A94" w:rsidP="008008F9">
      <w:pPr>
        <w:keepNext/>
        <w:tabs>
          <w:tab w:val="left" w:pos="567"/>
        </w:tabs>
        <w:rPr>
          <w:b/>
          <w:lang w:val="hu-HU"/>
        </w:rPr>
      </w:pPr>
    </w:p>
    <w:p w14:paraId="2686A03C" w14:textId="77777777" w:rsidR="00494A94" w:rsidRPr="00B81245" w:rsidRDefault="00494A94" w:rsidP="008008F9">
      <w:pPr>
        <w:keepNext/>
        <w:tabs>
          <w:tab w:val="left" w:pos="567"/>
        </w:tabs>
        <w:rPr>
          <w:b/>
          <w:lang w:val="hu-HU"/>
        </w:rPr>
      </w:pPr>
      <w:r w:rsidRPr="00B81245">
        <w:rPr>
          <w:b/>
          <w:lang w:val="hu-HU"/>
        </w:rPr>
        <w:t>Ne szedje az Aeriust</w:t>
      </w:r>
    </w:p>
    <w:p w14:paraId="15BDD6F8" w14:textId="77777777" w:rsidR="00CC214F" w:rsidRPr="00CC214F" w:rsidRDefault="00494A94" w:rsidP="00690E68">
      <w:pPr>
        <w:numPr>
          <w:ilvl w:val="0"/>
          <w:numId w:val="16"/>
        </w:numPr>
        <w:rPr>
          <w:lang w:val="hu-HU"/>
        </w:rPr>
      </w:pPr>
      <w:r w:rsidRPr="00B81245">
        <w:rPr>
          <w:lang w:val="hu-HU"/>
        </w:rPr>
        <w:t>ha allergiás a dezloratadinra vagy a gyógyszer (6. pontban felsorolt) egyéb összetevőjére, vagy a loratadinra.</w:t>
      </w:r>
    </w:p>
    <w:p w14:paraId="2EECB246" w14:textId="77777777" w:rsidR="00494A94" w:rsidRPr="00B81245" w:rsidRDefault="00494A94" w:rsidP="008008F9">
      <w:pPr>
        <w:tabs>
          <w:tab w:val="left" w:pos="567"/>
        </w:tabs>
        <w:rPr>
          <w:lang w:val="hu-HU"/>
        </w:rPr>
      </w:pPr>
    </w:p>
    <w:p w14:paraId="497FFA86" w14:textId="77777777" w:rsidR="00494A94" w:rsidRPr="00B81245" w:rsidRDefault="00494A94" w:rsidP="008008F9">
      <w:pPr>
        <w:pStyle w:val="Uberschrift2"/>
        <w:keepLines/>
        <w:widowControl/>
        <w:spacing w:before="0" w:after="0"/>
        <w:rPr>
          <w:rFonts w:ascii="Times New Roman" w:hAnsi="Times New Roman"/>
          <w:snapToGrid w:val="0"/>
          <w:kern w:val="0"/>
          <w:szCs w:val="22"/>
          <w:lang w:val="hu-HU" w:eastAsia="en-US"/>
        </w:rPr>
      </w:pPr>
      <w:r w:rsidRPr="00B81245">
        <w:rPr>
          <w:rFonts w:ascii="Times New Roman" w:hAnsi="Times New Roman"/>
          <w:snapToGrid w:val="0"/>
          <w:kern w:val="0"/>
          <w:szCs w:val="22"/>
          <w:lang w:val="hu-HU" w:eastAsia="en-US"/>
        </w:rPr>
        <w:lastRenderedPageBreak/>
        <w:t>Figyelmeztetések és óvintézkedések</w:t>
      </w:r>
    </w:p>
    <w:p w14:paraId="4DBAD161" w14:textId="77777777" w:rsidR="00494A94" w:rsidRPr="00B81245" w:rsidRDefault="00494A94" w:rsidP="008008F9">
      <w:pPr>
        <w:keepNext/>
        <w:keepLines/>
        <w:ind w:right="-2"/>
        <w:rPr>
          <w:lang w:val="hu-HU"/>
        </w:rPr>
      </w:pPr>
      <w:r w:rsidRPr="00B81245">
        <w:rPr>
          <w:lang w:val="hu-HU"/>
        </w:rPr>
        <w:t xml:space="preserve">Az Aerius szedése előtt beszéljen kezelőorvosával, gyógyszerészével vagy a </w:t>
      </w:r>
      <w:r w:rsidRPr="00B81245">
        <w:rPr>
          <w:szCs w:val="22"/>
          <w:lang w:val="hu-HU"/>
        </w:rPr>
        <w:t>gondozását végző egészségügyi szakemberrel</w:t>
      </w:r>
      <w:r w:rsidR="008E24F6" w:rsidRPr="00B81245">
        <w:rPr>
          <w:lang w:val="hu-HU"/>
        </w:rPr>
        <w:t>:</w:t>
      </w:r>
    </w:p>
    <w:p w14:paraId="12FF42E5" w14:textId="77777777" w:rsidR="00494A94" w:rsidRDefault="00494A94" w:rsidP="008008F9">
      <w:pPr>
        <w:tabs>
          <w:tab w:val="left" w:pos="567"/>
        </w:tabs>
        <w:rPr>
          <w:lang w:val="hu-HU"/>
        </w:rPr>
      </w:pPr>
      <w:r w:rsidRPr="00B81245">
        <w:rPr>
          <w:lang w:val="hu-HU"/>
        </w:rPr>
        <w:t>-</w:t>
      </w:r>
      <w:r w:rsidRPr="00B81245">
        <w:rPr>
          <w:lang w:val="hu-HU"/>
        </w:rPr>
        <w:tab/>
        <w:t>ha Önnek beszűkült a veseműködése.</w:t>
      </w:r>
    </w:p>
    <w:p w14:paraId="65B5F7B2" w14:textId="77777777" w:rsidR="00CC214F" w:rsidRPr="00B81245" w:rsidRDefault="00CC214F" w:rsidP="00690E68">
      <w:pPr>
        <w:numPr>
          <w:ilvl w:val="0"/>
          <w:numId w:val="16"/>
        </w:numPr>
        <w:rPr>
          <w:lang w:val="hu-HU"/>
        </w:rPr>
      </w:pPr>
      <w:r>
        <w:rPr>
          <w:lang w:val="hu-HU"/>
        </w:rPr>
        <w:t xml:space="preserve">ha kórelőzményében vagy családi </w:t>
      </w:r>
      <w:r w:rsidR="00C80D9C">
        <w:rPr>
          <w:lang w:val="hu-HU"/>
        </w:rPr>
        <w:t>kórtörténet</w:t>
      </w:r>
      <w:r>
        <w:rPr>
          <w:lang w:val="hu-HU"/>
        </w:rPr>
        <w:t>ében görcsrohamok szerepe</w:t>
      </w:r>
      <w:r w:rsidR="00C80D9C">
        <w:rPr>
          <w:lang w:val="hu-HU"/>
        </w:rPr>
        <w:t>l</w:t>
      </w:r>
      <w:r>
        <w:rPr>
          <w:lang w:val="hu-HU"/>
        </w:rPr>
        <w:t>nek.</w:t>
      </w:r>
    </w:p>
    <w:p w14:paraId="10EC63D3" w14:textId="77777777" w:rsidR="00494A94" w:rsidRPr="00B81245" w:rsidRDefault="00494A94" w:rsidP="008008F9">
      <w:pPr>
        <w:tabs>
          <w:tab w:val="left" w:pos="567"/>
        </w:tabs>
        <w:rPr>
          <w:lang w:val="hu-HU"/>
        </w:rPr>
      </w:pPr>
    </w:p>
    <w:p w14:paraId="57BE484E" w14:textId="77777777" w:rsidR="00494A94" w:rsidRPr="00B81245" w:rsidRDefault="00494A94" w:rsidP="008008F9">
      <w:pPr>
        <w:pStyle w:val="QRDBullet"/>
        <w:keepNext/>
        <w:keepLines/>
        <w:numPr>
          <w:ilvl w:val="0"/>
          <w:numId w:val="0"/>
        </w:numPr>
        <w:tabs>
          <w:tab w:val="left" w:pos="708"/>
        </w:tabs>
        <w:rPr>
          <w:rFonts w:ascii="Times New Roman" w:hAnsi="Times New Roman" w:cs="Times New Roman"/>
          <w:color w:val="auto"/>
          <w:lang w:val="hu-HU"/>
        </w:rPr>
      </w:pPr>
      <w:r w:rsidRPr="00B81245">
        <w:rPr>
          <w:rFonts w:ascii="Times New Roman" w:hAnsi="Times New Roman" w:cs="Times New Roman"/>
          <w:b/>
          <w:bCs/>
          <w:color w:val="auto"/>
          <w:lang w:val="hu-HU"/>
        </w:rPr>
        <w:t>Gyermekek és serdülők</w:t>
      </w:r>
    </w:p>
    <w:p w14:paraId="39E8AA15" w14:textId="77777777" w:rsidR="00494A94" w:rsidRPr="00B81245" w:rsidRDefault="00494A94" w:rsidP="008008F9">
      <w:pPr>
        <w:rPr>
          <w:lang w:val="hu-HU"/>
        </w:rPr>
      </w:pPr>
      <w:r w:rsidRPr="00B81245">
        <w:rPr>
          <w:lang w:val="hu-HU"/>
        </w:rPr>
        <w:t>Ezt a gyógyszert ne adja 12 évesnél fiatalabb gyermekeknek</w:t>
      </w:r>
      <w:r w:rsidRPr="00B81245">
        <w:rPr>
          <w:szCs w:val="22"/>
          <w:lang w:val="hu-HU"/>
        </w:rPr>
        <w:t>!</w:t>
      </w:r>
    </w:p>
    <w:p w14:paraId="2DD1C7FD" w14:textId="77777777" w:rsidR="00494A94" w:rsidRPr="00B81245" w:rsidRDefault="00494A94" w:rsidP="008008F9">
      <w:pPr>
        <w:tabs>
          <w:tab w:val="left" w:pos="567"/>
        </w:tabs>
        <w:ind w:right="-2"/>
        <w:rPr>
          <w:b/>
          <w:lang w:val="hu-HU"/>
        </w:rPr>
      </w:pPr>
    </w:p>
    <w:p w14:paraId="63F1FF03" w14:textId="77777777" w:rsidR="00494A94" w:rsidRPr="00B81245" w:rsidRDefault="00494A94" w:rsidP="008008F9">
      <w:pPr>
        <w:keepNext/>
        <w:tabs>
          <w:tab w:val="left" w:pos="567"/>
        </w:tabs>
        <w:rPr>
          <w:b/>
          <w:lang w:val="hu-HU"/>
        </w:rPr>
      </w:pPr>
      <w:r w:rsidRPr="00B81245">
        <w:rPr>
          <w:b/>
          <w:lang w:val="hu-HU"/>
        </w:rPr>
        <w:t>Egyéb gyógyszerek és az Aerius</w:t>
      </w:r>
    </w:p>
    <w:p w14:paraId="55D10894" w14:textId="77777777" w:rsidR="00494A94" w:rsidRPr="00B81245" w:rsidRDefault="00494A94" w:rsidP="008008F9">
      <w:pPr>
        <w:tabs>
          <w:tab w:val="left" w:pos="567"/>
        </w:tabs>
        <w:rPr>
          <w:lang w:val="hu-HU"/>
        </w:rPr>
      </w:pPr>
      <w:r w:rsidRPr="00B81245">
        <w:rPr>
          <w:lang w:val="hu-HU"/>
        </w:rPr>
        <w:t>Nem észleltek kölcsönhatásokat az Aerius és más gyógyszerek között.</w:t>
      </w:r>
    </w:p>
    <w:p w14:paraId="4F430495" w14:textId="77777777" w:rsidR="00494A94" w:rsidRPr="00B81245" w:rsidRDefault="00494A94" w:rsidP="008008F9">
      <w:pPr>
        <w:tabs>
          <w:tab w:val="left" w:pos="567"/>
        </w:tabs>
        <w:rPr>
          <w:lang w:val="hu-HU"/>
        </w:rPr>
      </w:pPr>
      <w:r w:rsidRPr="00B81245">
        <w:rPr>
          <w:lang w:val="hu-HU"/>
        </w:rPr>
        <w:t>Feltétlenül tájékoztassa kezelőorvosát vagy gyógyszerészét a jelenleg vagy nemrégiben szedett, valamint szedni tervezett egyéb gyógyszereiről.</w:t>
      </w:r>
    </w:p>
    <w:p w14:paraId="5913BAC5" w14:textId="77777777" w:rsidR="00494A94" w:rsidRPr="00B81245" w:rsidRDefault="00494A94" w:rsidP="008008F9">
      <w:pPr>
        <w:tabs>
          <w:tab w:val="left" w:pos="567"/>
        </w:tabs>
        <w:rPr>
          <w:lang w:val="hu-HU"/>
        </w:rPr>
      </w:pPr>
    </w:p>
    <w:p w14:paraId="64F0EDF5" w14:textId="77777777" w:rsidR="00494A94" w:rsidRPr="00B81245" w:rsidRDefault="00494A94" w:rsidP="008008F9">
      <w:pPr>
        <w:keepNext/>
        <w:keepLines/>
        <w:tabs>
          <w:tab w:val="left" w:pos="567"/>
        </w:tabs>
        <w:rPr>
          <w:lang w:val="hu-HU"/>
        </w:rPr>
      </w:pPr>
      <w:r w:rsidRPr="00B81245">
        <w:rPr>
          <w:b/>
          <w:lang w:val="hu-HU"/>
        </w:rPr>
        <w:t>Az Aerius egyidejű bevétele étellel</w:t>
      </w:r>
      <w:r w:rsidR="00C12D0D" w:rsidRPr="00B81245">
        <w:rPr>
          <w:b/>
          <w:lang w:val="hu-HU"/>
        </w:rPr>
        <w:t>,</w:t>
      </w:r>
      <w:r w:rsidRPr="00B81245">
        <w:rPr>
          <w:b/>
          <w:lang w:val="hu-HU"/>
        </w:rPr>
        <w:t xml:space="preserve"> itallal</w:t>
      </w:r>
      <w:r w:rsidR="00C12D0D" w:rsidRPr="00B81245">
        <w:rPr>
          <w:b/>
          <w:lang w:val="hu-HU"/>
        </w:rPr>
        <w:t xml:space="preserve"> és alkohollal</w:t>
      </w:r>
    </w:p>
    <w:p w14:paraId="09E5BA68" w14:textId="77777777" w:rsidR="00494A94" w:rsidRPr="00B81245" w:rsidRDefault="00494A94" w:rsidP="008008F9">
      <w:pPr>
        <w:tabs>
          <w:tab w:val="left" w:pos="567"/>
        </w:tabs>
        <w:rPr>
          <w:lang w:val="hu-HU"/>
        </w:rPr>
      </w:pPr>
      <w:r w:rsidRPr="00B81245">
        <w:rPr>
          <w:lang w:val="hu-HU"/>
        </w:rPr>
        <w:t>Az Aerius bevehető étkezés közben vagy étkezések közötti időben</w:t>
      </w:r>
      <w:r w:rsidRPr="00B81245">
        <w:rPr>
          <w:szCs w:val="22"/>
          <w:lang w:val="hu-HU"/>
        </w:rPr>
        <w:t xml:space="preserve"> is</w:t>
      </w:r>
      <w:r w:rsidRPr="00B81245">
        <w:rPr>
          <w:lang w:val="hu-HU"/>
        </w:rPr>
        <w:t>.</w:t>
      </w:r>
    </w:p>
    <w:p w14:paraId="4D2CD88F" w14:textId="77777777" w:rsidR="00C12D0D" w:rsidRPr="00B81245" w:rsidRDefault="00235166" w:rsidP="008008F9">
      <w:pPr>
        <w:tabs>
          <w:tab w:val="left" w:pos="567"/>
        </w:tabs>
        <w:rPr>
          <w:lang w:val="hu-HU"/>
        </w:rPr>
      </w:pPr>
      <w:r>
        <w:rPr>
          <w:lang w:val="hu-HU"/>
        </w:rPr>
        <w:t>A</w:t>
      </w:r>
      <w:r w:rsidR="00C12D0D" w:rsidRPr="00B81245">
        <w:rPr>
          <w:lang w:val="hu-HU"/>
        </w:rPr>
        <w:t>z Aerius</w:t>
      </w:r>
      <w:r>
        <w:rPr>
          <w:lang w:val="hu-HU"/>
        </w:rPr>
        <w:t xml:space="preserve"> szedése és</w:t>
      </w:r>
      <w:r w:rsidR="00C12D0D" w:rsidRPr="00B81245">
        <w:rPr>
          <w:lang w:val="hu-HU"/>
        </w:rPr>
        <w:t xml:space="preserve"> alkohol fogyasztása esetén</w:t>
      </w:r>
      <w:r>
        <w:rPr>
          <w:lang w:val="hu-HU"/>
        </w:rPr>
        <w:t xml:space="preserve"> elővigyázatosság szükséges</w:t>
      </w:r>
      <w:r w:rsidR="00C12D0D" w:rsidRPr="00B81245">
        <w:rPr>
          <w:lang w:val="hu-HU"/>
        </w:rPr>
        <w:t>.</w:t>
      </w:r>
    </w:p>
    <w:p w14:paraId="4C7CC94E" w14:textId="77777777" w:rsidR="00494A94" w:rsidRPr="00B81245" w:rsidRDefault="00494A94" w:rsidP="008008F9">
      <w:pPr>
        <w:tabs>
          <w:tab w:val="left" w:pos="567"/>
        </w:tabs>
        <w:ind w:right="-29"/>
        <w:rPr>
          <w:b/>
          <w:lang w:val="hu-HU"/>
        </w:rPr>
      </w:pPr>
    </w:p>
    <w:p w14:paraId="6A4389A1" w14:textId="77777777" w:rsidR="00494A94" w:rsidRPr="00B81245" w:rsidRDefault="00494A94" w:rsidP="008008F9">
      <w:pPr>
        <w:keepNext/>
        <w:tabs>
          <w:tab w:val="left" w:pos="567"/>
        </w:tabs>
        <w:ind w:right="-28"/>
        <w:rPr>
          <w:lang w:val="hu-HU"/>
        </w:rPr>
      </w:pPr>
      <w:r w:rsidRPr="00B81245">
        <w:rPr>
          <w:b/>
          <w:lang w:val="hu-HU"/>
        </w:rPr>
        <w:t>Terhesség, szoptatás és termékenység</w:t>
      </w:r>
    </w:p>
    <w:p w14:paraId="3C03CC97" w14:textId="77777777" w:rsidR="00494A94" w:rsidRPr="00B81245" w:rsidRDefault="00494A94" w:rsidP="00820962">
      <w:pPr>
        <w:rPr>
          <w:lang w:val="hu-HU"/>
        </w:rPr>
      </w:pPr>
      <w:r w:rsidRPr="00B81245">
        <w:rPr>
          <w:lang w:val="hu-HU"/>
        </w:rPr>
        <w:t>Ha Ön terhes vagy szoptat, illetve ha fennáll Önnél a terhesség lehetősége vagy gyermeket szeretne, a gyógyszer szedése előtt beszéljen kezelőorvosával vagy gyógyszerészével.</w:t>
      </w:r>
    </w:p>
    <w:p w14:paraId="78CC944B" w14:textId="77777777" w:rsidR="00494A94" w:rsidRPr="00B81245" w:rsidRDefault="00494A94" w:rsidP="008008F9">
      <w:pPr>
        <w:tabs>
          <w:tab w:val="left" w:pos="567"/>
        </w:tabs>
        <w:rPr>
          <w:lang w:val="hu-HU"/>
        </w:rPr>
      </w:pPr>
      <w:r w:rsidRPr="00B81245">
        <w:rPr>
          <w:lang w:val="hu-HU"/>
        </w:rPr>
        <w:t>Az Aerius alkalmazása nem javasolt a terhesség és a szoptatás ideje alatt.</w:t>
      </w:r>
    </w:p>
    <w:p w14:paraId="5B620079" w14:textId="77777777" w:rsidR="00494A94" w:rsidRPr="00B81245" w:rsidRDefault="00494A94" w:rsidP="008008F9">
      <w:pPr>
        <w:tabs>
          <w:tab w:val="left" w:pos="567"/>
        </w:tabs>
        <w:rPr>
          <w:lang w:val="hu-HU"/>
        </w:rPr>
      </w:pPr>
      <w:r w:rsidRPr="00B81245">
        <w:rPr>
          <w:lang w:val="hu-HU"/>
        </w:rPr>
        <w:t>Férfi / női termékenységre vonatkozólag nincs adat.</w:t>
      </w:r>
    </w:p>
    <w:p w14:paraId="59B90C47" w14:textId="77777777" w:rsidR="00494A94" w:rsidRPr="00B81245" w:rsidRDefault="00494A94" w:rsidP="008008F9">
      <w:pPr>
        <w:tabs>
          <w:tab w:val="left" w:pos="567"/>
        </w:tabs>
        <w:rPr>
          <w:lang w:val="hu-HU"/>
        </w:rPr>
      </w:pPr>
    </w:p>
    <w:p w14:paraId="2B18F655" w14:textId="77777777" w:rsidR="00494A94" w:rsidRPr="00B81245" w:rsidRDefault="00494A94" w:rsidP="008008F9">
      <w:pPr>
        <w:keepNext/>
        <w:tabs>
          <w:tab w:val="left" w:pos="567"/>
        </w:tabs>
        <w:ind w:right="-28"/>
        <w:rPr>
          <w:b/>
          <w:lang w:val="hu-HU"/>
        </w:rPr>
      </w:pPr>
      <w:r w:rsidRPr="00B81245">
        <w:rPr>
          <w:b/>
          <w:lang w:val="hu-HU"/>
        </w:rPr>
        <w:t>A készítmény hatásai a gépjárművezetéshez és a gépek kezeléséhez szükséges képességekre</w:t>
      </w:r>
    </w:p>
    <w:p w14:paraId="77AEDBFD" w14:textId="77777777" w:rsidR="00494A94" w:rsidRPr="00B81245" w:rsidRDefault="00494A94" w:rsidP="008008F9">
      <w:pPr>
        <w:ind w:right="-29"/>
        <w:rPr>
          <w:lang w:val="hu-HU"/>
        </w:rPr>
      </w:pPr>
      <w:r w:rsidRPr="00B81245">
        <w:rPr>
          <w:lang w:val="hu-HU"/>
        </w:rPr>
        <w:t xml:space="preserve">A javasolt adag esetén ez a gyógyszer várhatóan </w:t>
      </w:r>
      <w:r w:rsidRPr="00B81245">
        <w:rPr>
          <w:szCs w:val="22"/>
          <w:lang w:val="hu-HU"/>
        </w:rPr>
        <w:t>nem lesz</w:t>
      </w:r>
      <w:r w:rsidRPr="00B81245">
        <w:rPr>
          <w:lang w:val="hu-HU"/>
        </w:rPr>
        <w:t xml:space="preserve"> hatással az Ön gépjárművezetéshez és </w:t>
      </w:r>
      <w:r w:rsidR="00C563A1">
        <w:rPr>
          <w:lang w:val="hu-HU"/>
        </w:rPr>
        <w:t xml:space="preserve">a </w:t>
      </w:r>
      <w:r w:rsidRPr="00B81245">
        <w:rPr>
          <w:lang w:val="hu-HU"/>
        </w:rPr>
        <w:t>gépek kezeléséhez szükséges képességeire. Habár a legtöbb embernél nem jelentkezik álmosság, javasolt, hogy ne végezzen szellemi frissességet igénylő tevékenységeket, mint például az autóvezetés vagy a gépek kezelése, amíg meg nem bizonyosodott a gyógyszerre adott saját reakciójáról.</w:t>
      </w:r>
    </w:p>
    <w:p w14:paraId="0A3A7332" w14:textId="77777777" w:rsidR="00494A94" w:rsidRPr="00B81245" w:rsidRDefault="00494A94" w:rsidP="008008F9">
      <w:pPr>
        <w:tabs>
          <w:tab w:val="left" w:pos="567"/>
        </w:tabs>
        <w:rPr>
          <w:lang w:val="hu-HU"/>
        </w:rPr>
      </w:pPr>
    </w:p>
    <w:p w14:paraId="7F62096C" w14:textId="77777777" w:rsidR="00494A94" w:rsidRPr="00B81245" w:rsidRDefault="00494A94" w:rsidP="008008F9">
      <w:pPr>
        <w:keepNext/>
        <w:tabs>
          <w:tab w:val="left" w:pos="567"/>
        </w:tabs>
        <w:rPr>
          <w:lang w:val="hu-HU"/>
        </w:rPr>
      </w:pPr>
      <w:r w:rsidRPr="00B81245">
        <w:rPr>
          <w:b/>
          <w:lang w:val="hu-HU"/>
        </w:rPr>
        <w:t xml:space="preserve">Az Aerius </w:t>
      </w:r>
      <w:r w:rsidR="00E12608">
        <w:rPr>
          <w:b/>
          <w:lang w:val="hu-HU"/>
        </w:rPr>
        <w:t xml:space="preserve">tabletta </w:t>
      </w:r>
      <w:r w:rsidRPr="00B81245">
        <w:rPr>
          <w:b/>
          <w:lang w:val="hu-HU"/>
        </w:rPr>
        <w:t>laktózt tartalmaz</w:t>
      </w:r>
    </w:p>
    <w:p w14:paraId="6F106047" w14:textId="77777777" w:rsidR="00494A94" w:rsidRPr="00B81245" w:rsidRDefault="00494A94" w:rsidP="008008F9">
      <w:pPr>
        <w:tabs>
          <w:tab w:val="left" w:pos="567"/>
        </w:tabs>
        <w:rPr>
          <w:lang w:val="hu-HU"/>
        </w:rPr>
      </w:pPr>
      <w:r w:rsidRPr="00B81245">
        <w:rPr>
          <w:lang w:val="hu-HU"/>
        </w:rPr>
        <w:t xml:space="preserve">Ha </w:t>
      </w:r>
      <w:r w:rsidRPr="00B81245">
        <w:rPr>
          <w:szCs w:val="22"/>
          <w:lang w:val="hu-HU"/>
        </w:rPr>
        <w:t>kezelőorvosa</w:t>
      </w:r>
      <w:r w:rsidRPr="00B81245">
        <w:rPr>
          <w:lang w:val="hu-HU"/>
        </w:rPr>
        <w:t xml:space="preserve"> említette Önnek, hogy bizonyos cukrokra érzékeny, tájékoztassa kezelőorvosát, mielőtt ezt a gyógyszert elkezdi szedni.</w:t>
      </w:r>
    </w:p>
    <w:p w14:paraId="624A814C" w14:textId="77777777" w:rsidR="00494A94" w:rsidRPr="00B81245" w:rsidRDefault="00494A94" w:rsidP="008008F9">
      <w:pPr>
        <w:tabs>
          <w:tab w:val="left" w:pos="567"/>
        </w:tabs>
        <w:rPr>
          <w:lang w:val="hu-HU"/>
        </w:rPr>
      </w:pPr>
    </w:p>
    <w:p w14:paraId="5F4F240A" w14:textId="77777777" w:rsidR="00494A94" w:rsidRPr="00B81245" w:rsidRDefault="00494A94" w:rsidP="008008F9">
      <w:pPr>
        <w:tabs>
          <w:tab w:val="left" w:pos="567"/>
        </w:tabs>
        <w:rPr>
          <w:lang w:val="hu-HU"/>
        </w:rPr>
      </w:pPr>
    </w:p>
    <w:p w14:paraId="7A266EE4" w14:textId="77777777" w:rsidR="00494A94" w:rsidRPr="00B81245" w:rsidRDefault="00494A94" w:rsidP="008008F9">
      <w:pPr>
        <w:keepNext/>
        <w:tabs>
          <w:tab w:val="left" w:pos="567"/>
        </w:tabs>
        <w:rPr>
          <w:b/>
          <w:caps/>
          <w:lang w:val="hu-HU"/>
        </w:rPr>
      </w:pPr>
      <w:r w:rsidRPr="00B81245">
        <w:rPr>
          <w:b/>
          <w:caps/>
          <w:lang w:val="hu-HU"/>
        </w:rPr>
        <w:t>3.</w:t>
      </w:r>
      <w:r w:rsidRPr="00B81245">
        <w:rPr>
          <w:b/>
          <w:caps/>
          <w:lang w:val="hu-HU"/>
        </w:rPr>
        <w:tab/>
        <w:t>H</w:t>
      </w:r>
      <w:r w:rsidRPr="00B81245">
        <w:rPr>
          <w:b/>
          <w:lang w:val="hu-HU"/>
        </w:rPr>
        <w:t>ogyan kell szedni az Aeriust</w:t>
      </w:r>
      <w:r w:rsidRPr="00B81245">
        <w:rPr>
          <w:b/>
          <w:caps/>
          <w:lang w:val="hu-HU"/>
        </w:rPr>
        <w:t>?</w:t>
      </w:r>
    </w:p>
    <w:p w14:paraId="2F792A2C" w14:textId="77777777" w:rsidR="00494A94" w:rsidRPr="00B81245" w:rsidRDefault="00494A94" w:rsidP="008008F9">
      <w:pPr>
        <w:keepNext/>
        <w:tabs>
          <w:tab w:val="left" w:pos="567"/>
        </w:tabs>
        <w:rPr>
          <w:lang w:val="hu-HU"/>
        </w:rPr>
      </w:pPr>
    </w:p>
    <w:p w14:paraId="5653B1E0" w14:textId="77777777" w:rsidR="00494A94" w:rsidRPr="00B81245" w:rsidRDefault="00494A94" w:rsidP="008008F9">
      <w:pPr>
        <w:ind w:right="-2"/>
        <w:rPr>
          <w:lang w:val="hu-HU"/>
        </w:rPr>
      </w:pPr>
      <w:r w:rsidRPr="00B81245">
        <w:rPr>
          <w:lang w:val="hu-HU"/>
        </w:rPr>
        <w:t>A gyógyszert mindig a kezelőorvosa vagy gyógyszerésze által elmondottaknak megfelelően szedje. Amennyiben nem biztos az adagolást illetően, kérdezze meg kezelőorvosát vagy gyógyszerészét.</w:t>
      </w:r>
    </w:p>
    <w:p w14:paraId="63DBBAAF" w14:textId="77777777" w:rsidR="00494A94" w:rsidRPr="00B81245" w:rsidRDefault="00494A94" w:rsidP="008008F9">
      <w:pPr>
        <w:tabs>
          <w:tab w:val="left" w:pos="567"/>
        </w:tabs>
        <w:rPr>
          <w:b/>
          <w:lang w:val="hu-HU"/>
        </w:rPr>
      </w:pPr>
    </w:p>
    <w:p w14:paraId="7F95C362" w14:textId="77777777" w:rsidR="00494A94" w:rsidRPr="00B81245" w:rsidRDefault="00494A94" w:rsidP="008008F9">
      <w:pPr>
        <w:keepNext/>
        <w:tabs>
          <w:tab w:val="left" w:pos="567"/>
        </w:tabs>
        <w:rPr>
          <w:b/>
          <w:lang w:val="hu-HU"/>
        </w:rPr>
      </w:pPr>
      <w:r w:rsidRPr="00B81245">
        <w:rPr>
          <w:b/>
          <w:lang w:val="hu-HU"/>
        </w:rPr>
        <w:t>Felnőttek</w:t>
      </w:r>
      <w:r w:rsidR="00E12608">
        <w:rPr>
          <w:b/>
          <w:lang w:val="hu-HU"/>
        </w:rPr>
        <w:t>nél</w:t>
      </w:r>
      <w:r w:rsidRPr="00B81245">
        <w:rPr>
          <w:b/>
          <w:lang w:val="hu-HU"/>
        </w:rPr>
        <w:t xml:space="preserve"> és 12 éves vagy ennél idősebb </w:t>
      </w:r>
      <w:r w:rsidR="00813D0F">
        <w:rPr>
          <w:b/>
          <w:lang w:val="hu-HU"/>
        </w:rPr>
        <w:t xml:space="preserve">gyermekeknél és </w:t>
      </w:r>
      <w:r w:rsidRPr="00B81245">
        <w:rPr>
          <w:b/>
          <w:lang w:val="hu-HU"/>
        </w:rPr>
        <w:t>serdülők</w:t>
      </w:r>
      <w:r w:rsidR="00E12608">
        <w:rPr>
          <w:b/>
          <w:lang w:val="hu-HU"/>
        </w:rPr>
        <w:t>nél történő alkalmazás</w:t>
      </w:r>
    </w:p>
    <w:p w14:paraId="2F757173" w14:textId="77777777" w:rsidR="00494A94" w:rsidRPr="00B81245" w:rsidRDefault="00494A94" w:rsidP="008008F9">
      <w:pPr>
        <w:tabs>
          <w:tab w:val="left" w:pos="567"/>
        </w:tabs>
        <w:rPr>
          <w:lang w:val="hu-HU"/>
        </w:rPr>
      </w:pPr>
      <w:r w:rsidRPr="00B81245">
        <w:rPr>
          <w:lang w:val="hu-HU"/>
        </w:rPr>
        <w:t xml:space="preserve">A készítmény ajánlott adagja naponta egyszer egy tabletta vízzel, </w:t>
      </w:r>
      <w:r w:rsidR="00A5341E">
        <w:rPr>
          <w:lang w:val="hu-HU"/>
        </w:rPr>
        <w:t>étkezés közben vagy attól függetlenül</w:t>
      </w:r>
      <w:r w:rsidR="00A5341E" w:rsidRPr="00B81245">
        <w:rPr>
          <w:lang w:val="hu-HU"/>
        </w:rPr>
        <w:t xml:space="preserve"> </w:t>
      </w:r>
      <w:r w:rsidRPr="00B81245">
        <w:rPr>
          <w:lang w:val="hu-HU"/>
        </w:rPr>
        <w:t>bevéve.</w:t>
      </w:r>
    </w:p>
    <w:p w14:paraId="478E2384" w14:textId="77777777" w:rsidR="00494A94" w:rsidRPr="00B81245" w:rsidRDefault="00494A94" w:rsidP="008008F9">
      <w:pPr>
        <w:tabs>
          <w:tab w:val="left" w:pos="567"/>
        </w:tabs>
        <w:rPr>
          <w:lang w:val="hu-HU"/>
        </w:rPr>
      </w:pPr>
    </w:p>
    <w:p w14:paraId="32F55785" w14:textId="77777777" w:rsidR="00494A94" w:rsidRPr="00B81245" w:rsidRDefault="00494A94" w:rsidP="008008F9">
      <w:pPr>
        <w:tabs>
          <w:tab w:val="left" w:pos="567"/>
        </w:tabs>
        <w:rPr>
          <w:lang w:val="hu-HU"/>
        </w:rPr>
      </w:pPr>
      <w:r w:rsidRPr="00B81245">
        <w:rPr>
          <w:lang w:val="hu-HU"/>
        </w:rPr>
        <w:t>Ezt a gyógyszert szájon át kell alkalmazni.</w:t>
      </w:r>
    </w:p>
    <w:p w14:paraId="092B579F" w14:textId="77777777" w:rsidR="00494A94" w:rsidRPr="00B81245" w:rsidRDefault="00494A94" w:rsidP="008008F9">
      <w:pPr>
        <w:tabs>
          <w:tab w:val="left" w:pos="567"/>
        </w:tabs>
        <w:rPr>
          <w:lang w:val="hu-HU"/>
        </w:rPr>
      </w:pPr>
      <w:r w:rsidRPr="00B81245">
        <w:rPr>
          <w:lang w:val="hu-HU"/>
        </w:rPr>
        <w:t>A tablettát egészben kell lenyelni.</w:t>
      </w:r>
    </w:p>
    <w:p w14:paraId="5ECD1B1E" w14:textId="77777777" w:rsidR="00494A94" w:rsidRPr="00B81245" w:rsidRDefault="00494A94" w:rsidP="008008F9">
      <w:pPr>
        <w:tabs>
          <w:tab w:val="left" w:pos="567"/>
        </w:tabs>
        <w:rPr>
          <w:lang w:val="hu-HU"/>
        </w:rPr>
      </w:pPr>
    </w:p>
    <w:p w14:paraId="7D963C1D" w14:textId="77777777" w:rsidR="00494A94" w:rsidRPr="00B81245" w:rsidRDefault="00494A94" w:rsidP="008008F9">
      <w:pPr>
        <w:rPr>
          <w:lang w:val="hu-HU"/>
        </w:rPr>
      </w:pPr>
      <w:r w:rsidRPr="00B81245">
        <w:rPr>
          <w:lang w:val="hu-HU"/>
        </w:rPr>
        <w:t>Az allergiás nátha kezelésének időtartamát illetően kezelőorvosa meg fogja állapítani, hogy milyen típusú allergiás náthában szenved, és meg fogja határozni, hogy milyen hosszú ideig kell szednie az Aeriust.</w:t>
      </w:r>
    </w:p>
    <w:p w14:paraId="078D2C29" w14:textId="77777777" w:rsidR="00494A94" w:rsidRPr="00B81245" w:rsidRDefault="00494A94" w:rsidP="008008F9">
      <w:pPr>
        <w:rPr>
          <w:lang w:val="hu-HU"/>
        </w:rPr>
      </w:pPr>
      <w:r w:rsidRPr="00B81245">
        <w:rPr>
          <w:lang w:val="hu-HU"/>
        </w:rPr>
        <w:t>Amennyiben allergiás náthája időszakosan jelentkezik (a tünetek hetente kevesebb mint 4 napig vagy kevesebb mint 4 hétig vannak jelen), kezelőorvosa olyan adagolási rendet fog javasolni, amely az Ön betegsége kórtörténetének értékelésétől függ.</w:t>
      </w:r>
    </w:p>
    <w:p w14:paraId="4DE3CBAE" w14:textId="77777777" w:rsidR="00494A94" w:rsidRPr="00B81245" w:rsidRDefault="00494A94" w:rsidP="008008F9">
      <w:pPr>
        <w:rPr>
          <w:lang w:val="hu-HU"/>
        </w:rPr>
      </w:pPr>
      <w:r w:rsidRPr="00B81245">
        <w:rPr>
          <w:lang w:val="hu-HU"/>
        </w:rPr>
        <w:t>Amennyiben allergiás náthája állandó jellegű (a tünetek hetente 4 vagy több napig és több mint 4 hétig vannak jelen), kezelőorvosa hosszabb távú kezelést javasolhat Önnek.</w:t>
      </w:r>
    </w:p>
    <w:p w14:paraId="3709A130" w14:textId="77777777" w:rsidR="00494A94" w:rsidRPr="00B81245" w:rsidRDefault="00494A94" w:rsidP="008008F9">
      <w:pPr>
        <w:rPr>
          <w:lang w:val="hu-HU"/>
        </w:rPr>
      </w:pPr>
    </w:p>
    <w:p w14:paraId="07797327" w14:textId="77777777" w:rsidR="00494A94" w:rsidRPr="00B81245" w:rsidRDefault="00494A94" w:rsidP="008008F9">
      <w:pPr>
        <w:tabs>
          <w:tab w:val="left" w:pos="567"/>
        </w:tabs>
        <w:rPr>
          <w:lang w:val="hu-HU"/>
        </w:rPr>
      </w:pPr>
      <w:r w:rsidRPr="00B81245">
        <w:rPr>
          <w:lang w:val="hu-HU"/>
        </w:rPr>
        <w:lastRenderedPageBreak/>
        <w:t>Csalánkiütés esetén a kezelés időtartama betegenként változhat, ezért kezelőorvosa utasításait kell követnie.</w:t>
      </w:r>
    </w:p>
    <w:p w14:paraId="594341EF" w14:textId="77777777" w:rsidR="00494A94" w:rsidRPr="00B81245" w:rsidRDefault="00494A94" w:rsidP="008008F9">
      <w:pPr>
        <w:tabs>
          <w:tab w:val="left" w:pos="567"/>
        </w:tabs>
        <w:rPr>
          <w:lang w:val="hu-HU"/>
        </w:rPr>
      </w:pPr>
    </w:p>
    <w:p w14:paraId="04455275" w14:textId="77777777" w:rsidR="00494A94" w:rsidRPr="00B81245" w:rsidRDefault="00494A94" w:rsidP="008008F9">
      <w:pPr>
        <w:keepNext/>
        <w:tabs>
          <w:tab w:val="left" w:pos="567"/>
        </w:tabs>
        <w:rPr>
          <w:b/>
          <w:lang w:val="hu-HU"/>
        </w:rPr>
      </w:pPr>
      <w:r w:rsidRPr="00B81245">
        <w:rPr>
          <w:b/>
          <w:lang w:val="hu-HU"/>
        </w:rPr>
        <w:t>Ha az előírtnál több Aeriust vett be</w:t>
      </w:r>
    </w:p>
    <w:p w14:paraId="727903CE" w14:textId="77777777" w:rsidR="00494A94" w:rsidRPr="00B81245" w:rsidRDefault="00494A94" w:rsidP="008008F9">
      <w:pPr>
        <w:tabs>
          <w:tab w:val="left" w:pos="567"/>
        </w:tabs>
        <w:rPr>
          <w:lang w:val="hu-HU"/>
        </w:rPr>
      </w:pPr>
      <w:r w:rsidRPr="00B81245">
        <w:rPr>
          <w:lang w:val="hu-HU"/>
        </w:rPr>
        <w:t xml:space="preserve">Csak annyi Aeriust vegyen be, amennyit kezelőorvosa felírt Önnek. A véletlen túladagolás valószínűleg nem jár súlyos következményekkel, ennek ellenére, ha Ön több Aeriust vett be, mint azt orvosa felírta, azonnal szóljon kezelőorvosának, gyógyszerészének vagy a </w:t>
      </w:r>
      <w:r w:rsidRPr="00B81245">
        <w:rPr>
          <w:szCs w:val="22"/>
          <w:lang w:val="hu-HU"/>
        </w:rPr>
        <w:t>gondozását végző egészségügyi szakembernek.</w:t>
      </w:r>
    </w:p>
    <w:p w14:paraId="2793E39C" w14:textId="77777777" w:rsidR="00494A94" w:rsidRPr="00B81245" w:rsidRDefault="00494A94" w:rsidP="008008F9">
      <w:pPr>
        <w:tabs>
          <w:tab w:val="left" w:pos="567"/>
        </w:tabs>
        <w:rPr>
          <w:lang w:val="hu-HU"/>
        </w:rPr>
      </w:pPr>
    </w:p>
    <w:p w14:paraId="6F8F8F31" w14:textId="77777777" w:rsidR="00494A94" w:rsidRPr="00B81245" w:rsidRDefault="00494A94" w:rsidP="008008F9">
      <w:pPr>
        <w:keepNext/>
        <w:tabs>
          <w:tab w:val="left" w:pos="567"/>
        </w:tabs>
        <w:rPr>
          <w:b/>
          <w:lang w:val="hu-HU"/>
        </w:rPr>
      </w:pPr>
      <w:r w:rsidRPr="00B81245">
        <w:rPr>
          <w:b/>
          <w:lang w:val="hu-HU"/>
        </w:rPr>
        <w:t>Ha elfelejtette bevenni az Aeriust</w:t>
      </w:r>
    </w:p>
    <w:p w14:paraId="71753B7E" w14:textId="77777777" w:rsidR="00494A94" w:rsidRPr="00B81245" w:rsidRDefault="00494A94" w:rsidP="008008F9">
      <w:pPr>
        <w:pStyle w:val="BodyText"/>
        <w:tabs>
          <w:tab w:val="left" w:pos="567"/>
        </w:tabs>
        <w:rPr>
          <w:szCs w:val="22"/>
        </w:rPr>
      </w:pPr>
      <w:r w:rsidRPr="00B81245">
        <w:rPr>
          <w:szCs w:val="22"/>
        </w:rPr>
        <w:t>Ha elfelejtette időben bevenni az adagját, pótolja minél előbb, majd az eredeti adagolási rend szerint folytassa a készítmény szedését. Ne vegyen be dupla adagot az egyes elfelejtett adagok pótlására!</w:t>
      </w:r>
    </w:p>
    <w:p w14:paraId="397831CE" w14:textId="77777777" w:rsidR="00494A94" w:rsidRPr="00B81245" w:rsidRDefault="00494A94" w:rsidP="008008F9">
      <w:pPr>
        <w:tabs>
          <w:tab w:val="left" w:pos="567"/>
        </w:tabs>
        <w:rPr>
          <w:lang w:val="hu-HU"/>
        </w:rPr>
      </w:pPr>
    </w:p>
    <w:p w14:paraId="531B8E5E" w14:textId="77777777" w:rsidR="00494A94" w:rsidRPr="00B81245" w:rsidRDefault="00494A94" w:rsidP="00820962">
      <w:pPr>
        <w:keepNext/>
        <w:numPr>
          <w:ilvl w:val="12"/>
          <w:numId w:val="0"/>
        </w:numPr>
        <w:rPr>
          <w:b/>
          <w:lang w:val="hu-HU"/>
        </w:rPr>
      </w:pPr>
      <w:r w:rsidRPr="00B81245">
        <w:rPr>
          <w:b/>
          <w:lang w:val="hu-HU"/>
        </w:rPr>
        <w:t>Ha idő előtt abbahagyja az Aerius szedését</w:t>
      </w:r>
    </w:p>
    <w:p w14:paraId="63318084" w14:textId="77777777" w:rsidR="00494A94" w:rsidRPr="00B81245" w:rsidRDefault="00494A94" w:rsidP="008008F9">
      <w:pPr>
        <w:rPr>
          <w:lang w:val="hu-HU"/>
        </w:rPr>
      </w:pPr>
      <w:r w:rsidRPr="00B81245">
        <w:rPr>
          <w:lang w:val="hu-HU"/>
        </w:rPr>
        <w:t>Ha bármilyen további kérdése van a gyógyszer alkalmazásával kapcsolatban, kérdezze meg kezelőorvosát, gyógyszerészét vagy a gondozását végző egészségügyi szakembert.</w:t>
      </w:r>
    </w:p>
    <w:p w14:paraId="7D1C3605" w14:textId="77777777" w:rsidR="00494A94" w:rsidRPr="00B81245" w:rsidRDefault="00494A94" w:rsidP="008008F9">
      <w:pPr>
        <w:tabs>
          <w:tab w:val="left" w:pos="567"/>
        </w:tabs>
        <w:rPr>
          <w:lang w:val="hu-HU"/>
        </w:rPr>
      </w:pPr>
    </w:p>
    <w:p w14:paraId="3E515780" w14:textId="77777777" w:rsidR="00494A94" w:rsidRPr="00B81245" w:rsidRDefault="00494A94" w:rsidP="008008F9">
      <w:pPr>
        <w:keepNext/>
        <w:tabs>
          <w:tab w:val="left" w:pos="567"/>
        </w:tabs>
        <w:rPr>
          <w:b/>
          <w:caps/>
          <w:lang w:val="hu-HU"/>
        </w:rPr>
      </w:pPr>
      <w:r w:rsidRPr="00B81245">
        <w:rPr>
          <w:b/>
          <w:caps/>
          <w:lang w:val="hu-HU"/>
        </w:rPr>
        <w:t>4.</w:t>
      </w:r>
      <w:r w:rsidRPr="00B81245">
        <w:rPr>
          <w:b/>
          <w:caps/>
          <w:lang w:val="hu-HU"/>
        </w:rPr>
        <w:tab/>
        <w:t>l</w:t>
      </w:r>
      <w:r w:rsidRPr="00B81245">
        <w:rPr>
          <w:b/>
          <w:lang w:val="hu-HU"/>
        </w:rPr>
        <w:t>ehetséges mellékhatások</w:t>
      </w:r>
    </w:p>
    <w:p w14:paraId="5196A2BD" w14:textId="77777777" w:rsidR="00494A94" w:rsidRPr="00B81245" w:rsidRDefault="00494A94" w:rsidP="008008F9">
      <w:pPr>
        <w:keepNext/>
        <w:tabs>
          <w:tab w:val="left" w:pos="567"/>
        </w:tabs>
        <w:rPr>
          <w:lang w:val="hu-HU"/>
        </w:rPr>
      </w:pPr>
    </w:p>
    <w:p w14:paraId="1AEE1351" w14:textId="77777777" w:rsidR="00941ED8" w:rsidRPr="00B81245" w:rsidRDefault="00494A94" w:rsidP="008008F9">
      <w:pPr>
        <w:tabs>
          <w:tab w:val="left" w:pos="567"/>
        </w:tabs>
        <w:rPr>
          <w:spacing w:val="-3"/>
          <w:lang w:val="hu-HU"/>
        </w:rPr>
      </w:pPr>
      <w:r w:rsidRPr="00B81245">
        <w:rPr>
          <w:lang w:val="hu-HU"/>
        </w:rPr>
        <w:t>Mint minden gyógyszer, így ez a gyógyszer is okozhat mellékhatásokat, amelyek azonban nem mindenkinél jelentkeznek.</w:t>
      </w:r>
      <w:r w:rsidR="00941ED8" w:rsidRPr="00B81245">
        <w:rPr>
          <w:spacing w:val="-3"/>
          <w:lang w:val="hu-HU"/>
        </w:rPr>
        <w:t xml:space="preserve"> </w:t>
      </w:r>
    </w:p>
    <w:p w14:paraId="3A67B80F" w14:textId="77777777" w:rsidR="00941ED8" w:rsidRPr="00B81245" w:rsidRDefault="00941ED8" w:rsidP="008008F9">
      <w:pPr>
        <w:tabs>
          <w:tab w:val="left" w:pos="567"/>
        </w:tabs>
        <w:rPr>
          <w:spacing w:val="-3"/>
          <w:lang w:val="hu-HU"/>
        </w:rPr>
      </w:pPr>
    </w:p>
    <w:p w14:paraId="380CE2AE" w14:textId="77777777" w:rsidR="00941ED8" w:rsidRPr="00B81245" w:rsidRDefault="00941ED8" w:rsidP="008008F9">
      <w:pPr>
        <w:tabs>
          <w:tab w:val="left" w:pos="567"/>
        </w:tabs>
        <w:rPr>
          <w:lang w:val="hu-HU"/>
        </w:rPr>
      </w:pPr>
      <w:r w:rsidRPr="00B81245">
        <w:rPr>
          <w:spacing w:val="-3"/>
          <w:lang w:val="hu-HU"/>
        </w:rPr>
        <w:t xml:space="preserve">Az Aerius forgalmazása óta nagyon ritkán súlyos allergiás reakciókat jelentettek (légzési </w:t>
      </w:r>
      <w:r w:rsidRPr="00B81245">
        <w:rPr>
          <w:snapToGrid w:val="0"/>
          <w:spacing w:val="-3"/>
          <w:szCs w:val="22"/>
          <w:lang w:val="hu-HU"/>
        </w:rPr>
        <w:t>nehézség</w:t>
      </w:r>
      <w:r w:rsidRPr="00B81245">
        <w:rPr>
          <w:spacing w:val="-3"/>
          <w:lang w:val="hu-HU"/>
        </w:rPr>
        <w:t xml:space="preserve">, zihálás, viszketés, kiütések és duzzanat). Ha Önnél </w:t>
      </w:r>
      <w:r w:rsidR="009E11D2" w:rsidRPr="00B81245">
        <w:rPr>
          <w:spacing w:val="-3"/>
          <w:lang w:val="hu-HU"/>
        </w:rPr>
        <w:t xml:space="preserve">ezen súlyos </w:t>
      </w:r>
      <w:r w:rsidRPr="00B81245">
        <w:rPr>
          <w:spacing w:val="-3"/>
          <w:lang w:val="hu-HU"/>
        </w:rPr>
        <w:t>mellékhatás</w:t>
      </w:r>
      <w:r w:rsidR="009E11D2" w:rsidRPr="00B81245">
        <w:rPr>
          <w:spacing w:val="-3"/>
          <w:lang w:val="hu-HU"/>
        </w:rPr>
        <w:t>ok bármelyike</w:t>
      </w:r>
      <w:r w:rsidRPr="00B81245">
        <w:rPr>
          <w:spacing w:val="-3"/>
          <w:lang w:val="hu-HU"/>
        </w:rPr>
        <w:t xml:space="preserve"> jelentkezik</w:t>
      </w:r>
      <w:r w:rsidR="009E11D2" w:rsidRPr="00B81245">
        <w:rPr>
          <w:spacing w:val="-3"/>
          <w:lang w:val="hu-HU"/>
        </w:rPr>
        <w:t>, hagyja abba a</w:t>
      </w:r>
      <w:r w:rsidR="00E56F50" w:rsidRPr="00B81245">
        <w:rPr>
          <w:spacing w:val="-3"/>
          <w:lang w:val="hu-HU"/>
        </w:rPr>
        <w:t xml:space="preserve"> </w:t>
      </w:r>
      <w:r w:rsidR="009E11D2" w:rsidRPr="00B81245">
        <w:rPr>
          <w:spacing w:val="-3"/>
          <w:lang w:val="hu-HU"/>
        </w:rPr>
        <w:t>gyógyszer szedését és azonnal kérjen orvosi segítséget</w:t>
      </w:r>
      <w:r w:rsidR="00E56F50" w:rsidRPr="00B81245">
        <w:rPr>
          <w:spacing w:val="-3"/>
          <w:lang w:val="hu-HU"/>
        </w:rPr>
        <w:t>.</w:t>
      </w:r>
    </w:p>
    <w:p w14:paraId="6160EEC5" w14:textId="77777777" w:rsidR="00941ED8" w:rsidRPr="00B81245" w:rsidRDefault="00941ED8" w:rsidP="008008F9">
      <w:pPr>
        <w:tabs>
          <w:tab w:val="left" w:pos="567"/>
        </w:tabs>
        <w:rPr>
          <w:lang w:val="hu-HU"/>
        </w:rPr>
      </w:pPr>
    </w:p>
    <w:p w14:paraId="5EB4F94B" w14:textId="77777777" w:rsidR="00494A94" w:rsidRPr="00B81245" w:rsidRDefault="00DB407A" w:rsidP="008008F9">
      <w:pPr>
        <w:tabs>
          <w:tab w:val="left" w:pos="567"/>
        </w:tabs>
        <w:rPr>
          <w:lang w:val="hu-HU"/>
        </w:rPr>
      </w:pPr>
      <w:r w:rsidRPr="00B81245">
        <w:rPr>
          <w:lang w:val="hu-HU"/>
        </w:rPr>
        <w:t>F</w:t>
      </w:r>
      <w:r w:rsidR="00494A94" w:rsidRPr="00B81245">
        <w:rPr>
          <w:lang w:val="hu-HU"/>
        </w:rPr>
        <w:t>elnőttek</w:t>
      </w:r>
      <w:r w:rsidR="001B3952" w:rsidRPr="00B81245">
        <w:rPr>
          <w:lang w:val="hu-HU"/>
        </w:rPr>
        <w:t>kel</w:t>
      </w:r>
      <w:r w:rsidR="00494A94" w:rsidRPr="00B81245">
        <w:rPr>
          <w:lang w:val="hu-HU"/>
        </w:rPr>
        <w:t xml:space="preserve"> </w:t>
      </w:r>
      <w:r w:rsidR="00C7051E" w:rsidRPr="00B81245">
        <w:rPr>
          <w:lang w:val="hu-HU"/>
        </w:rPr>
        <w:t xml:space="preserve">végzett klinikai vizsgálatokban </w:t>
      </w:r>
      <w:r w:rsidR="00494A94" w:rsidRPr="00B81245">
        <w:rPr>
          <w:lang w:val="hu-HU"/>
        </w:rPr>
        <w:t xml:space="preserve">az észlelt mellékhatások </w:t>
      </w:r>
      <w:r w:rsidRPr="00B81245">
        <w:rPr>
          <w:lang w:val="hu-HU"/>
        </w:rPr>
        <w:t>hasonlóak voltak, mint a placebo</w:t>
      </w:r>
      <w:r w:rsidR="001B3952" w:rsidRPr="00B81245">
        <w:rPr>
          <w:lang w:val="hu-HU"/>
        </w:rPr>
        <w:t xml:space="preserve"> tabletta esetében</w:t>
      </w:r>
      <w:r w:rsidR="00494A94" w:rsidRPr="00B81245">
        <w:rPr>
          <w:lang w:val="hu-HU"/>
        </w:rPr>
        <w:t xml:space="preserve">, azonban </w:t>
      </w:r>
      <w:r w:rsidR="00494A94" w:rsidRPr="00B81245">
        <w:rPr>
          <w:szCs w:val="22"/>
          <w:lang w:val="hu-HU"/>
        </w:rPr>
        <w:t>kimerültségről</w:t>
      </w:r>
      <w:r w:rsidR="00494A94" w:rsidRPr="00B81245">
        <w:rPr>
          <w:lang w:val="hu-HU"/>
        </w:rPr>
        <w:t>, szájszárazságról és fejfájásról gyakrabban számoltak be, mint a placebo tablett</w:t>
      </w:r>
      <w:r w:rsidR="001B3952" w:rsidRPr="00B81245">
        <w:rPr>
          <w:lang w:val="hu-HU"/>
        </w:rPr>
        <w:t>ánál</w:t>
      </w:r>
      <w:r w:rsidR="00494A94" w:rsidRPr="00B81245">
        <w:rPr>
          <w:lang w:val="hu-HU"/>
        </w:rPr>
        <w:t>. Serdülőknél a fejfájás volt a leggyakrabban jelentett mellékhatás.</w:t>
      </w:r>
    </w:p>
    <w:p w14:paraId="5FCCAA81" w14:textId="77777777" w:rsidR="00494A94" w:rsidRPr="00B81245" w:rsidRDefault="00494A94" w:rsidP="008008F9">
      <w:pPr>
        <w:tabs>
          <w:tab w:val="left" w:pos="567"/>
        </w:tabs>
        <w:rPr>
          <w:spacing w:val="-3"/>
          <w:lang w:val="hu-HU"/>
        </w:rPr>
      </w:pPr>
    </w:p>
    <w:p w14:paraId="49B60528" w14:textId="77777777" w:rsidR="00C7051E" w:rsidRPr="00B81245" w:rsidRDefault="00C7051E" w:rsidP="008008F9">
      <w:pPr>
        <w:keepNext/>
        <w:tabs>
          <w:tab w:val="left" w:pos="567"/>
        </w:tabs>
        <w:rPr>
          <w:spacing w:val="-3"/>
          <w:lang w:val="hu-HU"/>
        </w:rPr>
      </w:pPr>
      <w:r w:rsidRPr="00B81245">
        <w:rPr>
          <w:spacing w:val="-3"/>
          <w:lang w:val="hu-HU"/>
        </w:rPr>
        <w:t>Az Aerius-szal végzett klinikai vizsgálatokban a következő mellékhatásokat jelentették:</w:t>
      </w:r>
    </w:p>
    <w:p w14:paraId="66F0B7C1" w14:textId="77777777" w:rsidR="009E11D2" w:rsidRPr="00B81245" w:rsidRDefault="009E11D2" w:rsidP="008008F9">
      <w:pPr>
        <w:keepNext/>
        <w:tabs>
          <w:tab w:val="left" w:pos="567"/>
        </w:tabs>
        <w:rPr>
          <w:lang w:val="hu-HU"/>
        </w:rPr>
      </w:pPr>
    </w:p>
    <w:p w14:paraId="3BC65A5B" w14:textId="77777777" w:rsidR="009E11D2" w:rsidRPr="00B81245" w:rsidRDefault="009E11D2" w:rsidP="008008F9">
      <w:pPr>
        <w:keepNext/>
        <w:tabs>
          <w:tab w:val="left" w:pos="567"/>
        </w:tabs>
        <w:rPr>
          <w:lang w:val="hu-HU"/>
        </w:rPr>
      </w:pPr>
      <w:r w:rsidRPr="00B81245">
        <w:rPr>
          <w:lang w:val="hu-HU"/>
        </w:rPr>
        <w:t>Gyakori: 10</w:t>
      </w:r>
      <w:r w:rsidR="001B3952" w:rsidRPr="00B81245">
        <w:rPr>
          <w:lang w:val="hu-HU"/>
        </w:rPr>
        <w:t> </w:t>
      </w:r>
      <w:r w:rsidRPr="00B81245">
        <w:rPr>
          <w:lang w:val="hu-HU"/>
        </w:rPr>
        <w:t>beteg közül legfeljebb 1</w:t>
      </w:r>
      <w:r w:rsidR="001B3952" w:rsidRPr="00B81245">
        <w:rPr>
          <w:lang w:val="hu-HU"/>
        </w:rPr>
        <w:noBreakHyphen/>
      </w:r>
      <w:r w:rsidRPr="00B81245">
        <w:rPr>
          <w:lang w:val="hu-HU"/>
        </w:rPr>
        <w:t>et érinthet</w:t>
      </w:r>
      <w:r w:rsidR="00E06F54">
        <w:rPr>
          <w:lang w:val="hu-HU"/>
        </w:rPr>
        <w:t>:</w:t>
      </w:r>
    </w:p>
    <w:p w14:paraId="43851679" w14:textId="77777777" w:rsidR="00E12608" w:rsidRPr="00B81245" w:rsidRDefault="00E12608" w:rsidP="00690E68">
      <w:pPr>
        <w:numPr>
          <w:ilvl w:val="0"/>
          <w:numId w:val="2"/>
        </w:numPr>
        <w:tabs>
          <w:tab w:val="left" w:pos="567"/>
        </w:tabs>
        <w:ind w:left="567" w:hanging="567"/>
        <w:rPr>
          <w:snapToGrid w:val="0"/>
          <w:spacing w:val="-3"/>
          <w:lang w:val="hu-HU"/>
        </w:rPr>
      </w:pPr>
      <w:r w:rsidRPr="00B81245">
        <w:rPr>
          <w:snapToGrid w:val="0"/>
          <w:spacing w:val="-3"/>
          <w:lang w:val="hu-HU"/>
        </w:rPr>
        <w:t>kimerültség</w:t>
      </w:r>
    </w:p>
    <w:p w14:paraId="63BBE963" w14:textId="77777777" w:rsidR="00E12608" w:rsidRPr="00B81245" w:rsidRDefault="00E12608" w:rsidP="00690E68">
      <w:pPr>
        <w:numPr>
          <w:ilvl w:val="0"/>
          <w:numId w:val="24"/>
        </w:numPr>
        <w:autoSpaceDE w:val="0"/>
        <w:autoSpaceDN w:val="0"/>
        <w:adjustRightInd w:val="0"/>
        <w:ind w:left="567" w:hanging="567"/>
        <w:rPr>
          <w:snapToGrid w:val="0"/>
          <w:spacing w:val="-3"/>
          <w:lang w:val="hu-HU"/>
        </w:rPr>
      </w:pPr>
      <w:r w:rsidRPr="00B81245">
        <w:rPr>
          <w:snapToGrid w:val="0"/>
          <w:spacing w:val="-3"/>
          <w:lang w:val="hu-HU"/>
        </w:rPr>
        <w:t>szájszárazság</w:t>
      </w:r>
    </w:p>
    <w:p w14:paraId="3AF5551B" w14:textId="77777777" w:rsidR="00E12608" w:rsidRPr="00B81245" w:rsidRDefault="00E12608" w:rsidP="00690E68">
      <w:pPr>
        <w:numPr>
          <w:ilvl w:val="0"/>
          <w:numId w:val="24"/>
        </w:numPr>
        <w:autoSpaceDE w:val="0"/>
        <w:autoSpaceDN w:val="0"/>
        <w:adjustRightInd w:val="0"/>
        <w:ind w:left="567" w:hanging="567"/>
        <w:rPr>
          <w:snapToGrid w:val="0"/>
          <w:spacing w:val="-3"/>
          <w:lang w:val="hu-HU"/>
        </w:rPr>
      </w:pPr>
      <w:r w:rsidRPr="00B81245">
        <w:rPr>
          <w:snapToGrid w:val="0"/>
          <w:spacing w:val="-3"/>
          <w:lang w:val="hu-HU"/>
        </w:rPr>
        <w:t>fejfájás</w:t>
      </w:r>
    </w:p>
    <w:p w14:paraId="70CEB3FD" w14:textId="77777777" w:rsidR="00C7051E" w:rsidRPr="00B81245" w:rsidRDefault="00C7051E" w:rsidP="008008F9">
      <w:pPr>
        <w:autoSpaceDE w:val="0"/>
        <w:autoSpaceDN w:val="0"/>
        <w:adjustRightInd w:val="0"/>
        <w:rPr>
          <w:snapToGrid w:val="0"/>
          <w:spacing w:val="-3"/>
          <w:lang w:val="hu-HU"/>
        </w:rPr>
      </w:pPr>
    </w:p>
    <w:p w14:paraId="44DBE02E" w14:textId="77777777" w:rsidR="00C7051E" w:rsidRPr="00B81245" w:rsidRDefault="00C7051E" w:rsidP="008008F9">
      <w:pPr>
        <w:keepNext/>
        <w:tabs>
          <w:tab w:val="left" w:pos="567"/>
        </w:tabs>
        <w:rPr>
          <w:lang w:val="hu-HU"/>
        </w:rPr>
      </w:pPr>
      <w:r w:rsidRPr="00B81245">
        <w:rPr>
          <w:lang w:val="hu-HU"/>
        </w:rPr>
        <w:t>Az Aerius forgalmazása óta a következő mellékhatásokat jelentették:</w:t>
      </w:r>
    </w:p>
    <w:p w14:paraId="42341482" w14:textId="77777777" w:rsidR="00494A94" w:rsidRPr="00B81245" w:rsidRDefault="00494A94" w:rsidP="008008F9">
      <w:pPr>
        <w:keepNext/>
        <w:tabs>
          <w:tab w:val="left" w:pos="567"/>
        </w:tabs>
        <w:rPr>
          <w:lang w:val="hu-HU"/>
        </w:rPr>
      </w:pPr>
    </w:p>
    <w:p w14:paraId="6303AA39" w14:textId="77777777" w:rsidR="00494A94" w:rsidRPr="00B81245" w:rsidRDefault="00494A94" w:rsidP="008008F9">
      <w:pPr>
        <w:keepNext/>
        <w:tabs>
          <w:tab w:val="left" w:pos="567"/>
        </w:tabs>
        <w:rPr>
          <w:lang w:val="hu-HU"/>
        </w:rPr>
      </w:pPr>
      <w:r w:rsidRPr="00B81245">
        <w:rPr>
          <w:lang w:val="hu-HU"/>
        </w:rPr>
        <w:t>Nagyon ritka: 10</w:t>
      </w:r>
      <w:r w:rsidRPr="00B81245">
        <w:rPr>
          <w:szCs w:val="22"/>
          <w:lang w:val="hu-HU"/>
        </w:rPr>
        <w:t> </w:t>
      </w:r>
      <w:r w:rsidRPr="00B81245">
        <w:rPr>
          <w:lang w:val="hu-HU"/>
        </w:rPr>
        <w:t>000 beteg közül legfeljebb 1</w:t>
      </w:r>
      <w:r w:rsidR="007239F7" w:rsidRPr="00B81245">
        <w:rPr>
          <w:lang w:val="hu-HU"/>
        </w:rPr>
        <w:noBreakHyphen/>
      </w:r>
      <w:r w:rsidRPr="00B81245">
        <w:rPr>
          <w:lang w:val="hu-HU"/>
        </w:rPr>
        <w:t>et érinthet</w:t>
      </w:r>
      <w:r w:rsidR="00E06F54">
        <w:rPr>
          <w:lang w:val="hu-HU"/>
        </w:rPr>
        <w:t>:</w:t>
      </w:r>
    </w:p>
    <w:p w14:paraId="1EA6353C" w14:textId="77777777" w:rsidR="00E12608"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súlyos allergiás reakció</w:t>
      </w:r>
    </w:p>
    <w:p w14:paraId="6955012E" w14:textId="77777777" w:rsidR="00E12608"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bőrkiütés</w:t>
      </w:r>
    </w:p>
    <w:p w14:paraId="7D1B3F5D" w14:textId="77777777" w:rsidR="00494A94" w:rsidRPr="00B81245"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szívdobogásérzés vagy ritmuszavar</w:t>
      </w:r>
    </w:p>
    <w:p w14:paraId="195AC414" w14:textId="77777777" w:rsidR="00E12608"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gyors szívverés</w:t>
      </w:r>
    </w:p>
    <w:p w14:paraId="4A20FF51" w14:textId="77777777" w:rsidR="00E12608"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gyomorfájdalom</w:t>
      </w:r>
    </w:p>
    <w:p w14:paraId="6EEFAE46" w14:textId="77777777" w:rsidR="00494A94" w:rsidRPr="00B81245"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hányinger (émelygés)</w:t>
      </w:r>
    </w:p>
    <w:p w14:paraId="7BFDAA30" w14:textId="77777777" w:rsidR="00E12608"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hányás</w:t>
      </w:r>
    </w:p>
    <w:p w14:paraId="4D76EFE5" w14:textId="77777777" w:rsidR="00E12608"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gyomorpanasz</w:t>
      </w:r>
    </w:p>
    <w:p w14:paraId="66DDF2CA" w14:textId="77777777" w:rsidR="00494A94" w:rsidRPr="00B81245"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hasmenés</w:t>
      </w:r>
    </w:p>
    <w:p w14:paraId="6BB81DFA" w14:textId="77777777" w:rsidR="00E12608"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szédülés</w:t>
      </w:r>
    </w:p>
    <w:p w14:paraId="1162DD8F" w14:textId="77777777" w:rsidR="00E12608"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álmosság</w:t>
      </w:r>
    </w:p>
    <w:p w14:paraId="18DA736B" w14:textId="77777777" w:rsidR="00494A94" w:rsidRPr="00B81245"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álmatlanság</w:t>
      </w:r>
    </w:p>
    <w:p w14:paraId="0F8A99C1" w14:textId="77777777" w:rsidR="00E12608"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izomfájdalom</w:t>
      </w:r>
    </w:p>
    <w:p w14:paraId="53393856" w14:textId="77777777" w:rsidR="00E12608"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hallucinációk</w:t>
      </w:r>
    </w:p>
    <w:p w14:paraId="5533100F" w14:textId="77777777" w:rsidR="00494A94" w:rsidRPr="00B81245"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görcsök</w:t>
      </w:r>
    </w:p>
    <w:p w14:paraId="22FC00F8" w14:textId="77777777" w:rsidR="00E12608"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fokozott mozgással járó</w:t>
      </w:r>
      <w:r w:rsidR="00E12608" w:rsidRPr="00847B35">
        <w:rPr>
          <w:snapToGrid w:val="0"/>
          <w:spacing w:val="-3"/>
          <w:lang w:val="hu-HU"/>
        </w:rPr>
        <w:t xml:space="preserve"> nyugtalanság</w:t>
      </w:r>
    </w:p>
    <w:p w14:paraId="38BDE4B0" w14:textId="77777777" w:rsidR="00E12608"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lastRenderedPageBreak/>
        <w:t>májgyulladás</w:t>
      </w:r>
    </w:p>
    <w:p w14:paraId="67FB0F6C" w14:textId="77777777" w:rsidR="00494A94" w:rsidRPr="00B81245" w:rsidRDefault="00494A94"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 xml:space="preserve">kóros májfunkciós vizsgálati </w:t>
      </w:r>
      <w:r w:rsidR="00E12608" w:rsidRPr="00847B35">
        <w:rPr>
          <w:snapToGrid w:val="0"/>
          <w:spacing w:val="-3"/>
          <w:lang w:val="hu-HU"/>
        </w:rPr>
        <w:t>eredmény</w:t>
      </w:r>
    </w:p>
    <w:p w14:paraId="258B9A1F" w14:textId="77777777" w:rsidR="00494A94" w:rsidRPr="00B81245" w:rsidRDefault="00494A94" w:rsidP="008008F9">
      <w:pPr>
        <w:tabs>
          <w:tab w:val="left" w:pos="567"/>
          <w:tab w:val="left" w:pos="5812"/>
        </w:tabs>
        <w:rPr>
          <w:b/>
          <w:bCs/>
          <w:lang w:val="hu-HU"/>
        </w:rPr>
      </w:pPr>
    </w:p>
    <w:p w14:paraId="77A462B6" w14:textId="77777777" w:rsidR="00C7051E" w:rsidRPr="00B81245" w:rsidRDefault="00C7051E" w:rsidP="008008F9">
      <w:pPr>
        <w:keepNext/>
        <w:ind w:right="-28"/>
        <w:rPr>
          <w:bCs/>
          <w:lang w:val="hu-HU"/>
        </w:rPr>
      </w:pPr>
      <w:r w:rsidRPr="00B81245">
        <w:rPr>
          <w:bCs/>
          <w:lang w:val="hu-HU"/>
        </w:rPr>
        <w:t>Nem ismert: a gyakoriság a rendelkezésre álló adatokból nem állapítható meg</w:t>
      </w:r>
      <w:r w:rsidR="00E06F54">
        <w:rPr>
          <w:bCs/>
          <w:lang w:val="hu-HU"/>
        </w:rPr>
        <w:t>:</w:t>
      </w:r>
    </w:p>
    <w:p w14:paraId="786BDCF2" w14:textId="77777777" w:rsidR="00B83842" w:rsidRPr="00847B35" w:rsidRDefault="00C12D0D"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szokatlan gyengeség</w:t>
      </w:r>
    </w:p>
    <w:p w14:paraId="5D08216E" w14:textId="77777777" w:rsidR="00C12D0D" w:rsidRPr="00847B35" w:rsidRDefault="00C12D0D"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a bőr vagy a szemfehérje sárgás elszíneződése</w:t>
      </w:r>
    </w:p>
    <w:p w14:paraId="1BF759FF" w14:textId="77777777" w:rsidR="00C7051E" w:rsidRPr="00B81245" w:rsidRDefault="00BD20B3" w:rsidP="00690E68">
      <w:pPr>
        <w:numPr>
          <w:ilvl w:val="0"/>
          <w:numId w:val="24"/>
        </w:numPr>
        <w:autoSpaceDE w:val="0"/>
        <w:autoSpaceDN w:val="0"/>
        <w:adjustRightInd w:val="0"/>
        <w:ind w:left="567" w:hanging="567"/>
        <w:rPr>
          <w:snapToGrid w:val="0"/>
          <w:spacing w:val="-3"/>
          <w:lang w:val="hu-HU"/>
        </w:rPr>
      </w:pPr>
      <w:r w:rsidRPr="00B81245">
        <w:rPr>
          <w:snapToGrid w:val="0"/>
          <w:spacing w:val="-3"/>
          <w:lang w:val="hu-HU"/>
        </w:rPr>
        <w:t xml:space="preserve">a bőr fokozott érzékenysége a napra </w:t>
      </w:r>
      <w:r w:rsidR="00E06F54">
        <w:rPr>
          <w:snapToGrid w:val="0"/>
          <w:spacing w:val="-3"/>
          <w:lang w:val="hu-HU"/>
        </w:rPr>
        <w:t>–</w:t>
      </w:r>
      <w:r w:rsidRPr="00B81245">
        <w:rPr>
          <w:snapToGrid w:val="0"/>
          <w:spacing w:val="-3"/>
          <w:lang w:val="hu-HU"/>
        </w:rPr>
        <w:t xml:space="preserve"> még felhős idő esetén is </w:t>
      </w:r>
      <w:r w:rsidR="00E06F54">
        <w:rPr>
          <w:snapToGrid w:val="0"/>
          <w:spacing w:val="-3"/>
          <w:lang w:val="hu-HU"/>
        </w:rPr>
        <w:t>–</w:t>
      </w:r>
      <w:r w:rsidRPr="00B81245">
        <w:rPr>
          <w:snapToGrid w:val="0"/>
          <w:spacing w:val="-3"/>
          <w:lang w:val="hu-HU"/>
        </w:rPr>
        <w:t xml:space="preserve"> és az UV</w:t>
      </w:r>
      <w:r w:rsidR="00E06F54">
        <w:rPr>
          <w:snapToGrid w:val="0"/>
          <w:spacing w:val="-3"/>
          <w:lang w:val="hu-HU"/>
        </w:rPr>
        <w:t>-</w:t>
      </w:r>
      <w:r w:rsidRPr="00B81245">
        <w:rPr>
          <w:snapToGrid w:val="0"/>
          <w:spacing w:val="-3"/>
          <w:lang w:val="hu-HU"/>
        </w:rPr>
        <w:t xml:space="preserve"> (ultraibolya) fényre (pl.</w:t>
      </w:r>
      <w:r w:rsidR="00C12D0D" w:rsidRPr="00B81245">
        <w:rPr>
          <w:snapToGrid w:val="0"/>
          <w:spacing w:val="-3"/>
          <w:lang w:val="hu-HU"/>
        </w:rPr>
        <w:t>:</w:t>
      </w:r>
      <w:r w:rsidR="001070FD">
        <w:rPr>
          <w:snapToGrid w:val="0"/>
          <w:spacing w:val="-3"/>
          <w:lang w:val="hu-HU"/>
        </w:rPr>
        <w:t> </w:t>
      </w:r>
      <w:r w:rsidRPr="00B81245">
        <w:rPr>
          <w:snapToGrid w:val="0"/>
          <w:spacing w:val="-3"/>
          <w:lang w:val="hu-HU"/>
        </w:rPr>
        <w:t>szolárium UV</w:t>
      </w:r>
      <w:r w:rsidR="00E06F54">
        <w:rPr>
          <w:snapToGrid w:val="0"/>
          <w:spacing w:val="-3"/>
          <w:lang w:val="hu-HU"/>
        </w:rPr>
        <w:t>-</w:t>
      </w:r>
      <w:r w:rsidRPr="00B81245">
        <w:rPr>
          <w:snapToGrid w:val="0"/>
          <w:spacing w:val="-3"/>
          <w:lang w:val="hu-HU"/>
        </w:rPr>
        <w:t>fénycsöve)</w:t>
      </w:r>
    </w:p>
    <w:p w14:paraId="7B4447BA" w14:textId="77777777" w:rsidR="00C12D0D" w:rsidRDefault="00C12D0D" w:rsidP="00690E68">
      <w:pPr>
        <w:numPr>
          <w:ilvl w:val="0"/>
          <w:numId w:val="24"/>
        </w:numPr>
        <w:autoSpaceDE w:val="0"/>
        <w:autoSpaceDN w:val="0"/>
        <w:adjustRightInd w:val="0"/>
        <w:ind w:left="567" w:hanging="567"/>
        <w:rPr>
          <w:snapToGrid w:val="0"/>
          <w:spacing w:val="-3"/>
          <w:lang w:val="hu-HU"/>
        </w:rPr>
      </w:pPr>
      <w:r w:rsidRPr="00B81245">
        <w:rPr>
          <w:snapToGrid w:val="0"/>
          <w:spacing w:val="-3"/>
          <w:lang w:val="hu-HU"/>
        </w:rPr>
        <w:t>a szívverés ritmusának megváltozása</w:t>
      </w:r>
    </w:p>
    <w:p w14:paraId="05809E57" w14:textId="77777777" w:rsidR="00CC214F" w:rsidRDefault="00964389" w:rsidP="00690E68">
      <w:pPr>
        <w:numPr>
          <w:ilvl w:val="0"/>
          <w:numId w:val="24"/>
        </w:numPr>
        <w:autoSpaceDE w:val="0"/>
        <w:autoSpaceDN w:val="0"/>
        <w:adjustRightInd w:val="0"/>
        <w:ind w:left="567" w:hanging="567"/>
        <w:rPr>
          <w:snapToGrid w:val="0"/>
          <w:spacing w:val="-3"/>
          <w:lang w:val="hu-HU"/>
        </w:rPr>
      </w:pPr>
      <w:r>
        <w:rPr>
          <w:snapToGrid w:val="0"/>
          <w:spacing w:val="-3"/>
          <w:lang w:val="hu-HU"/>
        </w:rPr>
        <w:t>szokatlan</w:t>
      </w:r>
      <w:r w:rsidR="00CC214F">
        <w:rPr>
          <w:snapToGrid w:val="0"/>
          <w:spacing w:val="-3"/>
          <w:lang w:val="hu-HU"/>
        </w:rPr>
        <w:t xml:space="preserve"> viselkedés</w:t>
      </w:r>
    </w:p>
    <w:p w14:paraId="32471525" w14:textId="77777777" w:rsidR="00CC214F" w:rsidRDefault="00CC214F" w:rsidP="00690E68">
      <w:pPr>
        <w:numPr>
          <w:ilvl w:val="0"/>
          <w:numId w:val="24"/>
        </w:numPr>
        <w:autoSpaceDE w:val="0"/>
        <w:autoSpaceDN w:val="0"/>
        <w:adjustRightInd w:val="0"/>
        <w:ind w:left="567" w:hanging="567"/>
        <w:rPr>
          <w:snapToGrid w:val="0"/>
          <w:spacing w:val="-3"/>
          <w:lang w:val="hu-HU"/>
        </w:rPr>
      </w:pPr>
      <w:r>
        <w:rPr>
          <w:snapToGrid w:val="0"/>
          <w:spacing w:val="-3"/>
          <w:lang w:val="hu-HU"/>
        </w:rPr>
        <w:t>agresszió</w:t>
      </w:r>
    </w:p>
    <w:p w14:paraId="6C03065A" w14:textId="77777777" w:rsidR="009F4E28" w:rsidRDefault="009F4E28" w:rsidP="00690E68">
      <w:pPr>
        <w:numPr>
          <w:ilvl w:val="0"/>
          <w:numId w:val="24"/>
        </w:numPr>
        <w:autoSpaceDE w:val="0"/>
        <w:autoSpaceDN w:val="0"/>
        <w:adjustRightInd w:val="0"/>
        <w:ind w:left="567" w:hanging="567"/>
        <w:rPr>
          <w:snapToGrid w:val="0"/>
          <w:spacing w:val="-3"/>
          <w:lang w:val="hu-HU"/>
        </w:rPr>
      </w:pPr>
      <w:r>
        <w:rPr>
          <w:snapToGrid w:val="0"/>
          <w:spacing w:val="-3"/>
          <w:lang w:val="hu-HU"/>
        </w:rPr>
        <w:t>testtömeg-növekedés, étvágynövekedés</w:t>
      </w:r>
    </w:p>
    <w:p w14:paraId="4B17A9B3" w14:textId="77777777" w:rsidR="00776D7B" w:rsidRDefault="00776D7B" w:rsidP="00690E68">
      <w:pPr>
        <w:numPr>
          <w:ilvl w:val="0"/>
          <w:numId w:val="24"/>
        </w:numPr>
        <w:autoSpaceDE w:val="0"/>
        <w:autoSpaceDN w:val="0"/>
        <w:adjustRightInd w:val="0"/>
        <w:ind w:left="567" w:hanging="567"/>
        <w:rPr>
          <w:snapToGrid w:val="0"/>
          <w:spacing w:val="-3"/>
          <w:lang w:val="hu-HU"/>
        </w:rPr>
      </w:pPr>
      <w:r>
        <w:rPr>
          <w:snapToGrid w:val="0"/>
          <w:spacing w:val="-3"/>
          <w:lang w:val="hu-HU"/>
        </w:rPr>
        <w:t>depressziós hangulat</w:t>
      </w:r>
    </w:p>
    <w:p w14:paraId="65D60D5E" w14:textId="77777777" w:rsidR="00776D7B" w:rsidRPr="00847B35" w:rsidRDefault="00776D7B" w:rsidP="00690E68">
      <w:pPr>
        <w:numPr>
          <w:ilvl w:val="0"/>
          <w:numId w:val="24"/>
        </w:numPr>
        <w:autoSpaceDE w:val="0"/>
        <w:autoSpaceDN w:val="0"/>
        <w:adjustRightInd w:val="0"/>
        <w:ind w:left="567" w:hanging="567"/>
        <w:rPr>
          <w:snapToGrid w:val="0"/>
          <w:spacing w:val="-3"/>
          <w:lang w:val="hu-HU"/>
        </w:rPr>
      </w:pPr>
      <w:r>
        <w:rPr>
          <w:snapToGrid w:val="0"/>
          <w:spacing w:val="-3"/>
          <w:lang w:val="hu-HU"/>
        </w:rPr>
        <w:t>szemszárazság</w:t>
      </w:r>
    </w:p>
    <w:p w14:paraId="5FCBCB14" w14:textId="77777777" w:rsidR="00C12D0D" w:rsidRPr="00B81245" w:rsidRDefault="00C12D0D" w:rsidP="00820962">
      <w:pPr>
        <w:numPr>
          <w:ilvl w:val="12"/>
          <w:numId w:val="0"/>
        </w:numPr>
        <w:rPr>
          <w:lang w:val="hu-HU"/>
        </w:rPr>
      </w:pPr>
    </w:p>
    <w:p w14:paraId="283AA8BE" w14:textId="77777777" w:rsidR="00C12D0D" w:rsidRPr="00B81245" w:rsidRDefault="00C12D0D" w:rsidP="008008F9">
      <w:pPr>
        <w:keepNext/>
        <w:rPr>
          <w:u w:val="single"/>
          <w:lang w:val="hu-HU"/>
        </w:rPr>
      </w:pPr>
      <w:r w:rsidRPr="00B81245">
        <w:rPr>
          <w:u w:val="single"/>
          <w:lang w:val="hu-HU"/>
        </w:rPr>
        <w:t>Gyermekek</w:t>
      </w:r>
    </w:p>
    <w:p w14:paraId="6D6838C5" w14:textId="77777777" w:rsidR="00C12D0D" w:rsidRPr="00B81245" w:rsidRDefault="00C12D0D" w:rsidP="008008F9">
      <w:pPr>
        <w:keepNext/>
        <w:tabs>
          <w:tab w:val="left" w:pos="567"/>
        </w:tabs>
        <w:rPr>
          <w:snapToGrid w:val="0"/>
          <w:spacing w:val="-3"/>
          <w:lang w:val="hu-HU"/>
        </w:rPr>
      </w:pPr>
      <w:r w:rsidRPr="00B81245">
        <w:rPr>
          <w:snapToGrid w:val="0"/>
          <w:spacing w:val="-3"/>
          <w:lang w:val="hu-HU"/>
        </w:rPr>
        <w:t xml:space="preserve">Nem ismert: </w:t>
      </w:r>
      <w:r w:rsidR="00467521" w:rsidRPr="00B81245">
        <w:rPr>
          <w:lang w:val="hu-HU"/>
        </w:rPr>
        <w:t xml:space="preserve">a </w:t>
      </w:r>
      <w:r w:rsidR="0018786D" w:rsidRPr="00B81245">
        <w:rPr>
          <w:lang w:val="hu-HU"/>
        </w:rPr>
        <w:t xml:space="preserve">gyakoriság a </w:t>
      </w:r>
      <w:r w:rsidR="00467521" w:rsidRPr="00B81245">
        <w:rPr>
          <w:lang w:val="hu-HU"/>
        </w:rPr>
        <w:t>rendelkezésre álló adatokból nem állapítható meg</w:t>
      </w:r>
      <w:r w:rsidR="00E06F54">
        <w:rPr>
          <w:lang w:val="hu-HU"/>
        </w:rPr>
        <w:t>:</w:t>
      </w:r>
    </w:p>
    <w:p w14:paraId="5256BCCD" w14:textId="77777777" w:rsidR="00B83842" w:rsidRPr="00847B35" w:rsidRDefault="00467521" w:rsidP="00690E68">
      <w:pPr>
        <w:numPr>
          <w:ilvl w:val="0"/>
          <w:numId w:val="24"/>
        </w:numPr>
        <w:autoSpaceDE w:val="0"/>
        <w:autoSpaceDN w:val="0"/>
        <w:adjustRightInd w:val="0"/>
        <w:ind w:left="567" w:hanging="567"/>
        <w:rPr>
          <w:snapToGrid w:val="0"/>
          <w:spacing w:val="-3"/>
          <w:lang w:val="hu-HU"/>
        </w:rPr>
      </w:pPr>
      <w:r w:rsidRPr="00847B35">
        <w:rPr>
          <w:snapToGrid w:val="0"/>
          <w:spacing w:val="-3"/>
          <w:lang w:val="hu-HU"/>
        </w:rPr>
        <w:t>lassú szívverés</w:t>
      </w:r>
    </w:p>
    <w:p w14:paraId="6495D937" w14:textId="77777777" w:rsidR="00C12D0D" w:rsidRDefault="00467521" w:rsidP="00690E68">
      <w:pPr>
        <w:numPr>
          <w:ilvl w:val="0"/>
          <w:numId w:val="24"/>
        </w:numPr>
        <w:autoSpaceDE w:val="0"/>
        <w:autoSpaceDN w:val="0"/>
        <w:adjustRightInd w:val="0"/>
        <w:ind w:left="567" w:hanging="567"/>
        <w:rPr>
          <w:snapToGrid w:val="0"/>
          <w:spacing w:val="-3"/>
          <w:lang w:val="hu-HU"/>
        </w:rPr>
      </w:pPr>
      <w:r w:rsidRPr="00B81245">
        <w:rPr>
          <w:snapToGrid w:val="0"/>
          <w:spacing w:val="-3"/>
          <w:lang w:val="hu-HU"/>
        </w:rPr>
        <w:t>a szívverés ritmusának megváltozása</w:t>
      </w:r>
    </w:p>
    <w:p w14:paraId="63BAFD87" w14:textId="77777777" w:rsidR="00B83842" w:rsidRDefault="009F7F08" w:rsidP="00690E68">
      <w:pPr>
        <w:numPr>
          <w:ilvl w:val="0"/>
          <w:numId w:val="24"/>
        </w:numPr>
        <w:autoSpaceDE w:val="0"/>
        <w:autoSpaceDN w:val="0"/>
        <w:adjustRightInd w:val="0"/>
        <w:ind w:left="567" w:hanging="567"/>
        <w:rPr>
          <w:snapToGrid w:val="0"/>
          <w:spacing w:val="-3"/>
          <w:lang w:val="hu-HU"/>
        </w:rPr>
      </w:pPr>
      <w:r>
        <w:rPr>
          <w:snapToGrid w:val="0"/>
          <w:spacing w:val="-3"/>
          <w:lang w:val="hu-HU"/>
        </w:rPr>
        <w:t>szokatlan</w:t>
      </w:r>
      <w:r w:rsidR="00CC214F">
        <w:rPr>
          <w:snapToGrid w:val="0"/>
          <w:spacing w:val="-3"/>
          <w:lang w:val="hu-HU"/>
        </w:rPr>
        <w:t xml:space="preserve"> viselkedés</w:t>
      </w:r>
    </w:p>
    <w:p w14:paraId="179D0920" w14:textId="77777777" w:rsidR="00CC214F" w:rsidRPr="00847B35" w:rsidRDefault="00CC214F" w:rsidP="00690E68">
      <w:pPr>
        <w:numPr>
          <w:ilvl w:val="0"/>
          <w:numId w:val="24"/>
        </w:numPr>
        <w:autoSpaceDE w:val="0"/>
        <w:autoSpaceDN w:val="0"/>
        <w:adjustRightInd w:val="0"/>
        <w:ind w:left="567" w:hanging="567"/>
        <w:rPr>
          <w:snapToGrid w:val="0"/>
          <w:spacing w:val="-3"/>
          <w:lang w:val="hu-HU"/>
        </w:rPr>
      </w:pPr>
      <w:r>
        <w:rPr>
          <w:snapToGrid w:val="0"/>
          <w:spacing w:val="-3"/>
          <w:lang w:val="hu-HU"/>
        </w:rPr>
        <w:t>agresszió</w:t>
      </w:r>
    </w:p>
    <w:p w14:paraId="7E73C55F" w14:textId="77777777" w:rsidR="00C7051E" w:rsidRPr="00B81245" w:rsidRDefault="00C7051E" w:rsidP="008008F9">
      <w:pPr>
        <w:ind w:right="-29"/>
        <w:rPr>
          <w:bCs/>
          <w:lang w:val="hu-HU"/>
        </w:rPr>
      </w:pPr>
    </w:p>
    <w:p w14:paraId="3A67C8EB" w14:textId="77777777" w:rsidR="00494A94" w:rsidRPr="00B81245" w:rsidRDefault="00494A94" w:rsidP="008008F9">
      <w:pPr>
        <w:keepNext/>
        <w:ind w:right="-28"/>
        <w:rPr>
          <w:b/>
          <w:lang w:val="hu-HU"/>
        </w:rPr>
      </w:pPr>
      <w:r w:rsidRPr="00B81245">
        <w:rPr>
          <w:b/>
          <w:lang w:val="hu-HU"/>
        </w:rPr>
        <w:t>Mellékhatások bejelentése</w:t>
      </w:r>
    </w:p>
    <w:p w14:paraId="3A93BF81" w14:textId="07BC9A8B" w:rsidR="00494A94" w:rsidRPr="00B81245" w:rsidRDefault="00494A94" w:rsidP="008008F9">
      <w:pPr>
        <w:tabs>
          <w:tab w:val="left" w:pos="567"/>
        </w:tabs>
        <w:ind w:right="-2"/>
        <w:rPr>
          <w:lang w:val="hu-HU"/>
        </w:rPr>
      </w:pPr>
      <w:r w:rsidRPr="00B81245">
        <w:rPr>
          <w:lang w:val="hu-HU"/>
        </w:rPr>
        <w:t xml:space="preserve">Ha Önnél bármilyen mellékhatás jelentkezik, tájékoztassa kezelőorvosát, gyógyszerészét vagy a gondozását végző egészségügyi szakembert. Ez a betegtájékoztatóban fel nem sorolt bármilyen lehetséges mellékhatásra is vonatkozik. A mellékhatásokat közvetlenül a hatóság részére is bejelentheti az </w:t>
      </w:r>
      <w:hyperlink r:id="rId14" w:history="1">
        <w:r w:rsidRPr="00ED38C0">
          <w:rPr>
            <w:rStyle w:val="Hyperlink"/>
            <w:shd w:val="clear" w:color="auto" w:fill="BFBFBF"/>
            <w:lang w:val="hu-HU"/>
          </w:rPr>
          <w:t>V. függelékben</w:t>
        </w:r>
      </w:hyperlink>
      <w:r w:rsidRPr="00ED38C0">
        <w:rPr>
          <w:shd w:val="clear" w:color="auto" w:fill="BFBFBF"/>
          <w:lang w:val="hu-HU"/>
        </w:rPr>
        <w:t xml:space="preserve"> található elérhetőségeken keresztül</w:t>
      </w:r>
      <w:r w:rsidRPr="00B81245">
        <w:rPr>
          <w:lang w:val="hu-HU"/>
        </w:rPr>
        <w:t>. A mellékhatások bejelentésével Ön is hozzájárulhat ahhoz, hogy minél több információ álljon rendelkezésre a gyógyszer biztonságos alkalmazásával kapcsolatban.</w:t>
      </w:r>
    </w:p>
    <w:p w14:paraId="5126936D" w14:textId="77777777" w:rsidR="00494A94" w:rsidRPr="00B81245" w:rsidRDefault="00494A94" w:rsidP="008008F9">
      <w:pPr>
        <w:tabs>
          <w:tab w:val="left" w:pos="567"/>
        </w:tabs>
        <w:rPr>
          <w:lang w:val="hu-HU"/>
        </w:rPr>
      </w:pPr>
    </w:p>
    <w:p w14:paraId="4FF29516" w14:textId="77777777" w:rsidR="00494A94" w:rsidRPr="00B81245" w:rsidRDefault="00494A94" w:rsidP="008008F9">
      <w:pPr>
        <w:tabs>
          <w:tab w:val="left" w:pos="567"/>
        </w:tabs>
        <w:rPr>
          <w:lang w:val="hu-HU"/>
        </w:rPr>
      </w:pPr>
    </w:p>
    <w:p w14:paraId="284E5AB0" w14:textId="77777777" w:rsidR="00494A94" w:rsidRPr="00B81245" w:rsidRDefault="00494A94" w:rsidP="008008F9">
      <w:pPr>
        <w:keepNext/>
        <w:tabs>
          <w:tab w:val="left" w:pos="567"/>
        </w:tabs>
        <w:ind w:left="567" w:hanging="567"/>
        <w:rPr>
          <w:b/>
          <w:lang w:val="hu-HU"/>
        </w:rPr>
      </w:pPr>
      <w:r w:rsidRPr="00B81245">
        <w:rPr>
          <w:b/>
          <w:lang w:val="hu-HU"/>
        </w:rPr>
        <w:t>5.</w:t>
      </w:r>
      <w:r w:rsidRPr="00B81245">
        <w:rPr>
          <w:b/>
          <w:lang w:val="hu-HU"/>
        </w:rPr>
        <w:tab/>
        <w:t>Hogyan kell az Aeriust tárolni?</w:t>
      </w:r>
    </w:p>
    <w:p w14:paraId="60F9E8C7" w14:textId="77777777" w:rsidR="00494A94" w:rsidRPr="00B81245" w:rsidRDefault="00494A94" w:rsidP="008008F9">
      <w:pPr>
        <w:keepNext/>
        <w:tabs>
          <w:tab w:val="left" w:pos="567"/>
        </w:tabs>
        <w:ind w:left="567" w:hanging="567"/>
        <w:rPr>
          <w:b/>
          <w:lang w:val="hu-HU"/>
        </w:rPr>
      </w:pPr>
    </w:p>
    <w:p w14:paraId="6E640823" w14:textId="77777777" w:rsidR="00494A94" w:rsidRPr="00B81245" w:rsidRDefault="00494A94" w:rsidP="008008F9">
      <w:pPr>
        <w:tabs>
          <w:tab w:val="left" w:pos="567"/>
        </w:tabs>
        <w:ind w:right="-2"/>
        <w:rPr>
          <w:lang w:val="hu-HU"/>
        </w:rPr>
      </w:pPr>
      <w:r w:rsidRPr="00B81245">
        <w:rPr>
          <w:lang w:val="hu-HU"/>
        </w:rPr>
        <w:t>A gyógyszer gyermekektől elzárva tartandó!</w:t>
      </w:r>
    </w:p>
    <w:p w14:paraId="0E990B7F" w14:textId="77777777" w:rsidR="00494A94" w:rsidRPr="00B81245" w:rsidRDefault="00494A94" w:rsidP="008008F9">
      <w:pPr>
        <w:tabs>
          <w:tab w:val="left" w:pos="567"/>
        </w:tabs>
        <w:rPr>
          <w:lang w:val="hu-HU"/>
        </w:rPr>
      </w:pPr>
    </w:p>
    <w:p w14:paraId="205AC674" w14:textId="77777777" w:rsidR="00494A94" w:rsidRPr="00B81245" w:rsidRDefault="00494A94" w:rsidP="008008F9">
      <w:pPr>
        <w:tabs>
          <w:tab w:val="left" w:pos="567"/>
        </w:tabs>
        <w:rPr>
          <w:lang w:val="hu-HU"/>
        </w:rPr>
      </w:pPr>
      <w:r w:rsidRPr="00B81245">
        <w:rPr>
          <w:lang w:val="hu-HU"/>
        </w:rPr>
        <w:t xml:space="preserve">A dobozon és </w:t>
      </w:r>
      <w:r w:rsidR="00754235" w:rsidRPr="00B81245">
        <w:rPr>
          <w:noProof/>
          <w:szCs w:val="22"/>
          <w:lang w:val="hu-HU"/>
        </w:rPr>
        <w:t xml:space="preserve">a </w:t>
      </w:r>
      <w:r w:rsidRPr="00B81245">
        <w:rPr>
          <w:lang w:val="hu-HU"/>
        </w:rPr>
        <w:t xml:space="preserve">buborékcsomagoláson feltüntetett lejárati idő (Felhasználható:) után ne szedje </w:t>
      </w:r>
      <w:r w:rsidRPr="00B81245">
        <w:rPr>
          <w:noProof/>
          <w:szCs w:val="22"/>
          <w:lang w:val="hu-HU"/>
        </w:rPr>
        <w:t xml:space="preserve">ezt </w:t>
      </w:r>
      <w:r w:rsidRPr="00B81245">
        <w:rPr>
          <w:lang w:val="hu-HU"/>
        </w:rPr>
        <w:t>a gyógyszert. A lejárati idő az adott hónap utolsó napjára vonatkozik.</w:t>
      </w:r>
    </w:p>
    <w:p w14:paraId="557C1646" w14:textId="77777777" w:rsidR="00494A94" w:rsidRPr="00B81245" w:rsidRDefault="00494A94" w:rsidP="008008F9">
      <w:pPr>
        <w:tabs>
          <w:tab w:val="left" w:pos="567"/>
        </w:tabs>
        <w:rPr>
          <w:lang w:val="hu-HU"/>
        </w:rPr>
      </w:pPr>
    </w:p>
    <w:p w14:paraId="146F55DF" w14:textId="77777777" w:rsidR="00494A94" w:rsidRPr="00B81245" w:rsidRDefault="00494A94" w:rsidP="008008F9">
      <w:pPr>
        <w:tabs>
          <w:tab w:val="left" w:pos="567"/>
        </w:tabs>
        <w:rPr>
          <w:lang w:val="hu-HU"/>
        </w:rPr>
      </w:pPr>
      <w:r w:rsidRPr="00B81245">
        <w:rPr>
          <w:lang w:val="hu-HU"/>
        </w:rPr>
        <w:t>Legfeljebb 30</w:t>
      </w:r>
      <w:r w:rsidRPr="00B81245">
        <w:rPr>
          <w:szCs w:val="22"/>
          <w:lang w:val="hu-HU"/>
        </w:rPr>
        <w:t> </w:t>
      </w:r>
      <w:r w:rsidRPr="00B81245">
        <w:rPr>
          <w:lang w:val="hu-HU"/>
        </w:rPr>
        <w:t>°C-on tárolandó. Az eredeti csomagolásban tárolandó.</w:t>
      </w:r>
    </w:p>
    <w:p w14:paraId="0E3E08B5" w14:textId="77777777" w:rsidR="00494A94" w:rsidRPr="00B81245" w:rsidRDefault="00494A94" w:rsidP="008008F9">
      <w:pPr>
        <w:tabs>
          <w:tab w:val="left" w:pos="567"/>
        </w:tabs>
        <w:rPr>
          <w:b/>
          <w:lang w:val="hu-HU"/>
        </w:rPr>
      </w:pPr>
    </w:p>
    <w:p w14:paraId="7CE0C02C" w14:textId="77777777" w:rsidR="00494A94" w:rsidRPr="00B81245" w:rsidRDefault="00494A94" w:rsidP="008008F9">
      <w:pPr>
        <w:tabs>
          <w:tab w:val="left" w:pos="567"/>
        </w:tabs>
        <w:rPr>
          <w:lang w:val="hu-HU"/>
        </w:rPr>
      </w:pPr>
      <w:r w:rsidRPr="00B81245">
        <w:rPr>
          <w:lang w:val="hu-HU"/>
        </w:rPr>
        <w:t>Ne szedje</w:t>
      </w:r>
      <w:r w:rsidRPr="00B81245">
        <w:rPr>
          <w:szCs w:val="22"/>
          <w:lang w:val="hu-HU"/>
        </w:rPr>
        <w:t xml:space="preserve"> ezt</w:t>
      </w:r>
      <w:r w:rsidRPr="00B81245">
        <w:rPr>
          <w:lang w:val="hu-HU"/>
        </w:rPr>
        <w:t xml:space="preserve"> a gyógyszert, ha bármilyen változást észlel a tabletták küllemén.</w:t>
      </w:r>
    </w:p>
    <w:p w14:paraId="55394F92" w14:textId="77777777" w:rsidR="00494A94" w:rsidRPr="00B81245" w:rsidRDefault="00494A94" w:rsidP="008008F9">
      <w:pPr>
        <w:tabs>
          <w:tab w:val="left" w:pos="567"/>
        </w:tabs>
        <w:rPr>
          <w:lang w:val="hu-HU"/>
        </w:rPr>
      </w:pPr>
    </w:p>
    <w:p w14:paraId="12AE69FC" w14:textId="77777777" w:rsidR="00494A94" w:rsidRPr="00B81245" w:rsidRDefault="00494A94" w:rsidP="008008F9">
      <w:pPr>
        <w:pStyle w:val="BodyText"/>
        <w:tabs>
          <w:tab w:val="left" w:pos="567"/>
        </w:tabs>
        <w:rPr>
          <w:noProof/>
          <w:szCs w:val="22"/>
        </w:rPr>
      </w:pPr>
      <w:r w:rsidRPr="00B81245">
        <w:rPr>
          <w:noProof/>
          <w:szCs w:val="22"/>
        </w:rPr>
        <w:t>Semmilyen gyógyszert ne dobjon a szennyvízbe vagy a háztartási hulladékba. Kérdezze meg gyógyszerészét, hogy mit tegyen a már nem használt gyógyszereivel. Ezek az intézkedések elősegítik a környezet védelmét.</w:t>
      </w:r>
    </w:p>
    <w:p w14:paraId="4824A923" w14:textId="77777777" w:rsidR="00494A94" w:rsidRPr="00B81245" w:rsidRDefault="00494A94" w:rsidP="008008F9">
      <w:pPr>
        <w:tabs>
          <w:tab w:val="left" w:pos="567"/>
        </w:tabs>
        <w:rPr>
          <w:lang w:val="hu-HU"/>
        </w:rPr>
      </w:pPr>
    </w:p>
    <w:p w14:paraId="41796D38" w14:textId="77777777" w:rsidR="00494A94" w:rsidRPr="00B81245" w:rsidRDefault="00494A94" w:rsidP="008008F9">
      <w:pPr>
        <w:tabs>
          <w:tab w:val="left" w:pos="567"/>
        </w:tabs>
        <w:rPr>
          <w:lang w:val="hu-HU"/>
        </w:rPr>
      </w:pPr>
    </w:p>
    <w:p w14:paraId="6A5FDE73" w14:textId="77777777" w:rsidR="00494A94" w:rsidRPr="00B81245" w:rsidRDefault="00494A94" w:rsidP="008008F9">
      <w:pPr>
        <w:keepNext/>
        <w:tabs>
          <w:tab w:val="left" w:pos="567"/>
        </w:tabs>
        <w:rPr>
          <w:b/>
          <w:caps/>
          <w:lang w:val="hu-HU"/>
        </w:rPr>
      </w:pPr>
      <w:r w:rsidRPr="00B81245">
        <w:rPr>
          <w:b/>
          <w:lang w:val="hu-HU"/>
        </w:rPr>
        <w:t>6.</w:t>
      </w:r>
      <w:r w:rsidRPr="00B81245">
        <w:rPr>
          <w:b/>
          <w:lang w:val="hu-HU"/>
        </w:rPr>
        <w:tab/>
      </w:r>
      <w:r w:rsidRPr="00B81245">
        <w:rPr>
          <w:b/>
          <w:caps/>
          <w:lang w:val="hu-HU"/>
        </w:rPr>
        <w:t xml:space="preserve">A </w:t>
      </w:r>
      <w:r w:rsidRPr="00B81245">
        <w:rPr>
          <w:b/>
          <w:lang w:val="hu-HU"/>
        </w:rPr>
        <w:t>csomagolás tartalma és egyéb információk</w:t>
      </w:r>
    </w:p>
    <w:p w14:paraId="7AE5CB33" w14:textId="77777777" w:rsidR="00494A94" w:rsidRPr="00B81245" w:rsidRDefault="00494A94" w:rsidP="008008F9">
      <w:pPr>
        <w:keepNext/>
        <w:tabs>
          <w:tab w:val="left" w:pos="567"/>
        </w:tabs>
        <w:rPr>
          <w:b/>
          <w:caps/>
          <w:lang w:val="hu-HU"/>
        </w:rPr>
      </w:pPr>
    </w:p>
    <w:p w14:paraId="5CB1532B" w14:textId="77777777" w:rsidR="00494A94" w:rsidRPr="00B81245" w:rsidRDefault="00494A94" w:rsidP="008008F9">
      <w:pPr>
        <w:keepNext/>
        <w:tabs>
          <w:tab w:val="left" w:pos="567"/>
        </w:tabs>
        <w:rPr>
          <w:b/>
          <w:lang w:val="hu-HU"/>
        </w:rPr>
      </w:pPr>
      <w:r w:rsidRPr="00B81245">
        <w:rPr>
          <w:b/>
          <w:lang w:val="hu-HU"/>
        </w:rPr>
        <w:t>Mit tartalmaz az Aerius</w:t>
      </w:r>
      <w:r w:rsidR="00B83842">
        <w:rPr>
          <w:b/>
          <w:lang w:val="hu-HU"/>
        </w:rPr>
        <w:t>?</w:t>
      </w:r>
    </w:p>
    <w:p w14:paraId="19D08B57" w14:textId="77777777" w:rsidR="00494A94" w:rsidRPr="00B81245" w:rsidRDefault="00494A94" w:rsidP="00690E68">
      <w:pPr>
        <w:numPr>
          <w:ilvl w:val="0"/>
          <w:numId w:val="17"/>
        </w:numPr>
        <w:rPr>
          <w:lang w:val="hu-HU"/>
        </w:rPr>
      </w:pPr>
      <w:r w:rsidRPr="00B81245">
        <w:rPr>
          <w:lang w:val="hu-HU"/>
        </w:rPr>
        <w:t>A készítmény hatóanyaga 5 mg dezloratadin.</w:t>
      </w:r>
    </w:p>
    <w:p w14:paraId="707E3F9A" w14:textId="77777777" w:rsidR="00494A94" w:rsidRPr="00B81245" w:rsidRDefault="00494A94" w:rsidP="00690E68">
      <w:pPr>
        <w:numPr>
          <w:ilvl w:val="0"/>
          <w:numId w:val="17"/>
        </w:numPr>
        <w:rPr>
          <w:lang w:val="hu-HU"/>
        </w:rPr>
      </w:pPr>
      <w:r w:rsidRPr="00B81245">
        <w:rPr>
          <w:lang w:val="hu-HU"/>
        </w:rPr>
        <w:t>Egyéb összetevők: kalcium-hidrogén-foszfát-dihidrát, mikrokristályos cellulóz, kukoricakeményítő, talkum. A tabletta külső burka tartalmaz filmbevonatot (laktóz-monohidrát</w:t>
      </w:r>
      <w:r w:rsidR="00B83842">
        <w:rPr>
          <w:lang w:val="hu-HU"/>
        </w:rPr>
        <w:t xml:space="preserve"> </w:t>
      </w:r>
      <w:bookmarkStart w:id="140" w:name="_Hlk50048419"/>
      <w:r w:rsidR="00B83842">
        <w:rPr>
          <w:lang w:val="hu-HU"/>
        </w:rPr>
        <w:t>(lásd a 2. pontban ”Az Aerius tabletta laktózt tartalmaz” részt)</w:t>
      </w:r>
      <w:bookmarkEnd w:id="140"/>
      <w:r w:rsidRPr="00B81245">
        <w:rPr>
          <w:lang w:val="hu-HU"/>
        </w:rPr>
        <w:t xml:space="preserve">, hipromellóz, titán-dioxid, makrogol 400, indigotin [E132]), átlátszó bevonatot (hipromellóz, makrogol 400), </w:t>
      </w:r>
      <w:r w:rsidR="006D0A9E" w:rsidRPr="00B81245">
        <w:rPr>
          <w:szCs w:val="22"/>
          <w:lang w:val="hu-HU"/>
        </w:rPr>
        <w:t>karnaubaviaszt</w:t>
      </w:r>
      <w:r w:rsidRPr="00B81245">
        <w:rPr>
          <w:lang w:val="hu-HU"/>
        </w:rPr>
        <w:t>, fehér méhviaszt.</w:t>
      </w:r>
    </w:p>
    <w:p w14:paraId="365ADD39" w14:textId="77777777" w:rsidR="00494A94" w:rsidRPr="00B81245" w:rsidRDefault="00494A94" w:rsidP="008008F9">
      <w:pPr>
        <w:tabs>
          <w:tab w:val="left" w:pos="567"/>
        </w:tabs>
        <w:rPr>
          <w:b/>
          <w:lang w:val="hu-HU"/>
        </w:rPr>
      </w:pPr>
    </w:p>
    <w:p w14:paraId="56E5AB4C" w14:textId="77777777" w:rsidR="00494A94" w:rsidRDefault="00494A94" w:rsidP="0018547F">
      <w:pPr>
        <w:keepNext/>
        <w:tabs>
          <w:tab w:val="left" w:pos="567"/>
        </w:tabs>
        <w:rPr>
          <w:b/>
          <w:lang w:val="hu-HU"/>
        </w:rPr>
      </w:pPr>
      <w:r w:rsidRPr="00B81245">
        <w:rPr>
          <w:b/>
          <w:lang w:val="hu-HU"/>
        </w:rPr>
        <w:t>Milyen az Aerius</w:t>
      </w:r>
      <w:r w:rsidRPr="00B81245" w:rsidDel="00EB252B">
        <w:rPr>
          <w:b/>
          <w:lang w:val="hu-HU"/>
        </w:rPr>
        <w:t xml:space="preserve"> </w:t>
      </w:r>
      <w:r w:rsidRPr="00B81245">
        <w:rPr>
          <w:b/>
          <w:lang w:val="hu-HU"/>
        </w:rPr>
        <w:t>külleme</w:t>
      </w:r>
      <w:r w:rsidR="003643E3">
        <w:rPr>
          <w:b/>
          <w:lang w:val="hu-HU"/>
        </w:rPr>
        <w:t>,</w:t>
      </w:r>
      <w:r w:rsidRPr="00B81245">
        <w:rPr>
          <w:b/>
          <w:lang w:val="hu-HU"/>
        </w:rPr>
        <w:t xml:space="preserve"> és mit tartalmaz a csomagolás</w:t>
      </w:r>
      <w:r w:rsidR="00B83842">
        <w:rPr>
          <w:b/>
          <w:lang w:val="hu-HU"/>
        </w:rPr>
        <w:t>?</w:t>
      </w:r>
    </w:p>
    <w:p w14:paraId="43E96969" w14:textId="0A7D7B73" w:rsidR="007F57CF" w:rsidRPr="00820962" w:rsidRDefault="007F57CF" w:rsidP="008008F9">
      <w:pPr>
        <w:keepNext/>
        <w:tabs>
          <w:tab w:val="left" w:pos="567"/>
        </w:tabs>
        <w:rPr>
          <w:lang w:val="hu-HU"/>
        </w:rPr>
      </w:pPr>
      <w:r>
        <w:rPr>
          <w:lang w:val="hu-HU"/>
        </w:rPr>
        <w:t>Az Aerius 5 mg filmtabletta v</w:t>
      </w:r>
      <w:r w:rsidRPr="007F57CF">
        <w:rPr>
          <w:lang w:val="hu-HU"/>
        </w:rPr>
        <w:t>ilágoskék, kerek és dombor</w:t>
      </w:r>
      <w:r w:rsidR="00065AF2">
        <w:rPr>
          <w:lang w:val="hu-HU"/>
        </w:rPr>
        <w:t>nyomott</w:t>
      </w:r>
      <w:r w:rsidRPr="007F57CF">
        <w:rPr>
          <w:lang w:val="hu-HU"/>
        </w:rPr>
        <w:t xml:space="preserve">, </w:t>
      </w:r>
      <w:r w:rsidR="00C67D47">
        <w:rPr>
          <w:lang w:val="hu-HU"/>
        </w:rPr>
        <w:t xml:space="preserve">„C5” </w:t>
      </w:r>
      <w:r w:rsidRPr="007F57CF">
        <w:rPr>
          <w:lang w:val="hu-HU"/>
        </w:rPr>
        <w:t>az egyik oldal</w:t>
      </w:r>
      <w:r w:rsidR="00065AF2">
        <w:rPr>
          <w:lang w:val="hu-HU"/>
        </w:rPr>
        <w:t>o</w:t>
      </w:r>
      <w:r w:rsidRPr="007F57CF">
        <w:rPr>
          <w:lang w:val="hu-HU"/>
        </w:rPr>
        <w:t>n, másik oldala sima.</w:t>
      </w:r>
    </w:p>
    <w:p w14:paraId="6C7DC313" w14:textId="77777777" w:rsidR="00494A94" w:rsidRPr="00B81245" w:rsidRDefault="00494A94" w:rsidP="008008F9">
      <w:pPr>
        <w:tabs>
          <w:tab w:val="left" w:pos="567"/>
        </w:tabs>
        <w:rPr>
          <w:lang w:val="hu-HU"/>
        </w:rPr>
      </w:pPr>
      <w:r w:rsidRPr="00B81245">
        <w:rPr>
          <w:lang w:val="hu-HU"/>
        </w:rPr>
        <w:t>Az Aerius 5 mg filmtabletta 1, 2, 3, 5, 7, 10, 14, 15, 20, 21, 30, 50</w:t>
      </w:r>
      <w:r w:rsidRPr="00B81245">
        <w:rPr>
          <w:szCs w:val="22"/>
          <w:lang w:val="hu-HU"/>
        </w:rPr>
        <w:t>, 90</w:t>
      </w:r>
      <w:r w:rsidR="00583862" w:rsidRPr="00B81245">
        <w:rPr>
          <w:szCs w:val="22"/>
          <w:lang w:val="hu-HU"/>
        </w:rPr>
        <w:t> </w:t>
      </w:r>
      <w:r w:rsidRPr="00B81245">
        <w:rPr>
          <w:lang w:val="hu-HU"/>
        </w:rPr>
        <w:t>vagy 100 tablettát tartalmazó buborékcsomagolásba van csomagolva.</w:t>
      </w:r>
    </w:p>
    <w:p w14:paraId="2FB19941" w14:textId="77777777" w:rsidR="00494A94" w:rsidRPr="00B81245" w:rsidRDefault="00494A94" w:rsidP="008008F9">
      <w:pPr>
        <w:tabs>
          <w:tab w:val="left" w:pos="567"/>
        </w:tabs>
        <w:rPr>
          <w:lang w:val="hu-HU"/>
        </w:rPr>
      </w:pPr>
      <w:r w:rsidRPr="00B81245">
        <w:rPr>
          <w:lang w:val="hu-HU"/>
        </w:rPr>
        <w:t>Nem feltétlenül mindegyik kiszerelés kerül kereskedelmi forgalomba.</w:t>
      </w:r>
    </w:p>
    <w:p w14:paraId="4B511513" w14:textId="77777777" w:rsidR="00494A94" w:rsidRPr="00B81245" w:rsidRDefault="00494A94" w:rsidP="008008F9">
      <w:pPr>
        <w:tabs>
          <w:tab w:val="left" w:pos="567"/>
        </w:tabs>
        <w:rPr>
          <w:b/>
          <w:lang w:val="hu-HU"/>
        </w:rPr>
      </w:pPr>
    </w:p>
    <w:p w14:paraId="00A2582B" w14:textId="77777777" w:rsidR="00494A94" w:rsidRPr="00B81245" w:rsidRDefault="00494A94" w:rsidP="008008F9">
      <w:pPr>
        <w:keepNext/>
        <w:tabs>
          <w:tab w:val="left" w:pos="567"/>
        </w:tabs>
        <w:rPr>
          <w:b/>
          <w:lang w:val="hu-HU"/>
        </w:rPr>
      </w:pPr>
      <w:r w:rsidRPr="00B81245">
        <w:rPr>
          <w:b/>
          <w:lang w:val="hu-HU"/>
        </w:rPr>
        <w:t>A forgalombahozatali engedély jogosultja és a gyártó</w:t>
      </w:r>
    </w:p>
    <w:p w14:paraId="6F1D0A10" w14:textId="77777777" w:rsidR="00FC50C8" w:rsidRDefault="00494A94" w:rsidP="008008F9">
      <w:pPr>
        <w:keepNext/>
        <w:tabs>
          <w:tab w:val="left" w:pos="567"/>
        </w:tabs>
        <w:rPr>
          <w:lang w:val="hu-HU"/>
        </w:rPr>
      </w:pPr>
      <w:r w:rsidRPr="00B81245">
        <w:rPr>
          <w:lang w:val="hu-HU"/>
        </w:rPr>
        <w:t xml:space="preserve">A forgalombahozatali engedély jogosultja: </w:t>
      </w:r>
    </w:p>
    <w:p w14:paraId="4817FA9B" w14:textId="77777777" w:rsidR="00DE2521" w:rsidRPr="001A1F76" w:rsidRDefault="00DE2521" w:rsidP="008008F9">
      <w:pPr>
        <w:keepNext/>
        <w:rPr>
          <w:szCs w:val="22"/>
          <w:lang w:val="it-IT"/>
        </w:rPr>
      </w:pPr>
      <w:r w:rsidRPr="001A1F76">
        <w:rPr>
          <w:szCs w:val="22"/>
          <w:lang w:val="it-IT"/>
        </w:rPr>
        <w:t>N.V. Organon</w:t>
      </w:r>
    </w:p>
    <w:p w14:paraId="5AF5D5D0" w14:textId="77777777" w:rsidR="00DE2521" w:rsidRPr="004A4817" w:rsidRDefault="00DE2521" w:rsidP="008008F9">
      <w:pPr>
        <w:keepNext/>
        <w:rPr>
          <w:szCs w:val="22"/>
          <w:lang w:val="de-DE"/>
        </w:rPr>
      </w:pPr>
      <w:r w:rsidRPr="004A4817">
        <w:rPr>
          <w:szCs w:val="22"/>
          <w:lang w:val="de-DE"/>
        </w:rPr>
        <w:t>Kloosterstraat 6</w:t>
      </w:r>
    </w:p>
    <w:p w14:paraId="24186DAC" w14:textId="77777777" w:rsidR="00DE2521" w:rsidRPr="004A4817" w:rsidRDefault="00DE2521" w:rsidP="008008F9">
      <w:pPr>
        <w:keepNext/>
        <w:rPr>
          <w:szCs w:val="22"/>
          <w:lang w:val="de-DE"/>
        </w:rPr>
      </w:pPr>
      <w:r w:rsidRPr="004A4817">
        <w:rPr>
          <w:szCs w:val="22"/>
          <w:lang w:val="de-DE"/>
        </w:rPr>
        <w:t>5349 AB Oss</w:t>
      </w:r>
    </w:p>
    <w:p w14:paraId="5834228B" w14:textId="77777777" w:rsidR="00494A94" w:rsidRPr="00B81245" w:rsidRDefault="00FC50C8" w:rsidP="008008F9">
      <w:pPr>
        <w:tabs>
          <w:tab w:val="left" w:pos="567"/>
        </w:tabs>
        <w:rPr>
          <w:lang w:val="hu-HU"/>
        </w:rPr>
      </w:pPr>
      <w:r>
        <w:rPr>
          <w:szCs w:val="22"/>
          <w:lang w:val="de-DE"/>
        </w:rPr>
        <w:t>Hollandia</w:t>
      </w:r>
    </w:p>
    <w:p w14:paraId="631E1E23" w14:textId="77777777" w:rsidR="00494A94" w:rsidRPr="00B81245" w:rsidRDefault="00494A94" w:rsidP="008008F9">
      <w:pPr>
        <w:tabs>
          <w:tab w:val="left" w:pos="567"/>
        </w:tabs>
        <w:rPr>
          <w:b/>
          <w:lang w:val="hu-HU"/>
        </w:rPr>
      </w:pPr>
    </w:p>
    <w:p w14:paraId="15771748" w14:textId="18D6978E" w:rsidR="00494A94" w:rsidRPr="00B81245" w:rsidRDefault="00494A94" w:rsidP="008008F9">
      <w:pPr>
        <w:pStyle w:val="BodyText"/>
        <w:tabs>
          <w:tab w:val="left" w:pos="567"/>
        </w:tabs>
        <w:rPr>
          <w:szCs w:val="22"/>
        </w:rPr>
      </w:pPr>
      <w:r w:rsidRPr="00B81245">
        <w:rPr>
          <w:szCs w:val="22"/>
        </w:rPr>
        <w:t xml:space="preserve">Gyártó: </w:t>
      </w:r>
      <w:r w:rsidR="00D31367" w:rsidRPr="00C63DB4">
        <w:rPr>
          <w:szCs w:val="22"/>
        </w:rPr>
        <w:t>Organon Heist bv</w:t>
      </w:r>
      <w:r w:rsidRPr="00B81245">
        <w:rPr>
          <w:szCs w:val="22"/>
        </w:rPr>
        <w:t>, Industriepark 30, 2220 Heist-op-den-Berg, Belgium.</w:t>
      </w:r>
    </w:p>
    <w:p w14:paraId="14C4F495" w14:textId="77777777" w:rsidR="00494A94" w:rsidRPr="00B81245" w:rsidRDefault="00494A94" w:rsidP="008008F9">
      <w:pPr>
        <w:tabs>
          <w:tab w:val="left" w:pos="567"/>
        </w:tabs>
        <w:rPr>
          <w:b/>
          <w:lang w:val="hu-HU"/>
        </w:rPr>
      </w:pPr>
    </w:p>
    <w:p w14:paraId="62E7C048" w14:textId="77777777" w:rsidR="00494A94" w:rsidRPr="00B81245" w:rsidRDefault="00494A94" w:rsidP="008008F9">
      <w:pPr>
        <w:keepNext/>
        <w:tabs>
          <w:tab w:val="left" w:pos="567"/>
        </w:tabs>
        <w:rPr>
          <w:szCs w:val="22"/>
          <w:lang w:val="hu-HU"/>
        </w:rPr>
      </w:pPr>
      <w:r w:rsidRPr="00B81245">
        <w:rPr>
          <w:lang w:val="hu-HU"/>
        </w:rPr>
        <w:t>A készítményhez kapcsolódó további kérdéseivel forduljon a forgalombahozatali engedély jogosultjának helyi képviseletéhez:</w:t>
      </w:r>
      <w:r w:rsidRPr="00B81245">
        <w:rPr>
          <w:szCs w:val="22"/>
          <w:lang w:val="hu-HU"/>
        </w:rPr>
        <w:t xml:space="preserve"> </w:t>
      </w:r>
    </w:p>
    <w:p w14:paraId="6FC88749" w14:textId="77777777" w:rsidR="00494A94" w:rsidRPr="00B81245" w:rsidRDefault="00494A94" w:rsidP="008008F9">
      <w:pPr>
        <w:keepNext/>
        <w:tabs>
          <w:tab w:val="left" w:pos="567"/>
        </w:tabs>
        <w:rPr>
          <w:lang w:val="hu-HU"/>
        </w:rPr>
      </w:pPr>
    </w:p>
    <w:tbl>
      <w:tblPr>
        <w:tblW w:w="5000" w:type="pct"/>
        <w:tblLook w:val="04A0" w:firstRow="1" w:lastRow="0" w:firstColumn="1" w:lastColumn="0" w:noHBand="0" w:noVBand="1"/>
      </w:tblPr>
      <w:tblGrid>
        <w:gridCol w:w="4536"/>
        <w:gridCol w:w="4537"/>
      </w:tblGrid>
      <w:tr w:rsidR="00494A94" w:rsidRPr="00B81245" w14:paraId="39CA52EA" w14:textId="77777777" w:rsidTr="00704B56">
        <w:trPr>
          <w:cantSplit/>
        </w:trPr>
        <w:tc>
          <w:tcPr>
            <w:tcW w:w="2500" w:type="pct"/>
          </w:tcPr>
          <w:p w14:paraId="7AFAE265" w14:textId="77777777" w:rsidR="00494A94" w:rsidRPr="00B81245" w:rsidRDefault="00494A94" w:rsidP="008008F9">
            <w:pPr>
              <w:tabs>
                <w:tab w:val="left" w:pos="567"/>
              </w:tabs>
              <w:rPr>
                <w:b/>
                <w:lang w:val="hu-HU"/>
              </w:rPr>
            </w:pPr>
            <w:r w:rsidRPr="00B81245">
              <w:rPr>
                <w:b/>
                <w:lang w:val="hu-HU"/>
              </w:rPr>
              <w:t>België/Belgique/Belgien</w:t>
            </w:r>
          </w:p>
          <w:p w14:paraId="05CC25AB" w14:textId="77777777" w:rsidR="00DE2521" w:rsidRPr="001A1F76" w:rsidRDefault="00DE2521" w:rsidP="008008F9">
            <w:pPr>
              <w:rPr>
                <w:bCs/>
                <w:szCs w:val="22"/>
                <w:lang w:val="de-DE"/>
              </w:rPr>
            </w:pPr>
            <w:r w:rsidRPr="001A1F76">
              <w:rPr>
                <w:bCs/>
                <w:szCs w:val="22"/>
                <w:lang w:val="de-DE"/>
              </w:rPr>
              <w:t>Organon Belgium</w:t>
            </w:r>
          </w:p>
          <w:p w14:paraId="03CDD708" w14:textId="77777777" w:rsidR="00DE2521" w:rsidRPr="001A1F76" w:rsidRDefault="00DE2521" w:rsidP="008008F9">
            <w:pPr>
              <w:rPr>
                <w:bCs/>
                <w:szCs w:val="22"/>
                <w:lang w:val="de-DE"/>
              </w:rPr>
            </w:pPr>
            <w:r w:rsidRPr="001A1F76">
              <w:rPr>
                <w:bCs/>
                <w:szCs w:val="22"/>
                <w:lang w:val="de-DE"/>
              </w:rPr>
              <w:t>Tél/Tel:  0080066550123 (+32 2 2418100)</w:t>
            </w:r>
          </w:p>
          <w:p w14:paraId="0ABF1371" w14:textId="77777777" w:rsidR="00DE2521" w:rsidRDefault="00DE2521" w:rsidP="008008F9">
            <w:pPr>
              <w:rPr>
                <w:bCs/>
                <w:szCs w:val="22"/>
              </w:rPr>
            </w:pPr>
            <w:r w:rsidRPr="00356AB8">
              <w:t>dpoc.benelux@organon.com</w:t>
            </w:r>
          </w:p>
          <w:p w14:paraId="5F599F1B" w14:textId="77777777" w:rsidR="00494A94" w:rsidRPr="00B81245" w:rsidRDefault="00494A94" w:rsidP="008008F9">
            <w:pPr>
              <w:autoSpaceDE w:val="0"/>
              <w:autoSpaceDN w:val="0"/>
              <w:adjustRightInd w:val="0"/>
              <w:rPr>
                <w:lang w:val="hu-HU"/>
              </w:rPr>
            </w:pPr>
          </w:p>
        </w:tc>
        <w:tc>
          <w:tcPr>
            <w:tcW w:w="2500" w:type="pct"/>
          </w:tcPr>
          <w:p w14:paraId="0C39AC79" w14:textId="77777777" w:rsidR="00494A94" w:rsidRPr="00B81245" w:rsidRDefault="00494A94" w:rsidP="008008F9">
            <w:pPr>
              <w:tabs>
                <w:tab w:val="left" w:pos="567"/>
              </w:tabs>
              <w:rPr>
                <w:b/>
                <w:lang w:val="hu-HU"/>
              </w:rPr>
            </w:pPr>
            <w:r w:rsidRPr="00B81245">
              <w:rPr>
                <w:b/>
                <w:lang w:val="hu-HU"/>
              </w:rPr>
              <w:t>Lietuva</w:t>
            </w:r>
          </w:p>
          <w:p w14:paraId="1B9A5362" w14:textId="77777777" w:rsidR="00DE2521" w:rsidRPr="00640CF3" w:rsidRDefault="006410F8" w:rsidP="008008F9">
            <w:pPr>
              <w:pStyle w:val="BodyText"/>
              <w:numPr>
                <w:ilvl w:val="12"/>
                <w:numId w:val="0"/>
              </w:numPr>
              <w:rPr>
                <w:szCs w:val="22"/>
              </w:rPr>
            </w:pPr>
            <w:r>
              <w:rPr>
                <w:noProof/>
                <w:szCs w:val="22"/>
              </w:rPr>
              <w:t>Organon Pharma B.V. Lithuania atstovybė</w:t>
            </w:r>
            <w:r w:rsidRPr="00640CF3" w:rsidDel="006410F8">
              <w:rPr>
                <w:szCs w:val="22"/>
              </w:rPr>
              <w:t xml:space="preserve"> </w:t>
            </w:r>
          </w:p>
          <w:p w14:paraId="0A7D9DA3" w14:textId="77777777" w:rsidR="00DE2521" w:rsidRDefault="00DE2521" w:rsidP="008008F9">
            <w:pPr>
              <w:pStyle w:val="BodyText"/>
              <w:numPr>
                <w:ilvl w:val="12"/>
                <w:numId w:val="0"/>
              </w:numPr>
              <w:rPr>
                <w:szCs w:val="22"/>
              </w:rPr>
            </w:pPr>
            <w:r w:rsidRPr="00D96DF9">
              <w:rPr>
                <w:szCs w:val="22"/>
              </w:rPr>
              <w:t>Tel.: +370 52041693</w:t>
            </w:r>
          </w:p>
          <w:p w14:paraId="10153130" w14:textId="77777777" w:rsidR="00DE2521" w:rsidRDefault="00DE2521" w:rsidP="008008F9">
            <w:pPr>
              <w:pStyle w:val="BodyText"/>
              <w:numPr>
                <w:ilvl w:val="12"/>
                <w:numId w:val="0"/>
              </w:numPr>
              <w:rPr>
                <w:szCs w:val="22"/>
              </w:rPr>
            </w:pPr>
            <w:r w:rsidRPr="00356AB8">
              <w:t>dpoc.lithuania@organon.com</w:t>
            </w:r>
          </w:p>
          <w:p w14:paraId="180CB00B" w14:textId="77777777" w:rsidR="00494A94" w:rsidRPr="00B81245" w:rsidRDefault="00494A94" w:rsidP="008008F9">
            <w:pPr>
              <w:tabs>
                <w:tab w:val="left" w:pos="567"/>
              </w:tabs>
              <w:rPr>
                <w:lang w:val="hu-HU"/>
              </w:rPr>
            </w:pPr>
          </w:p>
        </w:tc>
      </w:tr>
      <w:tr w:rsidR="00494A94" w:rsidRPr="00B81245" w14:paraId="53A5D23B" w14:textId="77777777" w:rsidTr="00704B56">
        <w:trPr>
          <w:cantSplit/>
        </w:trPr>
        <w:tc>
          <w:tcPr>
            <w:tcW w:w="2500" w:type="pct"/>
          </w:tcPr>
          <w:p w14:paraId="21DBA856" w14:textId="77777777" w:rsidR="00494A94" w:rsidRPr="00B81245" w:rsidRDefault="00494A94" w:rsidP="008008F9">
            <w:pPr>
              <w:tabs>
                <w:tab w:val="left" w:pos="567"/>
              </w:tabs>
              <w:rPr>
                <w:b/>
                <w:lang w:val="hu-HU"/>
              </w:rPr>
            </w:pPr>
            <w:r w:rsidRPr="00B81245">
              <w:rPr>
                <w:b/>
                <w:lang w:val="hu-HU"/>
              </w:rPr>
              <w:t>България</w:t>
            </w:r>
          </w:p>
          <w:p w14:paraId="02D5B01B" w14:textId="77777777" w:rsidR="00DE2521" w:rsidRPr="00640CF3" w:rsidRDefault="00DE2521" w:rsidP="008008F9">
            <w:pPr>
              <w:rPr>
                <w:szCs w:val="22"/>
                <w:lang w:val="ru-RU"/>
              </w:rPr>
            </w:pPr>
            <w:r w:rsidRPr="00640CF3">
              <w:rPr>
                <w:szCs w:val="22"/>
                <w:lang w:val="ru-RU"/>
              </w:rPr>
              <w:t>Органон (И.А.) Б.В. -</w:t>
            </w:r>
            <w:r w:rsidR="006410F8" w:rsidRPr="004A4817">
              <w:rPr>
                <w:szCs w:val="22"/>
                <w:lang w:val="hu-HU"/>
              </w:rPr>
              <w:t xml:space="preserve"> </w:t>
            </w:r>
            <w:r w:rsidRPr="00640CF3">
              <w:rPr>
                <w:szCs w:val="22"/>
                <w:lang w:val="ru-RU"/>
              </w:rPr>
              <w:t>клон България</w:t>
            </w:r>
          </w:p>
          <w:p w14:paraId="5AD1AC83" w14:textId="77777777" w:rsidR="00DE2521" w:rsidRPr="00640CF3" w:rsidRDefault="00DE2521" w:rsidP="008008F9">
            <w:pPr>
              <w:rPr>
                <w:szCs w:val="22"/>
                <w:lang w:val="ru-RU"/>
              </w:rPr>
            </w:pPr>
            <w:r w:rsidRPr="00640CF3">
              <w:rPr>
                <w:szCs w:val="22"/>
                <w:lang w:val="ru-RU"/>
              </w:rPr>
              <w:t>Тел.: +359 2 806 3030</w:t>
            </w:r>
          </w:p>
          <w:p w14:paraId="38D3F9FB" w14:textId="77777777" w:rsidR="00DE2521" w:rsidRDefault="00005093" w:rsidP="008008F9">
            <w:pPr>
              <w:rPr>
                <w:szCs w:val="22"/>
                <w:lang w:val="ru-RU"/>
              </w:rPr>
            </w:pPr>
            <w:r w:rsidRPr="00975305">
              <w:t>dpoc.bulgaria@organon.com</w:t>
            </w:r>
          </w:p>
          <w:p w14:paraId="3729DB3D" w14:textId="77777777" w:rsidR="00494A94" w:rsidRPr="00B81245" w:rsidRDefault="00494A94" w:rsidP="008008F9">
            <w:pPr>
              <w:tabs>
                <w:tab w:val="left" w:pos="567"/>
              </w:tabs>
              <w:rPr>
                <w:lang w:val="hu-HU"/>
              </w:rPr>
            </w:pPr>
          </w:p>
        </w:tc>
        <w:tc>
          <w:tcPr>
            <w:tcW w:w="2500" w:type="pct"/>
          </w:tcPr>
          <w:p w14:paraId="5BCC90D2" w14:textId="77777777" w:rsidR="00494A94" w:rsidRPr="00B81245" w:rsidRDefault="00494A94" w:rsidP="008008F9">
            <w:pPr>
              <w:tabs>
                <w:tab w:val="left" w:pos="567"/>
              </w:tabs>
              <w:rPr>
                <w:b/>
                <w:lang w:val="hu-HU"/>
              </w:rPr>
            </w:pPr>
            <w:r w:rsidRPr="00B81245">
              <w:rPr>
                <w:b/>
                <w:lang w:val="hu-HU"/>
              </w:rPr>
              <w:t>Luxembourg/Luxemburg</w:t>
            </w:r>
          </w:p>
          <w:p w14:paraId="51DCA413" w14:textId="77777777" w:rsidR="00DE2521" w:rsidRPr="004A4817" w:rsidRDefault="00DE2521" w:rsidP="008008F9">
            <w:pPr>
              <w:rPr>
                <w:bCs/>
                <w:szCs w:val="22"/>
                <w:lang w:val="de-DE"/>
              </w:rPr>
            </w:pPr>
            <w:r w:rsidRPr="004A4817">
              <w:rPr>
                <w:bCs/>
                <w:szCs w:val="22"/>
                <w:lang w:val="de-DE"/>
              </w:rPr>
              <w:t>Organon Belgium</w:t>
            </w:r>
          </w:p>
          <w:p w14:paraId="188F5A4D" w14:textId="77777777" w:rsidR="00DE2521" w:rsidRPr="004A4817" w:rsidRDefault="00DE2521" w:rsidP="008008F9">
            <w:pPr>
              <w:rPr>
                <w:bCs/>
                <w:szCs w:val="22"/>
                <w:lang w:val="de-DE"/>
              </w:rPr>
            </w:pPr>
            <w:r w:rsidRPr="004A4817">
              <w:rPr>
                <w:bCs/>
                <w:szCs w:val="22"/>
                <w:lang w:val="de-DE"/>
              </w:rPr>
              <w:t>Tél/Tel: 0080066550123 (+32 2 2418100)</w:t>
            </w:r>
          </w:p>
          <w:p w14:paraId="4E87F6F1" w14:textId="77777777" w:rsidR="00DE2521" w:rsidRDefault="00DE2521" w:rsidP="008008F9">
            <w:pPr>
              <w:rPr>
                <w:bCs/>
                <w:szCs w:val="22"/>
              </w:rPr>
            </w:pPr>
            <w:r w:rsidRPr="00356AB8">
              <w:t>dpoc.benelux@organon.com</w:t>
            </w:r>
          </w:p>
          <w:p w14:paraId="51195384" w14:textId="77777777" w:rsidR="00494A94" w:rsidRPr="00B81245" w:rsidRDefault="00494A94" w:rsidP="008008F9">
            <w:pPr>
              <w:autoSpaceDE w:val="0"/>
              <w:autoSpaceDN w:val="0"/>
              <w:adjustRightInd w:val="0"/>
              <w:rPr>
                <w:lang w:val="hu-HU"/>
              </w:rPr>
            </w:pPr>
          </w:p>
        </w:tc>
      </w:tr>
      <w:tr w:rsidR="00494A94" w:rsidRPr="00B81245" w14:paraId="521E1983" w14:textId="77777777" w:rsidTr="00704B56">
        <w:trPr>
          <w:cantSplit/>
        </w:trPr>
        <w:tc>
          <w:tcPr>
            <w:tcW w:w="2500" w:type="pct"/>
          </w:tcPr>
          <w:p w14:paraId="1B7F1520" w14:textId="77777777" w:rsidR="00494A94" w:rsidRPr="00B81245" w:rsidRDefault="00494A94" w:rsidP="008008F9">
            <w:pPr>
              <w:tabs>
                <w:tab w:val="left" w:pos="567"/>
              </w:tabs>
              <w:rPr>
                <w:b/>
                <w:lang w:val="hu-HU"/>
              </w:rPr>
            </w:pPr>
            <w:r w:rsidRPr="00B81245">
              <w:rPr>
                <w:b/>
                <w:lang w:val="hu-HU"/>
              </w:rPr>
              <w:t>Česká republika</w:t>
            </w:r>
          </w:p>
          <w:p w14:paraId="755A317B" w14:textId="77777777" w:rsidR="00DE2521" w:rsidRPr="00640CF3" w:rsidRDefault="00DE2521" w:rsidP="008008F9">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2029391E" w14:textId="28AC0711" w:rsidR="00DE2521" w:rsidRPr="00640CF3" w:rsidRDefault="00DE2521" w:rsidP="008008F9">
            <w:pPr>
              <w:autoSpaceDE w:val="0"/>
              <w:autoSpaceDN w:val="0"/>
              <w:adjustRightInd w:val="0"/>
              <w:rPr>
                <w:bCs/>
                <w:szCs w:val="22"/>
              </w:rPr>
            </w:pPr>
            <w:r w:rsidRPr="00640CF3">
              <w:rPr>
                <w:bCs/>
                <w:szCs w:val="22"/>
              </w:rPr>
              <w:t xml:space="preserve">Tel.: +420 </w:t>
            </w:r>
            <w:ins w:id="141" w:author="Author">
              <w:r w:rsidR="00F5377F" w:rsidRPr="00F5377F">
                <w:rPr>
                  <w:bCs/>
                  <w:szCs w:val="22"/>
                </w:rPr>
                <w:t>277 051 010</w:t>
              </w:r>
            </w:ins>
            <w:del w:id="142" w:author="Author">
              <w:r w:rsidRPr="00640CF3" w:rsidDel="00F5377F">
                <w:rPr>
                  <w:bCs/>
                  <w:szCs w:val="22"/>
                </w:rPr>
                <w:delText>233 010 300</w:delText>
              </w:r>
            </w:del>
          </w:p>
          <w:p w14:paraId="6880EA12" w14:textId="77777777" w:rsidR="00DE2521" w:rsidRDefault="00DE2521" w:rsidP="008008F9">
            <w:pPr>
              <w:autoSpaceDE w:val="0"/>
              <w:autoSpaceDN w:val="0"/>
              <w:adjustRightInd w:val="0"/>
              <w:rPr>
                <w:bCs/>
                <w:szCs w:val="22"/>
              </w:rPr>
            </w:pPr>
            <w:r w:rsidRPr="00356AB8">
              <w:t>dpoc.czech@organon.com</w:t>
            </w:r>
          </w:p>
          <w:p w14:paraId="34A09AE4" w14:textId="77777777" w:rsidR="00494A94" w:rsidRPr="00B81245" w:rsidRDefault="00494A94" w:rsidP="008008F9">
            <w:pPr>
              <w:tabs>
                <w:tab w:val="left" w:pos="567"/>
              </w:tabs>
              <w:rPr>
                <w:lang w:val="hu-HU"/>
              </w:rPr>
            </w:pPr>
          </w:p>
        </w:tc>
        <w:tc>
          <w:tcPr>
            <w:tcW w:w="2500" w:type="pct"/>
          </w:tcPr>
          <w:p w14:paraId="1062FB51" w14:textId="77777777" w:rsidR="00494A94" w:rsidRPr="00B81245" w:rsidRDefault="00494A94" w:rsidP="008008F9">
            <w:pPr>
              <w:tabs>
                <w:tab w:val="left" w:pos="567"/>
              </w:tabs>
              <w:rPr>
                <w:b/>
                <w:lang w:val="hu-HU"/>
              </w:rPr>
            </w:pPr>
            <w:r w:rsidRPr="00B81245">
              <w:rPr>
                <w:b/>
                <w:lang w:val="hu-HU"/>
              </w:rPr>
              <w:t>Magyarország</w:t>
            </w:r>
          </w:p>
          <w:p w14:paraId="405007C6" w14:textId="77777777" w:rsidR="00DE2521" w:rsidRPr="00640CF3" w:rsidRDefault="00DE2521" w:rsidP="008008F9">
            <w:pPr>
              <w:keepNext/>
              <w:keepLines/>
              <w:tabs>
                <w:tab w:val="left" w:pos="567"/>
              </w:tabs>
              <w:rPr>
                <w:szCs w:val="22"/>
              </w:rPr>
            </w:pPr>
            <w:r w:rsidRPr="00640CF3">
              <w:rPr>
                <w:szCs w:val="22"/>
              </w:rPr>
              <w:t>Organon Hungary Kft.</w:t>
            </w:r>
          </w:p>
          <w:p w14:paraId="59471D5B" w14:textId="77777777" w:rsidR="00DE2521" w:rsidRPr="00640CF3" w:rsidRDefault="00DE2521" w:rsidP="008008F9">
            <w:pPr>
              <w:keepNext/>
              <w:keepLines/>
              <w:tabs>
                <w:tab w:val="left" w:pos="567"/>
              </w:tabs>
              <w:rPr>
                <w:szCs w:val="22"/>
              </w:rPr>
            </w:pPr>
            <w:r w:rsidRPr="00640CF3">
              <w:rPr>
                <w:szCs w:val="22"/>
              </w:rPr>
              <w:t xml:space="preserve">Tel.: </w:t>
            </w:r>
            <w:r w:rsidR="006410F8">
              <w:rPr>
                <w:noProof/>
              </w:rPr>
              <w:t>+36 1 766 1963</w:t>
            </w:r>
          </w:p>
          <w:p w14:paraId="183E1184" w14:textId="77777777" w:rsidR="00DE2521" w:rsidRDefault="00DE2521" w:rsidP="008008F9">
            <w:pPr>
              <w:keepNext/>
              <w:keepLines/>
              <w:tabs>
                <w:tab w:val="left" w:pos="567"/>
              </w:tabs>
              <w:rPr>
                <w:szCs w:val="22"/>
              </w:rPr>
            </w:pPr>
            <w:r w:rsidRPr="00356AB8">
              <w:t>dpoc.hungary@organon.com</w:t>
            </w:r>
          </w:p>
          <w:p w14:paraId="2032A62F" w14:textId="77777777" w:rsidR="00494A94" w:rsidRPr="00B81245" w:rsidRDefault="00494A94" w:rsidP="008008F9">
            <w:pPr>
              <w:rPr>
                <w:lang w:val="hu-HU"/>
              </w:rPr>
            </w:pPr>
          </w:p>
        </w:tc>
      </w:tr>
      <w:tr w:rsidR="00494A94" w:rsidRPr="00B81245" w14:paraId="61BD7E9E" w14:textId="77777777" w:rsidTr="00704B56">
        <w:trPr>
          <w:cantSplit/>
        </w:trPr>
        <w:tc>
          <w:tcPr>
            <w:tcW w:w="2500" w:type="pct"/>
          </w:tcPr>
          <w:p w14:paraId="67C59885" w14:textId="77777777" w:rsidR="00494A94" w:rsidRPr="00B81245" w:rsidRDefault="00494A94" w:rsidP="008008F9">
            <w:pPr>
              <w:tabs>
                <w:tab w:val="left" w:pos="567"/>
              </w:tabs>
              <w:rPr>
                <w:b/>
                <w:lang w:val="hu-HU"/>
              </w:rPr>
            </w:pPr>
            <w:r w:rsidRPr="00B81245">
              <w:rPr>
                <w:b/>
                <w:lang w:val="hu-HU"/>
              </w:rPr>
              <w:t>Danmark</w:t>
            </w:r>
          </w:p>
          <w:p w14:paraId="22790FAB" w14:textId="77777777" w:rsidR="00E16BE6" w:rsidRPr="00F874EF" w:rsidRDefault="00E16BE6" w:rsidP="008008F9">
            <w:pPr>
              <w:autoSpaceDE w:val="0"/>
              <w:autoSpaceDN w:val="0"/>
              <w:adjustRightInd w:val="0"/>
              <w:rPr>
                <w:szCs w:val="22"/>
                <w:lang w:val="hu-HU"/>
              </w:rPr>
            </w:pPr>
            <w:r w:rsidRPr="00F874EF">
              <w:rPr>
                <w:szCs w:val="22"/>
                <w:lang w:val="hu-HU"/>
              </w:rPr>
              <w:t>Organon D</w:t>
            </w:r>
            <w:r w:rsidR="0023217E">
              <w:rPr>
                <w:szCs w:val="22"/>
                <w:lang w:val="hu-HU"/>
              </w:rPr>
              <w:t>e</w:t>
            </w:r>
            <w:r w:rsidRPr="00F874EF">
              <w:rPr>
                <w:szCs w:val="22"/>
                <w:lang w:val="hu-HU"/>
              </w:rPr>
              <w:t>nmark ApS</w:t>
            </w:r>
          </w:p>
          <w:p w14:paraId="195AD56F" w14:textId="77777777" w:rsidR="00E16BE6" w:rsidRPr="00F874EF" w:rsidRDefault="00E16BE6" w:rsidP="008008F9">
            <w:pPr>
              <w:spacing w:line="260" w:lineRule="exact"/>
              <w:rPr>
                <w:lang w:val="hu-HU"/>
              </w:rPr>
            </w:pPr>
            <w:r w:rsidRPr="00F874EF">
              <w:rPr>
                <w:szCs w:val="22"/>
                <w:lang w:val="hu-HU"/>
              </w:rPr>
              <w:t>Tlf: +45 4484 6800</w:t>
            </w:r>
          </w:p>
          <w:p w14:paraId="4CBAD3A6" w14:textId="0104A493" w:rsidR="00E16BE6" w:rsidRPr="00F874EF" w:rsidRDefault="00F5377F" w:rsidP="008008F9">
            <w:pPr>
              <w:autoSpaceDE w:val="0"/>
              <w:autoSpaceDN w:val="0"/>
              <w:adjustRightInd w:val="0"/>
              <w:rPr>
                <w:szCs w:val="22"/>
                <w:lang w:val="hu-HU"/>
              </w:rPr>
            </w:pPr>
            <w:ins w:id="143" w:author="Author">
              <w:r w:rsidRPr="00F5377F">
                <w:rPr>
                  <w:szCs w:val="22"/>
                  <w:lang w:val="de-DE"/>
                </w:rPr>
                <w:t>dpoc.dk.is</w:t>
              </w:r>
            </w:ins>
            <w:del w:id="144" w:author="Author">
              <w:r w:rsidR="00E16BE6" w:rsidRPr="00F874EF" w:rsidDel="00F5377F">
                <w:rPr>
                  <w:szCs w:val="22"/>
                  <w:lang w:val="hu-HU"/>
                </w:rPr>
                <w:delText>info.denmark</w:delText>
              </w:r>
            </w:del>
            <w:r w:rsidR="00E16BE6" w:rsidRPr="00F874EF">
              <w:rPr>
                <w:szCs w:val="22"/>
                <w:lang w:val="hu-HU"/>
              </w:rPr>
              <w:t>@organon.com</w:t>
            </w:r>
          </w:p>
          <w:p w14:paraId="3656565B" w14:textId="77777777" w:rsidR="00494A94" w:rsidRPr="00B81245" w:rsidRDefault="00494A94" w:rsidP="008008F9">
            <w:pPr>
              <w:autoSpaceDE w:val="0"/>
              <w:autoSpaceDN w:val="0"/>
              <w:adjustRightInd w:val="0"/>
              <w:rPr>
                <w:lang w:val="hu-HU"/>
              </w:rPr>
            </w:pPr>
          </w:p>
        </w:tc>
        <w:tc>
          <w:tcPr>
            <w:tcW w:w="2500" w:type="pct"/>
          </w:tcPr>
          <w:p w14:paraId="293BACBD" w14:textId="77777777" w:rsidR="00494A94" w:rsidRPr="00B81245" w:rsidRDefault="00494A94" w:rsidP="008008F9">
            <w:pPr>
              <w:tabs>
                <w:tab w:val="left" w:pos="567"/>
              </w:tabs>
              <w:rPr>
                <w:b/>
                <w:lang w:val="hu-HU"/>
              </w:rPr>
            </w:pPr>
            <w:r w:rsidRPr="00B81245">
              <w:rPr>
                <w:b/>
                <w:lang w:val="hu-HU"/>
              </w:rPr>
              <w:t>Malta</w:t>
            </w:r>
          </w:p>
          <w:p w14:paraId="715E93AB" w14:textId="77777777" w:rsidR="00DE2521" w:rsidRPr="00AC524D" w:rsidRDefault="00DE2521" w:rsidP="008008F9">
            <w:pPr>
              <w:autoSpaceDE w:val="0"/>
              <w:autoSpaceDN w:val="0"/>
              <w:adjustRightInd w:val="0"/>
              <w:rPr>
                <w:szCs w:val="22"/>
                <w:lang w:val="it-IT"/>
              </w:rPr>
            </w:pPr>
            <w:r w:rsidRPr="00AC524D">
              <w:rPr>
                <w:szCs w:val="22"/>
                <w:lang w:val="it-IT"/>
              </w:rPr>
              <w:t>Organon Pharma B.V., Cyprus branch</w:t>
            </w:r>
          </w:p>
          <w:p w14:paraId="5453EC20" w14:textId="77777777" w:rsidR="00DE2521" w:rsidRPr="00640CF3" w:rsidRDefault="00DE2521" w:rsidP="008008F9">
            <w:pPr>
              <w:autoSpaceDE w:val="0"/>
              <w:autoSpaceDN w:val="0"/>
              <w:adjustRightInd w:val="0"/>
              <w:rPr>
                <w:szCs w:val="22"/>
              </w:rPr>
            </w:pPr>
            <w:r w:rsidRPr="00640CF3">
              <w:rPr>
                <w:szCs w:val="22"/>
              </w:rPr>
              <w:t>Tel: +356 2277 8116</w:t>
            </w:r>
          </w:p>
          <w:p w14:paraId="32965BC5" w14:textId="77777777" w:rsidR="00DE2521" w:rsidRDefault="00DE2521" w:rsidP="008008F9">
            <w:pPr>
              <w:autoSpaceDE w:val="0"/>
              <w:autoSpaceDN w:val="0"/>
              <w:adjustRightInd w:val="0"/>
              <w:rPr>
                <w:szCs w:val="22"/>
              </w:rPr>
            </w:pPr>
            <w:r w:rsidRPr="00356AB8">
              <w:t>dpoc.cyprus@organon.com</w:t>
            </w:r>
          </w:p>
          <w:p w14:paraId="4D4B6DBB" w14:textId="77777777" w:rsidR="00494A94" w:rsidRPr="00B81245" w:rsidRDefault="00494A94" w:rsidP="008008F9">
            <w:pPr>
              <w:rPr>
                <w:lang w:val="hu-HU"/>
              </w:rPr>
            </w:pPr>
          </w:p>
        </w:tc>
      </w:tr>
      <w:tr w:rsidR="00494A94" w:rsidRPr="00B81245" w14:paraId="223AA606" w14:textId="77777777" w:rsidTr="00704B56">
        <w:trPr>
          <w:cantSplit/>
        </w:trPr>
        <w:tc>
          <w:tcPr>
            <w:tcW w:w="2500" w:type="pct"/>
          </w:tcPr>
          <w:p w14:paraId="3DAF4B84" w14:textId="77777777" w:rsidR="00494A94" w:rsidRPr="00B81245" w:rsidRDefault="00494A94" w:rsidP="008008F9">
            <w:pPr>
              <w:tabs>
                <w:tab w:val="left" w:pos="567"/>
              </w:tabs>
              <w:rPr>
                <w:b/>
                <w:lang w:val="hu-HU"/>
              </w:rPr>
            </w:pPr>
            <w:r w:rsidRPr="00B81245">
              <w:rPr>
                <w:b/>
                <w:lang w:val="hu-HU"/>
              </w:rPr>
              <w:t>Deutschland</w:t>
            </w:r>
          </w:p>
          <w:p w14:paraId="08F0D1CF" w14:textId="77777777" w:rsidR="00DE2521" w:rsidRPr="001A1F76" w:rsidRDefault="00DE2521" w:rsidP="008008F9">
            <w:pPr>
              <w:autoSpaceDE w:val="0"/>
              <w:autoSpaceDN w:val="0"/>
              <w:adjustRightInd w:val="0"/>
              <w:rPr>
                <w:szCs w:val="22"/>
                <w:lang w:val="de-DE"/>
              </w:rPr>
            </w:pPr>
            <w:r w:rsidRPr="001A1F76">
              <w:rPr>
                <w:szCs w:val="22"/>
                <w:lang w:val="de-DE"/>
              </w:rPr>
              <w:t>Organon Healthcare GmbH</w:t>
            </w:r>
          </w:p>
          <w:p w14:paraId="19ADB749" w14:textId="77777777" w:rsidR="006410F8" w:rsidRPr="001A1F76" w:rsidRDefault="00DE2521" w:rsidP="0018547F">
            <w:pPr>
              <w:autoSpaceDE w:val="0"/>
              <w:autoSpaceDN w:val="0"/>
              <w:adjustRightInd w:val="0"/>
              <w:rPr>
                <w:szCs w:val="22"/>
                <w:lang w:val="de-DE"/>
              </w:rPr>
            </w:pPr>
            <w:r w:rsidRPr="001A1F76">
              <w:rPr>
                <w:szCs w:val="22"/>
                <w:lang w:val="de-DE"/>
              </w:rPr>
              <w:t xml:space="preserve">Tel: 0800 3384 726 (+49 </w:t>
            </w:r>
            <w:r w:rsidR="006410F8" w:rsidRPr="001A1F76">
              <w:rPr>
                <w:noProof/>
                <w:lang w:val="de-DE"/>
              </w:rPr>
              <w:t>(0) 89 2040022 10</w:t>
            </w:r>
            <w:r w:rsidRPr="001A1F76">
              <w:rPr>
                <w:szCs w:val="22"/>
                <w:lang w:val="de-DE"/>
              </w:rPr>
              <w:t>)</w:t>
            </w:r>
          </w:p>
          <w:p w14:paraId="385D3121" w14:textId="77777777" w:rsidR="00DE2521" w:rsidRDefault="006410F8" w:rsidP="008008F9">
            <w:pPr>
              <w:autoSpaceDE w:val="0"/>
              <w:autoSpaceDN w:val="0"/>
              <w:adjustRightInd w:val="0"/>
              <w:rPr>
                <w:szCs w:val="22"/>
              </w:rPr>
            </w:pPr>
            <w:r w:rsidRPr="00333E6D">
              <w:rPr>
                <w:noProof/>
                <w:lang w:val="en-US"/>
              </w:rPr>
              <w:t>dpoc.germany@organon.com</w:t>
            </w:r>
            <w:r w:rsidRPr="00356AB8" w:rsidDel="006410F8">
              <w:t xml:space="preserve"> </w:t>
            </w:r>
          </w:p>
          <w:p w14:paraId="6A328F02" w14:textId="77777777" w:rsidR="00494A94" w:rsidRPr="00B81245" w:rsidRDefault="00494A94" w:rsidP="008008F9">
            <w:pPr>
              <w:autoSpaceDE w:val="0"/>
              <w:autoSpaceDN w:val="0"/>
              <w:adjustRightInd w:val="0"/>
              <w:rPr>
                <w:lang w:val="hu-HU"/>
              </w:rPr>
            </w:pPr>
          </w:p>
        </w:tc>
        <w:tc>
          <w:tcPr>
            <w:tcW w:w="2500" w:type="pct"/>
          </w:tcPr>
          <w:p w14:paraId="30A53FA1" w14:textId="77777777" w:rsidR="00494A94" w:rsidRPr="00B81245" w:rsidRDefault="00494A94" w:rsidP="008008F9">
            <w:pPr>
              <w:rPr>
                <w:b/>
                <w:lang w:val="hu-HU"/>
              </w:rPr>
            </w:pPr>
            <w:r w:rsidRPr="00B81245">
              <w:rPr>
                <w:b/>
                <w:lang w:val="hu-HU"/>
              </w:rPr>
              <w:t>Nederland</w:t>
            </w:r>
          </w:p>
          <w:p w14:paraId="4E86DFA6" w14:textId="77777777" w:rsidR="00DE2521" w:rsidRPr="004A4817" w:rsidRDefault="00DE2521" w:rsidP="008008F9">
            <w:pPr>
              <w:rPr>
                <w:rFonts w:eastAsia="PMingLiU"/>
                <w:bCs/>
                <w:szCs w:val="22"/>
                <w:lang w:val="de-DE" w:eastAsia="zh-TW"/>
              </w:rPr>
            </w:pPr>
            <w:r w:rsidRPr="004A4817">
              <w:rPr>
                <w:rFonts w:eastAsia="PMingLiU"/>
                <w:bCs/>
                <w:szCs w:val="22"/>
                <w:lang w:val="de-DE" w:eastAsia="zh-TW"/>
              </w:rPr>
              <w:t>N.V. Organon</w:t>
            </w:r>
          </w:p>
          <w:p w14:paraId="273ECD2E" w14:textId="77777777" w:rsidR="00DE2521" w:rsidRPr="004A4817" w:rsidRDefault="00DE2521" w:rsidP="008008F9">
            <w:pPr>
              <w:rPr>
                <w:rFonts w:eastAsia="PMingLiU"/>
                <w:bCs/>
                <w:szCs w:val="22"/>
                <w:lang w:val="de-DE" w:eastAsia="zh-TW"/>
              </w:rPr>
            </w:pPr>
            <w:r w:rsidRPr="004A4817">
              <w:rPr>
                <w:rFonts w:eastAsia="PMingLiU"/>
                <w:bCs/>
                <w:szCs w:val="22"/>
                <w:lang w:val="de-DE" w:eastAsia="zh-TW"/>
              </w:rPr>
              <w:t>Tel.: 00800 66550123</w:t>
            </w:r>
          </w:p>
          <w:p w14:paraId="2F522A70" w14:textId="77777777" w:rsidR="00DE2521" w:rsidRPr="00D776E2" w:rsidRDefault="00DE2521" w:rsidP="008008F9">
            <w:pPr>
              <w:rPr>
                <w:rFonts w:eastAsia="PMingLiU"/>
                <w:bCs/>
                <w:szCs w:val="22"/>
                <w:lang w:eastAsia="zh-TW"/>
              </w:rPr>
            </w:pPr>
            <w:r w:rsidRPr="00D776E2">
              <w:rPr>
                <w:rFonts w:eastAsia="PMingLiU"/>
                <w:bCs/>
                <w:szCs w:val="22"/>
                <w:lang w:eastAsia="zh-TW"/>
              </w:rPr>
              <w:t>(+</w:t>
            </w:r>
            <w:r w:rsidR="006410F8">
              <w:rPr>
                <w:noProof/>
              </w:rPr>
              <w:t>32 2 2418100</w:t>
            </w:r>
            <w:r w:rsidRPr="00D776E2">
              <w:rPr>
                <w:rFonts w:eastAsia="PMingLiU"/>
                <w:bCs/>
                <w:szCs w:val="22"/>
                <w:lang w:eastAsia="zh-TW"/>
              </w:rPr>
              <w:t>)</w:t>
            </w:r>
          </w:p>
          <w:p w14:paraId="7E32E486" w14:textId="77777777" w:rsidR="00DE2521" w:rsidRDefault="00DE2521" w:rsidP="008008F9">
            <w:pPr>
              <w:rPr>
                <w:rFonts w:eastAsia="PMingLiU"/>
                <w:bCs/>
                <w:szCs w:val="22"/>
                <w:lang w:eastAsia="zh-TW"/>
              </w:rPr>
            </w:pPr>
            <w:r w:rsidRPr="00356AB8">
              <w:rPr>
                <w:rFonts w:eastAsia="PMingLiU"/>
              </w:rPr>
              <w:t>dpoc.benelux@organon.com</w:t>
            </w:r>
          </w:p>
          <w:p w14:paraId="0175E0B8" w14:textId="77777777" w:rsidR="00494A94" w:rsidRPr="00B81245" w:rsidRDefault="00494A94" w:rsidP="008008F9">
            <w:pPr>
              <w:rPr>
                <w:lang w:val="hu-HU"/>
              </w:rPr>
            </w:pPr>
          </w:p>
        </w:tc>
      </w:tr>
      <w:tr w:rsidR="00494A94" w:rsidRPr="00B81245" w14:paraId="4BEF1BCF" w14:textId="77777777" w:rsidTr="00704B56">
        <w:trPr>
          <w:cantSplit/>
        </w:trPr>
        <w:tc>
          <w:tcPr>
            <w:tcW w:w="2500" w:type="pct"/>
          </w:tcPr>
          <w:p w14:paraId="3EFFE9FB" w14:textId="77777777" w:rsidR="00494A94" w:rsidRPr="00B81245" w:rsidRDefault="00494A94" w:rsidP="008008F9">
            <w:pPr>
              <w:rPr>
                <w:b/>
                <w:lang w:val="hu-HU"/>
              </w:rPr>
            </w:pPr>
            <w:r w:rsidRPr="00B81245">
              <w:rPr>
                <w:b/>
                <w:lang w:val="hu-HU"/>
              </w:rPr>
              <w:t>Eesti</w:t>
            </w:r>
          </w:p>
          <w:p w14:paraId="7AC01131" w14:textId="77777777" w:rsidR="00DE2521" w:rsidRPr="00AC524D" w:rsidRDefault="00DE2521" w:rsidP="008008F9">
            <w:pPr>
              <w:rPr>
                <w:szCs w:val="22"/>
                <w:lang w:val="it-IT"/>
              </w:rPr>
            </w:pPr>
            <w:r w:rsidRPr="00AC524D">
              <w:rPr>
                <w:szCs w:val="22"/>
                <w:lang w:val="it-IT"/>
              </w:rPr>
              <w:t>Organon Pharma B.V. Estonian RO</w:t>
            </w:r>
          </w:p>
          <w:p w14:paraId="35608694" w14:textId="77777777" w:rsidR="00DE2521" w:rsidRDefault="00DE2521" w:rsidP="008008F9">
            <w:pPr>
              <w:rPr>
                <w:szCs w:val="22"/>
              </w:rPr>
            </w:pPr>
            <w:r w:rsidRPr="00D96DF9">
              <w:rPr>
                <w:szCs w:val="22"/>
              </w:rPr>
              <w:t>Tel: +372 66 61 300</w:t>
            </w:r>
          </w:p>
          <w:p w14:paraId="5317A652" w14:textId="77777777" w:rsidR="00DE2521" w:rsidRDefault="00DE2521" w:rsidP="008008F9">
            <w:pPr>
              <w:rPr>
                <w:szCs w:val="22"/>
              </w:rPr>
            </w:pPr>
            <w:r w:rsidRPr="00356AB8">
              <w:t>dpoc.estonia@organon.com</w:t>
            </w:r>
          </w:p>
          <w:p w14:paraId="4D54675D" w14:textId="77777777" w:rsidR="00494A94" w:rsidRPr="00B81245" w:rsidRDefault="00494A94" w:rsidP="008008F9">
            <w:pPr>
              <w:autoSpaceDE w:val="0"/>
              <w:autoSpaceDN w:val="0"/>
              <w:adjustRightInd w:val="0"/>
              <w:rPr>
                <w:lang w:val="hu-HU"/>
              </w:rPr>
            </w:pPr>
          </w:p>
        </w:tc>
        <w:tc>
          <w:tcPr>
            <w:tcW w:w="2500" w:type="pct"/>
          </w:tcPr>
          <w:p w14:paraId="3A0E30E1" w14:textId="77777777" w:rsidR="00494A94" w:rsidRPr="00B81245" w:rsidRDefault="00494A94" w:rsidP="008008F9">
            <w:pPr>
              <w:tabs>
                <w:tab w:val="left" w:pos="567"/>
              </w:tabs>
              <w:rPr>
                <w:b/>
                <w:lang w:val="hu-HU"/>
              </w:rPr>
            </w:pPr>
            <w:r w:rsidRPr="00B81245">
              <w:rPr>
                <w:b/>
                <w:lang w:val="hu-HU"/>
              </w:rPr>
              <w:t>Norge</w:t>
            </w:r>
          </w:p>
          <w:p w14:paraId="4D75F643" w14:textId="77777777" w:rsidR="00DE2521" w:rsidRPr="00D776E2" w:rsidRDefault="00DE2521" w:rsidP="008008F9">
            <w:pPr>
              <w:autoSpaceDE w:val="0"/>
              <w:autoSpaceDN w:val="0"/>
              <w:adjustRightInd w:val="0"/>
              <w:rPr>
                <w:bCs/>
                <w:szCs w:val="22"/>
              </w:rPr>
            </w:pPr>
            <w:r w:rsidRPr="00D776E2">
              <w:rPr>
                <w:bCs/>
                <w:szCs w:val="22"/>
              </w:rPr>
              <w:t>Organon Norway AS</w:t>
            </w:r>
          </w:p>
          <w:p w14:paraId="41754FF7" w14:textId="77777777" w:rsidR="00DE2521" w:rsidRPr="00D776E2" w:rsidRDefault="00DE2521" w:rsidP="008008F9">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4C899896" w14:textId="1A4910E5" w:rsidR="00DE2521" w:rsidRDefault="00DE2521" w:rsidP="008008F9">
            <w:pPr>
              <w:autoSpaceDE w:val="0"/>
              <w:autoSpaceDN w:val="0"/>
              <w:adjustRightInd w:val="0"/>
              <w:rPr>
                <w:bCs/>
                <w:szCs w:val="22"/>
              </w:rPr>
            </w:pPr>
            <w:del w:id="145" w:author="Author">
              <w:r w:rsidRPr="00356AB8" w:rsidDel="00F5377F">
                <w:delText>info</w:delText>
              </w:r>
            </w:del>
            <w:ins w:id="146" w:author="Author">
              <w:r w:rsidR="00F5377F">
                <w:t>dpoc</w:t>
              </w:r>
            </w:ins>
            <w:r w:rsidRPr="00356AB8">
              <w:t>.norway@organon.com</w:t>
            </w:r>
          </w:p>
          <w:p w14:paraId="55AF94DF" w14:textId="77777777" w:rsidR="00494A94" w:rsidRPr="00B81245" w:rsidRDefault="00494A94" w:rsidP="008008F9">
            <w:pPr>
              <w:autoSpaceDE w:val="0"/>
              <w:autoSpaceDN w:val="0"/>
              <w:adjustRightInd w:val="0"/>
              <w:rPr>
                <w:lang w:val="hu-HU"/>
              </w:rPr>
            </w:pPr>
          </w:p>
        </w:tc>
      </w:tr>
      <w:tr w:rsidR="00494A94" w:rsidRPr="00B81245" w14:paraId="10B12600" w14:textId="77777777" w:rsidTr="00704B56">
        <w:trPr>
          <w:cantSplit/>
        </w:trPr>
        <w:tc>
          <w:tcPr>
            <w:tcW w:w="2500" w:type="pct"/>
            <w:hideMark/>
          </w:tcPr>
          <w:p w14:paraId="2F0AA426" w14:textId="77777777" w:rsidR="00494A94" w:rsidRPr="00B81245" w:rsidRDefault="00494A94" w:rsidP="008008F9">
            <w:pPr>
              <w:tabs>
                <w:tab w:val="left" w:pos="567"/>
              </w:tabs>
              <w:rPr>
                <w:b/>
                <w:lang w:val="hu-HU"/>
              </w:rPr>
            </w:pPr>
            <w:r w:rsidRPr="00B81245">
              <w:rPr>
                <w:b/>
                <w:lang w:val="hu-HU"/>
              </w:rPr>
              <w:t>Ελλάδα</w:t>
            </w:r>
          </w:p>
          <w:p w14:paraId="46481860" w14:textId="77777777" w:rsidR="00DE2521" w:rsidRPr="004A4817" w:rsidRDefault="00DE2521" w:rsidP="008008F9">
            <w:pPr>
              <w:rPr>
                <w:szCs w:val="22"/>
                <w:lang w:val="hu-HU"/>
              </w:rPr>
            </w:pPr>
            <w:r w:rsidRPr="004A4817">
              <w:rPr>
                <w:szCs w:val="22"/>
                <w:lang w:val="hu-HU"/>
              </w:rPr>
              <w:t>BIANE</w:t>
            </w:r>
            <w:r w:rsidRPr="00D776E2">
              <w:rPr>
                <w:szCs w:val="22"/>
              </w:rPr>
              <w:t>Ξ</w:t>
            </w:r>
            <w:r w:rsidRPr="004A4817">
              <w:rPr>
                <w:szCs w:val="22"/>
                <w:lang w:val="hu-HU"/>
              </w:rPr>
              <w:t xml:space="preserve"> </w:t>
            </w:r>
            <w:r w:rsidRPr="00D776E2">
              <w:rPr>
                <w:szCs w:val="22"/>
              </w:rPr>
              <w:t>Α</w:t>
            </w:r>
            <w:r w:rsidRPr="004A4817">
              <w:rPr>
                <w:szCs w:val="22"/>
                <w:lang w:val="hu-HU"/>
              </w:rPr>
              <w:t>.</w:t>
            </w:r>
            <w:r w:rsidRPr="00D776E2">
              <w:rPr>
                <w:szCs w:val="22"/>
              </w:rPr>
              <w:t>Ε</w:t>
            </w:r>
            <w:r w:rsidR="006410F8" w:rsidRPr="004A4817">
              <w:rPr>
                <w:szCs w:val="22"/>
                <w:lang w:val="hu-HU"/>
              </w:rPr>
              <w:t>.</w:t>
            </w:r>
          </w:p>
          <w:p w14:paraId="56DBFB28" w14:textId="77777777" w:rsidR="00DE2521" w:rsidRPr="004A4817" w:rsidRDefault="00DE2521" w:rsidP="008008F9">
            <w:pPr>
              <w:rPr>
                <w:szCs w:val="22"/>
                <w:lang w:val="hu-HU"/>
              </w:rPr>
            </w:pPr>
            <w:proofErr w:type="spellStart"/>
            <w:r w:rsidRPr="00D776E2">
              <w:rPr>
                <w:szCs w:val="22"/>
              </w:rPr>
              <w:t>Τηλ</w:t>
            </w:r>
            <w:proofErr w:type="spellEnd"/>
            <w:r w:rsidRPr="004A4817">
              <w:rPr>
                <w:szCs w:val="22"/>
                <w:lang w:val="hu-HU"/>
              </w:rPr>
              <w:t>: +30 210 80091 11</w:t>
            </w:r>
          </w:p>
          <w:p w14:paraId="503F1708" w14:textId="176B730B" w:rsidR="00DE2521" w:rsidRDefault="00DE2521" w:rsidP="008008F9">
            <w:pPr>
              <w:rPr>
                <w:szCs w:val="22"/>
              </w:rPr>
            </w:pPr>
            <w:r w:rsidRPr="00356AB8">
              <w:t>Mailbox@vianex.gr</w:t>
            </w:r>
          </w:p>
          <w:p w14:paraId="1F635E28" w14:textId="77777777" w:rsidR="00DE2521" w:rsidRPr="00B81245" w:rsidRDefault="00DE2521" w:rsidP="008008F9">
            <w:pPr>
              <w:pStyle w:val="NormalWeb"/>
              <w:rPr>
                <w:sz w:val="22"/>
                <w:szCs w:val="22"/>
                <w:lang w:val="hu-HU" w:eastAsia="ja-JP"/>
              </w:rPr>
            </w:pPr>
          </w:p>
          <w:p w14:paraId="421FEC9D" w14:textId="77777777" w:rsidR="00494A94" w:rsidRPr="00B81245" w:rsidRDefault="00494A94" w:rsidP="008008F9">
            <w:pPr>
              <w:tabs>
                <w:tab w:val="left" w:pos="567"/>
              </w:tabs>
              <w:rPr>
                <w:lang w:val="hu-HU"/>
              </w:rPr>
            </w:pPr>
          </w:p>
        </w:tc>
        <w:tc>
          <w:tcPr>
            <w:tcW w:w="2500" w:type="pct"/>
          </w:tcPr>
          <w:p w14:paraId="5DC512D5" w14:textId="77777777" w:rsidR="00494A94" w:rsidRPr="00B81245" w:rsidRDefault="00494A94" w:rsidP="008008F9">
            <w:pPr>
              <w:tabs>
                <w:tab w:val="left" w:pos="567"/>
              </w:tabs>
              <w:rPr>
                <w:b/>
                <w:lang w:val="hu-HU"/>
              </w:rPr>
            </w:pPr>
            <w:r w:rsidRPr="00B81245">
              <w:rPr>
                <w:b/>
                <w:lang w:val="hu-HU"/>
              </w:rPr>
              <w:t>Österreich</w:t>
            </w:r>
          </w:p>
          <w:p w14:paraId="72E9E002" w14:textId="77777777" w:rsidR="00007A3D" w:rsidRDefault="00007A3D" w:rsidP="00007A3D">
            <w:pPr>
              <w:rPr>
                <w:szCs w:val="22"/>
              </w:rPr>
            </w:pPr>
            <w:r w:rsidRPr="002051ED">
              <w:rPr>
                <w:szCs w:val="22"/>
              </w:rPr>
              <w:t>Organon Healthcare GmbH</w:t>
            </w:r>
          </w:p>
          <w:p w14:paraId="1143AAE9" w14:textId="77777777" w:rsidR="00007A3D" w:rsidRDefault="00007A3D" w:rsidP="00007A3D">
            <w:pPr>
              <w:rPr>
                <w:szCs w:val="22"/>
              </w:rPr>
            </w:pPr>
            <w:r w:rsidRPr="002051ED">
              <w:rPr>
                <w:szCs w:val="22"/>
              </w:rPr>
              <w:t>Tel: +49 (0) 89 2040022 10</w:t>
            </w:r>
          </w:p>
          <w:p w14:paraId="3C43D0E1" w14:textId="77777777" w:rsidR="00494A94" w:rsidRPr="00B81245" w:rsidRDefault="00495031" w:rsidP="00D7631A">
            <w:pPr>
              <w:rPr>
                <w:lang w:val="hu-HU"/>
              </w:rPr>
            </w:pPr>
            <w:r w:rsidRPr="00F36123">
              <w:rPr>
                <w:szCs w:val="22"/>
              </w:rPr>
              <w:t>dpoc.austria@organon.com</w:t>
            </w:r>
          </w:p>
        </w:tc>
      </w:tr>
      <w:tr w:rsidR="00494A94" w:rsidRPr="00B81245" w14:paraId="228AA003" w14:textId="77777777" w:rsidTr="00704B56">
        <w:trPr>
          <w:cantSplit/>
        </w:trPr>
        <w:tc>
          <w:tcPr>
            <w:tcW w:w="2500" w:type="pct"/>
          </w:tcPr>
          <w:p w14:paraId="770B94CE" w14:textId="77777777" w:rsidR="00494A94" w:rsidRPr="00B81245" w:rsidRDefault="00494A94" w:rsidP="008008F9">
            <w:pPr>
              <w:rPr>
                <w:b/>
                <w:lang w:val="hu-HU"/>
              </w:rPr>
            </w:pPr>
            <w:r w:rsidRPr="00B81245">
              <w:rPr>
                <w:b/>
                <w:lang w:val="hu-HU"/>
              </w:rPr>
              <w:lastRenderedPageBreak/>
              <w:t>España</w:t>
            </w:r>
          </w:p>
          <w:p w14:paraId="125895A1" w14:textId="77777777" w:rsidR="00E16BE6" w:rsidRPr="00F874EF" w:rsidRDefault="00E16BE6" w:rsidP="008008F9">
            <w:pPr>
              <w:rPr>
                <w:szCs w:val="22"/>
                <w:lang w:val="hu-HU"/>
              </w:rPr>
            </w:pPr>
            <w:r w:rsidRPr="00F874EF">
              <w:rPr>
                <w:szCs w:val="22"/>
                <w:lang w:val="hu-HU"/>
              </w:rPr>
              <w:t>Organon Salud, S.L.</w:t>
            </w:r>
          </w:p>
          <w:p w14:paraId="6B70FF74" w14:textId="77777777" w:rsidR="00E16BE6" w:rsidRPr="004A4817" w:rsidRDefault="00E16BE6" w:rsidP="008008F9">
            <w:pPr>
              <w:rPr>
                <w:szCs w:val="22"/>
                <w:lang w:val="de-DE"/>
              </w:rPr>
            </w:pPr>
            <w:r w:rsidRPr="00F874EF">
              <w:rPr>
                <w:szCs w:val="22"/>
                <w:lang w:val="hu-HU"/>
              </w:rPr>
              <w:t>Tel: +34 91 591 12 79</w:t>
            </w:r>
          </w:p>
          <w:p w14:paraId="6904E74B" w14:textId="77777777" w:rsidR="00494A94" w:rsidRPr="00B81245" w:rsidRDefault="006410F8" w:rsidP="008008F9">
            <w:pPr>
              <w:tabs>
                <w:tab w:val="left" w:pos="567"/>
              </w:tabs>
              <w:rPr>
                <w:lang w:val="hu-HU"/>
              </w:rPr>
            </w:pPr>
            <w:r w:rsidRPr="004A4817">
              <w:rPr>
                <w:lang w:val="de-DE"/>
              </w:rPr>
              <w:t>organon_info@organon.com</w:t>
            </w:r>
          </w:p>
        </w:tc>
        <w:tc>
          <w:tcPr>
            <w:tcW w:w="2500" w:type="pct"/>
          </w:tcPr>
          <w:p w14:paraId="7C2A26A6" w14:textId="77777777" w:rsidR="00494A94" w:rsidRPr="00B81245" w:rsidRDefault="00494A94" w:rsidP="008008F9">
            <w:pPr>
              <w:tabs>
                <w:tab w:val="left" w:pos="567"/>
              </w:tabs>
              <w:rPr>
                <w:b/>
                <w:lang w:val="hu-HU"/>
              </w:rPr>
            </w:pPr>
            <w:r w:rsidRPr="00B81245">
              <w:rPr>
                <w:b/>
                <w:lang w:val="hu-HU"/>
              </w:rPr>
              <w:t>Polska</w:t>
            </w:r>
          </w:p>
          <w:p w14:paraId="7819988D" w14:textId="77777777" w:rsidR="00DE2521" w:rsidRPr="00AC524D" w:rsidRDefault="00DE2521" w:rsidP="008008F9">
            <w:pPr>
              <w:rPr>
                <w:szCs w:val="22"/>
                <w:lang w:val="it-IT"/>
              </w:rPr>
            </w:pPr>
            <w:r w:rsidRPr="00AC524D">
              <w:rPr>
                <w:szCs w:val="22"/>
                <w:lang w:val="it-IT"/>
              </w:rPr>
              <w:t>Organon Polska Sp. z o.o.</w:t>
            </w:r>
          </w:p>
          <w:p w14:paraId="08FE48F2" w14:textId="534649CF" w:rsidR="00DE2521" w:rsidRPr="00D776E2" w:rsidRDefault="00DE2521" w:rsidP="008008F9">
            <w:pPr>
              <w:rPr>
                <w:szCs w:val="22"/>
              </w:rPr>
            </w:pPr>
            <w:r w:rsidRPr="00D776E2">
              <w:rPr>
                <w:szCs w:val="22"/>
              </w:rPr>
              <w:t xml:space="preserve">Tel.: </w:t>
            </w:r>
            <w:ins w:id="147" w:author="Author">
              <w:r w:rsidR="00F5377F" w:rsidRPr="00F5377F">
                <w:rPr>
                  <w:szCs w:val="22"/>
                  <w:lang w:val="pl-PL"/>
                </w:rPr>
                <w:t>+48 22 306 57 64</w:t>
              </w:r>
            </w:ins>
            <w:del w:id="148" w:author="Author">
              <w:r w:rsidRPr="00D776E2" w:rsidDel="00F5377F">
                <w:rPr>
                  <w:szCs w:val="22"/>
                </w:rPr>
                <w:delText>+48 22 105 50 01</w:delText>
              </w:r>
            </w:del>
          </w:p>
          <w:p w14:paraId="57167B56" w14:textId="77777777" w:rsidR="00F5377F" w:rsidRPr="00F5377F" w:rsidRDefault="00F5377F" w:rsidP="00F5377F">
            <w:pPr>
              <w:rPr>
                <w:ins w:id="149" w:author="Author"/>
                <w:lang w:val="pl-PL"/>
              </w:rPr>
            </w:pPr>
            <w:ins w:id="150" w:author="Author">
              <w:r w:rsidRPr="00F5377F">
                <w:rPr>
                  <w:lang w:val="pl-PL"/>
                </w:rPr>
                <w:t>dpoc.poland@organon.com</w:t>
              </w:r>
            </w:ins>
          </w:p>
          <w:p w14:paraId="1E4118CC" w14:textId="6FA2E41F" w:rsidR="00DE2521" w:rsidDel="00F5377F" w:rsidRDefault="00DE2521" w:rsidP="008008F9">
            <w:pPr>
              <w:rPr>
                <w:del w:id="151" w:author="Author"/>
                <w:szCs w:val="22"/>
              </w:rPr>
            </w:pPr>
            <w:del w:id="152" w:author="Author">
              <w:r w:rsidRPr="00356AB8" w:rsidDel="00F5377F">
                <w:delText>organonpolska@organon.com</w:delText>
              </w:r>
            </w:del>
          </w:p>
          <w:p w14:paraId="42611C61" w14:textId="77777777" w:rsidR="00494A94" w:rsidRPr="00B81245" w:rsidRDefault="00494A94" w:rsidP="008008F9">
            <w:pPr>
              <w:rPr>
                <w:lang w:val="hu-HU"/>
              </w:rPr>
            </w:pPr>
          </w:p>
        </w:tc>
      </w:tr>
      <w:tr w:rsidR="00494A94" w:rsidRPr="00B81245" w14:paraId="687F694C" w14:textId="77777777" w:rsidTr="00704B56">
        <w:trPr>
          <w:cantSplit/>
        </w:trPr>
        <w:tc>
          <w:tcPr>
            <w:tcW w:w="2500" w:type="pct"/>
          </w:tcPr>
          <w:p w14:paraId="3B2966B6" w14:textId="77777777" w:rsidR="00494A94" w:rsidRPr="00B81245" w:rsidRDefault="00494A94" w:rsidP="008008F9">
            <w:pPr>
              <w:rPr>
                <w:b/>
                <w:lang w:val="hu-HU"/>
              </w:rPr>
            </w:pPr>
            <w:r w:rsidRPr="00B81245">
              <w:rPr>
                <w:b/>
                <w:lang w:val="hu-HU"/>
              </w:rPr>
              <w:t>France</w:t>
            </w:r>
          </w:p>
          <w:p w14:paraId="3E5622DE" w14:textId="77777777" w:rsidR="0023217E" w:rsidRPr="00DB6E54" w:rsidRDefault="0023217E" w:rsidP="008008F9">
            <w:pPr>
              <w:tabs>
                <w:tab w:val="left" w:pos="-720"/>
                <w:tab w:val="left" w:pos="4536"/>
              </w:tabs>
              <w:suppressAutoHyphens/>
              <w:jc w:val="both"/>
              <w:rPr>
                <w:rFonts w:eastAsia="Times New Roman"/>
                <w:noProof/>
                <w:szCs w:val="22"/>
              </w:rPr>
            </w:pPr>
            <w:r w:rsidRPr="00DB6E54">
              <w:rPr>
                <w:rFonts w:eastAsia="Times New Roman"/>
                <w:noProof/>
                <w:szCs w:val="22"/>
              </w:rPr>
              <w:t>Organon France</w:t>
            </w:r>
          </w:p>
          <w:p w14:paraId="098474D2" w14:textId="77777777" w:rsidR="0023217E" w:rsidRPr="00DB6E54" w:rsidRDefault="0023217E" w:rsidP="008008F9">
            <w:pPr>
              <w:tabs>
                <w:tab w:val="left" w:pos="-720"/>
                <w:tab w:val="left" w:pos="4536"/>
              </w:tabs>
              <w:suppressAutoHyphens/>
              <w:jc w:val="both"/>
              <w:rPr>
                <w:rFonts w:eastAsia="Times New Roman"/>
                <w:noProof/>
                <w:szCs w:val="22"/>
              </w:rPr>
            </w:pPr>
            <w:r w:rsidRPr="00DB6E54">
              <w:rPr>
                <w:rFonts w:eastAsia="Times New Roman"/>
                <w:noProof/>
                <w:szCs w:val="22"/>
              </w:rPr>
              <w:t>Tél: +33 (0) 1 57 77 32 00</w:t>
            </w:r>
          </w:p>
          <w:p w14:paraId="39824B6B" w14:textId="77777777" w:rsidR="00494A94" w:rsidRPr="00B81245" w:rsidRDefault="00494A94" w:rsidP="008008F9">
            <w:pPr>
              <w:rPr>
                <w:lang w:val="hu-HU"/>
              </w:rPr>
            </w:pPr>
          </w:p>
        </w:tc>
        <w:tc>
          <w:tcPr>
            <w:tcW w:w="2500" w:type="pct"/>
          </w:tcPr>
          <w:p w14:paraId="56942B60" w14:textId="77777777" w:rsidR="00494A94" w:rsidRPr="00B81245" w:rsidRDefault="00494A94" w:rsidP="008008F9">
            <w:pPr>
              <w:rPr>
                <w:b/>
                <w:lang w:val="hu-HU"/>
              </w:rPr>
            </w:pPr>
            <w:r w:rsidRPr="00B81245">
              <w:rPr>
                <w:b/>
                <w:lang w:val="hu-HU"/>
              </w:rPr>
              <w:t>Portugal</w:t>
            </w:r>
          </w:p>
          <w:p w14:paraId="0D50E41C" w14:textId="77777777" w:rsidR="00DE2521" w:rsidRPr="00AC524D" w:rsidRDefault="00DE2521" w:rsidP="008008F9">
            <w:pPr>
              <w:tabs>
                <w:tab w:val="left" w:pos="567"/>
              </w:tabs>
              <w:rPr>
                <w:szCs w:val="22"/>
                <w:lang w:val="it-IT"/>
              </w:rPr>
            </w:pPr>
            <w:r w:rsidRPr="00AC524D">
              <w:rPr>
                <w:szCs w:val="22"/>
                <w:lang w:val="it-IT"/>
              </w:rPr>
              <w:t>Organon Portugal, Sociedade Unipessoal Lda.</w:t>
            </w:r>
          </w:p>
          <w:p w14:paraId="734BBEAA" w14:textId="77777777" w:rsidR="00DE2521" w:rsidRPr="00D776E2" w:rsidRDefault="00DE2521" w:rsidP="008008F9">
            <w:pPr>
              <w:tabs>
                <w:tab w:val="left" w:pos="567"/>
              </w:tabs>
              <w:rPr>
                <w:szCs w:val="22"/>
              </w:rPr>
            </w:pPr>
            <w:r w:rsidRPr="00D776E2">
              <w:rPr>
                <w:szCs w:val="22"/>
              </w:rPr>
              <w:t>Tel: +351 21 8705500</w:t>
            </w:r>
          </w:p>
          <w:p w14:paraId="3BDE7E50" w14:textId="77777777" w:rsidR="00DE2521" w:rsidRDefault="00DE2521" w:rsidP="008008F9">
            <w:pPr>
              <w:tabs>
                <w:tab w:val="left" w:pos="567"/>
              </w:tabs>
              <w:rPr>
                <w:szCs w:val="22"/>
              </w:rPr>
            </w:pPr>
            <w:r w:rsidRPr="00356AB8">
              <w:t>geral_pt@organon.com</w:t>
            </w:r>
          </w:p>
          <w:p w14:paraId="61A094F5" w14:textId="77777777" w:rsidR="00494A94" w:rsidRPr="00B81245" w:rsidRDefault="00494A94" w:rsidP="008008F9">
            <w:pPr>
              <w:rPr>
                <w:lang w:val="hu-HU"/>
              </w:rPr>
            </w:pPr>
          </w:p>
        </w:tc>
      </w:tr>
      <w:tr w:rsidR="00494A94" w:rsidRPr="00B81245" w14:paraId="5D8FEE99" w14:textId="77777777" w:rsidTr="00704B56">
        <w:trPr>
          <w:cantSplit/>
        </w:trPr>
        <w:tc>
          <w:tcPr>
            <w:tcW w:w="2500" w:type="pct"/>
          </w:tcPr>
          <w:p w14:paraId="7AF770D5" w14:textId="77777777" w:rsidR="00494A94" w:rsidRPr="00B81245" w:rsidRDefault="00494A94" w:rsidP="008008F9">
            <w:pPr>
              <w:tabs>
                <w:tab w:val="left" w:pos="567"/>
              </w:tabs>
              <w:rPr>
                <w:b/>
                <w:lang w:val="hu-HU"/>
              </w:rPr>
            </w:pPr>
            <w:r w:rsidRPr="00B81245">
              <w:rPr>
                <w:b/>
                <w:lang w:val="hu-HU"/>
              </w:rPr>
              <w:t>Hrvatska</w:t>
            </w:r>
          </w:p>
          <w:p w14:paraId="01B08E9F" w14:textId="77777777" w:rsidR="00DE2521" w:rsidRPr="00AC524D" w:rsidRDefault="00DE2521" w:rsidP="008008F9">
            <w:pPr>
              <w:tabs>
                <w:tab w:val="left" w:pos="567"/>
              </w:tabs>
              <w:rPr>
                <w:szCs w:val="22"/>
                <w:lang w:val="it-IT"/>
              </w:rPr>
            </w:pPr>
            <w:r w:rsidRPr="00AC524D">
              <w:rPr>
                <w:szCs w:val="22"/>
                <w:lang w:val="it-IT"/>
              </w:rPr>
              <w:t>Organon Pharma d.o.o.</w:t>
            </w:r>
          </w:p>
          <w:p w14:paraId="6D5C2B52" w14:textId="77777777" w:rsidR="00DE2521" w:rsidRPr="00D776E2" w:rsidRDefault="00DE2521" w:rsidP="008008F9">
            <w:pPr>
              <w:tabs>
                <w:tab w:val="left" w:pos="567"/>
              </w:tabs>
              <w:rPr>
                <w:szCs w:val="22"/>
              </w:rPr>
            </w:pPr>
            <w:r w:rsidRPr="00D776E2">
              <w:rPr>
                <w:szCs w:val="22"/>
              </w:rPr>
              <w:t>Tel: +385 1 638 4530</w:t>
            </w:r>
          </w:p>
          <w:p w14:paraId="03F6E686" w14:textId="77777777" w:rsidR="00DE2521" w:rsidRDefault="00DE2521" w:rsidP="008008F9">
            <w:pPr>
              <w:tabs>
                <w:tab w:val="left" w:pos="567"/>
              </w:tabs>
              <w:rPr>
                <w:szCs w:val="22"/>
              </w:rPr>
            </w:pPr>
            <w:r w:rsidRPr="00356AB8">
              <w:t>dpoc.croatia@organon.com</w:t>
            </w:r>
          </w:p>
          <w:p w14:paraId="31F6654B" w14:textId="77777777" w:rsidR="00494A94" w:rsidRPr="00B81245" w:rsidRDefault="00494A94" w:rsidP="008008F9">
            <w:pPr>
              <w:tabs>
                <w:tab w:val="left" w:pos="567"/>
              </w:tabs>
              <w:rPr>
                <w:lang w:val="hu-HU"/>
              </w:rPr>
            </w:pPr>
          </w:p>
        </w:tc>
        <w:tc>
          <w:tcPr>
            <w:tcW w:w="2500" w:type="pct"/>
          </w:tcPr>
          <w:p w14:paraId="5498B414" w14:textId="77777777" w:rsidR="00494A94" w:rsidRPr="00B81245" w:rsidRDefault="00494A94" w:rsidP="008008F9">
            <w:pPr>
              <w:tabs>
                <w:tab w:val="left" w:pos="567"/>
              </w:tabs>
              <w:rPr>
                <w:b/>
                <w:lang w:val="hu-HU"/>
              </w:rPr>
            </w:pPr>
            <w:r w:rsidRPr="00B81245">
              <w:rPr>
                <w:b/>
                <w:lang w:val="hu-HU"/>
              </w:rPr>
              <w:t>România</w:t>
            </w:r>
          </w:p>
          <w:p w14:paraId="01414833" w14:textId="77777777" w:rsidR="00DE2521" w:rsidRPr="00D776E2" w:rsidRDefault="00DE2521" w:rsidP="008008F9">
            <w:pPr>
              <w:tabs>
                <w:tab w:val="left" w:pos="567"/>
              </w:tabs>
              <w:rPr>
                <w:szCs w:val="22"/>
              </w:rPr>
            </w:pPr>
            <w:r w:rsidRPr="00D776E2">
              <w:rPr>
                <w:szCs w:val="22"/>
              </w:rPr>
              <w:t>Organon Biosciences S.R.L.</w:t>
            </w:r>
          </w:p>
          <w:p w14:paraId="407B7357" w14:textId="77777777" w:rsidR="00DE2521" w:rsidRPr="00D776E2" w:rsidRDefault="00DE2521" w:rsidP="008008F9">
            <w:pPr>
              <w:tabs>
                <w:tab w:val="left" w:pos="567"/>
              </w:tabs>
              <w:rPr>
                <w:szCs w:val="22"/>
              </w:rPr>
            </w:pPr>
            <w:r w:rsidRPr="00D776E2">
              <w:rPr>
                <w:szCs w:val="22"/>
              </w:rPr>
              <w:t>Tel: +40 21 527 29 90</w:t>
            </w:r>
          </w:p>
          <w:p w14:paraId="5B04ADE4" w14:textId="77777777" w:rsidR="00494A94" w:rsidRPr="00B81245" w:rsidRDefault="00495031" w:rsidP="00D7631A">
            <w:pPr>
              <w:tabs>
                <w:tab w:val="left" w:pos="567"/>
              </w:tabs>
              <w:rPr>
                <w:lang w:val="hu-HU"/>
              </w:rPr>
            </w:pPr>
            <w:r w:rsidRPr="007731DA">
              <w:rPr>
                <w:szCs w:val="22"/>
              </w:rPr>
              <w:t xml:space="preserve">dpoc.romania@organon.com </w:t>
            </w:r>
          </w:p>
        </w:tc>
      </w:tr>
      <w:tr w:rsidR="00494A94" w:rsidRPr="00B81245" w14:paraId="6848E158" w14:textId="77777777" w:rsidTr="00704B56">
        <w:trPr>
          <w:cantSplit/>
        </w:trPr>
        <w:tc>
          <w:tcPr>
            <w:tcW w:w="2500" w:type="pct"/>
          </w:tcPr>
          <w:p w14:paraId="75C15D90" w14:textId="77777777" w:rsidR="00494A94" w:rsidRPr="00B81245" w:rsidRDefault="00494A94" w:rsidP="008008F9">
            <w:pPr>
              <w:tabs>
                <w:tab w:val="left" w:pos="567"/>
              </w:tabs>
              <w:rPr>
                <w:b/>
                <w:lang w:val="hu-HU"/>
              </w:rPr>
            </w:pPr>
            <w:r w:rsidRPr="00B81245">
              <w:rPr>
                <w:b/>
                <w:lang w:val="hu-HU"/>
              </w:rPr>
              <w:t>Ireland</w:t>
            </w:r>
          </w:p>
          <w:p w14:paraId="162F526E" w14:textId="77777777" w:rsidR="00DE2521" w:rsidRPr="00D776E2" w:rsidRDefault="00DE2521" w:rsidP="008008F9">
            <w:pPr>
              <w:autoSpaceDE w:val="0"/>
              <w:autoSpaceDN w:val="0"/>
              <w:adjustRightInd w:val="0"/>
              <w:rPr>
                <w:szCs w:val="22"/>
              </w:rPr>
            </w:pPr>
            <w:r w:rsidRPr="00D776E2">
              <w:rPr>
                <w:szCs w:val="22"/>
              </w:rPr>
              <w:t>Organon Pharma (Ireland) Limited</w:t>
            </w:r>
          </w:p>
          <w:p w14:paraId="3079F5D7" w14:textId="77777777" w:rsidR="00DE2521" w:rsidRPr="00D776E2" w:rsidRDefault="006410F8" w:rsidP="008008F9">
            <w:pPr>
              <w:autoSpaceDE w:val="0"/>
              <w:autoSpaceDN w:val="0"/>
              <w:adjustRightInd w:val="0"/>
              <w:rPr>
                <w:szCs w:val="22"/>
              </w:rPr>
            </w:pPr>
            <w:r w:rsidRPr="00156716">
              <w:rPr>
                <w:noProof/>
              </w:rPr>
              <w:t xml:space="preserve">Tel: +353 </w:t>
            </w:r>
            <w:r w:rsidRPr="00975305">
              <w:rPr>
                <w:noProof/>
              </w:rPr>
              <w:t>15828260</w:t>
            </w:r>
          </w:p>
          <w:p w14:paraId="51D91591" w14:textId="77777777" w:rsidR="00DE2521" w:rsidRDefault="00DE2521" w:rsidP="008008F9">
            <w:pPr>
              <w:autoSpaceDE w:val="0"/>
              <w:autoSpaceDN w:val="0"/>
              <w:adjustRightInd w:val="0"/>
              <w:rPr>
                <w:szCs w:val="22"/>
              </w:rPr>
            </w:pPr>
            <w:r w:rsidRPr="00356AB8">
              <w:t>medinfo.ROI@organon.com</w:t>
            </w:r>
          </w:p>
          <w:p w14:paraId="101D3B10" w14:textId="77777777" w:rsidR="00494A94" w:rsidRPr="00B81245" w:rsidRDefault="00494A94" w:rsidP="008008F9">
            <w:pPr>
              <w:autoSpaceDE w:val="0"/>
              <w:autoSpaceDN w:val="0"/>
              <w:adjustRightInd w:val="0"/>
              <w:rPr>
                <w:lang w:val="hu-HU"/>
              </w:rPr>
            </w:pPr>
          </w:p>
        </w:tc>
        <w:tc>
          <w:tcPr>
            <w:tcW w:w="2500" w:type="pct"/>
          </w:tcPr>
          <w:p w14:paraId="4C6F910E" w14:textId="77777777" w:rsidR="00494A94" w:rsidRPr="00B81245" w:rsidRDefault="00494A94" w:rsidP="008008F9">
            <w:pPr>
              <w:tabs>
                <w:tab w:val="left" w:pos="567"/>
              </w:tabs>
              <w:rPr>
                <w:b/>
                <w:lang w:val="hu-HU"/>
              </w:rPr>
            </w:pPr>
            <w:r w:rsidRPr="00B81245">
              <w:rPr>
                <w:b/>
                <w:lang w:val="hu-HU"/>
              </w:rPr>
              <w:t>Slovenija</w:t>
            </w:r>
          </w:p>
          <w:p w14:paraId="6F1CA16C" w14:textId="77777777" w:rsidR="00DE2521" w:rsidRPr="00AC524D" w:rsidRDefault="00DE2521" w:rsidP="008008F9">
            <w:pPr>
              <w:autoSpaceDE w:val="0"/>
              <w:autoSpaceDN w:val="0"/>
              <w:adjustRightInd w:val="0"/>
              <w:ind w:right="139"/>
              <w:rPr>
                <w:szCs w:val="22"/>
                <w:lang w:val="it-IT"/>
              </w:rPr>
            </w:pPr>
            <w:r w:rsidRPr="00AC524D">
              <w:rPr>
                <w:szCs w:val="22"/>
                <w:lang w:val="it-IT"/>
              </w:rPr>
              <w:t>Organon Pharma B.V., Oss, podružnica Ljubljana</w:t>
            </w:r>
          </w:p>
          <w:p w14:paraId="3869962F" w14:textId="77777777" w:rsidR="00DE2521" w:rsidRPr="00D776E2" w:rsidRDefault="00DE2521" w:rsidP="008008F9">
            <w:pPr>
              <w:autoSpaceDE w:val="0"/>
              <w:autoSpaceDN w:val="0"/>
              <w:adjustRightInd w:val="0"/>
              <w:rPr>
                <w:szCs w:val="22"/>
              </w:rPr>
            </w:pPr>
            <w:r w:rsidRPr="00D776E2">
              <w:rPr>
                <w:szCs w:val="22"/>
              </w:rPr>
              <w:t>Tel: +386 1 300 10 80</w:t>
            </w:r>
          </w:p>
          <w:p w14:paraId="45B35CEB" w14:textId="77777777" w:rsidR="00494A94" w:rsidRDefault="00495031" w:rsidP="00D7631A">
            <w:pPr>
              <w:autoSpaceDE w:val="0"/>
              <w:autoSpaceDN w:val="0"/>
              <w:adjustRightInd w:val="0"/>
              <w:rPr>
                <w:szCs w:val="22"/>
              </w:rPr>
            </w:pPr>
            <w:r w:rsidRPr="007731DA">
              <w:rPr>
                <w:szCs w:val="22"/>
              </w:rPr>
              <w:t xml:space="preserve">dpoc.slovenia@organon.com </w:t>
            </w:r>
          </w:p>
          <w:p w14:paraId="0D008707" w14:textId="77777777" w:rsidR="00110FFF" w:rsidRPr="00B81245" w:rsidRDefault="00110FFF" w:rsidP="00D7631A">
            <w:pPr>
              <w:autoSpaceDE w:val="0"/>
              <w:autoSpaceDN w:val="0"/>
              <w:adjustRightInd w:val="0"/>
              <w:rPr>
                <w:lang w:val="hu-HU"/>
              </w:rPr>
            </w:pPr>
          </w:p>
        </w:tc>
      </w:tr>
      <w:tr w:rsidR="00494A94" w:rsidRPr="00B81245" w14:paraId="7AF1EAB7" w14:textId="77777777" w:rsidTr="00704B56">
        <w:trPr>
          <w:cantSplit/>
        </w:trPr>
        <w:tc>
          <w:tcPr>
            <w:tcW w:w="2500" w:type="pct"/>
          </w:tcPr>
          <w:p w14:paraId="4EF9E9F3" w14:textId="77777777" w:rsidR="00494A94" w:rsidRPr="00B81245" w:rsidRDefault="00494A94" w:rsidP="008008F9">
            <w:pPr>
              <w:tabs>
                <w:tab w:val="left" w:pos="567"/>
              </w:tabs>
              <w:rPr>
                <w:b/>
                <w:lang w:val="hu-HU"/>
              </w:rPr>
            </w:pPr>
            <w:r w:rsidRPr="00B81245">
              <w:rPr>
                <w:b/>
                <w:lang w:val="hu-HU"/>
              </w:rPr>
              <w:t>Ísland</w:t>
            </w:r>
          </w:p>
          <w:p w14:paraId="6490E837" w14:textId="4A159C51" w:rsidR="00494A94" w:rsidRPr="00B81245" w:rsidRDefault="00494A94" w:rsidP="008008F9">
            <w:pPr>
              <w:tabs>
                <w:tab w:val="left" w:pos="-720"/>
                <w:tab w:val="left" w:pos="4536"/>
              </w:tabs>
              <w:suppressAutoHyphens/>
              <w:rPr>
                <w:lang w:val="hu-HU"/>
              </w:rPr>
            </w:pPr>
            <w:r w:rsidRPr="00B81245">
              <w:rPr>
                <w:lang w:val="hu-HU"/>
              </w:rPr>
              <w:t xml:space="preserve">Vistor </w:t>
            </w:r>
            <w:ins w:id="153" w:author="Author">
              <w:r w:rsidR="00F5377F">
                <w:rPr>
                  <w:lang w:val="hu-HU"/>
                </w:rPr>
                <w:t>e</w:t>
              </w:r>
            </w:ins>
            <w:r w:rsidRPr="00B81245">
              <w:rPr>
                <w:lang w:val="hu-HU"/>
              </w:rPr>
              <w:t>hf.</w:t>
            </w:r>
          </w:p>
          <w:p w14:paraId="26297720" w14:textId="77777777" w:rsidR="00494A94" w:rsidRPr="00B81245" w:rsidRDefault="00494A94" w:rsidP="008008F9">
            <w:pPr>
              <w:tabs>
                <w:tab w:val="left" w:pos="567"/>
              </w:tabs>
              <w:rPr>
                <w:lang w:val="hu-HU"/>
              </w:rPr>
            </w:pPr>
            <w:r w:rsidRPr="00B81245">
              <w:rPr>
                <w:lang w:val="hu-HU"/>
              </w:rPr>
              <w:t>Sími: + 354 535 7000</w:t>
            </w:r>
          </w:p>
          <w:p w14:paraId="1FCBC4BE" w14:textId="77777777" w:rsidR="00494A94" w:rsidRPr="00B81245" w:rsidRDefault="00494A94" w:rsidP="008008F9">
            <w:pPr>
              <w:tabs>
                <w:tab w:val="left" w:pos="567"/>
              </w:tabs>
              <w:rPr>
                <w:lang w:val="hu-HU"/>
              </w:rPr>
            </w:pPr>
          </w:p>
        </w:tc>
        <w:tc>
          <w:tcPr>
            <w:tcW w:w="2500" w:type="pct"/>
          </w:tcPr>
          <w:p w14:paraId="674776C0" w14:textId="77777777" w:rsidR="00494A94" w:rsidRPr="00B81245" w:rsidRDefault="00494A94" w:rsidP="008008F9">
            <w:pPr>
              <w:tabs>
                <w:tab w:val="left" w:pos="567"/>
              </w:tabs>
              <w:rPr>
                <w:b/>
                <w:lang w:val="hu-HU"/>
              </w:rPr>
            </w:pPr>
            <w:r w:rsidRPr="00B81245">
              <w:rPr>
                <w:b/>
                <w:lang w:val="hu-HU"/>
              </w:rPr>
              <w:t>Slovenská republika</w:t>
            </w:r>
          </w:p>
          <w:p w14:paraId="3BA399C3" w14:textId="77777777" w:rsidR="00DE2521" w:rsidRPr="00AC524D" w:rsidRDefault="00DE2521" w:rsidP="008008F9">
            <w:pPr>
              <w:autoSpaceDE w:val="0"/>
              <w:autoSpaceDN w:val="0"/>
              <w:adjustRightInd w:val="0"/>
              <w:rPr>
                <w:bCs/>
                <w:szCs w:val="22"/>
                <w:lang w:val="it-IT"/>
              </w:rPr>
            </w:pPr>
            <w:r w:rsidRPr="00AC524D">
              <w:rPr>
                <w:bCs/>
                <w:szCs w:val="22"/>
                <w:lang w:val="it-IT"/>
              </w:rPr>
              <w:t>Organon Slovakia s. r. o.</w:t>
            </w:r>
          </w:p>
          <w:p w14:paraId="0E4EAAE7" w14:textId="77777777" w:rsidR="00DE2521" w:rsidRPr="00D776E2" w:rsidRDefault="00DE2521" w:rsidP="008008F9">
            <w:pPr>
              <w:autoSpaceDE w:val="0"/>
              <w:autoSpaceDN w:val="0"/>
              <w:adjustRightInd w:val="0"/>
              <w:rPr>
                <w:bCs/>
                <w:szCs w:val="22"/>
              </w:rPr>
            </w:pPr>
            <w:r w:rsidRPr="00D776E2">
              <w:rPr>
                <w:bCs/>
                <w:szCs w:val="22"/>
              </w:rPr>
              <w:t>Tel: +421 2 44 88 98 88</w:t>
            </w:r>
          </w:p>
          <w:p w14:paraId="7AFF2A52" w14:textId="77777777" w:rsidR="00DE2521" w:rsidRDefault="00DE2521" w:rsidP="008008F9">
            <w:pPr>
              <w:autoSpaceDE w:val="0"/>
              <w:autoSpaceDN w:val="0"/>
              <w:adjustRightInd w:val="0"/>
              <w:rPr>
                <w:bCs/>
                <w:szCs w:val="22"/>
              </w:rPr>
            </w:pPr>
            <w:r w:rsidRPr="00D776E2">
              <w:rPr>
                <w:bCs/>
                <w:szCs w:val="22"/>
              </w:rPr>
              <w:t>dpoc.slovakia@organon.com</w:t>
            </w:r>
          </w:p>
          <w:p w14:paraId="2A0773CB" w14:textId="77777777" w:rsidR="00494A94" w:rsidRPr="00B81245" w:rsidRDefault="00494A94" w:rsidP="008008F9">
            <w:pPr>
              <w:rPr>
                <w:lang w:val="hu-HU"/>
              </w:rPr>
            </w:pPr>
          </w:p>
        </w:tc>
      </w:tr>
      <w:tr w:rsidR="00494A94" w:rsidRPr="00B81245" w14:paraId="08049575" w14:textId="77777777" w:rsidTr="00704B56">
        <w:trPr>
          <w:cantSplit/>
        </w:trPr>
        <w:tc>
          <w:tcPr>
            <w:tcW w:w="2500" w:type="pct"/>
          </w:tcPr>
          <w:p w14:paraId="2DC6629F" w14:textId="77777777" w:rsidR="00494A94" w:rsidRPr="00B81245" w:rsidRDefault="00494A94" w:rsidP="008008F9">
            <w:pPr>
              <w:tabs>
                <w:tab w:val="left" w:pos="567"/>
              </w:tabs>
              <w:rPr>
                <w:b/>
                <w:lang w:val="hu-HU"/>
              </w:rPr>
            </w:pPr>
            <w:r w:rsidRPr="00B81245">
              <w:rPr>
                <w:b/>
                <w:lang w:val="hu-HU"/>
              </w:rPr>
              <w:t>Italia</w:t>
            </w:r>
          </w:p>
          <w:p w14:paraId="2EC23638" w14:textId="77777777" w:rsidR="00DE2521" w:rsidRPr="00D776E2" w:rsidRDefault="00DE2521" w:rsidP="008008F9">
            <w:pPr>
              <w:autoSpaceDE w:val="0"/>
              <w:autoSpaceDN w:val="0"/>
              <w:adjustRightInd w:val="0"/>
              <w:rPr>
                <w:szCs w:val="22"/>
                <w:lang w:val="fi-FI"/>
              </w:rPr>
            </w:pPr>
            <w:r w:rsidRPr="00D776E2">
              <w:rPr>
                <w:szCs w:val="22"/>
                <w:lang w:val="fi-FI"/>
              </w:rPr>
              <w:t>Organon Italia S.r.l.</w:t>
            </w:r>
          </w:p>
          <w:p w14:paraId="6BA6CE9E" w14:textId="77777777" w:rsidR="00DE2521" w:rsidRPr="00D776E2" w:rsidRDefault="00DE2521" w:rsidP="008008F9">
            <w:pPr>
              <w:autoSpaceDE w:val="0"/>
              <w:autoSpaceDN w:val="0"/>
              <w:adjustRightInd w:val="0"/>
              <w:rPr>
                <w:szCs w:val="22"/>
                <w:lang w:val="fi-FI"/>
              </w:rPr>
            </w:pPr>
            <w:r w:rsidRPr="00D776E2">
              <w:rPr>
                <w:szCs w:val="22"/>
                <w:lang w:val="fi-FI"/>
              </w:rPr>
              <w:t xml:space="preserve">Tel: </w:t>
            </w:r>
            <w:r w:rsidR="00495031" w:rsidRPr="00AC433A">
              <w:rPr>
                <w:szCs w:val="22"/>
                <w:lang w:val="fi-FI"/>
              </w:rPr>
              <w:t>+39 06 90259059</w:t>
            </w:r>
            <w:r w:rsidR="00495031" w:rsidRPr="00D776E2">
              <w:rPr>
                <w:szCs w:val="22"/>
                <w:lang w:val="fi-FI"/>
              </w:rPr>
              <w:t xml:space="preserve"> </w:t>
            </w:r>
          </w:p>
          <w:p w14:paraId="79518027" w14:textId="77777777" w:rsidR="00494A94" w:rsidRPr="00B81245" w:rsidRDefault="006410F8" w:rsidP="00820962">
            <w:pPr>
              <w:autoSpaceDE w:val="0"/>
              <w:autoSpaceDN w:val="0"/>
              <w:adjustRightInd w:val="0"/>
              <w:rPr>
                <w:lang w:val="hu-HU"/>
              </w:rPr>
            </w:pPr>
            <w:r w:rsidRPr="004A4817">
              <w:rPr>
                <w:noProof/>
                <w:szCs w:val="22"/>
                <w:lang w:val="de-DE"/>
              </w:rPr>
              <w:t>dpoc.italy@organon.com</w:t>
            </w:r>
          </w:p>
        </w:tc>
        <w:tc>
          <w:tcPr>
            <w:tcW w:w="2500" w:type="pct"/>
          </w:tcPr>
          <w:p w14:paraId="46AE42A4" w14:textId="77777777" w:rsidR="00494A94" w:rsidRPr="00B81245" w:rsidRDefault="00494A94" w:rsidP="008008F9">
            <w:pPr>
              <w:rPr>
                <w:b/>
                <w:lang w:val="hu-HU"/>
              </w:rPr>
            </w:pPr>
            <w:r w:rsidRPr="00B81245">
              <w:rPr>
                <w:b/>
                <w:lang w:val="hu-HU"/>
              </w:rPr>
              <w:t>Suomi/Finland</w:t>
            </w:r>
          </w:p>
          <w:p w14:paraId="263F6BC4" w14:textId="77777777" w:rsidR="00DE2521" w:rsidRPr="004A4817" w:rsidRDefault="00DE2521" w:rsidP="008008F9">
            <w:pPr>
              <w:rPr>
                <w:noProof/>
                <w:szCs w:val="22"/>
                <w:lang w:val="de-DE"/>
              </w:rPr>
            </w:pPr>
            <w:r w:rsidRPr="004A4817">
              <w:rPr>
                <w:noProof/>
                <w:szCs w:val="22"/>
                <w:lang w:val="de-DE"/>
              </w:rPr>
              <w:t>Organon Finland Oy</w:t>
            </w:r>
          </w:p>
          <w:p w14:paraId="6A15FE0A" w14:textId="77777777" w:rsidR="00DE2521" w:rsidRPr="004A4817" w:rsidRDefault="00DE2521" w:rsidP="008008F9">
            <w:pPr>
              <w:rPr>
                <w:noProof/>
                <w:szCs w:val="22"/>
                <w:lang w:val="de-DE"/>
              </w:rPr>
            </w:pPr>
            <w:r w:rsidRPr="004A4817">
              <w:rPr>
                <w:noProof/>
                <w:szCs w:val="22"/>
                <w:lang w:val="de-DE"/>
              </w:rPr>
              <w:t>Puh/Tel: +358 (0) 29 170 3520</w:t>
            </w:r>
          </w:p>
          <w:p w14:paraId="68BFBC8B" w14:textId="77777777" w:rsidR="00DE2521" w:rsidRDefault="006410F8" w:rsidP="008008F9">
            <w:pPr>
              <w:rPr>
                <w:noProof/>
                <w:szCs w:val="22"/>
              </w:rPr>
            </w:pPr>
            <w:r w:rsidRPr="00975305">
              <w:rPr>
                <w:noProof/>
              </w:rPr>
              <w:t>dpoc.finland@organon.com</w:t>
            </w:r>
          </w:p>
          <w:p w14:paraId="1EB10474" w14:textId="77777777" w:rsidR="00494A94" w:rsidRPr="00B81245" w:rsidRDefault="00494A94" w:rsidP="008008F9">
            <w:pPr>
              <w:rPr>
                <w:lang w:val="hu-HU"/>
              </w:rPr>
            </w:pPr>
          </w:p>
        </w:tc>
      </w:tr>
      <w:tr w:rsidR="00494A94" w:rsidRPr="00B81245" w14:paraId="6F6D151D" w14:textId="77777777" w:rsidTr="00704B56">
        <w:trPr>
          <w:cantSplit/>
        </w:trPr>
        <w:tc>
          <w:tcPr>
            <w:tcW w:w="2500" w:type="pct"/>
          </w:tcPr>
          <w:p w14:paraId="32E66FA3" w14:textId="77777777" w:rsidR="00494A94" w:rsidRPr="00B81245" w:rsidRDefault="00494A94" w:rsidP="008008F9">
            <w:pPr>
              <w:tabs>
                <w:tab w:val="left" w:pos="567"/>
              </w:tabs>
              <w:rPr>
                <w:b/>
                <w:lang w:val="hu-HU"/>
              </w:rPr>
            </w:pPr>
            <w:r w:rsidRPr="00B81245">
              <w:rPr>
                <w:b/>
                <w:lang w:val="hu-HU"/>
              </w:rPr>
              <w:t>Κύπρος</w:t>
            </w:r>
          </w:p>
          <w:p w14:paraId="4D559AA7" w14:textId="77777777" w:rsidR="00DE2521" w:rsidRPr="00F95742" w:rsidRDefault="00DE2521" w:rsidP="008008F9">
            <w:pPr>
              <w:autoSpaceDE w:val="0"/>
              <w:autoSpaceDN w:val="0"/>
              <w:adjustRightInd w:val="0"/>
              <w:rPr>
                <w:szCs w:val="22"/>
              </w:rPr>
            </w:pPr>
            <w:r w:rsidRPr="00F95742">
              <w:rPr>
                <w:szCs w:val="22"/>
              </w:rPr>
              <w:t>Organon Pharma B.V., Cyprus branch</w:t>
            </w:r>
          </w:p>
          <w:p w14:paraId="681ADBB9" w14:textId="77777777" w:rsidR="00DE2521" w:rsidRPr="00F95742" w:rsidRDefault="00DE2521" w:rsidP="008008F9">
            <w:pPr>
              <w:autoSpaceDE w:val="0"/>
              <w:autoSpaceDN w:val="0"/>
              <w:adjustRightInd w:val="0"/>
              <w:rPr>
                <w:szCs w:val="22"/>
              </w:rPr>
            </w:pPr>
            <w:proofErr w:type="spellStart"/>
            <w:r w:rsidRPr="00F95742">
              <w:rPr>
                <w:szCs w:val="22"/>
              </w:rPr>
              <w:t>Τηλ</w:t>
            </w:r>
            <w:proofErr w:type="spellEnd"/>
            <w:r w:rsidRPr="00F95742">
              <w:rPr>
                <w:szCs w:val="22"/>
              </w:rPr>
              <w:t>: +357 22866730</w:t>
            </w:r>
          </w:p>
          <w:p w14:paraId="696C26FD" w14:textId="77777777" w:rsidR="00DE2521" w:rsidRDefault="00DE2521" w:rsidP="008008F9">
            <w:pPr>
              <w:autoSpaceDE w:val="0"/>
              <w:autoSpaceDN w:val="0"/>
              <w:adjustRightInd w:val="0"/>
              <w:rPr>
                <w:szCs w:val="22"/>
              </w:rPr>
            </w:pPr>
            <w:r w:rsidRPr="00356AB8">
              <w:t>dpoc.cyprus@organon.com</w:t>
            </w:r>
          </w:p>
          <w:p w14:paraId="7520AF7E" w14:textId="77777777" w:rsidR="00494A94" w:rsidRPr="00B81245" w:rsidRDefault="00494A94" w:rsidP="008008F9">
            <w:pPr>
              <w:autoSpaceDE w:val="0"/>
              <w:autoSpaceDN w:val="0"/>
              <w:adjustRightInd w:val="0"/>
              <w:rPr>
                <w:lang w:val="hu-HU"/>
              </w:rPr>
            </w:pPr>
          </w:p>
        </w:tc>
        <w:tc>
          <w:tcPr>
            <w:tcW w:w="2500" w:type="pct"/>
          </w:tcPr>
          <w:p w14:paraId="01F97115" w14:textId="77777777" w:rsidR="00494A94" w:rsidRPr="00B81245" w:rsidRDefault="00494A94" w:rsidP="008008F9">
            <w:pPr>
              <w:rPr>
                <w:b/>
                <w:lang w:val="hu-HU"/>
              </w:rPr>
            </w:pPr>
            <w:r w:rsidRPr="00B81245">
              <w:rPr>
                <w:b/>
                <w:lang w:val="hu-HU"/>
              </w:rPr>
              <w:t>Sverige</w:t>
            </w:r>
          </w:p>
          <w:p w14:paraId="5973F34A" w14:textId="77777777" w:rsidR="00DE2521" w:rsidRPr="004A4817" w:rsidRDefault="00DE2521" w:rsidP="008008F9">
            <w:pPr>
              <w:rPr>
                <w:szCs w:val="22"/>
                <w:lang w:val="de-DE"/>
              </w:rPr>
            </w:pPr>
            <w:r w:rsidRPr="004A4817">
              <w:rPr>
                <w:szCs w:val="22"/>
                <w:lang w:val="de-DE"/>
              </w:rPr>
              <w:t>Organon Sweden AB</w:t>
            </w:r>
          </w:p>
          <w:p w14:paraId="504954B9" w14:textId="77777777" w:rsidR="00DE2521" w:rsidRPr="004A4817" w:rsidRDefault="00DE2521" w:rsidP="008008F9">
            <w:pPr>
              <w:rPr>
                <w:szCs w:val="22"/>
                <w:lang w:val="de-DE"/>
              </w:rPr>
            </w:pPr>
            <w:r w:rsidRPr="004A4817">
              <w:rPr>
                <w:szCs w:val="22"/>
                <w:lang w:val="de-DE"/>
              </w:rPr>
              <w:t>Tel: +46 8 502 597 00</w:t>
            </w:r>
          </w:p>
          <w:p w14:paraId="28440AD6" w14:textId="77777777" w:rsidR="00DE2521" w:rsidRDefault="00DE2521" w:rsidP="008008F9">
            <w:pPr>
              <w:rPr>
                <w:szCs w:val="22"/>
              </w:rPr>
            </w:pPr>
            <w:r w:rsidRPr="00356AB8">
              <w:t>dpoc.sweden@organon.com</w:t>
            </w:r>
          </w:p>
          <w:p w14:paraId="55606E1C" w14:textId="77777777" w:rsidR="00494A94" w:rsidRPr="00B81245" w:rsidRDefault="00494A94" w:rsidP="008008F9">
            <w:pPr>
              <w:rPr>
                <w:lang w:val="hu-HU"/>
              </w:rPr>
            </w:pPr>
          </w:p>
        </w:tc>
      </w:tr>
      <w:tr w:rsidR="00494A94" w:rsidRPr="00B81245" w14:paraId="1DE7B32A" w14:textId="77777777" w:rsidTr="00704B56">
        <w:trPr>
          <w:cantSplit/>
        </w:trPr>
        <w:tc>
          <w:tcPr>
            <w:tcW w:w="2500" w:type="pct"/>
          </w:tcPr>
          <w:p w14:paraId="46CFFDC9" w14:textId="77777777" w:rsidR="00494A94" w:rsidRPr="00B81245" w:rsidRDefault="00494A94" w:rsidP="008008F9">
            <w:pPr>
              <w:tabs>
                <w:tab w:val="left" w:pos="567"/>
              </w:tabs>
              <w:rPr>
                <w:b/>
                <w:lang w:val="hu-HU"/>
              </w:rPr>
            </w:pPr>
            <w:r w:rsidRPr="00B81245">
              <w:rPr>
                <w:b/>
                <w:lang w:val="hu-HU"/>
              </w:rPr>
              <w:t>Latvija</w:t>
            </w:r>
          </w:p>
          <w:p w14:paraId="3447D26D" w14:textId="77777777" w:rsidR="00DE2521" w:rsidRPr="004A4817" w:rsidRDefault="00DE2521" w:rsidP="008008F9">
            <w:pPr>
              <w:tabs>
                <w:tab w:val="left" w:pos="567"/>
              </w:tabs>
              <w:rPr>
                <w:bCs/>
                <w:szCs w:val="22"/>
                <w:lang w:val="hu-HU"/>
              </w:rPr>
            </w:pPr>
            <w:r w:rsidRPr="004A4817">
              <w:rPr>
                <w:bCs/>
                <w:szCs w:val="22"/>
                <w:lang w:val="hu-HU"/>
              </w:rPr>
              <w:t>Ārvalsts komersanta “Organon Pharma B.V.” pārstāvniecība</w:t>
            </w:r>
          </w:p>
          <w:p w14:paraId="4260613C" w14:textId="77777777" w:rsidR="00DE2521" w:rsidRPr="00F95742" w:rsidRDefault="00DE2521" w:rsidP="008008F9">
            <w:pPr>
              <w:tabs>
                <w:tab w:val="left" w:pos="567"/>
              </w:tabs>
              <w:rPr>
                <w:bCs/>
                <w:szCs w:val="22"/>
              </w:rPr>
            </w:pPr>
            <w:r w:rsidRPr="00F95742">
              <w:rPr>
                <w:bCs/>
                <w:szCs w:val="22"/>
              </w:rPr>
              <w:t xml:space="preserve">Tel: </w:t>
            </w:r>
            <w:r w:rsidR="006410F8">
              <w:rPr>
                <w:noProof/>
              </w:rPr>
              <w:t>+371 66968876</w:t>
            </w:r>
          </w:p>
          <w:p w14:paraId="067F1923" w14:textId="77777777" w:rsidR="00DE2521" w:rsidRDefault="00DE2521" w:rsidP="008008F9">
            <w:pPr>
              <w:tabs>
                <w:tab w:val="left" w:pos="567"/>
              </w:tabs>
              <w:rPr>
                <w:bCs/>
                <w:szCs w:val="22"/>
              </w:rPr>
            </w:pPr>
            <w:r w:rsidRPr="00356AB8">
              <w:t>dpoc.latvia@organon.com</w:t>
            </w:r>
          </w:p>
          <w:p w14:paraId="54F3FB20" w14:textId="77777777" w:rsidR="00494A94" w:rsidRPr="00B81245" w:rsidRDefault="00494A94" w:rsidP="008008F9">
            <w:pPr>
              <w:rPr>
                <w:lang w:val="hu-HU"/>
              </w:rPr>
            </w:pPr>
          </w:p>
        </w:tc>
        <w:tc>
          <w:tcPr>
            <w:tcW w:w="2500" w:type="pct"/>
          </w:tcPr>
          <w:p w14:paraId="2EF5E94C" w14:textId="1CEABEBC" w:rsidR="00DE2521" w:rsidRPr="00974449" w:rsidDel="00F5377F" w:rsidRDefault="00494A94" w:rsidP="008008F9">
            <w:pPr>
              <w:tabs>
                <w:tab w:val="left" w:pos="567"/>
              </w:tabs>
              <w:rPr>
                <w:del w:id="154" w:author="Author"/>
                <w:b/>
                <w:bCs/>
                <w:szCs w:val="22"/>
              </w:rPr>
            </w:pPr>
            <w:del w:id="155" w:author="Author">
              <w:r w:rsidRPr="00B81245" w:rsidDel="00F5377F">
                <w:rPr>
                  <w:b/>
                  <w:lang w:val="hu-HU"/>
                </w:rPr>
                <w:delText>United Kingdom</w:delText>
              </w:r>
              <w:r w:rsidR="00DE2521" w:rsidDel="00F5377F">
                <w:rPr>
                  <w:b/>
                  <w:bCs/>
                </w:rPr>
                <w:delText xml:space="preserve"> </w:delText>
              </w:r>
              <w:r w:rsidR="00DE2521" w:rsidRPr="00F95742" w:rsidDel="00F5377F">
                <w:rPr>
                  <w:b/>
                  <w:bCs/>
                </w:rPr>
                <w:delText>(</w:delText>
              </w:r>
              <w:r w:rsidR="00DE2521" w:rsidRPr="00F95742" w:rsidDel="00F5377F">
                <w:rPr>
                  <w:b/>
                  <w:bCs/>
                  <w:szCs w:val="22"/>
                </w:rPr>
                <w:delText>Northern Ireland)</w:delText>
              </w:r>
            </w:del>
          </w:p>
          <w:p w14:paraId="2B03C6F4" w14:textId="1E9D0BAD" w:rsidR="00DE2521" w:rsidRPr="00F95742" w:rsidDel="00F5377F" w:rsidRDefault="006410F8" w:rsidP="008008F9">
            <w:pPr>
              <w:rPr>
                <w:del w:id="156" w:author="Author"/>
                <w:szCs w:val="22"/>
              </w:rPr>
            </w:pPr>
            <w:del w:id="157" w:author="Author">
              <w:r w:rsidRPr="00761EA8" w:rsidDel="00F5377F">
                <w:rPr>
                  <w:noProof/>
                  <w:szCs w:val="22"/>
                </w:rPr>
                <w:delText>Organon Pharma (</w:delText>
              </w:r>
              <w:r w:rsidR="00D31367" w:rsidDel="00F5377F">
                <w:rPr>
                  <w:noProof/>
                  <w:szCs w:val="22"/>
                </w:rPr>
                <w:delText>UK</w:delText>
              </w:r>
              <w:r w:rsidRPr="00761EA8" w:rsidDel="00F5377F">
                <w:rPr>
                  <w:noProof/>
                  <w:szCs w:val="22"/>
                </w:rPr>
                <w:delText>) Limited</w:delText>
              </w:r>
            </w:del>
          </w:p>
          <w:p w14:paraId="51D8CE60" w14:textId="62DB02F3" w:rsidR="00D31367" w:rsidRPr="00F95742" w:rsidDel="00F5377F" w:rsidRDefault="00DE2521" w:rsidP="00D31367">
            <w:pPr>
              <w:rPr>
                <w:del w:id="158" w:author="Author"/>
                <w:szCs w:val="22"/>
              </w:rPr>
            </w:pPr>
            <w:del w:id="159" w:author="Author">
              <w:r w:rsidRPr="00F95742" w:rsidDel="00F5377F">
                <w:rPr>
                  <w:szCs w:val="22"/>
                </w:rPr>
                <w:delText>Tel: +</w:delText>
              </w:r>
              <w:r w:rsidR="00D31367" w:rsidRPr="00F57BCB" w:rsidDel="00F5377F">
                <w:rPr>
                  <w:rFonts w:eastAsia="Calibri"/>
                  <w:szCs w:val="22"/>
                </w:rPr>
                <w:delText>44 (0) 208</w:delText>
              </w:r>
              <w:r w:rsidR="00D31367" w:rsidRPr="00D30F2D" w:rsidDel="00F5377F">
                <w:rPr>
                  <w:szCs w:val="22"/>
                </w:rPr>
                <w:delText xml:space="preserve"> 159 3593</w:delText>
              </w:r>
            </w:del>
          </w:p>
          <w:p w14:paraId="048C856F" w14:textId="070D0504" w:rsidR="00494A94" w:rsidRPr="00B81245" w:rsidRDefault="00D31367" w:rsidP="008008F9">
            <w:pPr>
              <w:rPr>
                <w:lang w:val="hu-HU"/>
              </w:rPr>
            </w:pPr>
            <w:del w:id="160" w:author="Author">
              <w:r w:rsidDel="00F5377F">
                <w:rPr>
                  <w:rFonts w:eastAsia="Calibri"/>
                  <w:szCs w:val="22"/>
                </w:rPr>
                <w:delText>medicalinformationuk@organon.com</w:delText>
              </w:r>
            </w:del>
          </w:p>
        </w:tc>
      </w:tr>
    </w:tbl>
    <w:p w14:paraId="5CD122CE" w14:textId="77777777" w:rsidR="00494A94" w:rsidRPr="00B81245" w:rsidRDefault="00494A94" w:rsidP="008008F9">
      <w:pPr>
        <w:tabs>
          <w:tab w:val="left" w:pos="567"/>
        </w:tabs>
        <w:rPr>
          <w:lang w:val="hu-HU"/>
        </w:rPr>
      </w:pPr>
    </w:p>
    <w:p w14:paraId="5E311CCA" w14:textId="77777777" w:rsidR="00494A94" w:rsidRPr="00B81245" w:rsidRDefault="00494A94" w:rsidP="008008F9">
      <w:pPr>
        <w:keepNext/>
        <w:tabs>
          <w:tab w:val="left" w:pos="567"/>
        </w:tabs>
        <w:rPr>
          <w:b/>
          <w:lang w:val="hu-HU"/>
        </w:rPr>
      </w:pPr>
      <w:r w:rsidRPr="00B81245">
        <w:rPr>
          <w:b/>
          <w:lang w:val="hu-HU"/>
        </w:rPr>
        <w:t>A betegtájékoztató legutóbbi felülvizsgálatának dátuma:</w:t>
      </w:r>
      <w:r w:rsidR="003A331D">
        <w:rPr>
          <w:b/>
          <w:lang w:val="hu-HU"/>
        </w:rPr>
        <w:t xml:space="preserve"> </w:t>
      </w:r>
      <w:bookmarkStart w:id="161" w:name="_Hlk50048537"/>
      <w:r w:rsidR="003A331D" w:rsidRPr="00130037">
        <w:rPr>
          <w:b/>
          <w:bCs/>
          <w:lang w:val="hu-HU"/>
        </w:rPr>
        <w:t>&lt;</w:t>
      </w:r>
      <w:r w:rsidR="003A331D" w:rsidRPr="00C60EAF">
        <w:rPr>
          <w:b/>
          <w:bCs/>
          <w:lang w:val="hu-HU"/>
        </w:rPr>
        <w:t>{</w:t>
      </w:r>
      <w:r w:rsidR="003A331D" w:rsidRPr="00130037">
        <w:rPr>
          <w:b/>
          <w:bCs/>
          <w:lang w:val="hu-HU"/>
        </w:rPr>
        <w:t>ÉÉÉÉ. hónap</w:t>
      </w:r>
      <w:r w:rsidR="003A331D" w:rsidRPr="00C60EAF">
        <w:rPr>
          <w:b/>
          <w:bCs/>
          <w:lang w:val="hu-HU"/>
        </w:rPr>
        <w:t>}</w:t>
      </w:r>
      <w:r w:rsidR="003A331D" w:rsidRPr="00130037">
        <w:rPr>
          <w:b/>
          <w:bCs/>
          <w:lang w:val="hu-HU"/>
        </w:rPr>
        <w:t>&gt;</w:t>
      </w:r>
      <w:bookmarkEnd w:id="161"/>
    </w:p>
    <w:p w14:paraId="1D2A5710" w14:textId="77777777" w:rsidR="00494A94" w:rsidRPr="00820962" w:rsidRDefault="00494A94" w:rsidP="00820962">
      <w:pPr>
        <w:rPr>
          <w:lang w:val="hu-HU"/>
        </w:rPr>
      </w:pPr>
    </w:p>
    <w:p w14:paraId="7C5AC6F1" w14:textId="5CE63220" w:rsidR="00494A94" w:rsidRPr="00B81245" w:rsidRDefault="00494A94" w:rsidP="008008F9">
      <w:pPr>
        <w:tabs>
          <w:tab w:val="left" w:pos="567"/>
        </w:tabs>
        <w:rPr>
          <w:lang w:val="hu-HU"/>
        </w:rPr>
      </w:pPr>
      <w:r w:rsidRPr="00B81245">
        <w:rPr>
          <w:lang w:val="hu-HU"/>
        </w:rPr>
        <w:t>A gyógyszerről részletes információ az Európai Gyógyszerügynökség internetes honlapján (</w:t>
      </w:r>
      <w:hyperlink r:id="rId15" w:history="1">
        <w:r w:rsidR="0009123F" w:rsidRPr="0009123F">
          <w:rPr>
            <w:rStyle w:val="Hyperlink"/>
            <w:lang w:val="hu-HU"/>
          </w:rPr>
          <w:t>https://www.ema.europa.eu</w:t>
        </w:r>
      </w:hyperlink>
      <w:r w:rsidRPr="00B81245">
        <w:rPr>
          <w:lang w:val="hu-HU"/>
        </w:rPr>
        <w:t>) található.</w:t>
      </w:r>
    </w:p>
    <w:p w14:paraId="15C9968F" w14:textId="0EA80778" w:rsidR="00494A94" w:rsidRPr="00820962" w:rsidRDefault="0033357D" w:rsidP="00C34BF4">
      <w:pPr>
        <w:tabs>
          <w:tab w:val="left" w:pos="567"/>
        </w:tabs>
        <w:jc w:val="center"/>
        <w:rPr>
          <w:b/>
          <w:lang w:val="hu-HU"/>
        </w:rPr>
      </w:pPr>
      <w:r w:rsidRPr="004A4817">
        <w:rPr>
          <w:szCs w:val="22"/>
          <w:lang w:val="hu-HU"/>
        </w:rPr>
        <w:br w:type="page"/>
      </w:r>
      <w:r w:rsidR="00C34BF4" w:rsidRPr="00820962" w:rsidDel="00C34BF4">
        <w:rPr>
          <w:b/>
          <w:lang w:val="hu-HU"/>
        </w:rPr>
        <w:lastRenderedPageBreak/>
        <w:t xml:space="preserve"> </w:t>
      </w:r>
      <w:r w:rsidR="00494A94" w:rsidRPr="00820962">
        <w:rPr>
          <w:b/>
          <w:lang w:val="hu-HU"/>
        </w:rPr>
        <w:t>Betegtájékoztató: Információk a beteg számára</w:t>
      </w:r>
    </w:p>
    <w:p w14:paraId="71A1978E" w14:textId="77777777" w:rsidR="00494A94" w:rsidRPr="00B81245" w:rsidRDefault="00494A94" w:rsidP="008008F9">
      <w:pPr>
        <w:tabs>
          <w:tab w:val="left" w:pos="567"/>
        </w:tabs>
        <w:jc w:val="center"/>
        <w:rPr>
          <w:b/>
          <w:lang w:val="hu-HU"/>
        </w:rPr>
      </w:pPr>
    </w:p>
    <w:p w14:paraId="5F4017D9" w14:textId="77777777" w:rsidR="00494A94" w:rsidRPr="00B81245" w:rsidRDefault="00494A94" w:rsidP="008008F9">
      <w:pPr>
        <w:tabs>
          <w:tab w:val="left" w:pos="567"/>
        </w:tabs>
        <w:jc w:val="center"/>
        <w:rPr>
          <w:b/>
          <w:lang w:val="hu-HU"/>
        </w:rPr>
      </w:pPr>
      <w:r w:rsidRPr="00B81245">
        <w:rPr>
          <w:b/>
          <w:lang w:val="hu-HU"/>
        </w:rPr>
        <w:t>Aerius 0,5 mg/ml belsőleges oldat</w:t>
      </w:r>
    </w:p>
    <w:p w14:paraId="38DFC403" w14:textId="77777777" w:rsidR="00494A94" w:rsidRPr="00B81245" w:rsidRDefault="00494A94" w:rsidP="008008F9">
      <w:pPr>
        <w:tabs>
          <w:tab w:val="left" w:pos="567"/>
        </w:tabs>
        <w:jc w:val="center"/>
        <w:rPr>
          <w:lang w:val="hu-HU"/>
        </w:rPr>
      </w:pPr>
      <w:r w:rsidRPr="00B81245">
        <w:rPr>
          <w:lang w:val="hu-HU"/>
        </w:rPr>
        <w:t>dezloratadin</w:t>
      </w:r>
    </w:p>
    <w:p w14:paraId="7B6F7B4E" w14:textId="77777777" w:rsidR="00494A94" w:rsidRPr="00B81245" w:rsidRDefault="00494A94" w:rsidP="008008F9">
      <w:pPr>
        <w:pStyle w:val="Uberschrift2"/>
        <w:keepNext w:val="0"/>
        <w:widowControl/>
        <w:spacing w:before="0" w:after="0"/>
        <w:rPr>
          <w:rFonts w:ascii="Times New Roman" w:hAnsi="Times New Roman"/>
          <w:kern w:val="0"/>
          <w:szCs w:val="22"/>
          <w:lang w:val="hu-HU"/>
        </w:rPr>
      </w:pPr>
    </w:p>
    <w:p w14:paraId="7EDA65D4" w14:textId="77777777" w:rsidR="00494A94" w:rsidRPr="00B81245" w:rsidRDefault="00494A94" w:rsidP="008008F9">
      <w:pPr>
        <w:tabs>
          <w:tab w:val="left" w:pos="567"/>
        </w:tabs>
        <w:rPr>
          <w:b/>
          <w:lang w:val="hu-HU"/>
        </w:rPr>
      </w:pPr>
      <w:r w:rsidRPr="00B81245">
        <w:rPr>
          <w:b/>
          <w:lang w:val="hu-HU"/>
        </w:rPr>
        <w:t xml:space="preserve">Mielőtt elkezdi szedni ezt a gyógyszert, olvassa el figyelmesen az alábbi betegtájékoztatót, </w:t>
      </w:r>
      <w:r w:rsidRPr="00B81245">
        <w:rPr>
          <w:b/>
          <w:bCs/>
          <w:szCs w:val="22"/>
          <w:lang w:val="hu-HU"/>
        </w:rPr>
        <w:t>mert</w:t>
      </w:r>
      <w:r w:rsidRPr="00B81245">
        <w:rPr>
          <w:b/>
          <w:lang w:val="hu-HU"/>
        </w:rPr>
        <w:t xml:space="preserve"> az Ön számára fontos információkat tartalmaz.</w:t>
      </w:r>
    </w:p>
    <w:p w14:paraId="1B817805" w14:textId="77777777" w:rsidR="00494A94" w:rsidRPr="00B81245" w:rsidRDefault="00494A94" w:rsidP="00690E68">
      <w:pPr>
        <w:numPr>
          <w:ilvl w:val="0"/>
          <w:numId w:val="18"/>
        </w:numPr>
        <w:rPr>
          <w:lang w:val="hu-HU"/>
        </w:rPr>
      </w:pPr>
      <w:r w:rsidRPr="00B81245">
        <w:rPr>
          <w:lang w:val="hu-HU"/>
        </w:rPr>
        <w:t>Tartsa meg a betegtájékoztatót, mert a benne szereplő információkra a későbbiekben is szüksége lehet.</w:t>
      </w:r>
    </w:p>
    <w:p w14:paraId="50E610FC" w14:textId="77777777" w:rsidR="00494A94" w:rsidRPr="00B81245" w:rsidRDefault="00494A94" w:rsidP="00690E68">
      <w:pPr>
        <w:numPr>
          <w:ilvl w:val="0"/>
          <w:numId w:val="18"/>
        </w:numPr>
        <w:rPr>
          <w:lang w:val="hu-HU"/>
        </w:rPr>
      </w:pPr>
      <w:r w:rsidRPr="00B81245">
        <w:rPr>
          <w:lang w:val="hu-HU"/>
        </w:rPr>
        <w:t xml:space="preserve">További kérdéseivel forduljon kezelőorvosához, gyógyszerészéhez vagy </w:t>
      </w:r>
      <w:r w:rsidRPr="00B81245">
        <w:rPr>
          <w:szCs w:val="22"/>
          <w:lang w:val="hu-HU"/>
        </w:rPr>
        <w:t>a gondozását végző egészségügyi szakemberhez</w:t>
      </w:r>
      <w:r w:rsidR="004665B2" w:rsidRPr="00B81245">
        <w:rPr>
          <w:lang w:val="hu-HU"/>
        </w:rPr>
        <w:t>.</w:t>
      </w:r>
    </w:p>
    <w:p w14:paraId="25268417" w14:textId="77777777" w:rsidR="00494A94" w:rsidRPr="00B81245" w:rsidRDefault="00494A94" w:rsidP="00690E68">
      <w:pPr>
        <w:numPr>
          <w:ilvl w:val="0"/>
          <w:numId w:val="18"/>
        </w:numPr>
        <w:tabs>
          <w:tab w:val="left" w:pos="1932"/>
        </w:tabs>
        <w:suppressAutoHyphens/>
        <w:rPr>
          <w:lang w:val="hu-HU"/>
        </w:rPr>
      </w:pPr>
      <w:r w:rsidRPr="00B81245">
        <w:rPr>
          <w:lang w:val="hu-HU"/>
        </w:rPr>
        <w:t>Ezt a gyógyszert az orvos kizárólag Önnek írta fel. Ne adja át a készítményt másnak, mert számára ártalmas lehet még abban az esetben is, ha a betegsége tünetei az Önéhez hasonlóak.</w:t>
      </w:r>
    </w:p>
    <w:p w14:paraId="51A63973" w14:textId="77777777" w:rsidR="00494A94" w:rsidRPr="00B81245" w:rsidRDefault="00494A94" w:rsidP="00690E68">
      <w:pPr>
        <w:numPr>
          <w:ilvl w:val="0"/>
          <w:numId w:val="18"/>
        </w:numPr>
        <w:tabs>
          <w:tab w:val="left" w:pos="1932"/>
        </w:tabs>
        <w:suppressAutoHyphens/>
        <w:rPr>
          <w:lang w:val="hu-HU"/>
        </w:rPr>
      </w:pPr>
      <w:r w:rsidRPr="00B81245">
        <w:rPr>
          <w:lang w:val="hu-HU"/>
        </w:rPr>
        <w:t xml:space="preserve">Ha Önnél bármilyen mellékhatás jelentkezik, tájékoztassa erről kezelőorvosát, gyógyszerészét vagy a </w:t>
      </w:r>
      <w:r w:rsidRPr="00B81245">
        <w:rPr>
          <w:szCs w:val="22"/>
          <w:lang w:val="hu-HU"/>
        </w:rPr>
        <w:t>gondozását végző egészségügyi szakembert.</w:t>
      </w:r>
      <w:r w:rsidRPr="00B81245">
        <w:rPr>
          <w:lang w:val="hu-HU"/>
        </w:rPr>
        <w:t xml:space="preserve"> Ez a betegtájékoztatóban fel nem sorolt bármilyen lehetséges mellékhatásra is vonatkozik. </w:t>
      </w:r>
      <w:r w:rsidRPr="00847B35">
        <w:rPr>
          <w:bCs/>
          <w:lang w:val="hu-HU"/>
        </w:rPr>
        <w:t>Lásd 4. pont.</w:t>
      </w:r>
    </w:p>
    <w:p w14:paraId="70F6DB79" w14:textId="77777777" w:rsidR="00494A94" w:rsidRPr="00B81245" w:rsidRDefault="00494A94" w:rsidP="008008F9">
      <w:pPr>
        <w:tabs>
          <w:tab w:val="left" w:pos="567"/>
        </w:tabs>
        <w:rPr>
          <w:lang w:val="hu-HU"/>
        </w:rPr>
      </w:pPr>
    </w:p>
    <w:p w14:paraId="494EA3F9" w14:textId="77777777" w:rsidR="00494A94" w:rsidRPr="00B81245" w:rsidRDefault="00494A94" w:rsidP="008008F9">
      <w:pPr>
        <w:pStyle w:val="Uberschrift2"/>
        <w:widowControl/>
        <w:spacing w:before="0" w:after="0"/>
        <w:rPr>
          <w:rFonts w:ascii="Times New Roman" w:hAnsi="Times New Roman"/>
          <w:kern w:val="0"/>
          <w:szCs w:val="22"/>
          <w:lang w:val="hu-HU"/>
        </w:rPr>
      </w:pPr>
      <w:r w:rsidRPr="00B81245">
        <w:rPr>
          <w:rFonts w:ascii="Times New Roman" w:hAnsi="Times New Roman"/>
          <w:kern w:val="0"/>
          <w:szCs w:val="22"/>
          <w:lang w:val="hu-HU"/>
        </w:rPr>
        <w:t>A betegtájékoztató tartalma:</w:t>
      </w:r>
    </w:p>
    <w:p w14:paraId="68F55A67" w14:textId="77777777" w:rsidR="00C77BAC" w:rsidRPr="00B81245" w:rsidRDefault="00C77BAC" w:rsidP="008008F9">
      <w:pPr>
        <w:pStyle w:val="Uberschrift2"/>
        <w:widowControl/>
        <w:spacing w:before="0" w:after="0"/>
        <w:rPr>
          <w:rFonts w:ascii="Times New Roman" w:hAnsi="Times New Roman"/>
          <w:kern w:val="0"/>
          <w:szCs w:val="22"/>
          <w:lang w:val="hu-HU"/>
        </w:rPr>
      </w:pPr>
    </w:p>
    <w:p w14:paraId="2799FE2E" w14:textId="77777777" w:rsidR="00494A94" w:rsidRPr="00B81245" w:rsidRDefault="00494A94" w:rsidP="008008F9">
      <w:pPr>
        <w:tabs>
          <w:tab w:val="left" w:pos="567"/>
        </w:tabs>
        <w:ind w:left="567" w:hanging="567"/>
        <w:rPr>
          <w:lang w:val="hu-HU"/>
        </w:rPr>
      </w:pPr>
      <w:r w:rsidRPr="00B81245">
        <w:rPr>
          <w:lang w:val="hu-HU"/>
        </w:rPr>
        <w:t>1.</w:t>
      </w:r>
      <w:r w:rsidRPr="00B81245">
        <w:rPr>
          <w:lang w:val="hu-HU"/>
        </w:rPr>
        <w:tab/>
        <w:t>Milyen típusú gyógyszer az Aerius belsőleges oldat</w:t>
      </w:r>
      <w:r w:rsidR="00162968">
        <w:rPr>
          <w:lang w:val="hu-HU"/>
        </w:rPr>
        <w:t>,</w:t>
      </w:r>
      <w:r w:rsidRPr="00B81245">
        <w:rPr>
          <w:lang w:val="hu-HU"/>
        </w:rPr>
        <w:t xml:space="preserve"> és milyen betegségek esetén alkalmazható?</w:t>
      </w:r>
    </w:p>
    <w:p w14:paraId="59B8FF9A" w14:textId="77777777" w:rsidR="00494A94" w:rsidRPr="00B81245" w:rsidRDefault="00494A94" w:rsidP="008008F9">
      <w:pPr>
        <w:tabs>
          <w:tab w:val="left" w:pos="567"/>
        </w:tabs>
        <w:ind w:left="567" w:hanging="567"/>
        <w:rPr>
          <w:lang w:val="hu-HU"/>
        </w:rPr>
      </w:pPr>
      <w:r w:rsidRPr="00B81245">
        <w:rPr>
          <w:lang w:val="hu-HU"/>
        </w:rPr>
        <w:t>2.</w:t>
      </w:r>
      <w:r w:rsidRPr="00B81245">
        <w:rPr>
          <w:lang w:val="hu-HU"/>
        </w:rPr>
        <w:tab/>
        <w:t>Tudnivalók az Aerius belsőleges oldat szedése előtt</w:t>
      </w:r>
    </w:p>
    <w:p w14:paraId="2932AF6F" w14:textId="77777777" w:rsidR="00494A94" w:rsidRPr="00B81245" w:rsidRDefault="00494A94" w:rsidP="008008F9">
      <w:pPr>
        <w:pStyle w:val="EndnoteText"/>
        <w:rPr>
          <w:szCs w:val="22"/>
          <w:lang w:val="hu-HU"/>
        </w:rPr>
      </w:pPr>
      <w:r w:rsidRPr="00B81245">
        <w:rPr>
          <w:szCs w:val="22"/>
          <w:lang w:val="hu-HU"/>
        </w:rPr>
        <w:t>3.</w:t>
      </w:r>
      <w:r w:rsidRPr="00B81245">
        <w:rPr>
          <w:szCs w:val="22"/>
          <w:lang w:val="hu-HU"/>
        </w:rPr>
        <w:tab/>
        <w:t>Hogyan kell szedni az Aerius belsőleges oldatot?</w:t>
      </w:r>
    </w:p>
    <w:p w14:paraId="1880EBCD" w14:textId="77777777" w:rsidR="00494A94" w:rsidRPr="00B81245" w:rsidRDefault="00494A94" w:rsidP="008008F9">
      <w:pPr>
        <w:pStyle w:val="EndnoteText"/>
        <w:rPr>
          <w:szCs w:val="22"/>
          <w:lang w:val="hu-HU"/>
        </w:rPr>
      </w:pPr>
      <w:r w:rsidRPr="00B81245">
        <w:rPr>
          <w:szCs w:val="22"/>
          <w:lang w:val="hu-HU"/>
        </w:rPr>
        <w:t>4.</w:t>
      </w:r>
      <w:r w:rsidRPr="00B81245">
        <w:rPr>
          <w:szCs w:val="22"/>
          <w:lang w:val="hu-HU"/>
        </w:rPr>
        <w:tab/>
        <w:t>Lehetséges mellékhatások</w:t>
      </w:r>
    </w:p>
    <w:p w14:paraId="24E2CCF9" w14:textId="77777777" w:rsidR="00494A94" w:rsidRPr="00B81245" w:rsidRDefault="00494A94" w:rsidP="008008F9">
      <w:pPr>
        <w:pStyle w:val="EndnoteText"/>
        <w:rPr>
          <w:szCs w:val="22"/>
          <w:lang w:val="hu-HU"/>
        </w:rPr>
      </w:pPr>
      <w:r w:rsidRPr="00B81245">
        <w:rPr>
          <w:szCs w:val="22"/>
          <w:lang w:val="hu-HU"/>
        </w:rPr>
        <w:t>5.</w:t>
      </w:r>
      <w:r w:rsidRPr="00B81245">
        <w:rPr>
          <w:szCs w:val="22"/>
          <w:lang w:val="hu-HU"/>
        </w:rPr>
        <w:tab/>
      </w:r>
      <w:r w:rsidRPr="00B81245">
        <w:rPr>
          <w:noProof/>
          <w:szCs w:val="22"/>
          <w:lang w:val="hu-HU"/>
        </w:rPr>
        <w:t>Hogyan kell az Aerius</w:t>
      </w:r>
      <w:r w:rsidRPr="00B81245">
        <w:rPr>
          <w:szCs w:val="22"/>
          <w:lang w:val="hu-HU"/>
        </w:rPr>
        <w:t xml:space="preserve"> belsőleges oldat</w:t>
      </w:r>
      <w:r w:rsidRPr="00B81245">
        <w:rPr>
          <w:noProof/>
          <w:szCs w:val="22"/>
          <w:lang w:val="hu-HU"/>
        </w:rPr>
        <w:t>ot tárolni?</w:t>
      </w:r>
    </w:p>
    <w:p w14:paraId="2BDE3A75" w14:textId="77777777" w:rsidR="00494A94" w:rsidRPr="00B81245" w:rsidRDefault="00494A94" w:rsidP="008008F9">
      <w:pPr>
        <w:pStyle w:val="EndnoteText"/>
        <w:rPr>
          <w:szCs w:val="22"/>
          <w:lang w:val="hu-HU"/>
        </w:rPr>
      </w:pPr>
      <w:r w:rsidRPr="00B81245">
        <w:rPr>
          <w:szCs w:val="22"/>
          <w:lang w:val="hu-HU"/>
        </w:rPr>
        <w:t>6.</w:t>
      </w:r>
      <w:r w:rsidRPr="00B81245">
        <w:rPr>
          <w:szCs w:val="22"/>
          <w:lang w:val="hu-HU"/>
        </w:rPr>
        <w:tab/>
      </w:r>
      <w:r w:rsidRPr="00B81245">
        <w:rPr>
          <w:lang w:val="hu-HU"/>
        </w:rPr>
        <w:t>A csomagolás tartalma és egyéb információk</w:t>
      </w:r>
    </w:p>
    <w:p w14:paraId="077577B8" w14:textId="77777777" w:rsidR="00494A94" w:rsidRPr="00B81245" w:rsidRDefault="00494A94" w:rsidP="008008F9">
      <w:pPr>
        <w:tabs>
          <w:tab w:val="left" w:pos="567"/>
        </w:tabs>
        <w:rPr>
          <w:lang w:val="hu-HU"/>
        </w:rPr>
      </w:pPr>
    </w:p>
    <w:p w14:paraId="407E7FD2" w14:textId="77777777" w:rsidR="00494A94" w:rsidRPr="00B81245" w:rsidRDefault="00494A94" w:rsidP="008008F9">
      <w:pPr>
        <w:tabs>
          <w:tab w:val="left" w:pos="567"/>
        </w:tabs>
        <w:rPr>
          <w:lang w:val="hu-HU"/>
        </w:rPr>
      </w:pPr>
    </w:p>
    <w:p w14:paraId="4FFA7B0C" w14:textId="77777777" w:rsidR="00494A94" w:rsidRPr="00B81245" w:rsidRDefault="00494A94" w:rsidP="008008F9">
      <w:pPr>
        <w:pStyle w:val="BlockText"/>
        <w:keepNext/>
        <w:ind w:right="0"/>
        <w:rPr>
          <w:b/>
          <w:szCs w:val="22"/>
          <w:lang w:val="hu-HU"/>
        </w:rPr>
      </w:pPr>
      <w:r w:rsidRPr="00B81245">
        <w:rPr>
          <w:b/>
          <w:szCs w:val="22"/>
          <w:lang w:val="hu-HU"/>
        </w:rPr>
        <w:t>1.</w:t>
      </w:r>
      <w:r w:rsidRPr="00B81245">
        <w:rPr>
          <w:b/>
          <w:szCs w:val="22"/>
          <w:lang w:val="hu-HU"/>
        </w:rPr>
        <w:tab/>
        <w:t>Milyen típusú gyógyszer az Aerius belsőleges oldat</w:t>
      </w:r>
      <w:r w:rsidR="00162968">
        <w:rPr>
          <w:b/>
          <w:szCs w:val="22"/>
          <w:lang w:val="hu-HU"/>
        </w:rPr>
        <w:t>,</w:t>
      </w:r>
      <w:r w:rsidRPr="00B81245">
        <w:rPr>
          <w:b/>
          <w:szCs w:val="22"/>
          <w:lang w:val="hu-HU"/>
        </w:rPr>
        <w:t xml:space="preserve"> és milyen betegségek esetén alkalmazható?</w:t>
      </w:r>
    </w:p>
    <w:p w14:paraId="574F5A71" w14:textId="77777777" w:rsidR="00494A94" w:rsidRPr="00B81245" w:rsidRDefault="00494A94" w:rsidP="008008F9">
      <w:pPr>
        <w:keepNext/>
        <w:tabs>
          <w:tab w:val="left" w:pos="567"/>
        </w:tabs>
        <w:rPr>
          <w:lang w:val="hu-HU"/>
        </w:rPr>
      </w:pPr>
    </w:p>
    <w:p w14:paraId="1A4D8E26" w14:textId="77777777" w:rsidR="00494A94" w:rsidRPr="00B81245" w:rsidRDefault="00494A94" w:rsidP="008008F9">
      <w:pPr>
        <w:pStyle w:val="EndnoteText"/>
        <w:keepNext/>
        <w:keepLines/>
        <w:numPr>
          <w:ilvl w:val="12"/>
          <w:numId w:val="0"/>
        </w:numPr>
        <w:rPr>
          <w:b/>
          <w:bCs/>
          <w:lang w:val="hu-HU"/>
        </w:rPr>
      </w:pPr>
      <w:r w:rsidRPr="00B81245">
        <w:rPr>
          <w:b/>
          <w:bCs/>
          <w:lang w:val="hu-HU"/>
        </w:rPr>
        <w:t>Mi az Aerius</w:t>
      </w:r>
      <w:r w:rsidR="000F31B6">
        <w:rPr>
          <w:b/>
          <w:bCs/>
          <w:lang w:val="hu-HU"/>
        </w:rPr>
        <w:t>?</w:t>
      </w:r>
    </w:p>
    <w:p w14:paraId="2C530D44" w14:textId="77777777" w:rsidR="00494A94" w:rsidRPr="00B81245" w:rsidRDefault="00494A94" w:rsidP="008008F9">
      <w:pPr>
        <w:pStyle w:val="EndnoteText"/>
        <w:numPr>
          <w:ilvl w:val="12"/>
          <w:numId w:val="0"/>
        </w:numPr>
        <w:rPr>
          <w:lang w:val="hu-HU"/>
        </w:rPr>
      </w:pPr>
      <w:r w:rsidRPr="00B81245">
        <w:rPr>
          <w:lang w:val="hu-HU"/>
        </w:rPr>
        <w:t>Az Aerius dezloratadint tartalmaz, ami egy antihisztamin.</w:t>
      </w:r>
    </w:p>
    <w:p w14:paraId="0930ABCB" w14:textId="77777777" w:rsidR="00494A94" w:rsidRPr="00B81245" w:rsidRDefault="00494A94" w:rsidP="008008F9">
      <w:pPr>
        <w:tabs>
          <w:tab w:val="left" w:pos="567"/>
        </w:tabs>
        <w:rPr>
          <w:lang w:val="hu-HU"/>
        </w:rPr>
      </w:pPr>
    </w:p>
    <w:p w14:paraId="2B3B462A" w14:textId="77777777" w:rsidR="00494A94" w:rsidRPr="00B81245" w:rsidRDefault="00494A94" w:rsidP="008008F9">
      <w:pPr>
        <w:keepNext/>
        <w:tabs>
          <w:tab w:val="left" w:pos="567"/>
        </w:tabs>
        <w:rPr>
          <w:b/>
          <w:lang w:val="hu-HU"/>
        </w:rPr>
      </w:pPr>
      <w:r w:rsidRPr="00B81245">
        <w:rPr>
          <w:b/>
          <w:lang w:val="hu-HU"/>
        </w:rPr>
        <w:t>Hogyan hat az Aerius</w:t>
      </w:r>
      <w:r w:rsidR="000F31B6">
        <w:rPr>
          <w:b/>
          <w:lang w:val="hu-HU"/>
        </w:rPr>
        <w:t>?</w:t>
      </w:r>
    </w:p>
    <w:p w14:paraId="1BFF94AC" w14:textId="6AEC7FBC" w:rsidR="00494A94" w:rsidRPr="00B81245" w:rsidRDefault="00494A94" w:rsidP="008008F9">
      <w:pPr>
        <w:tabs>
          <w:tab w:val="left" w:pos="567"/>
        </w:tabs>
        <w:rPr>
          <w:lang w:val="hu-HU"/>
        </w:rPr>
      </w:pPr>
      <w:r w:rsidRPr="00B81245">
        <w:rPr>
          <w:lang w:val="hu-HU"/>
        </w:rPr>
        <w:t>Az Aerius belsőleges oldat allergia elleni gyógyszer</w:t>
      </w:r>
      <w:del w:id="162" w:author="Author">
        <w:r w:rsidRPr="00B81245" w:rsidDel="00F5377F">
          <w:rPr>
            <w:lang w:val="hu-HU"/>
          </w:rPr>
          <w:delText>, mely nem okoz álmosságot</w:delText>
        </w:r>
      </w:del>
      <w:r w:rsidRPr="00B81245">
        <w:rPr>
          <w:lang w:val="hu-HU"/>
        </w:rPr>
        <w:t>. Az allergiás reakciók és tünetek enyhítésére szolgál.</w:t>
      </w:r>
    </w:p>
    <w:p w14:paraId="36F7550A" w14:textId="77777777" w:rsidR="00494A94" w:rsidRPr="00B81245" w:rsidRDefault="00494A94" w:rsidP="008008F9">
      <w:pPr>
        <w:tabs>
          <w:tab w:val="left" w:pos="567"/>
        </w:tabs>
        <w:rPr>
          <w:lang w:val="hu-HU"/>
        </w:rPr>
      </w:pPr>
    </w:p>
    <w:p w14:paraId="49863035" w14:textId="77777777" w:rsidR="00494A94" w:rsidRPr="00B81245" w:rsidRDefault="00494A94" w:rsidP="008008F9">
      <w:pPr>
        <w:keepNext/>
        <w:tabs>
          <w:tab w:val="left" w:pos="567"/>
        </w:tabs>
        <w:rPr>
          <w:b/>
          <w:lang w:val="hu-HU"/>
        </w:rPr>
      </w:pPr>
      <w:r w:rsidRPr="00B81245">
        <w:rPr>
          <w:b/>
          <w:lang w:val="hu-HU"/>
        </w:rPr>
        <w:t>Mikor kell az Aeriust alkalmazni</w:t>
      </w:r>
      <w:r w:rsidR="000F31B6">
        <w:rPr>
          <w:b/>
          <w:lang w:val="hu-HU"/>
        </w:rPr>
        <w:t>?</w:t>
      </w:r>
    </w:p>
    <w:p w14:paraId="3BF43759" w14:textId="77777777" w:rsidR="00494A94" w:rsidRPr="00B81245" w:rsidRDefault="00494A94" w:rsidP="008008F9">
      <w:pPr>
        <w:tabs>
          <w:tab w:val="left" w:pos="567"/>
        </w:tabs>
        <w:rPr>
          <w:lang w:val="hu-HU"/>
        </w:rPr>
      </w:pPr>
      <w:r w:rsidRPr="00B81245">
        <w:rPr>
          <w:lang w:val="hu-HU"/>
        </w:rPr>
        <w:t xml:space="preserve">Az Aerius belsőleges oldat csillapítja az allergiás nátha </w:t>
      </w:r>
      <w:r w:rsidR="00677459" w:rsidRPr="00B81245">
        <w:rPr>
          <w:szCs w:val="22"/>
          <w:lang w:val="hu-HU" w:eastAsia="fr-FR"/>
        </w:rPr>
        <w:t>(</w:t>
      </w:r>
      <w:r w:rsidRPr="00B81245">
        <w:rPr>
          <w:lang w:val="hu-HU"/>
        </w:rPr>
        <w:t>az orrjáratok allergia, pl. szénanátha vagy poratka-allergia okozta gyulladás</w:t>
      </w:r>
      <w:r w:rsidR="00162968">
        <w:rPr>
          <w:lang w:val="hu-HU"/>
        </w:rPr>
        <w:t>a</w:t>
      </w:r>
      <w:r w:rsidRPr="00B81245">
        <w:rPr>
          <w:lang w:val="hu-HU"/>
        </w:rPr>
        <w:t xml:space="preserve">) tüneteit felnőtteknél, serdülőknél és 1 éves vagy ennél idősebb gyermekeknél. Ezek közé a tünetek közé tartozik a tüsszögés, az orrfolyás és orrviszketés, a szájpad és a szem viszketése, a kötőhártya vérbősége és </w:t>
      </w:r>
      <w:r w:rsidRPr="00B81245">
        <w:rPr>
          <w:szCs w:val="22"/>
          <w:lang w:val="hu-HU" w:eastAsia="fr-FR"/>
        </w:rPr>
        <w:t xml:space="preserve">a </w:t>
      </w:r>
      <w:r w:rsidRPr="00B81245">
        <w:rPr>
          <w:lang w:val="hu-HU"/>
        </w:rPr>
        <w:t>könnyezés.</w:t>
      </w:r>
    </w:p>
    <w:p w14:paraId="22FC1FDC" w14:textId="77777777" w:rsidR="00494A94" w:rsidRPr="00B81245" w:rsidRDefault="00494A94" w:rsidP="008008F9">
      <w:pPr>
        <w:tabs>
          <w:tab w:val="left" w:pos="567"/>
        </w:tabs>
        <w:rPr>
          <w:lang w:val="hu-HU"/>
        </w:rPr>
      </w:pPr>
    </w:p>
    <w:p w14:paraId="3D5EFC2F" w14:textId="77777777" w:rsidR="00494A94" w:rsidRPr="00B81245" w:rsidRDefault="00494A94" w:rsidP="008008F9">
      <w:pPr>
        <w:tabs>
          <w:tab w:val="left" w:pos="567"/>
        </w:tabs>
        <w:rPr>
          <w:lang w:val="hu-HU"/>
        </w:rPr>
      </w:pPr>
      <w:r w:rsidRPr="00B81245">
        <w:rPr>
          <w:lang w:val="hu-HU"/>
        </w:rPr>
        <w:t>Az Aerius belsőleges oldat a csalánkiütés (allergia okozta bőrelváltozás) tüneteinek enyhítésére is alkalmazható. Ilyen tünetek pl. a viszketés és a bőrkiütés.</w:t>
      </w:r>
    </w:p>
    <w:p w14:paraId="7FFD78ED" w14:textId="77777777" w:rsidR="00494A94" w:rsidRPr="00B81245" w:rsidRDefault="00494A94" w:rsidP="008008F9">
      <w:pPr>
        <w:tabs>
          <w:tab w:val="left" w:pos="567"/>
        </w:tabs>
        <w:rPr>
          <w:lang w:val="hu-HU"/>
        </w:rPr>
      </w:pPr>
    </w:p>
    <w:p w14:paraId="3A1524D8" w14:textId="77777777" w:rsidR="00494A94" w:rsidRPr="00B81245" w:rsidRDefault="00494A94" w:rsidP="008008F9">
      <w:pPr>
        <w:tabs>
          <w:tab w:val="left" w:pos="567"/>
        </w:tabs>
        <w:rPr>
          <w:lang w:val="hu-HU"/>
        </w:rPr>
      </w:pPr>
      <w:r w:rsidRPr="00B81245">
        <w:rPr>
          <w:lang w:val="hu-HU"/>
        </w:rPr>
        <w:t>A tünetek enyhítése egy teljes napon keresztül érvényesül, ezért segíti a normális napi tevékenységet és az alvást.</w:t>
      </w:r>
    </w:p>
    <w:p w14:paraId="583338FA" w14:textId="77777777" w:rsidR="00494A94" w:rsidRPr="00B81245" w:rsidRDefault="00494A94" w:rsidP="008008F9">
      <w:pPr>
        <w:tabs>
          <w:tab w:val="left" w:pos="567"/>
        </w:tabs>
        <w:rPr>
          <w:b/>
          <w:lang w:val="hu-HU"/>
        </w:rPr>
      </w:pPr>
    </w:p>
    <w:p w14:paraId="401DA5BD" w14:textId="77777777" w:rsidR="00494A94" w:rsidRPr="00B81245" w:rsidRDefault="00494A94" w:rsidP="008008F9">
      <w:pPr>
        <w:tabs>
          <w:tab w:val="left" w:pos="567"/>
        </w:tabs>
        <w:rPr>
          <w:b/>
          <w:lang w:val="hu-HU"/>
        </w:rPr>
      </w:pPr>
    </w:p>
    <w:p w14:paraId="4C6C121C" w14:textId="77777777" w:rsidR="00494A94" w:rsidRPr="00B81245" w:rsidRDefault="00494A94" w:rsidP="008008F9">
      <w:pPr>
        <w:keepNext/>
        <w:tabs>
          <w:tab w:val="left" w:pos="567"/>
        </w:tabs>
        <w:ind w:left="567" w:hanging="567"/>
        <w:rPr>
          <w:b/>
          <w:lang w:val="hu-HU"/>
        </w:rPr>
      </w:pPr>
      <w:r w:rsidRPr="00B81245">
        <w:rPr>
          <w:b/>
          <w:lang w:val="hu-HU"/>
        </w:rPr>
        <w:t>2.</w:t>
      </w:r>
      <w:r w:rsidRPr="00B81245">
        <w:rPr>
          <w:b/>
          <w:lang w:val="hu-HU"/>
        </w:rPr>
        <w:tab/>
        <w:t>Tudnivalók az Aerius belsőleges oldat szedése előtt</w:t>
      </w:r>
    </w:p>
    <w:p w14:paraId="68FF9CD4" w14:textId="77777777" w:rsidR="00494A94" w:rsidRPr="00B81245" w:rsidRDefault="00494A94" w:rsidP="008008F9">
      <w:pPr>
        <w:keepNext/>
        <w:tabs>
          <w:tab w:val="left" w:pos="567"/>
        </w:tabs>
        <w:rPr>
          <w:b/>
          <w:lang w:val="hu-HU"/>
        </w:rPr>
      </w:pPr>
    </w:p>
    <w:p w14:paraId="313056FF" w14:textId="77777777" w:rsidR="00494A94" w:rsidRPr="00B81245" w:rsidRDefault="00494A94" w:rsidP="008008F9">
      <w:pPr>
        <w:keepNext/>
        <w:tabs>
          <w:tab w:val="left" w:pos="567"/>
        </w:tabs>
        <w:rPr>
          <w:b/>
          <w:lang w:val="hu-HU"/>
        </w:rPr>
      </w:pPr>
      <w:r w:rsidRPr="00B81245">
        <w:rPr>
          <w:b/>
          <w:lang w:val="hu-HU"/>
        </w:rPr>
        <w:t>Ne szedje az Aerius belsőleges oldatot</w:t>
      </w:r>
    </w:p>
    <w:p w14:paraId="26863048" w14:textId="77777777" w:rsidR="00494A94" w:rsidRPr="00B81245" w:rsidRDefault="00494A94" w:rsidP="00690E68">
      <w:pPr>
        <w:numPr>
          <w:ilvl w:val="0"/>
          <w:numId w:val="19"/>
        </w:numPr>
        <w:rPr>
          <w:lang w:val="hu-HU"/>
        </w:rPr>
      </w:pPr>
      <w:r w:rsidRPr="00B81245">
        <w:rPr>
          <w:lang w:val="hu-HU"/>
        </w:rPr>
        <w:t>ha allergiás a dezloratadinra vagy a gyógyszer (6. pontban felsorolt) egyéb összetevőjére, vagy a loratadinra.</w:t>
      </w:r>
    </w:p>
    <w:p w14:paraId="04F7041D" w14:textId="77777777" w:rsidR="00494A94" w:rsidRPr="00B81245" w:rsidRDefault="00494A94" w:rsidP="008008F9">
      <w:pPr>
        <w:tabs>
          <w:tab w:val="left" w:pos="567"/>
        </w:tabs>
        <w:rPr>
          <w:lang w:val="hu-HU"/>
        </w:rPr>
      </w:pPr>
    </w:p>
    <w:p w14:paraId="13658ABB" w14:textId="77777777" w:rsidR="00494A94" w:rsidRPr="00B81245" w:rsidRDefault="00494A94" w:rsidP="008008F9">
      <w:pPr>
        <w:pStyle w:val="Uberschrift2"/>
        <w:keepLines/>
        <w:widowControl/>
        <w:spacing w:before="0" w:after="0"/>
        <w:rPr>
          <w:rFonts w:ascii="Times New Roman" w:hAnsi="Times New Roman"/>
          <w:snapToGrid w:val="0"/>
          <w:kern w:val="0"/>
          <w:szCs w:val="22"/>
          <w:lang w:val="hu-HU" w:eastAsia="en-US"/>
        </w:rPr>
      </w:pPr>
      <w:r w:rsidRPr="00B81245">
        <w:rPr>
          <w:rFonts w:ascii="Times New Roman" w:hAnsi="Times New Roman"/>
          <w:snapToGrid w:val="0"/>
          <w:kern w:val="0"/>
          <w:szCs w:val="22"/>
          <w:lang w:val="hu-HU" w:eastAsia="en-US"/>
        </w:rPr>
        <w:lastRenderedPageBreak/>
        <w:t>Figyelmeztetések és óvintézkedések</w:t>
      </w:r>
    </w:p>
    <w:p w14:paraId="3987D245" w14:textId="77777777" w:rsidR="00494A94" w:rsidRPr="00B81245" w:rsidRDefault="00494A94" w:rsidP="008008F9">
      <w:pPr>
        <w:keepNext/>
        <w:keepLines/>
        <w:rPr>
          <w:lang w:val="hu-HU"/>
        </w:rPr>
      </w:pPr>
      <w:r w:rsidRPr="00B81245">
        <w:rPr>
          <w:lang w:val="hu-HU"/>
        </w:rPr>
        <w:t xml:space="preserve">Az Aerius szedése előtt beszéljen kezelőorvosával, gyógyszerészével vagy a </w:t>
      </w:r>
      <w:r w:rsidRPr="00B81245">
        <w:rPr>
          <w:szCs w:val="22"/>
          <w:lang w:val="hu-HU"/>
        </w:rPr>
        <w:t>gondozását végző egészségügyi szakemberrel</w:t>
      </w:r>
      <w:r w:rsidR="001D732F" w:rsidRPr="00B81245">
        <w:rPr>
          <w:lang w:val="hu-HU"/>
        </w:rPr>
        <w:t>:</w:t>
      </w:r>
    </w:p>
    <w:p w14:paraId="2A9A6C99" w14:textId="77777777" w:rsidR="00494A94" w:rsidRPr="00B81245" w:rsidRDefault="00494A94" w:rsidP="008008F9">
      <w:pPr>
        <w:keepNext/>
        <w:keepLines/>
        <w:tabs>
          <w:tab w:val="left" w:pos="567"/>
        </w:tabs>
        <w:rPr>
          <w:lang w:val="hu-HU"/>
        </w:rPr>
      </w:pPr>
      <w:r w:rsidRPr="00B81245">
        <w:rPr>
          <w:lang w:val="hu-HU"/>
        </w:rPr>
        <w:t>-</w:t>
      </w:r>
      <w:r w:rsidRPr="00B81245">
        <w:rPr>
          <w:lang w:val="hu-HU"/>
        </w:rPr>
        <w:tab/>
        <w:t>ha Önnek beszűkült a veseműködése.</w:t>
      </w:r>
    </w:p>
    <w:p w14:paraId="0144E0A9" w14:textId="77777777" w:rsidR="00EE3CC8" w:rsidRPr="00B81245" w:rsidRDefault="00EE3CC8" w:rsidP="00690E68">
      <w:pPr>
        <w:numPr>
          <w:ilvl w:val="0"/>
          <w:numId w:val="16"/>
        </w:numPr>
        <w:rPr>
          <w:lang w:val="hu-HU"/>
        </w:rPr>
      </w:pPr>
      <w:r>
        <w:rPr>
          <w:lang w:val="hu-HU"/>
        </w:rPr>
        <w:t>ha kórelőzményében vagy családi kórtörténetében görcsrohamok szerepelnek.</w:t>
      </w:r>
    </w:p>
    <w:p w14:paraId="4A6B53EA" w14:textId="77777777" w:rsidR="00494A94" w:rsidRPr="00B81245" w:rsidRDefault="00494A94" w:rsidP="008008F9">
      <w:pPr>
        <w:pStyle w:val="QRDBullet"/>
        <w:keepNext/>
        <w:keepLines/>
        <w:numPr>
          <w:ilvl w:val="0"/>
          <w:numId w:val="0"/>
        </w:numPr>
        <w:tabs>
          <w:tab w:val="left" w:pos="708"/>
        </w:tabs>
        <w:rPr>
          <w:rFonts w:ascii="Times New Roman" w:hAnsi="Times New Roman" w:cs="Times New Roman"/>
          <w:b/>
          <w:bCs/>
          <w:color w:val="auto"/>
          <w:lang w:val="hu-HU"/>
        </w:rPr>
      </w:pPr>
    </w:p>
    <w:p w14:paraId="127F0B68" w14:textId="77777777" w:rsidR="00494A94" w:rsidRPr="00B81245" w:rsidRDefault="00494A94" w:rsidP="008008F9">
      <w:pPr>
        <w:pStyle w:val="QRDBullet"/>
        <w:keepNext/>
        <w:keepLines/>
        <w:numPr>
          <w:ilvl w:val="0"/>
          <w:numId w:val="0"/>
        </w:numPr>
        <w:tabs>
          <w:tab w:val="left" w:pos="708"/>
        </w:tabs>
        <w:rPr>
          <w:rFonts w:ascii="Times New Roman" w:hAnsi="Times New Roman" w:cs="Times New Roman"/>
          <w:color w:val="auto"/>
          <w:lang w:val="hu-HU"/>
        </w:rPr>
      </w:pPr>
      <w:r w:rsidRPr="00B81245">
        <w:rPr>
          <w:rFonts w:ascii="Times New Roman" w:hAnsi="Times New Roman" w:cs="Times New Roman"/>
          <w:b/>
          <w:bCs/>
          <w:color w:val="auto"/>
          <w:lang w:val="hu-HU"/>
        </w:rPr>
        <w:t>Gyermekek és serdülők</w:t>
      </w:r>
    </w:p>
    <w:p w14:paraId="2EE55A17" w14:textId="77777777" w:rsidR="00494A94" w:rsidRPr="00B81245" w:rsidRDefault="00494A94" w:rsidP="008008F9">
      <w:pPr>
        <w:rPr>
          <w:lang w:val="hu-HU"/>
        </w:rPr>
      </w:pPr>
      <w:r w:rsidRPr="00B81245">
        <w:rPr>
          <w:lang w:val="hu-HU"/>
        </w:rPr>
        <w:t xml:space="preserve">Ezt a gyógyszert ne adja </w:t>
      </w:r>
      <w:r w:rsidR="00E316F2" w:rsidRPr="00B81245">
        <w:rPr>
          <w:szCs w:val="22"/>
          <w:lang w:val="hu-HU"/>
        </w:rPr>
        <w:t>1</w:t>
      </w:r>
      <w:r w:rsidR="00E316F2" w:rsidRPr="00B81245">
        <w:rPr>
          <w:lang w:val="hu-HU"/>
        </w:rPr>
        <w:t> </w:t>
      </w:r>
      <w:r w:rsidRPr="00B81245">
        <w:rPr>
          <w:lang w:val="hu-HU"/>
        </w:rPr>
        <w:t>évesnél fiatalabb gyermekeknek</w:t>
      </w:r>
      <w:r w:rsidRPr="00B81245">
        <w:rPr>
          <w:szCs w:val="22"/>
          <w:lang w:val="hu-HU"/>
        </w:rPr>
        <w:t>!</w:t>
      </w:r>
    </w:p>
    <w:p w14:paraId="2FBDFEDF" w14:textId="77777777" w:rsidR="00494A94" w:rsidRPr="00B81245" w:rsidRDefault="00494A94" w:rsidP="008008F9">
      <w:pPr>
        <w:tabs>
          <w:tab w:val="left" w:pos="567"/>
        </w:tabs>
        <w:rPr>
          <w:lang w:val="hu-HU"/>
        </w:rPr>
      </w:pPr>
    </w:p>
    <w:p w14:paraId="26E774AC" w14:textId="77777777" w:rsidR="00494A94" w:rsidRPr="00B81245" w:rsidRDefault="00494A94" w:rsidP="008008F9">
      <w:pPr>
        <w:keepNext/>
        <w:tabs>
          <w:tab w:val="left" w:pos="567"/>
        </w:tabs>
        <w:rPr>
          <w:b/>
          <w:lang w:val="hu-HU"/>
        </w:rPr>
      </w:pPr>
      <w:r w:rsidRPr="00B81245">
        <w:rPr>
          <w:b/>
          <w:lang w:val="hu-HU"/>
        </w:rPr>
        <w:t>Egyéb gyógyszerek és az Aerius</w:t>
      </w:r>
    </w:p>
    <w:p w14:paraId="1873C526" w14:textId="77777777" w:rsidR="00494A94" w:rsidRPr="00B81245" w:rsidRDefault="00494A94" w:rsidP="008008F9">
      <w:pPr>
        <w:tabs>
          <w:tab w:val="left" w:pos="567"/>
        </w:tabs>
        <w:rPr>
          <w:lang w:val="hu-HU"/>
        </w:rPr>
      </w:pPr>
      <w:r w:rsidRPr="00B81245">
        <w:rPr>
          <w:lang w:val="hu-HU"/>
        </w:rPr>
        <w:t>Nem észleltek kölcsönhatásokat az Aerius és más gyógyszerek között.</w:t>
      </w:r>
    </w:p>
    <w:p w14:paraId="2C5F1467" w14:textId="77777777" w:rsidR="00494A94" w:rsidRPr="00B81245" w:rsidRDefault="00494A94" w:rsidP="008008F9">
      <w:pPr>
        <w:tabs>
          <w:tab w:val="left" w:pos="567"/>
        </w:tabs>
        <w:rPr>
          <w:lang w:val="hu-HU"/>
        </w:rPr>
      </w:pPr>
      <w:r w:rsidRPr="00B81245">
        <w:rPr>
          <w:lang w:val="hu-HU"/>
        </w:rPr>
        <w:t>Feltétlenül tájékoztassa kezelőorvosát vagy gyógyszerészét a jelenleg vagy nemrégiben szedett, valamint szedni tervezett egyéb gyógyszereiről.</w:t>
      </w:r>
    </w:p>
    <w:p w14:paraId="569E85D7" w14:textId="77777777" w:rsidR="00494A94" w:rsidRPr="00B81245" w:rsidRDefault="00494A94" w:rsidP="008008F9">
      <w:pPr>
        <w:tabs>
          <w:tab w:val="left" w:pos="567"/>
        </w:tabs>
        <w:rPr>
          <w:lang w:val="hu-HU"/>
        </w:rPr>
      </w:pPr>
    </w:p>
    <w:p w14:paraId="1A815B74" w14:textId="77777777" w:rsidR="00494A94" w:rsidRPr="00B81245" w:rsidRDefault="00494A94" w:rsidP="008008F9">
      <w:pPr>
        <w:keepNext/>
        <w:tabs>
          <w:tab w:val="left" w:pos="567"/>
        </w:tabs>
        <w:rPr>
          <w:lang w:val="hu-HU"/>
        </w:rPr>
      </w:pPr>
      <w:r w:rsidRPr="00B81245">
        <w:rPr>
          <w:b/>
          <w:lang w:val="hu-HU"/>
        </w:rPr>
        <w:t>Az Aerius belsőleges oldat egyidejű bevétele étellel</w:t>
      </w:r>
      <w:r w:rsidR="00002AAB" w:rsidRPr="00B81245">
        <w:rPr>
          <w:b/>
          <w:lang w:val="hu-HU"/>
        </w:rPr>
        <w:t>,</w:t>
      </w:r>
      <w:r w:rsidRPr="00B81245">
        <w:rPr>
          <w:b/>
          <w:lang w:val="hu-HU"/>
        </w:rPr>
        <w:t xml:space="preserve"> itallal</w:t>
      </w:r>
      <w:r w:rsidR="00002AAB" w:rsidRPr="00B81245">
        <w:rPr>
          <w:b/>
          <w:lang w:val="hu-HU"/>
        </w:rPr>
        <w:t xml:space="preserve"> és alkohollal</w:t>
      </w:r>
    </w:p>
    <w:p w14:paraId="6F9E3C84" w14:textId="77777777" w:rsidR="00002AAB" w:rsidRPr="00B81245" w:rsidRDefault="00494A94" w:rsidP="008008F9">
      <w:pPr>
        <w:tabs>
          <w:tab w:val="left" w:pos="567"/>
        </w:tabs>
        <w:rPr>
          <w:lang w:val="hu-HU"/>
        </w:rPr>
      </w:pPr>
      <w:r w:rsidRPr="00B81245">
        <w:rPr>
          <w:lang w:val="hu-HU"/>
        </w:rPr>
        <w:t>Az Aerius bevehető étkezés közben vagy étkezések közötti időben</w:t>
      </w:r>
      <w:r w:rsidRPr="00B81245">
        <w:rPr>
          <w:szCs w:val="22"/>
          <w:lang w:val="hu-HU"/>
        </w:rPr>
        <w:t xml:space="preserve"> is</w:t>
      </w:r>
      <w:r w:rsidRPr="00B81245">
        <w:rPr>
          <w:lang w:val="hu-HU"/>
        </w:rPr>
        <w:t>.</w:t>
      </w:r>
    </w:p>
    <w:p w14:paraId="248489D1" w14:textId="77777777" w:rsidR="00002AAB" w:rsidRPr="00B81245" w:rsidRDefault="00235166" w:rsidP="008008F9">
      <w:pPr>
        <w:tabs>
          <w:tab w:val="left" w:pos="567"/>
        </w:tabs>
        <w:rPr>
          <w:lang w:val="hu-HU"/>
        </w:rPr>
      </w:pPr>
      <w:r>
        <w:rPr>
          <w:lang w:val="hu-HU"/>
        </w:rPr>
        <w:t>A</w:t>
      </w:r>
      <w:r w:rsidR="00002AAB" w:rsidRPr="00B81245">
        <w:rPr>
          <w:lang w:val="hu-HU"/>
        </w:rPr>
        <w:t>z Aerius</w:t>
      </w:r>
      <w:r>
        <w:rPr>
          <w:lang w:val="hu-HU"/>
        </w:rPr>
        <w:t xml:space="preserve"> szedése és</w:t>
      </w:r>
      <w:r w:rsidR="00002AAB" w:rsidRPr="00B81245">
        <w:rPr>
          <w:lang w:val="hu-HU"/>
        </w:rPr>
        <w:t xml:space="preserve"> alkohol fogyasztása esetén</w:t>
      </w:r>
      <w:r>
        <w:rPr>
          <w:lang w:val="hu-HU"/>
        </w:rPr>
        <w:t xml:space="preserve"> elővigyázatosság szükséges</w:t>
      </w:r>
      <w:r w:rsidR="00002AAB" w:rsidRPr="00B81245">
        <w:rPr>
          <w:lang w:val="hu-HU"/>
        </w:rPr>
        <w:t>.</w:t>
      </w:r>
    </w:p>
    <w:p w14:paraId="0BA7E621" w14:textId="77777777" w:rsidR="00494A94" w:rsidRPr="00B81245" w:rsidRDefault="00494A94" w:rsidP="008008F9">
      <w:pPr>
        <w:tabs>
          <w:tab w:val="left" w:pos="567"/>
        </w:tabs>
        <w:rPr>
          <w:lang w:val="hu-HU"/>
        </w:rPr>
      </w:pPr>
    </w:p>
    <w:p w14:paraId="4334333D" w14:textId="77777777" w:rsidR="00494A94" w:rsidRPr="00B81245" w:rsidRDefault="00494A94" w:rsidP="008008F9">
      <w:pPr>
        <w:keepNext/>
        <w:tabs>
          <w:tab w:val="left" w:pos="567"/>
        </w:tabs>
        <w:rPr>
          <w:lang w:val="hu-HU"/>
        </w:rPr>
      </w:pPr>
      <w:r w:rsidRPr="00B81245">
        <w:rPr>
          <w:b/>
          <w:lang w:val="hu-HU"/>
        </w:rPr>
        <w:t>Terhesség, szoptatás és termékenység</w:t>
      </w:r>
    </w:p>
    <w:p w14:paraId="449E8E4A" w14:textId="77777777" w:rsidR="00494A94" w:rsidRPr="00B81245" w:rsidRDefault="00494A94" w:rsidP="00820962">
      <w:pPr>
        <w:rPr>
          <w:lang w:val="hu-HU"/>
        </w:rPr>
      </w:pPr>
      <w:r w:rsidRPr="00B81245">
        <w:rPr>
          <w:lang w:val="hu-HU"/>
        </w:rPr>
        <w:t>Ha Ön terhes vagy szoptat, illetve ha fennáll Önnél a terhesség lehetősége vagy gyermeket szeretne, a gyógyszer szedése előtt beszéljen kezelőorvosával vagy gyógyszerészével.</w:t>
      </w:r>
    </w:p>
    <w:p w14:paraId="11C592A3" w14:textId="77777777" w:rsidR="00494A94" w:rsidRPr="00B81245" w:rsidRDefault="00494A94" w:rsidP="008008F9">
      <w:pPr>
        <w:tabs>
          <w:tab w:val="left" w:pos="567"/>
        </w:tabs>
        <w:rPr>
          <w:lang w:val="hu-HU"/>
        </w:rPr>
      </w:pPr>
      <w:r w:rsidRPr="00B81245">
        <w:rPr>
          <w:lang w:val="hu-HU"/>
        </w:rPr>
        <w:t>Az Aerius belsőleges oldat alkalmazása nem javasolt a terhesség és a szoptatás ideje alatt.</w:t>
      </w:r>
    </w:p>
    <w:p w14:paraId="63974450" w14:textId="77777777" w:rsidR="00494A94" w:rsidRPr="00B81245" w:rsidRDefault="00494A94" w:rsidP="008008F9">
      <w:pPr>
        <w:tabs>
          <w:tab w:val="left" w:pos="567"/>
        </w:tabs>
        <w:rPr>
          <w:lang w:val="hu-HU"/>
        </w:rPr>
      </w:pPr>
      <w:r w:rsidRPr="00B81245">
        <w:rPr>
          <w:lang w:val="hu-HU"/>
        </w:rPr>
        <w:t>Férfi / női termékenységre vonatkozólag nincs adat.</w:t>
      </w:r>
    </w:p>
    <w:p w14:paraId="3D24ADBE" w14:textId="77777777" w:rsidR="00494A94" w:rsidRPr="00B81245" w:rsidRDefault="00494A94" w:rsidP="008008F9">
      <w:pPr>
        <w:tabs>
          <w:tab w:val="left" w:pos="567"/>
        </w:tabs>
        <w:rPr>
          <w:lang w:val="hu-HU"/>
        </w:rPr>
      </w:pPr>
    </w:p>
    <w:p w14:paraId="432A3574" w14:textId="77777777" w:rsidR="00494A94" w:rsidRPr="00B81245" w:rsidRDefault="00494A94" w:rsidP="008008F9">
      <w:pPr>
        <w:keepNext/>
        <w:tabs>
          <w:tab w:val="left" w:pos="567"/>
        </w:tabs>
        <w:rPr>
          <w:b/>
          <w:lang w:val="hu-HU"/>
        </w:rPr>
      </w:pPr>
      <w:r w:rsidRPr="00B81245">
        <w:rPr>
          <w:b/>
          <w:lang w:val="hu-HU"/>
        </w:rPr>
        <w:t xml:space="preserve">A készítmény hatásai a gépjárművezetéshez és a gépek kezeléséhez szükséges képességekre </w:t>
      </w:r>
    </w:p>
    <w:p w14:paraId="45517E67" w14:textId="77777777" w:rsidR="00494A94" w:rsidRPr="00B81245" w:rsidRDefault="00494A94" w:rsidP="008008F9">
      <w:pPr>
        <w:rPr>
          <w:lang w:val="hu-HU"/>
        </w:rPr>
      </w:pPr>
      <w:r w:rsidRPr="00B81245">
        <w:rPr>
          <w:lang w:val="hu-HU"/>
        </w:rPr>
        <w:t xml:space="preserve">A javasolt adag esetén ez a gyógyszer várhatóan </w:t>
      </w:r>
      <w:r w:rsidRPr="00B81245">
        <w:rPr>
          <w:szCs w:val="22"/>
          <w:lang w:val="hu-HU"/>
        </w:rPr>
        <w:t>nem lesz</w:t>
      </w:r>
      <w:r w:rsidRPr="00B81245">
        <w:rPr>
          <w:lang w:val="hu-HU"/>
        </w:rPr>
        <w:t xml:space="preserve"> hatással az Ön gépjárművezetéshez és </w:t>
      </w:r>
      <w:r w:rsidR="000F31B6">
        <w:rPr>
          <w:lang w:val="hu-HU"/>
        </w:rPr>
        <w:t xml:space="preserve">a </w:t>
      </w:r>
      <w:r w:rsidRPr="00B81245">
        <w:rPr>
          <w:lang w:val="hu-HU"/>
        </w:rPr>
        <w:t>gépek kezeléséhez szükséges képességeire. Habár a legtöbb embernél nem jelentkezik álmosság, javasolt, hogy ne végezzen szellemi frissességet igénylő tevékenységeket, mint például az autóvezetés vagy a gépek kezelése, amíg meg nem bizonyosodott a gyógyszerre adott saját reakciójáról.</w:t>
      </w:r>
    </w:p>
    <w:p w14:paraId="626B1865" w14:textId="77777777" w:rsidR="00494A94" w:rsidRPr="00B81245" w:rsidRDefault="00494A94" w:rsidP="008008F9">
      <w:pPr>
        <w:tabs>
          <w:tab w:val="left" w:pos="567"/>
        </w:tabs>
        <w:rPr>
          <w:lang w:val="hu-HU"/>
        </w:rPr>
      </w:pPr>
    </w:p>
    <w:p w14:paraId="4193D8DF" w14:textId="77777777" w:rsidR="00494A94" w:rsidRPr="00B81245" w:rsidRDefault="00494A94" w:rsidP="008008F9">
      <w:pPr>
        <w:keepNext/>
        <w:tabs>
          <w:tab w:val="left" w:pos="567"/>
        </w:tabs>
        <w:rPr>
          <w:lang w:val="hu-HU"/>
        </w:rPr>
      </w:pPr>
      <w:r w:rsidRPr="00B81245">
        <w:rPr>
          <w:b/>
          <w:lang w:val="hu-HU"/>
        </w:rPr>
        <w:t xml:space="preserve">Az Aerius belsőleges oldat szorbitot </w:t>
      </w:r>
      <w:r w:rsidR="000F31B6">
        <w:rPr>
          <w:b/>
          <w:lang w:val="hu-HU"/>
        </w:rPr>
        <w:t xml:space="preserve">(E420) </w:t>
      </w:r>
      <w:r w:rsidRPr="00B81245">
        <w:rPr>
          <w:b/>
          <w:lang w:val="hu-HU"/>
        </w:rPr>
        <w:t>tartalmaz</w:t>
      </w:r>
    </w:p>
    <w:p w14:paraId="5FF3B85A" w14:textId="77777777" w:rsidR="000F31B6" w:rsidRPr="004A4817" w:rsidRDefault="000F31B6" w:rsidP="008008F9">
      <w:pPr>
        <w:tabs>
          <w:tab w:val="left" w:pos="567"/>
        </w:tabs>
        <w:rPr>
          <w:lang w:val="hu-HU"/>
        </w:rPr>
      </w:pPr>
      <w:bookmarkStart w:id="163" w:name="_Hlk50050615"/>
      <w:r>
        <w:rPr>
          <w:lang w:val="hu-HU"/>
        </w:rPr>
        <w:t>Ez a készítmény 150</w:t>
      </w:r>
      <w:r w:rsidRPr="004A4817">
        <w:rPr>
          <w:lang w:val="hu-HU"/>
        </w:rPr>
        <w:t xml:space="preserve"> mg </w:t>
      </w:r>
      <w:r>
        <w:rPr>
          <w:lang w:val="hu-HU"/>
        </w:rPr>
        <w:t>szorbitot (E420) tartalmaz 1 ml belsőleges oldatban.</w:t>
      </w:r>
    </w:p>
    <w:p w14:paraId="23F450A1" w14:textId="77777777" w:rsidR="000F31B6" w:rsidRPr="004A4817" w:rsidRDefault="000F31B6" w:rsidP="008008F9">
      <w:pPr>
        <w:tabs>
          <w:tab w:val="left" w:pos="567"/>
        </w:tabs>
        <w:rPr>
          <w:lang w:val="hu-HU"/>
        </w:rPr>
      </w:pPr>
    </w:p>
    <w:p w14:paraId="6EC5F498" w14:textId="77777777" w:rsidR="000F31B6" w:rsidRPr="004A4817" w:rsidRDefault="000F31B6" w:rsidP="008008F9">
      <w:pPr>
        <w:tabs>
          <w:tab w:val="left" w:pos="567"/>
        </w:tabs>
        <w:rPr>
          <w:lang w:val="hu-HU"/>
        </w:rPr>
      </w:pPr>
      <w:r w:rsidRPr="004A4817">
        <w:rPr>
          <w:lang w:val="hu-HU"/>
        </w:rPr>
        <w:t>A szorbit fruktózforrás. Amennyiben kezelőorvosa korábban már figyelmeztette, hogy Ön (vagy gyermeke) bizonyos cukrokra érzékeny, vagy az örökletes fruktózintoleranciának nevezett ritka genetikai betegséget állapították meg Önnél (vagy gyermekénél), amely során szervezete nem tudja lebontani a fruktózt, beszéljen kezelőorvosával, mielőtt Ön (vagy gyermeke) bevenné</w:t>
      </w:r>
      <w:r w:rsidR="002C4C43" w:rsidRPr="004A4817">
        <w:rPr>
          <w:lang w:val="hu-HU"/>
        </w:rPr>
        <w:t>,</w:t>
      </w:r>
      <w:r w:rsidRPr="004A4817">
        <w:rPr>
          <w:lang w:val="hu-HU"/>
        </w:rPr>
        <w:t xml:space="preserve"> vagy Önnél (vagy gyermekénél) alkalmaznák ezt a gyógyszert.</w:t>
      </w:r>
    </w:p>
    <w:p w14:paraId="3B456FB1" w14:textId="77777777" w:rsidR="000F31B6" w:rsidRDefault="000F31B6" w:rsidP="008008F9">
      <w:pPr>
        <w:tabs>
          <w:tab w:val="left" w:pos="567"/>
        </w:tabs>
        <w:rPr>
          <w:lang w:val="hu-HU"/>
        </w:rPr>
      </w:pPr>
    </w:p>
    <w:p w14:paraId="71DAB888" w14:textId="77777777" w:rsidR="000F31B6" w:rsidRPr="001C45CD" w:rsidRDefault="000F31B6" w:rsidP="008008F9">
      <w:pPr>
        <w:keepNext/>
        <w:keepLines/>
        <w:tabs>
          <w:tab w:val="left" w:pos="567"/>
        </w:tabs>
        <w:rPr>
          <w:b/>
          <w:bCs/>
          <w:lang w:val="hu-HU"/>
        </w:rPr>
      </w:pPr>
      <w:r w:rsidRPr="001C45CD">
        <w:rPr>
          <w:b/>
          <w:bCs/>
          <w:lang w:val="hu-HU"/>
        </w:rPr>
        <w:t xml:space="preserve">Az Aerius belsőleges oldat propilén-glikolt </w:t>
      </w:r>
      <w:r>
        <w:rPr>
          <w:b/>
          <w:bCs/>
          <w:lang w:val="hu-HU"/>
        </w:rPr>
        <w:t xml:space="preserve">(E1520) </w:t>
      </w:r>
      <w:r w:rsidRPr="001C45CD">
        <w:rPr>
          <w:b/>
          <w:bCs/>
          <w:lang w:val="hu-HU"/>
        </w:rPr>
        <w:t>tartalmaz</w:t>
      </w:r>
    </w:p>
    <w:p w14:paraId="6EE63470" w14:textId="40D76D5D" w:rsidR="000F31B6" w:rsidRPr="004A4817" w:rsidRDefault="000F31B6" w:rsidP="008008F9">
      <w:pPr>
        <w:tabs>
          <w:tab w:val="left" w:pos="567"/>
        </w:tabs>
        <w:rPr>
          <w:lang w:val="hu-HU"/>
        </w:rPr>
      </w:pPr>
      <w:r w:rsidRPr="001C45CD">
        <w:rPr>
          <w:lang w:val="hu-HU"/>
        </w:rPr>
        <w:t>Ez a készítmény 100,</w:t>
      </w:r>
      <w:r w:rsidR="00007A3D">
        <w:rPr>
          <w:lang w:val="hu-HU"/>
        </w:rPr>
        <w:t>19</w:t>
      </w:r>
      <w:r w:rsidR="00007A3D" w:rsidRPr="001C45CD">
        <w:rPr>
          <w:lang w:val="hu-HU"/>
        </w:rPr>
        <w:t> </w:t>
      </w:r>
      <w:r w:rsidRPr="001C45CD">
        <w:rPr>
          <w:lang w:val="hu-HU"/>
        </w:rPr>
        <w:t xml:space="preserve">mg </w:t>
      </w:r>
      <w:r w:rsidRPr="00CC0634">
        <w:rPr>
          <w:lang w:val="hu-HU"/>
        </w:rPr>
        <w:t>p</w:t>
      </w:r>
      <w:r w:rsidRPr="003D26F1">
        <w:rPr>
          <w:lang w:val="hu-HU"/>
        </w:rPr>
        <w:t>ropilén-glikolt</w:t>
      </w:r>
      <w:r>
        <w:rPr>
          <w:lang w:val="hu-HU"/>
        </w:rPr>
        <w:t xml:space="preserve"> (E1520)</w:t>
      </w:r>
      <w:r w:rsidRPr="003D26F1">
        <w:rPr>
          <w:lang w:val="hu-HU"/>
        </w:rPr>
        <w:t xml:space="preserve"> tartalmaz</w:t>
      </w:r>
      <w:r>
        <w:rPr>
          <w:lang w:val="hu-HU"/>
        </w:rPr>
        <w:t xml:space="preserve"> 1 ml belsőleges oldatban</w:t>
      </w:r>
      <w:r w:rsidRPr="003D26F1">
        <w:rPr>
          <w:lang w:val="hu-HU"/>
        </w:rPr>
        <w:t>.</w:t>
      </w:r>
    </w:p>
    <w:p w14:paraId="1076906C" w14:textId="77777777" w:rsidR="000F31B6" w:rsidRDefault="000F31B6" w:rsidP="008008F9">
      <w:pPr>
        <w:tabs>
          <w:tab w:val="left" w:pos="567"/>
        </w:tabs>
        <w:rPr>
          <w:lang w:val="hu-HU"/>
        </w:rPr>
      </w:pPr>
    </w:p>
    <w:p w14:paraId="2F8F29B8" w14:textId="77777777" w:rsidR="000F31B6" w:rsidRPr="001C45CD" w:rsidRDefault="000F31B6" w:rsidP="008008F9">
      <w:pPr>
        <w:keepNext/>
        <w:keepLines/>
        <w:tabs>
          <w:tab w:val="left" w:pos="567"/>
        </w:tabs>
        <w:rPr>
          <w:b/>
          <w:bCs/>
          <w:lang w:val="hu-HU"/>
        </w:rPr>
      </w:pPr>
      <w:r w:rsidRPr="001C45CD">
        <w:rPr>
          <w:b/>
          <w:bCs/>
          <w:lang w:val="hu-HU"/>
        </w:rPr>
        <w:t>Az Aerius belsőleges oldat nátriumot tartalmaz</w:t>
      </w:r>
    </w:p>
    <w:p w14:paraId="2240514F" w14:textId="77777777" w:rsidR="000F31B6" w:rsidRPr="004A4817" w:rsidRDefault="000F31B6" w:rsidP="008008F9">
      <w:pPr>
        <w:rPr>
          <w:lang w:val="hu-HU"/>
        </w:rPr>
      </w:pPr>
      <w:r w:rsidRPr="004A4817">
        <w:rPr>
          <w:lang w:val="hu-HU"/>
        </w:rPr>
        <w:t>A készítmény kevesebb mint 1 mmol (23 mg) nátriumot tartalmaz adagonként, azaz gyakorlatilag „nátriummentes”.</w:t>
      </w:r>
    </w:p>
    <w:p w14:paraId="187C18E5" w14:textId="77777777" w:rsidR="000F31B6" w:rsidRDefault="000F31B6" w:rsidP="008008F9">
      <w:pPr>
        <w:tabs>
          <w:tab w:val="left" w:pos="567"/>
        </w:tabs>
        <w:rPr>
          <w:lang w:val="hu-HU"/>
        </w:rPr>
      </w:pPr>
    </w:p>
    <w:p w14:paraId="6BD3D0D2" w14:textId="77777777" w:rsidR="000F31B6" w:rsidRPr="001C45CD" w:rsidRDefault="000F31B6" w:rsidP="008008F9">
      <w:pPr>
        <w:keepNext/>
        <w:keepLines/>
        <w:tabs>
          <w:tab w:val="left" w:pos="567"/>
        </w:tabs>
        <w:rPr>
          <w:b/>
          <w:bCs/>
          <w:lang w:val="hu-HU"/>
        </w:rPr>
      </w:pPr>
      <w:r w:rsidRPr="001C45CD">
        <w:rPr>
          <w:b/>
          <w:bCs/>
          <w:lang w:val="hu-HU"/>
        </w:rPr>
        <w:t>Az Aerius belsőleges oldat benzil-alkoholt tartalmaz</w:t>
      </w:r>
    </w:p>
    <w:p w14:paraId="37FEFB01" w14:textId="6B1E78F7" w:rsidR="000F31B6" w:rsidRPr="004A4817" w:rsidRDefault="000F31B6" w:rsidP="008008F9">
      <w:pPr>
        <w:tabs>
          <w:tab w:val="left" w:pos="567"/>
        </w:tabs>
        <w:rPr>
          <w:lang w:val="hu-HU"/>
        </w:rPr>
      </w:pPr>
      <w:r w:rsidRPr="001C45CD">
        <w:rPr>
          <w:lang w:val="hu-HU"/>
        </w:rPr>
        <w:t>Ez a készítmény 0,</w:t>
      </w:r>
      <w:r w:rsidR="00007A3D">
        <w:rPr>
          <w:lang w:val="hu-HU"/>
        </w:rPr>
        <w:t>3</w:t>
      </w:r>
      <w:r w:rsidRPr="001C45CD">
        <w:rPr>
          <w:lang w:val="hu-HU"/>
        </w:rPr>
        <w:t>75 mg</w:t>
      </w:r>
      <w:r w:rsidRPr="00847B35">
        <w:rPr>
          <w:lang w:val="hu-HU"/>
        </w:rPr>
        <w:t xml:space="preserve"> </w:t>
      </w:r>
      <w:r>
        <w:rPr>
          <w:lang w:val="hu-HU"/>
        </w:rPr>
        <w:t>benzil-alkohol</w:t>
      </w:r>
      <w:r w:rsidRPr="004F518D">
        <w:rPr>
          <w:lang w:val="hu-HU"/>
        </w:rPr>
        <w:t>t tartalmaz</w:t>
      </w:r>
      <w:r>
        <w:rPr>
          <w:lang w:val="hu-HU"/>
        </w:rPr>
        <w:t xml:space="preserve"> a belsőleges szu</w:t>
      </w:r>
      <w:r w:rsidR="002C4C43">
        <w:rPr>
          <w:lang w:val="hu-HU"/>
        </w:rPr>
        <w:t>s</w:t>
      </w:r>
      <w:r>
        <w:rPr>
          <w:lang w:val="hu-HU"/>
        </w:rPr>
        <w:t>zpenzió millilitereként</w:t>
      </w:r>
      <w:r w:rsidRPr="004F518D">
        <w:rPr>
          <w:lang w:val="hu-HU"/>
        </w:rPr>
        <w:t>.</w:t>
      </w:r>
    </w:p>
    <w:p w14:paraId="4BF032CC" w14:textId="77777777" w:rsidR="000F31B6" w:rsidRDefault="000F31B6" w:rsidP="008008F9">
      <w:pPr>
        <w:tabs>
          <w:tab w:val="left" w:pos="567"/>
        </w:tabs>
        <w:rPr>
          <w:lang w:val="hu-HU"/>
        </w:rPr>
      </w:pPr>
    </w:p>
    <w:p w14:paraId="58D9A95B" w14:textId="77777777" w:rsidR="000F31B6" w:rsidRDefault="000F31B6" w:rsidP="008008F9">
      <w:pPr>
        <w:tabs>
          <w:tab w:val="left" w:pos="567"/>
        </w:tabs>
        <w:rPr>
          <w:lang w:val="hu-HU"/>
        </w:rPr>
      </w:pPr>
      <w:r w:rsidRPr="00111B00">
        <w:rPr>
          <w:lang w:val="hu-HU"/>
        </w:rPr>
        <w:t>A benzil-alkohol a</w:t>
      </w:r>
      <w:r>
        <w:rPr>
          <w:lang w:val="hu-HU"/>
        </w:rPr>
        <w:t xml:space="preserve">llergiás </w:t>
      </w:r>
      <w:r w:rsidRPr="00111B00">
        <w:rPr>
          <w:lang w:val="hu-HU"/>
        </w:rPr>
        <w:t>reakciót okozhat.</w:t>
      </w:r>
    </w:p>
    <w:p w14:paraId="3142DB74" w14:textId="77777777" w:rsidR="000F31B6" w:rsidRDefault="000F31B6" w:rsidP="008008F9">
      <w:pPr>
        <w:tabs>
          <w:tab w:val="left" w:pos="567"/>
        </w:tabs>
        <w:rPr>
          <w:lang w:val="hu-HU"/>
        </w:rPr>
      </w:pPr>
    </w:p>
    <w:p w14:paraId="6CE9D159" w14:textId="77777777" w:rsidR="000F31B6" w:rsidRDefault="000F31B6" w:rsidP="008008F9">
      <w:pPr>
        <w:tabs>
          <w:tab w:val="left" w:pos="567"/>
        </w:tabs>
        <w:rPr>
          <w:lang w:val="hu-HU"/>
        </w:rPr>
      </w:pPr>
      <w:r w:rsidRPr="009A66B0">
        <w:rPr>
          <w:lang w:val="hu-HU"/>
        </w:rPr>
        <w:t>Ne alkalmazza fiatal gyermekeknél (3</w:t>
      </w:r>
      <w:r>
        <w:rPr>
          <w:lang w:val="hu-HU"/>
        </w:rPr>
        <w:t> </w:t>
      </w:r>
      <w:r w:rsidRPr="009A66B0">
        <w:rPr>
          <w:lang w:val="hu-HU"/>
        </w:rPr>
        <w:t>éves kor</w:t>
      </w:r>
      <w:r>
        <w:rPr>
          <w:lang w:val="hu-HU"/>
        </w:rPr>
        <w:t xml:space="preserve"> </w:t>
      </w:r>
      <w:r w:rsidRPr="009A66B0">
        <w:rPr>
          <w:lang w:val="hu-HU"/>
        </w:rPr>
        <w:t>alatt) egy hétnél hosszabb ideig, kivéve, ha</w:t>
      </w:r>
      <w:r>
        <w:rPr>
          <w:lang w:val="hu-HU"/>
        </w:rPr>
        <w:t xml:space="preserve"> </w:t>
      </w:r>
      <w:r w:rsidRPr="009A66B0">
        <w:rPr>
          <w:lang w:val="hu-HU"/>
        </w:rPr>
        <w:t>kezelőorvosa vagy gyógyszerésze azt javasolta.</w:t>
      </w:r>
    </w:p>
    <w:p w14:paraId="611125DC" w14:textId="77777777" w:rsidR="000F31B6" w:rsidRDefault="000F31B6" w:rsidP="008008F9">
      <w:pPr>
        <w:tabs>
          <w:tab w:val="left" w:pos="567"/>
        </w:tabs>
        <w:rPr>
          <w:lang w:val="hu-HU"/>
        </w:rPr>
      </w:pPr>
    </w:p>
    <w:p w14:paraId="69E663BA" w14:textId="77777777" w:rsidR="000F31B6" w:rsidRDefault="000F31B6" w:rsidP="008008F9">
      <w:pPr>
        <w:tabs>
          <w:tab w:val="left" w:pos="567"/>
        </w:tabs>
        <w:rPr>
          <w:lang w:val="hu-HU"/>
        </w:rPr>
      </w:pPr>
      <w:r w:rsidRPr="009A66B0">
        <w:rPr>
          <w:lang w:val="hu-HU"/>
        </w:rPr>
        <w:t>Kérje ki kezelőorvosa vagy gyógyszerésze</w:t>
      </w:r>
      <w:r>
        <w:rPr>
          <w:lang w:val="hu-HU"/>
        </w:rPr>
        <w:t xml:space="preserve"> </w:t>
      </w:r>
      <w:r w:rsidRPr="009A66B0">
        <w:rPr>
          <w:lang w:val="hu-HU"/>
        </w:rPr>
        <w:t>tanácsát, ha máj- vagy vesebetegségben szenved.</w:t>
      </w:r>
      <w:r>
        <w:rPr>
          <w:lang w:val="hu-HU"/>
        </w:rPr>
        <w:t xml:space="preserve"> </w:t>
      </w:r>
      <w:r w:rsidRPr="009A66B0">
        <w:rPr>
          <w:lang w:val="hu-HU"/>
        </w:rPr>
        <w:t>Erre azért van szükség, mert a nagy mennyiségben</w:t>
      </w:r>
      <w:r>
        <w:rPr>
          <w:lang w:val="hu-HU"/>
        </w:rPr>
        <w:t xml:space="preserve"> </w:t>
      </w:r>
      <w:r w:rsidRPr="009A66B0">
        <w:rPr>
          <w:lang w:val="hu-HU"/>
        </w:rPr>
        <w:t>alkalmazott benzil-alkohol felhalmozódhat a</w:t>
      </w:r>
      <w:r>
        <w:rPr>
          <w:lang w:val="hu-HU"/>
        </w:rPr>
        <w:t xml:space="preserve"> </w:t>
      </w:r>
      <w:r w:rsidRPr="009A66B0">
        <w:rPr>
          <w:lang w:val="hu-HU"/>
        </w:rPr>
        <w:t>testében és</w:t>
      </w:r>
      <w:r>
        <w:rPr>
          <w:lang w:val="hu-HU"/>
        </w:rPr>
        <w:t xml:space="preserve"> </w:t>
      </w:r>
      <w:r w:rsidRPr="009A66B0">
        <w:rPr>
          <w:lang w:val="hu-HU"/>
        </w:rPr>
        <w:t>mellékhatásokat okozhat (úgynevezett</w:t>
      </w:r>
      <w:r>
        <w:rPr>
          <w:lang w:val="hu-HU"/>
        </w:rPr>
        <w:t xml:space="preserve"> </w:t>
      </w:r>
      <w:r w:rsidRPr="009A66B0">
        <w:rPr>
          <w:lang w:val="hu-HU"/>
        </w:rPr>
        <w:t>metabolikus acidózis).</w:t>
      </w:r>
    </w:p>
    <w:p w14:paraId="468CCB9C" w14:textId="77777777" w:rsidR="000F31B6" w:rsidRDefault="000F31B6" w:rsidP="008008F9">
      <w:pPr>
        <w:tabs>
          <w:tab w:val="left" w:pos="567"/>
        </w:tabs>
        <w:rPr>
          <w:lang w:val="hu-HU"/>
        </w:rPr>
      </w:pPr>
    </w:p>
    <w:p w14:paraId="226BEEE0" w14:textId="77777777" w:rsidR="000F31B6" w:rsidRDefault="000F31B6" w:rsidP="008008F9">
      <w:pPr>
        <w:tabs>
          <w:tab w:val="left" w:pos="567"/>
        </w:tabs>
        <w:rPr>
          <w:lang w:val="hu-HU"/>
        </w:rPr>
      </w:pPr>
      <w:r w:rsidRPr="009A66B0">
        <w:rPr>
          <w:lang w:val="hu-HU"/>
        </w:rPr>
        <w:t>Ha Ön terhes vagy szoptat, kérje ki kezelőorvosa</w:t>
      </w:r>
      <w:r>
        <w:rPr>
          <w:lang w:val="hu-HU"/>
        </w:rPr>
        <w:t xml:space="preserve"> </w:t>
      </w:r>
      <w:r w:rsidRPr="009A66B0">
        <w:rPr>
          <w:lang w:val="hu-HU"/>
        </w:rPr>
        <w:t>vagy gyógyszerésze tanácsát. Erre azért van</w:t>
      </w:r>
      <w:r>
        <w:rPr>
          <w:lang w:val="hu-HU"/>
        </w:rPr>
        <w:t xml:space="preserve"> </w:t>
      </w:r>
      <w:r w:rsidRPr="009A66B0">
        <w:rPr>
          <w:lang w:val="hu-HU"/>
        </w:rPr>
        <w:t>szükség, mert a nagy mennyiségben alkalmazott</w:t>
      </w:r>
      <w:r>
        <w:rPr>
          <w:lang w:val="hu-HU"/>
        </w:rPr>
        <w:t xml:space="preserve"> </w:t>
      </w:r>
      <w:r w:rsidRPr="009A66B0">
        <w:rPr>
          <w:lang w:val="hu-HU"/>
        </w:rPr>
        <w:t>benzil-alkohol felhalmozódhat a testében és</w:t>
      </w:r>
      <w:r>
        <w:rPr>
          <w:lang w:val="hu-HU"/>
        </w:rPr>
        <w:t xml:space="preserve"> </w:t>
      </w:r>
      <w:r w:rsidRPr="009A66B0">
        <w:rPr>
          <w:lang w:val="hu-HU"/>
        </w:rPr>
        <w:t>mellékhatásokat okozhat (úgynevezett metabolikus</w:t>
      </w:r>
      <w:r>
        <w:rPr>
          <w:lang w:val="hu-HU"/>
        </w:rPr>
        <w:t xml:space="preserve"> </w:t>
      </w:r>
      <w:r w:rsidRPr="009A66B0">
        <w:rPr>
          <w:lang w:val="hu-HU"/>
        </w:rPr>
        <w:t>acidózis).</w:t>
      </w:r>
    </w:p>
    <w:bookmarkEnd w:id="163"/>
    <w:p w14:paraId="21B7BAA1" w14:textId="77777777" w:rsidR="00494A94" w:rsidRPr="00B81245" w:rsidRDefault="00494A94" w:rsidP="008008F9">
      <w:pPr>
        <w:tabs>
          <w:tab w:val="left" w:pos="567"/>
        </w:tabs>
        <w:rPr>
          <w:lang w:val="hu-HU"/>
        </w:rPr>
      </w:pPr>
    </w:p>
    <w:p w14:paraId="207F6F42" w14:textId="77777777" w:rsidR="00494A94" w:rsidRPr="00B81245" w:rsidRDefault="00494A94" w:rsidP="008008F9">
      <w:pPr>
        <w:tabs>
          <w:tab w:val="left" w:pos="567"/>
        </w:tabs>
        <w:rPr>
          <w:lang w:val="hu-HU"/>
        </w:rPr>
      </w:pPr>
    </w:p>
    <w:p w14:paraId="53DBF65D" w14:textId="77777777" w:rsidR="00494A94" w:rsidRPr="00B81245" w:rsidRDefault="00494A94" w:rsidP="008008F9">
      <w:pPr>
        <w:keepNext/>
        <w:tabs>
          <w:tab w:val="left" w:pos="567"/>
        </w:tabs>
        <w:rPr>
          <w:b/>
          <w:caps/>
          <w:lang w:val="hu-HU"/>
        </w:rPr>
      </w:pPr>
      <w:r w:rsidRPr="00B81245">
        <w:rPr>
          <w:b/>
          <w:caps/>
          <w:lang w:val="hu-HU"/>
        </w:rPr>
        <w:t>3.</w:t>
      </w:r>
      <w:r w:rsidRPr="00B81245">
        <w:rPr>
          <w:b/>
          <w:caps/>
          <w:lang w:val="hu-HU"/>
        </w:rPr>
        <w:tab/>
        <w:t>H</w:t>
      </w:r>
      <w:r w:rsidRPr="00B81245">
        <w:rPr>
          <w:b/>
          <w:lang w:val="hu-HU"/>
        </w:rPr>
        <w:t>ogyan kell szedni az Aerius belsőleges oldatot</w:t>
      </w:r>
      <w:r w:rsidRPr="00B81245">
        <w:rPr>
          <w:b/>
          <w:caps/>
          <w:lang w:val="hu-HU"/>
        </w:rPr>
        <w:t>?</w:t>
      </w:r>
    </w:p>
    <w:p w14:paraId="38874140" w14:textId="77777777" w:rsidR="00494A94" w:rsidRPr="00B81245" w:rsidRDefault="00494A94" w:rsidP="008008F9">
      <w:pPr>
        <w:keepNext/>
        <w:tabs>
          <w:tab w:val="left" w:pos="567"/>
        </w:tabs>
        <w:rPr>
          <w:lang w:val="hu-HU"/>
        </w:rPr>
      </w:pPr>
    </w:p>
    <w:p w14:paraId="37DF0A91" w14:textId="77777777" w:rsidR="00494A94" w:rsidRPr="00B81245" w:rsidRDefault="00494A94" w:rsidP="008008F9">
      <w:pPr>
        <w:rPr>
          <w:lang w:val="hu-HU"/>
        </w:rPr>
      </w:pPr>
      <w:r w:rsidRPr="00B81245">
        <w:rPr>
          <w:lang w:val="hu-HU"/>
        </w:rPr>
        <w:t>A gyógyszert mindig a kezelőorvosa vagy gyógyszerésze által elmondottaknak megfelelően szedje. Amennyiben nem biztos az adagolást illetően, kérdezze meg kezelőorvosát vagy gyógyszerészét.</w:t>
      </w:r>
    </w:p>
    <w:p w14:paraId="02A5401C" w14:textId="77777777" w:rsidR="00494A94" w:rsidRPr="00B81245" w:rsidRDefault="00494A94" w:rsidP="008008F9">
      <w:pPr>
        <w:rPr>
          <w:lang w:val="hu-HU"/>
        </w:rPr>
      </w:pPr>
    </w:p>
    <w:p w14:paraId="18992713" w14:textId="77777777" w:rsidR="00494A94" w:rsidRPr="00B81245" w:rsidRDefault="00494A94" w:rsidP="008008F9">
      <w:pPr>
        <w:keepNext/>
        <w:tabs>
          <w:tab w:val="left" w:pos="567"/>
        </w:tabs>
        <w:rPr>
          <w:b/>
          <w:lang w:val="hu-HU"/>
        </w:rPr>
      </w:pPr>
      <w:r w:rsidRPr="00B81245">
        <w:rPr>
          <w:b/>
          <w:lang w:val="hu-HU"/>
        </w:rPr>
        <w:t>Gyermekek</w:t>
      </w:r>
      <w:r w:rsidR="00FC5EF2">
        <w:rPr>
          <w:b/>
          <w:lang w:val="hu-HU"/>
        </w:rPr>
        <w:t>nél történő alkalmazás</w:t>
      </w:r>
    </w:p>
    <w:p w14:paraId="467CC086" w14:textId="77777777" w:rsidR="00494A94" w:rsidRPr="00B81245" w:rsidRDefault="00494A94" w:rsidP="008008F9">
      <w:pPr>
        <w:tabs>
          <w:tab w:val="left" w:pos="567"/>
        </w:tabs>
        <w:rPr>
          <w:lang w:val="hu-HU"/>
        </w:rPr>
      </w:pPr>
      <w:r w:rsidRPr="00B81245">
        <w:rPr>
          <w:lang w:val="hu-HU"/>
        </w:rPr>
        <w:t>Gyermekek, 1</w:t>
      </w:r>
      <w:r w:rsidR="00162968">
        <w:rPr>
          <w:lang w:val="hu-HU"/>
        </w:rPr>
        <w:t>–</w:t>
      </w:r>
      <w:r w:rsidRPr="00B81245">
        <w:rPr>
          <w:lang w:val="hu-HU"/>
        </w:rPr>
        <w:t>5 éves korig:</w:t>
      </w:r>
    </w:p>
    <w:p w14:paraId="3AF29D23" w14:textId="77777777" w:rsidR="00494A94" w:rsidRPr="00B81245" w:rsidRDefault="00494A94" w:rsidP="008008F9">
      <w:pPr>
        <w:tabs>
          <w:tab w:val="left" w:pos="567"/>
        </w:tabs>
        <w:rPr>
          <w:lang w:val="hu-HU"/>
        </w:rPr>
      </w:pPr>
      <w:r w:rsidRPr="00B81245">
        <w:rPr>
          <w:lang w:val="hu-HU"/>
        </w:rPr>
        <w:t>A készítmény ajánlott adagja naponta egyszer 2,5 ml (½ adagoló kanál) belsőleges oldat.</w:t>
      </w:r>
    </w:p>
    <w:p w14:paraId="088313FF" w14:textId="77777777" w:rsidR="00494A94" w:rsidRPr="00B81245" w:rsidRDefault="00494A94" w:rsidP="008008F9">
      <w:pPr>
        <w:tabs>
          <w:tab w:val="left" w:pos="567"/>
        </w:tabs>
        <w:rPr>
          <w:lang w:val="hu-HU"/>
        </w:rPr>
      </w:pPr>
    </w:p>
    <w:p w14:paraId="27A2CDAB" w14:textId="77777777" w:rsidR="00494A94" w:rsidRPr="00B81245" w:rsidRDefault="00494A94" w:rsidP="008008F9">
      <w:pPr>
        <w:tabs>
          <w:tab w:val="left" w:pos="567"/>
        </w:tabs>
        <w:rPr>
          <w:lang w:val="hu-HU"/>
        </w:rPr>
      </w:pPr>
      <w:r w:rsidRPr="00B81245">
        <w:rPr>
          <w:lang w:val="hu-HU"/>
        </w:rPr>
        <w:t>Gyermekek, 6</w:t>
      </w:r>
      <w:r w:rsidR="00162968">
        <w:rPr>
          <w:lang w:val="hu-HU"/>
        </w:rPr>
        <w:t>–</w:t>
      </w:r>
      <w:r w:rsidRPr="00B81245">
        <w:rPr>
          <w:lang w:val="hu-HU"/>
        </w:rPr>
        <w:t>11 éves korig:</w:t>
      </w:r>
    </w:p>
    <w:p w14:paraId="2BB8DD28" w14:textId="77777777" w:rsidR="00494A94" w:rsidRPr="00B81245" w:rsidRDefault="00494A94" w:rsidP="008008F9">
      <w:pPr>
        <w:tabs>
          <w:tab w:val="left" w:pos="567"/>
        </w:tabs>
        <w:rPr>
          <w:lang w:val="hu-HU"/>
        </w:rPr>
      </w:pPr>
      <w:r w:rsidRPr="00B81245">
        <w:rPr>
          <w:lang w:val="hu-HU"/>
        </w:rPr>
        <w:t>A készítmény ajánlott adagja naponta egyszer 5 ml (1 adagoló kanál) belsőleges oldat.</w:t>
      </w:r>
    </w:p>
    <w:p w14:paraId="6E091EAC" w14:textId="77777777" w:rsidR="00494A94" w:rsidRPr="00B81245" w:rsidRDefault="00494A94" w:rsidP="008008F9">
      <w:pPr>
        <w:tabs>
          <w:tab w:val="left" w:pos="567"/>
        </w:tabs>
        <w:rPr>
          <w:lang w:val="hu-HU"/>
        </w:rPr>
      </w:pPr>
    </w:p>
    <w:p w14:paraId="6EEA8FD6" w14:textId="77777777" w:rsidR="00494A94" w:rsidRPr="00B81245" w:rsidRDefault="00494A94" w:rsidP="008008F9">
      <w:pPr>
        <w:keepNext/>
        <w:tabs>
          <w:tab w:val="left" w:pos="567"/>
        </w:tabs>
        <w:rPr>
          <w:b/>
          <w:lang w:val="hu-HU"/>
        </w:rPr>
      </w:pPr>
      <w:r w:rsidRPr="00B81245">
        <w:rPr>
          <w:b/>
          <w:lang w:val="hu-HU"/>
        </w:rPr>
        <w:t>Felnőttek</w:t>
      </w:r>
      <w:r w:rsidR="00FC5EF2">
        <w:rPr>
          <w:b/>
          <w:lang w:val="hu-HU"/>
        </w:rPr>
        <w:t>nél</w:t>
      </w:r>
      <w:r w:rsidRPr="00B81245">
        <w:rPr>
          <w:b/>
          <w:lang w:val="hu-HU"/>
        </w:rPr>
        <w:t xml:space="preserve"> és 12 éves vagy ennél idősebb </w:t>
      </w:r>
      <w:r w:rsidR="00A5341E">
        <w:rPr>
          <w:b/>
          <w:lang w:val="hu-HU"/>
        </w:rPr>
        <w:t xml:space="preserve">gyermekeknél és </w:t>
      </w:r>
      <w:r w:rsidRPr="00B81245">
        <w:rPr>
          <w:b/>
          <w:lang w:val="hu-HU"/>
        </w:rPr>
        <w:t>serdülők</w:t>
      </w:r>
      <w:r w:rsidR="00FC5EF2">
        <w:rPr>
          <w:b/>
          <w:lang w:val="hu-HU"/>
        </w:rPr>
        <w:t>nél történő alkalmazás</w:t>
      </w:r>
    </w:p>
    <w:p w14:paraId="379CFF8D" w14:textId="77777777" w:rsidR="00494A94" w:rsidRPr="00B81245" w:rsidRDefault="00494A94" w:rsidP="008008F9">
      <w:pPr>
        <w:tabs>
          <w:tab w:val="left" w:pos="567"/>
        </w:tabs>
        <w:rPr>
          <w:lang w:val="hu-HU"/>
        </w:rPr>
      </w:pPr>
      <w:r w:rsidRPr="00B81245">
        <w:rPr>
          <w:lang w:val="hu-HU"/>
        </w:rPr>
        <w:t>A készítmény ajánlott adagja naponta egyszer 10 ml (két 5 ml-es adagoló kanálnyi) belsőleges oldat.</w:t>
      </w:r>
    </w:p>
    <w:p w14:paraId="1D0492FA" w14:textId="77777777" w:rsidR="00494A94" w:rsidRPr="00B81245" w:rsidRDefault="00494A94" w:rsidP="008008F9">
      <w:pPr>
        <w:tabs>
          <w:tab w:val="left" w:pos="567"/>
        </w:tabs>
        <w:rPr>
          <w:lang w:val="hu-HU"/>
        </w:rPr>
      </w:pPr>
    </w:p>
    <w:p w14:paraId="538730A0" w14:textId="77777777" w:rsidR="00494A94" w:rsidRPr="00B81245" w:rsidRDefault="00494A94" w:rsidP="008008F9">
      <w:pPr>
        <w:pStyle w:val="BodyText"/>
        <w:rPr>
          <w:szCs w:val="22"/>
        </w:rPr>
      </w:pPr>
      <w:r w:rsidRPr="00B81245">
        <w:rPr>
          <w:szCs w:val="22"/>
        </w:rPr>
        <w:t>Adagoló szájfecskendővel ellátott belsőleges oldatos üveg esetében Ön ennek alkalmazásával veheti be a megfelelő mennyiségű belsőleges oldatot.</w:t>
      </w:r>
    </w:p>
    <w:p w14:paraId="04613F9F" w14:textId="77777777" w:rsidR="00494A94" w:rsidRPr="00B81245" w:rsidRDefault="00494A94" w:rsidP="008008F9">
      <w:pPr>
        <w:tabs>
          <w:tab w:val="left" w:pos="567"/>
        </w:tabs>
        <w:rPr>
          <w:lang w:val="hu-HU"/>
        </w:rPr>
      </w:pPr>
    </w:p>
    <w:p w14:paraId="21D273E8" w14:textId="77777777" w:rsidR="00494A94" w:rsidRPr="00B81245" w:rsidRDefault="00494A94" w:rsidP="008008F9">
      <w:pPr>
        <w:tabs>
          <w:tab w:val="left" w:pos="567"/>
        </w:tabs>
        <w:rPr>
          <w:lang w:val="hu-HU"/>
        </w:rPr>
      </w:pPr>
      <w:r w:rsidRPr="00B81245">
        <w:rPr>
          <w:lang w:val="hu-HU"/>
        </w:rPr>
        <w:t>Ezt a gyógyszert szájon át kell alkalmazni.</w:t>
      </w:r>
    </w:p>
    <w:p w14:paraId="21B54727" w14:textId="77777777" w:rsidR="00494A94" w:rsidRPr="00B81245" w:rsidRDefault="00494A94" w:rsidP="008008F9">
      <w:pPr>
        <w:tabs>
          <w:tab w:val="left" w:pos="567"/>
        </w:tabs>
        <w:rPr>
          <w:lang w:val="hu-HU"/>
        </w:rPr>
      </w:pPr>
    </w:p>
    <w:p w14:paraId="42775BAA" w14:textId="77777777" w:rsidR="00494A94" w:rsidRPr="00B81245" w:rsidRDefault="00494A94" w:rsidP="008008F9">
      <w:pPr>
        <w:tabs>
          <w:tab w:val="left" w:pos="567"/>
        </w:tabs>
        <w:rPr>
          <w:lang w:val="hu-HU"/>
        </w:rPr>
      </w:pPr>
      <w:r w:rsidRPr="00B81245">
        <w:rPr>
          <w:lang w:val="hu-HU"/>
        </w:rPr>
        <w:t>A belsőleges oldat lenyelése után egy kevés vizet kell inni. A készítmény étkezés közben vagy étkezések közötti időben egyaránt bevehető.</w:t>
      </w:r>
    </w:p>
    <w:p w14:paraId="780460F2" w14:textId="77777777" w:rsidR="00494A94" w:rsidRPr="00B81245" w:rsidRDefault="00494A94" w:rsidP="008008F9">
      <w:pPr>
        <w:tabs>
          <w:tab w:val="left" w:pos="567"/>
        </w:tabs>
        <w:rPr>
          <w:lang w:val="hu-HU"/>
        </w:rPr>
      </w:pPr>
    </w:p>
    <w:p w14:paraId="5B081C19" w14:textId="77777777" w:rsidR="00494A94" w:rsidRPr="00B81245" w:rsidRDefault="00494A94" w:rsidP="008008F9">
      <w:pPr>
        <w:rPr>
          <w:lang w:val="hu-HU"/>
        </w:rPr>
      </w:pPr>
      <w:r w:rsidRPr="00B81245">
        <w:rPr>
          <w:lang w:val="hu-HU"/>
        </w:rPr>
        <w:t>Az allergiás nátha kezelésének időtartamát illetően kezelőorvosa meg fogja állapítani, hogy milyen típusú allergiás náthában szenved, és meg fogja határozni, hogy milyen hosszú ideig kell szednie az Aerius belsőleges oldatot.</w:t>
      </w:r>
    </w:p>
    <w:p w14:paraId="612AD268" w14:textId="77777777" w:rsidR="00494A94" w:rsidRPr="00B81245" w:rsidRDefault="00494A94" w:rsidP="008008F9">
      <w:pPr>
        <w:rPr>
          <w:lang w:val="hu-HU"/>
        </w:rPr>
      </w:pPr>
      <w:r w:rsidRPr="00B81245">
        <w:rPr>
          <w:lang w:val="hu-HU"/>
        </w:rPr>
        <w:t>Amennyiben allergiás náthája időszakosan jelentkezik (a tünetek hetente kevesebb mint 4 napig vagy kevesebb mint 4 hétig vannak jelen), kezelőorvosa olyan adagolási rendet fog javasolni, amely az Ön betegsége kórtörténetének értékelésétől függ.</w:t>
      </w:r>
    </w:p>
    <w:p w14:paraId="42D6CC21" w14:textId="77777777" w:rsidR="00494A94" w:rsidRPr="00B81245" w:rsidRDefault="00494A94" w:rsidP="008008F9">
      <w:pPr>
        <w:rPr>
          <w:lang w:val="hu-HU"/>
        </w:rPr>
      </w:pPr>
      <w:r w:rsidRPr="00B81245">
        <w:rPr>
          <w:lang w:val="hu-HU"/>
        </w:rPr>
        <w:t>Amennyiben allergiás náthája állandó jellegű (a tünetek hetente 4 vagy több napig és több mint 4 hétig vannak jelen), kezelőorvosa hosszabb távú kezelést javasolhat Önnek.</w:t>
      </w:r>
    </w:p>
    <w:p w14:paraId="4561DA7D" w14:textId="77777777" w:rsidR="00494A94" w:rsidRPr="00B81245" w:rsidRDefault="00494A94" w:rsidP="008008F9">
      <w:pPr>
        <w:rPr>
          <w:lang w:val="hu-HU"/>
        </w:rPr>
      </w:pPr>
    </w:p>
    <w:p w14:paraId="5607D8B5" w14:textId="77777777" w:rsidR="00494A94" w:rsidRPr="00B81245" w:rsidRDefault="00494A94" w:rsidP="008008F9">
      <w:pPr>
        <w:tabs>
          <w:tab w:val="left" w:pos="567"/>
        </w:tabs>
        <w:rPr>
          <w:lang w:val="hu-HU"/>
        </w:rPr>
      </w:pPr>
      <w:r w:rsidRPr="00B81245">
        <w:rPr>
          <w:lang w:val="hu-HU"/>
        </w:rPr>
        <w:t>Csalánkiütés esetén a kezelés időtartama betegenként változhat, ezért kezelőorvosa utasításait kell követnie.</w:t>
      </w:r>
    </w:p>
    <w:p w14:paraId="061175CB" w14:textId="77777777" w:rsidR="00494A94" w:rsidRPr="00B81245" w:rsidRDefault="00494A94" w:rsidP="008008F9">
      <w:pPr>
        <w:tabs>
          <w:tab w:val="left" w:pos="567"/>
        </w:tabs>
        <w:rPr>
          <w:lang w:val="hu-HU"/>
        </w:rPr>
      </w:pPr>
    </w:p>
    <w:p w14:paraId="66E09EA5" w14:textId="77777777" w:rsidR="00494A94" w:rsidRPr="00B81245" w:rsidRDefault="00494A94" w:rsidP="008008F9">
      <w:pPr>
        <w:keepNext/>
        <w:tabs>
          <w:tab w:val="left" w:pos="567"/>
        </w:tabs>
        <w:rPr>
          <w:b/>
          <w:lang w:val="hu-HU"/>
        </w:rPr>
      </w:pPr>
      <w:r w:rsidRPr="00B81245">
        <w:rPr>
          <w:b/>
          <w:lang w:val="hu-HU"/>
        </w:rPr>
        <w:t>Ha az előírtnál több Aerius belsőleges oldatot vett be</w:t>
      </w:r>
    </w:p>
    <w:p w14:paraId="52331F18" w14:textId="77777777" w:rsidR="00494A94" w:rsidRPr="00B81245" w:rsidRDefault="00494A94" w:rsidP="008008F9">
      <w:pPr>
        <w:tabs>
          <w:tab w:val="left" w:pos="567"/>
        </w:tabs>
        <w:rPr>
          <w:lang w:val="hu-HU"/>
        </w:rPr>
      </w:pPr>
      <w:r w:rsidRPr="00B81245">
        <w:rPr>
          <w:lang w:val="hu-HU"/>
        </w:rPr>
        <w:t xml:space="preserve">Csak annyi Aerius belsőleges oldatot vegyen be, amennyit kezelőorvosa felírt Önnek. A véletlen túladagolás valószínűleg nem jár súlyos következményekkel, ennek ellenére, ha Ön több Aerius belsőleges oldatot vett be, mint azt orvosa felírta, azonnal szóljon kezelőorvosának, gyógyszerészének vagy a </w:t>
      </w:r>
      <w:r w:rsidRPr="00B81245">
        <w:rPr>
          <w:szCs w:val="22"/>
          <w:lang w:val="hu-HU"/>
        </w:rPr>
        <w:t>gondozását végző egészségügyi szakembernek.</w:t>
      </w:r>
    </w:p>
    <w:p w14:paraId="0E3CBEED" w14:textId="77777777" w:rsidR="00494A94" w:rsidRPr="00B81245" w:rsidRDefault="00494A94" w:rsidP="008008F9">
      <w:pPr>
        <w:tabs>
          <w:tab w:val="left" w:pos="567"/>
        </w:tabs>
        <w:rPr>
          <w:lang w:val="hu-HU"/>
        </w:rPr>
      </w:pPr>
    </w:p>
    <w:p w14:paraId="4B755074" w14:textId="77777777" w:rsidR="00494A94" w:rsidRPr="00B81245" w:rsidRDefault="00494A94" w:rsidP="008008F9">
      <w:pPr>
        <w:keepNext/>
        <w:tabs>
          <w:tab w:val="left" w:pos="567"/>
        </w:tabs>
        <w:rPr>
          <w:b/>
          <w:lang w:val="hu-HU"/>
        </w:rPr>
      </w:pPr>
      <w:r w:rsidRPr="00B81245">
        <w:rPr>
          <w:b/>
          <w:lang w:val="hu-HU"/>
        </w:rPr>
        <w:t>Ha elfelejtette bevenni az Aerius belsőleges oldatot</w:t>
      </w:r>
    </w:p>
    <w:p w14:paraId="6E9C617B" w14:textId="77777777" w:rsidR="00494A94" w:rsidRPr="00B81245" w:rsidRDefault="00494A94" w:rsidP="008008F9">
      <w:pPr>
        <w:tabs>
          <w:tab w:val="left" w:pos="567"/>
        </w:tabs>
        <w:rPr>
          <w:lang w:val="hu-HU"/>
        </w:rPr>
      </w:pPr>
      <w:r w:rsidRPr="00B81245">
        <w:rPr>
          <w:lang w:val="hu-HU"/>
        </w:rPr>
        <w:t>Ha elfelejtette időben bevenni az adagját, pótolja minél előbb, majd az eredeti adagolási rend szerint folytassa a készítmény szedését. Ne vegyen be dupla adagot az elfelejtett adag pótlására</w:t>
      </w:r>
      <w:r w:rsidRPr="00B81245">
        <w:rPr>
          <w:szCs w:val="22"/>
          <w:lang w:val="hu-HU"/>
        </w:rPr>
        <w:t>!</w:t>
      </w:r>
    </w:p>
    <w:p w14:paraId="0054A8BE" w14:textId="77777777" w:rsidR="00494A94" w:rsidRPr="00B81245" w:rsidRDefault="00494A94" w:rsidP="00820962">
      <w:pPr>
        <w:numPr>
          <w:ilvl w:val="12"/>
          <w:numId w:val="0"/>
        </w:numPr>
        <w:rPr>
          <w:b/>
          <w:lang w:val="hu-HU"/>
        </w:rPr>
      </w:pPr>
    </w:p>
    <w:p w14:paraId="4ADA3AA5" w14:textId="77777777" w:rsidR="00494A94" w:rsidRPr="00B81245" w:rsidRDefault="00494A94" w:rsidP="00820962">
      <w:pPr>
        <w:keepNext/>
        <w:numPr>
          <w:ilvl w:val="12"/>
          <w:numId w:val="0"/>
        </w:numPr>
        <w:rPr>
          <w:b/>
          <w:lang w:val="hu-HU"/>
        </w:rPr>
      </w:pPr>
      <w:r w:rsidRPr="00B81245">
        <w:rPr>
          <w:b/>
          <w:lang w:val="hu-HU"/>
        </w:rPr>
        <w:t>Ha idő előtt abbahagyja az Aerius belsőleges oldat szedését</w:t>
      </w:r>
    </w:p>
    <w:p w14:paraId="31089992" w14:textId="77777777" w:rsidR="00494A94" w:rsidRPr="00B81245" w:rsidRDefault="00494A94" w:rsidP="008008F9">
      <w:pPr>
        <w:rPr>
          <w:lang w:val="hu-HU"/>
        </w:rPr>
      </w:pPr>
      <w:r w:rsidRPr="00B81245">
        <w:rPr>
          <w:lang w:val="hu-HU"/>
        </w:rPr>
        <w:t>Ha bármilyen további kérdése van a gyógyszer alkalmazásával kapcsolatban, kérdezze meg kezelőorvosát, gyógyszerészét vagy a gondozását végző egészségügyi szakembert.</w:t>
      </w:r>
    </w:p>
    <w:p w14:paraId="31F83ECC" w14:textId="77777777" w:rsidR="00494A94" w:rsidRPr="00B81245" w:rsidRDefault="00494A94" w:rsidP="008008F9">
      <w:pPr>
        <w:tabs>
          <w:tab w:val="left" w:pos="567"/>
        </w:tabs>
        <w:rPr>
          <w:lang w:val="hu-HU"/>
        </w:rPr>
      </w:pPr>
    </w:p>
    <w:p w14:paraId="1B8DD9E6" w14:textId="77777777" w:rsidR="00494A94" w:rsidRPr="00B81245" w:rsidRDefault="00494A94" w:rsidP="008008F9">
      <w:pPr>
        <w:tabs>
          <w:tab w:val="left" w:pos="567"/>
        </w:tabs>
        <w:rPr>
          <w:lang w:val="hu-HU"/>
        </w:rPr>
      </w:pPr>
    </w:p>
    <w:p w14:paraId="2BED1277" w14:textId="77777777" w:rsidR="00494A94" w:rsidRPr="00B81245" w:rsidRDefault="00494A94" w:rsidP="008008F9">
      <w:pPr>
        <w:keepNext/>
        <w:tabs>
          <w:tab w:val="left" w:pos="567"/>
        </w:tabs>
        <w:rPr>
          <w:b/>
          <w:caps/>
          <w:lang w:val="hu-HU"/>
        </w:rPr>
      </w:pPr>
      <w:r w:rsidRPr="00B81245">
        <w:rPr>
          <w:b/>
          <w:caps/>
          <w:lang w:val="hu-HU"/>
        </w:rPr>
        <w:lastRenderedPageBreak/>
        <w:t>4.</w:t>
      </w:r>
      <w:r w:rsidRPr="00B81245">
        <w:rPr>
          <w:b/>
          <w:caps/>
          <w:lang w:val="hu-HU"/>
        </w:rPr>
        <w:tab/>
        <w:t>l</w:t>
      </w:r>
      <w:r w:rsidRPr="00B81245">
        <w:rPr>
          <w:b/>
          <w:lang w:val="hu-HU"/>
        </w:rPr>
        <w:t xml:space="preserve">ehetséges mellékhatások </w:t>
      </w:r>
    </w:p>
    <w:p w14:paraId="40EA24C4" w14:textId="77777777" w:rsidR="00494A94" w:rsidRPr="00B81245" w:rsidRDefault="00494A94" w:rsidP="008008F9">
      <w:pPr>
        <w:keepNext/>
        <w:tabs>
          <w:tab w:val="left" w:pos="567"/>
        </w:tabs>
        <w:rPr>
          <w:lang w:val="hu-HU"/>
        </w:rPr>
      </w:pPr>
    </w:p>
    <w:p w14:paraId="71913C41" w14:textId="77777777" w:rsidR="00666804" w:rsidRPr="00B81245" w:rsidRDefault="00494A94" w:rsidP="008008F9">
      <w:pPr>
        <w:tabs>
          <w:tab w:val="left" w:pos="567"/>
        </w:tabs>
        <w:rPr>
          <w:lang w:val="hu-HU"/>
        </w:rPr>
      </w:pPr>
      <w:r w:rsidRPr="00B81245">
        <w:rPr>
          <w:lang w:val="hu-HU"/>
        </w:rPr>
        <w:t xml:space="preserve">Mint minden gyógyszer, így ez a gyógyszer is okozhat mellékhatásokat, amelyek azonban nem mindenkinél jelentkeznek. </w:t>
      </w:r>
    </w:p>
    <w:p w14:paraId="6BC18DA2" w14:textId="77777777" w:rsidR="00666804" w:rsidRPr="00B81245" w:rsidRDefault="00666804" w:rsidP="008008F9">
      <w:pPr>
        <w:tabs>
          <w:tab w:val="left" w:pos="567"/>
        </w:tabs>
        <w:rPr>
          <w:lang w:val="hu-HU"/>
        </w:rPr>
      </w:pPr>
    </w:p>
    <w:p w14:paraId="7B638226" w14:textId="77777777" w:rsidR="00666804" w:rsidRPr="00B81245" w:rsidRDefault="00666804" w:rsidP="008008F9">
      <w:pPr>
        <w:tabs>
          <w:tab w:val="left" w:pos="567"/>
        </w:tabs>
        <w:rPr>
          <w:lang w:val="hu-HU"/>
        </w:rPr>
      </w:pPr>
      <w:r w:rsidRPr="00B81245">
        <w:rPr>
          <w:spacing w:val="-3"/>
          <w:lang w:val="hu-HU"/>
        </w:rPr>
        <w:t xml:space="preserve">Az Aerius forgalmazása óta nagyon ritkán súlyos allergiás reakciókat jelentettek (légzési </w:t>
      </w:r>
      <w:r w:rsidRPr="00B81245">
        <w:rPr>
          <w:snapToGrid w:val="0"/>
          <w:spacing w:val="-3"/>
          <w:szCs w:val="22"/>
          <w:lang w:val="hu-HU"/>
        </w:rPr>
        <w:t>nehézség</w:t>
      </w:r>
      <w:r w:rsidRPr="00B81245">
        <w:rPr>
          <w:spacing w:val="-3"/>
          <w:lang w:val="hu-HU"/>
        </w:rPr>
        <w:t>, zihálás, viszketés, kiütések és duzzanat). Ha Önnél ezen súlyos mellékhatások bármelyike jelentkezik, hagyja abba a gyógyszer szedését és azonnal kérjen orvosi segítséget.</w:t>
      </w:r>
    </w:p>
    <w:p w14:paraId="3384E736" w14:textId="77777777" w:rsidR="00666804" w:rsidRPr="00B81245" w:rsidRDefault="00666804" w:rsidP="008008F9">
      <w:pPr>
        <w:tabs>
          <w:tab w:val="left" w:pos="567"/>
        </w:tabs>
        <w:rPr>
          <w:lang w:val="hu-HU"/>
        </w:rPr>
      </w:pPr>
    </w:p>
    <w:p w14:paraId="0CA6E2C1" w14:textId="77777777" w:rsidR="00494A94" w:rsidRPr="00B81245" w:rsidRDefault="00494A94" w:rsidP="008008F9">
      <w:pPr>
        <w:tabs>
          <w:tab w:val="left" w:pos="567"/>
        </w:tabs>
        <w:rPr>
          <w:lang w:val="hu-HU"/>
        </w:rPr>
      </w:pPr>
      <w:r w:rsidRPr="00B81245">
        <w:rPr>
          <w:lang w:val="hu-HU"/>
        </w:rPr>
        <w:t>A</w:t>
      </w:r>
      <w:r w:rsidR="00EC0A74" w:rsidRPr="00B81245">
        <w:rPr>
          <w:lang w:val="hu-HU"/>
        </w:rPr>
        <w:t xml:space="preserve"> klinikai vizsgálatokban a</w:t>
      </w:r>
      <w:r w:rsidRPr="00B81245">
        <w:rPr>
          <w:lang w:val="hu-HU"/>
        </w:rPr>
        <w:t xml:space="preserve"> gyermekek és felnőttek többségénél az </w:t>
      </w:r>
      <w:r w:rsidR="00E46C3F" w:rsidRPr="00B81245">
        <w:rPr>
          <w:lang w:val="hu-HU"/>
        </w:rPr>
        <w:t xml:space="preserve">Aerius kapcsán </w:t>
      </w:r>
      <w:r w:rsidRPr="00B81245">
        <w:rPr>
          <w:lang w:val="hu-HU"/>
        </w:rPr>
        <w:t xml:space="preserve">észlelt mellékhatások </w:t>
      </w:r>
      <w:r w:rsidR="00EC0A74" w:rsidRPr="00B81245">
        <w:rPr>
          <w:lang w:val="hu-HU"/>
        </w:rPr>
        <w:t xml:space="preserve">hasonlóak voltak, mint </w:t>
      </w:r>
      <w:r w:rsidRPr="00B81245">
        <w:rPr>
          <w:lang w:val="hu-HU"/>
        </w:rPr>
        <w:t>a placebo oldat vagy tablett</w:t>
      </w:r>
      <w:r w:rsidR="00EC0A74" w:rsidRPr="00B81245">
        <w:rPr>
          <w:lang w:val="hu-HU"/>
        </w:rPr>
        <w:t>a esetében</w:t>
      </w:r>
      <w:r w:rsidRPr="00B81245">
        <w:rPr>
          <w:lang w:val="hu-HU"/>
        </w:rPr>
        <w:t>, azonban 2 évesnél fiatalabb gyermekeknél a hasmenés, láz és álmatlanság</w:t>
      </w:r>
      <w:r w:rsidR="00EC0A74" w:rsidRPr="00B81245">
        <w:rPr>
          <w:lang w:val="hu-HU"/>
        </w:rPr>
        <w:t xml:space="preserve"> volt gyakori mellékhatás</w:t>
      </w:r>
      <w:r w:rsidRPr="00B81245">
        <w:rPr>
          <w:lang w:val="hu-HU"/>
        </w:rPr>
        <w:t xml:space="preserve">, míg felnőtteknél </w:t>
      </w:r>
      <w:r w:rsidRPr="00B81245">
        <w:rPr>
          <w:szCs w:val="22"/>
          <w:lang w:val="hu-HU"/>
        </w:rPr>
        <w:t>kimerültséget</w:t>
      </w:r>
      <w:r w:rsidRPr="00B81245">
        <w:rPr>
          <w:lang w:val="hu-HU"/>
        </w:rPr>
        <w:t>, szájszárazságot és fejfájást észleltek</w:t>
      </w:r>
      <w:r w:rsidR="00EC0A74" w:rsidRPr="00B81245">
        <w:rPr>
          <w:lang w:val="hu-HU"/>
        </w:rPr>
        <w:t xml:space="preserve"> gyakrabban</w:t>
      </w:r>
      <w:r w:rsidRPr="00B81245">
        <w:rPr>
          <w:lang w:val="hu-HU"/>
        </w:rPr>
        <w:t>, mint a placebo tabletta esetében.</w:t>
      </w:r>
    </w:p>
    <w:p w14:paraId="7955BB4F" w14:textId="77777777" w:rsidR="00494A94" w:rsidRPr="00B81245" w:rsidRDefault="00494A94" w:rsidP="008008F9">
      <w:pPr>
        <w:tabs>
          <w:tab w:val="left" w:pos="567"/>
        </w:tabs>
        <w:rPr>
          <w:lang w:val="hu-HU"/>
        </w:rPr>
      </w:pPr>
    </w:p>
    <w:p w14:paraId="68FFC48D" w14:textId="77777777" w:rsidR="00666804" w:rsidRPr="00B81245" w:rsidRDefault="00666804" w:rsidP="008008F9">
      <w:pPr>
        <w:keepNext/>
        <w:tabs>
          <w:tab w:val="left" w:pos="567"/>
        </w:tabs>
        <w:rPr>
          <w:lang w:val="hu-HU"/>
        </w:rPr>
      </w:pPr>
      <w:r w:rsidRPr="00B81245">
        <w:rPr>
          <w:lang w:val="hu-HU"/>
        </w:rPr>
        <w:t>Az Aerius-szal végzett klinikai vizsgálatokban a következő mellékhatásokat jelentették:</w:t>
      </w:r>
    </w:p>
    <w:p w14:paraId="372442FE" w14:textId="77777777" w:rsidR="00666804" w:rsidRPr="00B81245" w:rsidRDefault="00666804" w:rsidP="008008F9">
      <w:pPr>
        <w:keepNext/>
        <w:tabs>
          <w:tab w:val="left" w:pos="567"/>
        </w:tabs>
        <w:rPr>
          <w:lang w:val="hu-HU"/>
        </w:rPr>
      </w:pPr>
    </w:p>
    <w:p w14:paraId="052AE816" w14:textId="77777777" w:rsidR="00FC5EF2" w:rsidRPr="00B81245" w:rsidRDefault="00FC5EF2" w:rsidP="008008F9">
      <w:pPr>
        <w:keepNext/>
        <w:tabs>
          <w:tab w:val="left" w:pos="567"/>
        </w:tabs>
        <w:rPr>
          <w:lang w:val="hu-HU"/>
        </w:rPr>
      </w:pPr>
      <w:r w:rsidRPr="00B81245">
        <w:rPr>
          <w:lang w:val="hu-HU"/>
        </w:rPr>
        <w:t>Gyakori: 10</w:t>
      </w:r>
      <w:r w:rsidR="002C4C43">
        <w:rPr>
          <w:lang w:val="hu-HU"/>
        </w:rPr>
        <w:t> </w:t>
      </w:r>
      <w:r w:rsidRPr="00B81245">
        <w:rPr>
          <w:lang w:val="hu-HU"/>
        </w:rPr>
        <w:t>beteg közül legfeljebb 1</w:t>
      </w:r>
      <w:r w:rsidRPr="00B81245">
        <w:rPr>
          <w:lang w:val="hu-HU"/>
        </w:rPr>
        <w:noBreakHyphen/>
        <w:t>et érinthet:</w:t>
      </w:r>
    </w:p>
    <w:p w14:paraId="5A16575A" w14:textId="77777777" w:rsidR="00FC5EF2" w:rsidRPr="00B81245" w:rsidRDefault="00FC5EF2" w:rsidP="00690E68">
      <w:pPr>
        <w:numPr>
          <w:ilvl w:val="0"/>
          <w:numId w:val="2"/>
        </w:numPr>
        <w:tabs>
          <w:tab w:val="left" w:pos="567"/>
        </w:tabs>
        <w:ind w:left="567" w:hanging="567"/>
        <w:rPr>
          <w:snapToGrid w:val="0"/>
          <w:spacing w:val="-3"/>
          <w:lang w:val="hu-HU"/>
        </w:rPr>
      </w:pPr>
      <w:r w:rsidRPr="00B81245">
        <w:rPr>
          <w:snapToGrid w:val="0"/>
          <w:spacing w:val="-3"/>
          <w:lang w:val="hu-HU"/>
        </w:rPr>
        <w:t>kimerültség</w:t>
      </w:r>
    </w:p>
    <w:p w14:paraId="2621FCDA" w14:textId="77777777" w:rsidR="00FC5EF2" w:rsidRPr="00B81245" w:rsidRDefault="00FC5EF2" w:rsidP="00690E68">
      <w:pPr>
        <w:numPr>
          <w:ilvl w:val="0"/>
          <w:numId w:val="2"/>
        </w:numPr>
        <w:tabs>
          <w:tab w:val="left" w:pos="567"/>
        </w:tabs>
        <w:ind w:left="567" w:hanging="567"/>
        <w:rPr>
          <w:snapToGrid w:val="0"/>
          <w:spacing w:val="-3"/>
          <w:lang w:val="hu-HU"/>
        </w:rPr>
      </w:pPr>
      <w:r w:rsidRPr="00B81245">
        <w:rPr>
          <w:snapToGrid w:val="0"/>
          <w:spacing w:val="-3"/>
          <w:lang w:val="hu-HU"/>
        </w:rPr>
        <w:t>szájszárazság</w:t>
      </w:r>
    </w:p>
    <w:p w14:paraId="00EDF2EB" w14:textId="77777777" w:rsidR="00FC5EF2" w:rsidRDefault="00FC5EF2" w:rsidP="00690E68">
      <w:pPr>
        <w:numPr>
          <w:ilvl w:val="0"/>
          <w:numId w:val="2"/>
        </w:numPr>
        <w:tabs>
          <w:tab w:val="left" w:pos="567"/>
        </w:tabs>
        <w:ind w:left="567" w:hanging="567"/>
        <w:rPr>
          <w:snapToGrid w:val="0"/>
          <w:spacing w:val="-3"/>
          <w:lang w:val="hu-HU"/>
        </w:rPr>
      </w:pPr>
      <w:r w:rsidRPr="00B81245">
        <w:rPr>
          <w:snapToGrid w:val="0"/>
          <w:spacing w:val="-3"/>
          <w:lang w:val="hu-HU"/>
        </w:rPr>
        <w:t>fejfájás</w:t>
      </w:r>
    </w:p>
    <w:p w14:paraId="438CCBEE" w14:textId="77777777" w:rsidR="00FC5EF2" w:rsidRPr="00B81245" w:rsidRDefault="00FC5EF2" w:rsidP="008008F9">
      <w:pPr>
        <w:autoSpaceDE w:val="0"/>
        <w:autoSpaceDN w:val="0"/>
        <w:adjustRightInd w:val="0"/>
        <w:rPr>
          <w:snapToGrid w:val="0"/>
          <w:spacing w:val="-3"/>
          <w:lang w:val="hu-HU"/>
        </w:rPr>
      </w:pPr>
    </w:p>
    <w:p w14:paraId="0B7849E6" w14:textId="77777777" w:rsidR="00002AAB" w:rsidRPr="007C525E" w:rsidRDefault="00002AAB" w:rsidP="008008F9">
      <w:pPr>
        <w:keepNext/>
        <w:tabs>
          <w:tab w:val="left" w:pos="567"/>
        </w:tabs>
        <w:rPr>
          <w:u w:val="single"/>
          <w:lang w:val="hu-HU"/>
        </w:rPr>
      </w:pPr>
      <w:r w:rsidRPr="007C525E">
        <w:rPr>
          <w:u w:val="single"/>
          <w:lang w:val="hu-HU"/>
        </w:rPr>
        <w:t>Gyermekek</w:t>
      </w:r>
    </w:p>
    <w:p w14:paraId="20B7B2BB" w14:textId="77777777" w:rsidR="00666804" w:rsidRPr="00B81245" w:rsidRDefault="00666804" w:rsidP="008008F9">
      <w:pPr>
        <w:keepNext/>
        <w:tabs>
          <w:tab w:val="left" w:pos="567"/>
        </w:tabs>
        <w:rPr>
          <w:lang w:val="hu-HU"/>
        </w:rPr>
      </w:pPr>
      <w:r w:rsidRPr="00B81245">
        <w:rPr>
          <w:lang w:val="hu-HU"/>
        </w:rPr>
        <w:t>2 év</w:t>
      </w:r>
      <w:r w:rsidR="004C6F2A" w:rsidRPr="00B81245">
        <w:rPr>
          <w:lang w:val="hu-HU"/>
        </w:rPr>
        <w:t>es</w:t>
      </w:r>
      <w:r w:rsidRPr="00B81245">
        <w:rPr>
          <w:lang w:val="hu-HU"/>
        </w:rPr>
        <w:t>nél fiatalabb gyermekeknél</w:t>
      </w:r>
      <w:r w:rsidR="00EC0A74" w:rsidRPr="00B81245">
        <w:rPr>
          <w:lang w:val="hu-HU"/>
        </w:rPr>
        <w:t xml:space="preserve"> gyakori</w:t>
      </w:r>
      <w:r w:rsidRPr="00B81245">
        <w:rPr>
          <w:lang w:val="hu-HU"/>
        </w:rPr>
        <w:t>: 10</w:t>
      </w:r>
      <w:r w:rsidR="00EC0A74" w:rsidRPr="00B81245">
        <w:rPr>
          <w:lang w:val="hu-HU"/>
        </w:rPr>
        <w:t> </w:t>
      </w:r>
      <w:r w:rsidRPr="00B81245">
        <w:rPr>
          <w:lang w:val="hu-HU"/>
        </w:rPr>
        <w:t>gyermek közül legfeljebb 1</w:t>
      </w:r>
      <w:r w:rsidR="00EC0A74" w:rsidRPr="00B81245">
        <w:rPr>
          <w:lang w:val="hu-HU"/>
        </w:rPr>
        <w:noBreakHyphen/>
      </w:r>
      <w:r w:rsidRPr="00B81245">
        <w:rPr>
          <w:lang w:val="hu-HU"/>
        </w:rPr>
        <w:t>et érinthet:</w:t>
      </w:r>
    </w:p>
    <w:p w14:paraId="42506FEC" w14:textId="77777777" w:rsidR="00666804" w:rsidRPr="00B81245" w:rsidRDefault="00666804" w:rsidP="00690E68">
      <w:pPr>
        <w:numPr>
          <w:ilvl w:val="0"/>
          <w:numId w:val="2"/>
        </w:numPr>
        <w:tabs>
          <w:tab w:val="left" w:pos="567"/>
        </w:tabs>
        <w:ind w:left="567" w:hanging="567"/>
        <w:rPr>
          <w:snapToGrid w:val="0"/>
          <w:spacing w:val="-3"/>
          <w:lang w:val="hu-HU"/>
        </w:rPr>
      </w:pPr>
      <w:r w:rsidRPr="00B81245">
        <w:rPr>
          <w:snapToGrid w:val="0"/>
          <w:spacing w:val="-3"/>
          <w:lang w:val="hu-HU"/>
        </w:rPr>
        <w:t>hasmenés</w:t>
      </w:r>
    </w:p>
    <w:p w14:paraId="22E28F39" w14:textId="77777777" w:rsidR="00666804" w:rsidRPr="00B81245" w:rsidRDefault="00666804" w:rsidP="00690E68">
      <w:pPr>
        <w:numPr>
          <w:ilvl w:val="0"/>
          <w:numId w:val="2"/>
        </w:numPr>
        <w:tabs>
          <w:tab w:val="left" w:pos="567"/>
        </w:tabs>
        <w:ind w:left="567" w:hanging="567"/>
        <w:rPr>
          <w:snapToGrid w:val="0"/>
          <w:spacing w:val="-3"/>
          <w:lang w:val="hu-HU"/>
        </w:rPr>
      </w:pPr>
      <w:r w:rsidRPr="00B81245">
        <w:rPr>
          <w:snapToGrid w:val="0"/>
          <w:spacing w:val="-3"/>
          <w:lang w:val="hu-HU"/>
        </w:rPr>
        <w:t>láz</w:t>
      </w:r>
    </w:p>
    <w:p w14:paraId="689D330E" w14:textId="77777777" w:rsidR="00666804" w:rsidRPr="00B81245" w:rsidRDefault="00666804" w:rsidP="00690E68">
      <w:pPr>
        <w:numPr>
          <w:ilvl w:val="0"/>
          <w:numId w:val="2"/>
        </w:numPr>
        <w:tabs>
          <w:tab w:val="left" w:pos="567"/>
        </w:tabs>
        <w:ind w:left="567" w:hanging="567"/>
        <w:rPr>
          <w:snapToGrid w:val="0"/>
          <w:spacing w:val="-3"/>
          <w:lang w:val="hu-HU"/>
        </w:rPr>
      </w:pPr>
      <w:r w:rsidRPr="00B81245">
        <w:rPr>
          <w:snapToGrid w:val="0"/>
          <w:spacing w:val="-3"/>
          <w:lang w:val="hu-HU"/>
        </w:rPr>
        <w:t>álmatlanság</w:t>
      </w:r>
    </w:p>
    <w:p w14:paraId="71BC8683" w14:textId="77777777" w:rsidR="00666804" w:rsidRPr="00B81245" w:rsidRDefault="00666804" w:rsidP="008008F9">
      <w:pPr>
        <w:tabs>
          <w:tab w:val="left" w:pos="567"/>
        </w:tabs>
        <w:rPr>
          <w:lang w:val="hu-HU"/>
        </w:rPr>
      </w:pPr>
    </w:p>
    <w:p w14:paraId="6881350A" w14:textId="77777777" w:rsidR="00494A94" w:rsidRPr="00B81245" w:rsidRDefault="00494A94" w:rsidP="008008F9">
      <w:pPr>
        <w:keepNext/>
        <w:tabs>
          <w:tab w:val="left" w:pos="567"/>
        </w:tabs>
        <w:rPr>
          <w:lang w:val="hu-HU"/>
        </w:rPr>
      </w:pPr>
      <w:r w:rsidRPr="00B81245">
        <w:rPr>
          <w:lang w:val="hu-HU"/>
        </w:rPr>
        <w:t>Az Aerius forgalmazása óta a következő mellékhatásokat jelentették:</w:t>
      </w:r>
    </w:p>
    <w:p w14:paraId="3FDCBEBD" w14:textId="77777777" w:rsidR="00494A94" w:rsidRPr="00B81245" w:rsidRDefault="00494A94" w:rsidP="008008F9">
      <w:pPr>
        <w:keepNext/>
        <w:tabs>
          <w:tab w:val="left" w:pos="567"/>
        </w:tabs>
        <w:rPr>
          <w:lang w:val="hu-HU"/>
        </w:rPr>
      </w:pPr>
    </w:p>
    <w:p w14:paraId="128E270A" w14:textId="77777777" w:rsidR="00494A94" w:rsidRPr="00B81245" w:rsidRDefault="00494A94" w:rsidP="008008F9">
      <w:pPr>
        <w:keepNext/>
        <w:tabs>
          <w:tab w:val="left" w:pos="567"/>
        </w:tabs>
        <w:rPr>
          <w:lang w:val="hu-HU"/>
        </w:rPr>
      </w:pPr>
      <w:r w:rsidRPr="00B81245">
        <w:rPr>
          <w:lang w:val="hu-HU"/>
        </w:rPr>
        <w:t>Nagyon ritka: 10</w:t>
      </w:r>
      <w:r w:rsidRPr="00B81245">
        <w:rPr>
          <w:szCs w:val="22"/>
          <w:lang w:val="hu-HU"/>
        </w:rPr>
        <w:t> </w:t>
      </w:r>
      <w:r w:rsidRPr="00B81245">
        <w:rPr>
          <w:lang w:val="hu-HU"/>
        </w:rPr>
        <w:t>000 beteg közül legfeljebb 1</w:t>
      </w:r>
      <w:r w:rsidR="00FD16F0" w:rsidRPr="00B81245">
        <w:rPr>
          <w:lang w:val="hu-HU"/>
        </w:rPr>
        <w:noBreakHyphen/>
      </w:r>
      <w:r w:rsidRPr="00B81245">
        <w:rPr>
          <w:lang w:val="hu-HU"/>
        </w:rPr>
        <w:t>et érinthet</w:t>
      </w:r>
      <w:r w:rsidR="00162968">
        <w:rPr>
          <w:lang w:val="hu-HU"/>
        </w:rPr>
        <w:t>:</w:t>
      </w:r>
    </w:p>
    <w:p w14:paraId="727C5DF5" w14:textId="77777777" w:rsidR="00FC5EF2"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súlyos allergiás reakció</w:t>
      </w:r>
    </w:p>
    <w:p w14:paraId="282D6A1B" w14:textId="77777777" w:rsidR="00FC5EF2"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bőrkiütés</w:t>
      </w:r>
    </w:p>
    <w:p w14:paraId="714C4913" w14:textId="77777777" w:rsidR="00494A94" w:rsidRPr="00B81245"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szívdobogásérzés vagy ritmuszavar</w:t>
      </w:r>
    </w:p>
    <w:p w14:paraId="169C51BF" w14:textId="77777777" w:rsidR="00FC5EF2"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gyors szívverés</w:t>
      </w:r>
    </w:p>
    <w:p w14:paraId="05F8B8F9" w14:textId="77777777" w:rsidR="00FC5EF2"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gyomorfájdalom</w:t>
      </w:r>
    </w:p>
    <w:p w14:paraId="31DCDEDB" w14:textId="77777777" w:rsidR="00494A94" w:rsidRPr="00B81245"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hányinger (émelygés)</w:t>
      </w:r>
    </w:p>
    <w:p w14:paraId="015E4C75" w14:textId="77777777" w:rsidR="00FC5EF2"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hányás</w:t>
      </w:r>
    </w:p>
    <w:p w14:paraId="19A7D044" w14:textId="77777777" w:rsidR="00FC5EF2"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gyomorpanasz</w:t>
      </w:r>
    </w:p>
    <w:p w14:paraId="55ED772D" w14:textId="77777777" w:rsidR="00494A94" w:rsidRPr="00B81245"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hasmenés</w:t>
      </w:r>
    </w:p>
    <w:p w14:paraId="1201E0B7" w14:textId="77777777" w:rsidR="00FC5EF2"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szédülés</w:t>
      </w:r>
    </w:p>
    <w:p w14:paraId="6D1682BA" w14:textId="77777777" w:rsidR="00FC5EF2"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álmosság</w:t>
      </w:r>
    </w:p>
    <w:p w14:paraId="13A206E5" w14:textId="77777777" w:rsidR="00494A94" w:rsidRPr="00B81245"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álmatlanság</w:t>
      </w:r>
    </w:p>
    <w:p w14:paraId="49EF3344" w14:textId="77777777" w:rsidR="00FC5EF2"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izomfájdalom</w:t>
      </w:r>
    </w:p>
    <w:p w14:paraId="788E9AC1" w14:textId="77777777" w:rsidR="00FC5EF2"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hallucinációk</w:t>
      </w:r>
    </w:p>
    <w:p w14:paraId="11D3E344" w14:textId="77777777" w:rsidR="00494A94" w:rsidRPr="00B81245"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görcsök</w:t>
      </w:r>
    </w:p>
    <w:p w14:paraId="08C252A4" w14:textId="77777777" w:rsidR="00FC5EF2"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fokozott mozgással járó</w:t>
      </w:r>
      <w:r w:rsidR="00FC5EF2" w:rsidRPr="00847B35">
        <w:rPr>
          <w:snapToGrid w:val="0"/>
          <w:spacing w:val="-3"/>
          <w:lang w:val="hu-HU"/>
        </w:rPr>
        <w:t xml:space="preserve"> nyugtalanság</w:t>
      </w:r>
    </w:p>
    <w:p w14:paraId="21E91421" w14:textId="77777777" w:rsidR="00FC5EF2"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májgyulladás</w:t>
      </w:r>
    </w:p>
    <w:p w14:paraId="05B5F276" w14:textId="77777777" w:rsidR="00494A94" w:rsidRPr="00B81245" w:rsidRDefault="00494A94" w:rsidP="00690E68">
      <w:pPr>
        <w:numPr>
          <w:ilvl w:val="0"/>
          <w:numId w:val="2"/>
        </w:numPr>
        <w:tabs>
          <w:tab w:val="left" w:pos="567"/>
        </w:tabs>
        <w:ind w:left="567" w:hanging="567"/>
        <w:rPr>
          <w:snapToGrid w:val="0"/>
          <w:spacing w:val="-3"/>
          <w:lang w:val="hu-HU"/>
        </w:rPr>
      </w:pPr>
      <w:r w:rsidRPr="00847B35">
        <w:rPr>
          <w:snapToGrid w:val="0"/>
          <w:spacing w:val="-3"/>
          <w:lang w:val="hu-HU"/>
        </w:rPr>
        <w:t xml:space="preserve">kóros májfunkciós vizsgálati </w:t>
      </w:r>
      <w:r w:rsidR="00FC5EF2" w:rsidRPr="00847B35">
        <w:rPr>
          <w:snapToGrid w:val="0"/>
          <w:spacing w:val="-3"/>
          <w:lang w:val="hu-HU"/>
        </w:rPr>
        <w:t>eredmény</w:t>
      </w:r>
    </w:p>
    <w:p w14:paraId="30233C62" w14:textId="77777777" w:rsidR="00494A94" w:rsidRPr="00B81245" w:rsidRDefault="00494A94" w:rsidP="008008F9">
      <w:pPr>
        <w:tabs>
          <w:tab w:val="left" w:pos="567"/>
          <w:tab w:val="left" w:pos="5812"/>
        </w:tabs>
        <w:rPr>
          <w:lang w:val="hu-HU"/>
        </w:rPr>
      </w:pPr>
    </w:p>
    <w:p w14:paraId="52D05930" w14:textId="77777777" w:rsidR="00666804" w:rsidRPr="00B81245" w:rsidRDefault="00666804" w:rsidP="008008F9">
      <w:pPr>
        <w:keepNext/>
        <w:rPr>
          <w:bCs/>
          <w:lang w:val="hu-HU"/>
        </w:rPr>
      </w:pPr>
      <w:r w:rsidRPr="00B81245">
        <w:rPr>
          <w:bCs/>
          <w:lang w:val="hu-HU"/>
        </w:rPr>
        <w:t>Nem ismert: a gyakoriság a rendelkezésre álló adatokból nem állapítható meg</w:t>
      </w:r>
      <w:r w:rsidR="00162968">
        <w:rPr>
          <w:bCs/>
          <w:lang w:val="hu-HU"/>
        </w:rPr>
        <w:t>:</w:t>
      </w:r>
    </w:p>
    <w:p w14:paraId="1DFA5B42" w14:textId="77777777" w:rsidR="00FC5EF2" w:rsidRPr="00847B35" w:rsidRDefault="00002AAB" w:rsidP="00690E68">
      <w:pPr>
        <w:numPr>
          <w:ilvl w:val="0"/>
          <w:numId w:val="2"/>
        </w:numPr>
        <w:tabs>
          <w:tab w:val="left" w:pos="567"/>
        </w:tabs>
        <w:ind w:left="567" w:hanging="567"/>
        <w:rPr>
          <w:snapToGrid w:val="0"/>
          <w:spacing w:val="-3"/>
          <w:lang w:val="hu-HU"/>
        </w:rPr>
      </w:pPr>
      <w:r w:rsidRPr="00847B35">
        <w:rPr>
          <w:snapToGrid w:val="0"/>
          <w:spacing w:val="-3"/>
          <w:lang w:val="hu-HU"/>
        </w:rPr>
        <w:t>szokatlan gyengeség</w:t>
      </w:r>
    </w:p>
    <w:p w14:paraId="288BBE22" w14:textId="77777777" w:rsidR="00002AAB" w:rsidRPr="00847B35" w:rsidRDefault="00002AAB" w:rsidP="00690E68">
      <w:pPr>
        <w:numPr>
          <w:ilvl w:val="0"/>
          <w:numId w:val="2"/>
        </w:numPr>
        <w:tabs>
          <w:tab w:val="left" w:pos="567"/>
        </w:tabs>
        <w:ind w:left="567" w:hanging="567"/>
        <w:rPr>
          <w:snapToGrid w:val="0"/>
          <w:spacing w:val="-3"/>
          <w:lang w:val="hu-HU"/>
        </w:rPr>
      </w:pPr>
      <w:r w:rsidRPr="00847B35">
        <w:rPr>
          <w:snapToGrid w:val="0"/>
          <w:spacing w:val="-3"/>
          <w:lang w:val="hu-HU"/>
        </w:rPr>
        <w:t>a bőr vagy a szemfehérje sárgás elszíneződése</w:t>
      </w:r>
    </w:p>
    <w:p w14:paraId="1409D8F3" w14:textId="77777777" w:rsidR="00666804" w:rsidRPr="00B81245" w:rsidRDefault="00BD20B3" w:rsidP="00690E68">
      <w:pPr>
        <w:numPr>
          <w:ilvl w:val="0"/>
          <w:numId w:val="2"/>
        </w:numPr>
        <w:tabs>
          <w:tab w:val="left" w:pos="567"/>
        </w:tabs>
        <w:ind w:left="567" w:hanging="567"/>
        <w:rPr>
          <w:snapToGrid w:val="0"/>
          <w:spacing w:val="-3"/>
          <w:lang w:val="hu-HU"/>
        </w:rPr>
      </w:pPr>
      <w:r w:rsidRPr="00847B35">
        <w:rPr>
          <w:snapToGrid w:val="0"/>
          <w:spacing w:val="-3"/>
          <w:lang w:val="hu-HU"/>
        </w:rPr>
        <w:t xml:space="preserve">a </w:t>
      </w:r>
      <w:r w:rsidRPr="00B81245">
        <w:rPr>
          <w:snapToGrid w:val="0"/>
          <w:spacing w:val="-3"/>
          <w:lang w:val="hu-HU"/>
        </w:rPr>
        <w:t xml:space="preserve">bőr fokozott érzékenysége a napra </w:t>
      </w:r>
      <w:r w:rsidR="00162968">
        <w:rPr>
          <w:snapToGrid w:val="0"/>
          <w:spacing w:val="-3"/>
          <w:lang w:val="hu-HU"/>
        </w:rPr>
        <w:t>–</w:t>
      </w:r>
      <w:r w:rsidRPr="00B81245">
        <w:rPr>
          <w:snapToGrid w:val="0"/>
          <w:spacing w:val="-3"/>
          <w:lang w:val="hu-HU"/>
        </w:rPr>
        <w:t xml:space="preserve"> még felhős idő esetén is </w:t>
      </w:r>
      <w:r w:rsidR="00162968">
        <w:rPr>
          <w:snapToGrid w:val="0"/>
          <w:spacing w:val="-3"/>
          <w:lang w:val="hu-HU"/>
        </w:rPr>
        <w:t>–</w:t>
      </w:r>
      <w:r w:rsidRPr="00B81245">
        <w:rPr>
          <w:snapToGrid w:val="0"/>
          <w:spacing w:val="-3"/>
          <w:lang w:val="hu-HU"/>
        </w:rPr>
        <w:t xml:space="preserve"> és az UV</w:t>
      </w:r>
      <w:r w:rsidR="00162968">
        <w:rPr>
          <w:snapToGrid w:val="0"/>
          <w:spacing w:val="-3"/>
          <w:lang w:val="hu-HU"/>
        </w:rPr>
        <w:t>-</w:t>
      </w:r>
      <w:r w:rsidRPr="00B81245">
        <w:rPr>
          <w:snapToGrid w:val="0"/>
          <w:spacing w:val="-3"/>
          <w:lang w:val="hu-HU"/>
        </w:rPr>
        <w:t xml:space="preserve"> (ultraibolya) fényre (pl.</w:t>
      </w:r>
      <w:r w:rsidR="00660E42">
        <w:rPr>
          <w:snapToGrid w:val="0"/>
          <w:spacing w:val="-3"/>
          <w:lang w:val="hu-HU"/>
        </w:rPr>
        <w:t> </w:t>
      </w:r>
      <w:r w:rsidRPr="00B81245">
        <w:rPr>
          <w:snapToGrid w:val="0"/>
          <w:spacing w:val="-3"/>
          <w:lang w:val="hu-HU"/>
        </w:rPr>
        <w:t>szolárium UV</w:t>
      </w:r>
      <w:r w:rsidR="00162968">
        <w:rPr>
          <w:snapToGrid w:val="0"/>
          <w:spacing w:val="-3"/>
          <w:lang w:val="hu-HU"/>
        </w:rPr>
        <w:t>-</w:t>
      </w:r>
      <w:r w:rsidRPr="00B81245">
        <w:rPr>
          <w:snapToGrid w:val="0"/>
          <w:spacing w:val="-3"/>
          <w:lang w:val="hu-HU"/>
        </w:rPr>
        <w:t>fénycsöve)</w:t>
      </w:r>
    </w:p>
    <w:p w14:paraId="58D49766" w14:textId="77777777" w:rsidR="00002AAB" w:rsidRPr="00847B35" w:rsidRDefault="00002AAB" w:rsidP="00690E68">
      <w:pPr>
        <w:numPr>
          <w:ilvl w:val="0"/>
          <w:numId w:val="2"/>
        </w:numPr>
        <w:tabs>
          <w:tab w:val="left" w:pos="567"/>
        </w:tabs>
        <w:ind w:left="567" w:hanging="567"/>
        <w:rPr>
          <w:snapToGrid w:val="0"/>
          <w:spacing w:val="-3"/>
          <w:lang w:val="hu-HU"/>
        </w:rPr>
      </w:pPr>
      <w:r w:rsidRPr="00B81245">
        <w:rPr>
          <w:snapToGrid w:val="0"/>
          <w:spacing w:val="-3"/>
          <w:lang w:val="hu-HU"/>
        </w:rPr>
        <w:t>a szívverés ritmusának megváltozása</w:t>
      </w:r>
    </w:p>
    <w:p w14:paraId="6EC11BF0" w14:textId="77777777" w:rsidR="00EE3CC8" w:rsidRDefault="009F7F08" w:rsidP="00690E68">
      <w:pPr>
        <w:numPr>
          <w:ilvl w:val="0"/>
          <w:numId w:val="2"/>
        </w:numPr>
        <w:tabs>
          <w:tab w:val="left" w:pos="567"/>
        </w:tabs>
        <w:ind w:left="567" w:hanging="567"/>
        <w:rPr>
          <w:snapToGrid w:val="0"/>
          <w:spacing w:val="-3"/>
          <w:lang w:val="hu-HU"/>
        </w:rPr>
      </w:pPr>
      <w:r>
        <w:rPr>
          <w:snapToGrid w:val="0"/>
          <w:spacing w:val="-3"/>
          <w:lang w:val="hu-HU"/>
        </w:rPr>
        <w:lastRenderedPageBreak/>
        <w:t>szokatlan</w:t>
      </w:r>
      <w:r w:rsidR="00EE3CC8">
        <w:rPr>
          <w:snapToGrid w:val="0"/>
          <w:spacing w:val="-3"/>
          <w:lang w:val="hu-HU"/>
        </w:rPr>
        <w:t xml:space="preserve"> viselkedés</w:t>
      </w:r>
    </w:p>
    <w:p w14:paraId="0159B802" w14:textId="77777777" w:rsidR="00002AAB" w:rsidRDefault="00EE3CC8" w:rsidP="00690E68">
      <w:pPr>
        <w:numPr>
          <w:ilvl w:val="0"/>
          <w:numId w:val="2"/>
        </w:numPr>
        <w:tabs>
          <w:tab w:val="left" w:pos="567"/>
        </w:tabs>
        <w:ind w:left="567" w:hanging="567"/>
        <w:rPr>
          <w:snapToGrid w:val="0"/>
          <w:spacing w:val="-3"/>
          <w:lang w:val="hu-HU"/>
        </w:rPr>
      </w:pPr>
      <w:r>
        <w:rPr>
          <w:snapToGrid w:val="0"/>
          <w:spacing w:val="-3"/>
          <w:lang w:val="hu-HU"/>
        </w:rPr>
        <w:t>agresszió</w:t>
      </w:r>
    </w:p>
    <w:p w14:paraId="69F4D4E7" w14:textId="77777777" w:rsidR="009F4E28" w:rsidRDefault="009F4E28" w:rsidP="00690E68">
      <w:pPr>
        <w:numPr>
          <w:ilvl w:val="0"/>
          <w:numId w:val="2"/>
        </w:numPr>
        <w:tabs>
          <w:tab w:val="left" w:pos="567"/>
        </w:tabs>
        <w:ind w:left="567" w:hanging="567"/>
        <w:rPr>
          <w:snapToGrid w:val="0"/>
          <w:spacing w:val="-3"/>
          <w:lang w:val="hu-HU"/>
        </w:rPr>
      </w:pPr>
      <w:r>
        <w:rPr>
          <w:snapToGrid w:val="0"/>
          <w:spacing w:val="-3"/>
          <w:lang w:val="hu-HU"/>
        </w:rPr>
        <w:t>testtömeg-növekedés, étvágynövekedés</w:t>
      </w:r>
    </w:p>
    <w:p w14:paraId="70989A40" w14:textId="77777777" w:rsidR="001730E5" w:rsidRDefault="001730E5" w:rsidP="00690E68">
      <w:pPr>
        <w:numPr>
          <w:ilvl w:val="0"/>
          <w:numId w:val="2"/>
        </w:numPr>
        <w:tabs>
          <w:tab w:val="left" w:pos="567"/>
        </w:tabs>
        <w:ind w:left="567" w:hanging="567"/>
        <w:rPr>
          <w:snapToGrid w:val="0"/>
          <w:spacing w:val="-3"/>
          <w:lang w:val="hu-HU"/>
        </w:rPr>
      </w:pPr>
      <w:r>
        <w:rPr>
          <w:snapToGrid w:val="0"/>
          <w:spacing w:val="-3"/>
          <w:lang w:val="hu-HU"/>
        </w:rPr>
        <w:t>depressziós hangulat</w:t>
      </w:r>
    </w:p>
    <w:p w14:paraId="296289FB" w14:textId="77777777" w:rsidR="001730E5" w:rsidRDefault="001730E5" w:rsidP="00690E68">
      <w:pPr>
        <w:numPr>
          <w:ilvl w:val="0"/>
          <w:numId w:val="2"/>
        </w:numPr>
        <w:tabs>
          <w:tab w:val="left" w:pos="567"/>
        </w:tabs>
        <w:ind w:left="567" w:hanging="567"/>
        <w:rPr>
          <w:snapToGrid w:val="0"/>
          <w:spacing w:val="-3"/>
          <w:lang w:val="hu-HU"/>
        </w:rPr>
      </w:pPr>
      <w:r>
        <w:rPr>
          <w:snapToGrid w:val="0"/>
          <w:spacing w:val="-3"/>
          <w:lang w:val="hu-HU"/>
        </w:rPr>
        <w:t>szemszárazság</w:t>
      </w:r>
    </w:p>
    <w:p w14:paraId="4454180F" w14:textId="77777777" w:rsidR="00EE3CC8" w:rsidRPr="00B81245" w:rsidRDefault="00EE3CC8" w:rsidP="00820962">
      <w:pPr>
        <w:numPr>
          <w:ilvl w:val="12"/>
          <w:numId w:val="0"/>
        </w:numPr>
        <w:rPr>
          <w:lang w:val="hu-HU"/>
        </w:rPr>
      </w:pPr>
    </w:p>
    <w:p w14:paraId="692BC1ED" w14:textId="77777777" w:rsidR="00002AAB" w:rsidRPr="00B81245" w:rsidRDefault="00002AAB" w:rsidP="008008F9">
      <w:pPr>
        <w:keepNext/>
        <w:rPr>
          <w:u w:val="single"/>
          <w:lang w:val="hu-HU"/>
        </w:rPr>
      </w:pPr>
      <w:r w:rsidRPr="00B81245">
        <w:rPr>
          <w:u w:val="single"/>
          <w:lang w:val="hu-HU"/>
        </w:rPr>
        <w:t>Gyermekek</w:t>
      </w:r>
    </w:p>
    <w:p w14:paraId="4EBB9011" w14:textId="77777777" w:rsidR="00002AAB" w:rsidRPr="00B81245" w:rsidRDefault="00002AAB" w:rsidP="008008F9">
      <w:pPr>
        <w:keepNext/>
        <w:tabs>
          <w:tab w:val="left" w:pos="567"/>
        </w:tabs>
        <w:rPr>
          <w:snapToGrid w:val="0"/>
          <w:spacing w:val="-3"/>
          <w:lang w:val="hu-HU"/>
        </w:rPr>
      </w:pPr>
      <w:r w:rsidRPr="00B81245">
        <w:rPr>
          <w:snapToGrid w:val="0"/>
          <w:spacing w:val="-3"/>
          <w:lang w:val="hu-HU"/>
        </w:rPr>
        <w:t xml:space="preserve">Nem ismert: </w:t>
      </w:r>
      <w:r w:rsidRPr="00B81245">
        <w:rPr>
          <w:lang w:val="hu-HU"/>
        </w:rPr>
        <w:t xml:space="preserve">a </w:t>
      </w:r>
      <w:r w:rsidR="0018786D" w:rsidRPr="00B81245">
        <w:rPr>
          <w:lang w:val="hu-HU"/>
        </w:rPr>
        <w:t xml:space="preserve">gyakoriság a </w:t>
      </w:r>
      <w:r w:rsidRPr="00B81245">
        <w:rPr>
          <w:lang w:val="hu-HU"/>
        </w:rPr>
        <w:t>rendelkezésre álló adatokból nem állapítható meg</w:t>
      </w:r>
      <w:r w:rsidR="00162968">
        <w:rPr>
          <w:lang w:val="hu-HU"/>
        </w:rPr>
        <w:t>:</w:t>
      </w:r>
    </w:p>
    <w:p w14:paraId="0C92B665" w14:textId="77777777" w:rsidR="00FC5EF2" w:rsidRPr="00847B35" w:rsidRDefault="00002AAB" w:rsidP="00690E68">
      <w:pPr>
        <w:numPr>
          <w:ilvl w:val="0"/>
          <w:numId w:val="2"/>
        </w:numPr>
        <w:tabs>
          <w:tab w:val="left" w:pos="567"/>
        </w:tabs>
        <w:ind w:left="567" w:hanging="567"/>
        <w:rPr>
          <w:snapToGrid w:val="0"/>
          <w:spacing w:val="-3"/>
          <w:lang w:val="hu-HU"/>
        </w:rPr>
      </w:pPr>
      <w:r w:rsidRPr="00847B35">
        <w:rPr>
          <w:snapToGrid w:val="0"/>
          <w:spacing w:val="-3"/>
          <w:lang w:val="hu-HU"/>
        </w:rPr>
        <w:t>lassú szívverés</w:t>
      </w:r>
    </w:p>
    <w:p w14:paraId="736BE87A" w14:textId="77777777" w:rsidR="00002AAB" w:rsidRPr="00847B35" w:rsidRDefault="00002AAB" w:rsidP="00690E68">
      <w:pPr>
        <w:numPr>
          <w:ilvl w:val="0"/>
          <w:numId w:val="2"/>
        </w:numPr>
        <w:tabs>
          <w:tab w:val="left" w:pos="567"/>
        </w:tabs>
        <w:ind w:left="567" w:hanging="567"/>
        <w:rPr>
          <w:snapToGrid w:val="0"/>
          <w:spacing w:val="-3"/>
          <w:lang w:val="hu-HU"/>
        </w:rPr>
      </w:pPr>
      <w:r w:rsidRPr="00B81245">
        <w:rPr>
          <w:snapToGrid w:val="0"/>
          <w:spacing w:val="-3"/>
          <w:lang w:val="hu-HU"/>
        </w:rPr>
        <w:t>a szívverés ritmusának megváltozása</w:t>
      </w:r>
    </w:p>
    <w:p w14:paraId="0DC27B79" w14:textId="77777777" w:rsidR="00FC5EF2" w:rsidRDefault="009F7F08" w:rsidP="00690E68">
      <w:pPr>
        <w:numPr>
          <w:ilvl w:val="0"/>
          <w:numId w:val="2"/>
        </w:numPr>
        <w:tabs>
          <w:tab w:val="left" w:pos="567"/>
        </w:tabs>
        <w:ind w:left="567" w:hanging="567"/>
        <w:rPr>
          <w:snapToGrid w:val="0"/>
          <w:spacing w:val="-3"/>
          <w:lang w:val="hu-HU"/>
        </w:rPr>
      </w:pPr>
      <w:r>
        <w:rPr>
          <w:snapToGrid w:val="0"/>
          <w:spacing w:val="-3"/>
          <w:lang w:val="hu-HU"/>
        </w:rPr>
        <w:t>szokatlan</w:t>
      </w:r>
      <w:r w:rsidR="00EE3CC8">
        <w:rPr>
          <w:snapToGrid w:val="0"/>
          <w:spacing w:val="-3"/>
          <w:lang w:val="hu-HU"/>
        </w:rPr>
        <w:t xml:space="preserve"> viselkedés</w:t>
      </w:r>
    </w:p>
    <w:p w14:paraId="79077AD7" w14:textId="77777777" w:rsidR="00666804" w:rsidRDefault="00EE3CC8" w:rsidP="00690E68">
      <w:pPr>
        <w:numPr>
          <w:ilvl w:val="0"/>
          <w:numId w:val="2"/>
        </w:numPr>
        <w:tabs>
          <w:tab w:val="left" w:pos="567"/>
        </w:tabs>
        <w:ind w:left="567" w:hanging="567"/>
        <w:rPr>
          <w:snapToGrid w:val="0"/>
          <w:spacing w:val="-3"/>
          <w:lang w:val="hu-HU"/>
        </w:rPr>
      </w:pPr>
      <w:r>
        <w:rPr>
          <w:snapToGrid w:val="0"/>
          <w:spacing w:val="-3"/>
          <w:lang w:val="hu-HU"/>
        </w:rPr>
        <w:t>agresszió</w:t>
      </w:r>
    </w:p>
    <w:p w14:paraId="2F00788D" w14:textId="77777777" w:rsidR="00EE3CC8" w:rsidRPr="00B81245" w:rsidRDefault="00EE3CC8" w:rsidP="008008F9">
      <w:pPr>
        <w:tabs>
          <w:tab w:val="left" w:pos="567"/>
        </w:tabs>
        <w:rPr>
          <w:lang w:val="hu-HU"/>
        </w:rPr>
      </w:pPr>
    </w:p>
    <w:p w14:paraId="401D892C" w14:textId="77777777" w:rsidR="00494A94" w:rsidRPr="00B81245" w:rsidRDefault="00494A94" w:rsidP="008008F9">
      <w:pPr>
        <w:keepNext/>
        <w:rPr>
          <w:b/>
          <w:lang w:val="hu-HU"/>
        </w:rPr>
      </w:pPr>
      <w:r w:rsidRPr="00B81245">
        <w:rPr>
          <w:b/>
          <w:lang w:val="hu-HU"/>
        </w:rPr>
        <w:t>Mellékhatások bejelentése</w:t>
      </w:r>
    </w:p>
    <w:p w14:paraId="48242F8E" w14:textId="2334802D" w:rsidR="00494A94" w:rsidRPr="00B81245" w:rsidRDefault="00494A94" w:rsidP="008008F9">
      <w:pPr>
        <w:tabs>
          <w:tab w:val="left" w:pos="567"/>
        </w:tabs>
        <w:rPr>
          <w:lang w:val="hu-HU"/>
        </w:rPr>
      </w:pPr>
      <w:r w:rsidRPr="00B81245">
        <w:rPr>
          <w:lang w:val="hu-HU"/>
        </w:rPr>
        <w:t xml:space="preserve">Ha Önnél bármilyen mellékhatás jelentkezik, tájékoztassa kezelőorvosát, gyógyszerészét vagy a gondozását végző egészségügyi </w:t>
      </w:r>
      <w:r w:rsidR="00EF1A86" w:rsidRPr="00B81245">
        <w:rPr>
          <w:noProof/>
          <w:szCs w:val="22"/>
          <w:lang w:val="hu-HU"/>
        </w:rPr>
        <w:t>szakembert</w:t>
      </w:r>
      <w:r w:rsidR="00EF1A86" w:rsidRPr="00B81245">
        <w:rPr>
          <w:lang w:val="hu-HU"/>
        </w:rPr>
        <w:t>.</w:t>
      </w:r>
      <w:r w:rsidRPr="00B81245">
        <w:rPr>
          <w:lang w:val="hu-HU"/>
        </w:rPr>
        <w:t xml:space="preserve"> Ez a betegtájékoztatóban fel nem sorolt bármilyen lehetséges mellékhatásra is vonatkozik. A mellékhatásokat közvetlenül a hatóság részére is bejelentheti az </w:t>
      </w:r>
      <w:hyperlink r:id="rId16" w:history="1">
        <w:r w:rsidRPr="00ED38C0">
          <w:rPr>
            <w:rStyle w:val="Hyperlink"/>
            <w:shd w:val="clear" w:color="auto" w:fill="BFBFBF"/>
            <w:lang w:val="hu-HU"/>
          </w:rPr>
          <w:t>V. függelékben</w:t>
        </w:r>
      </w:hyperlink>
      <w:r w:rsidRPr="00ED38C0">
        <w:rPr>
          <w:shd w:val="clear" w:color="auto" w:fill="BFBFBF"/>
          <w:lang w:val="hu-HU"/>
        </w:rPr>
        <w:t xml:space="preserve"> található elérhetőségeken keresztül</w:t>
      </w:r>
      <w:r w:rsidRPr="00B81245">
        <w:rPr>
          <w:lang w:val="hu-HU"/>
        </w:rPr>
        <w:t>. A mellékhatások bejelentésével Ön is hozzájárulhat ahhoz, hogy minél több információ álljon rendelkezésre a gyógyszer biztonságos alkalmazásával kapcsolatban.</w:t>
      </w:r>
    </w:p>
    <w:p w14:paraId="2F413ADF" w14:textId="77777777" w:rsidR="00494A94" w:rsidRPr="00B81245" w:rsidRDefault="00494A94" w:rsidP="008008F9">
      <w:pPr>
        <w:tabs>
          <w:tab w:val="left" w:pos="567"/>
        </w:tabs>
        <w:rPr>
          <w:lang w:val="hu-HU"/>
        </w:rPr>
      </w:pPr>
    </w:p>
    <w:p w14:paraId="747C4025" w14:textId="77777777" w:rsidR="00494A94" w:rsidRPr="00B81245" w:rsidRDefault="00494A94" w:rsidP="008008F9">
      <w:pPr>
        <w:tabs>
          <w:tab w:val="left" w:pos="567"/>
        </w:tabs>
        <w:rPr>
          <w:lang w:val="hu-HU"/>
        </w:rPr>
      </w:pPr>
    </w:p>
    <w:p w14:paraId="5DB5C20D" w14:textId="77777777" w:rsidR="00494A94" w:rsidRPr="00B81245" w:rsidRDefault="00494A94" w:rsidP="008008F9">
      <w:pPr>
        <w:keepNext/>
        <w:tabs>
          <w:tab w:val="left" w:pos="567"/>
        </w:tabs>
        <w:ind w:left="567" w:hanging="567"/>
        <w:rPr>
          <w:b/>
          <w:lang w:val="hu-HU"/>
        </w:rPr>
      </w:pPr>
      <w:r w:rsidRPr="00B81245">
        <w:rPr>
          <w:b/>
          <w:lang w:val="hu-HU"/>
        </w:rPr>
        <w:t>5.</w:t>
      </w:r>
      <w:r w:rsidRPr="00B81245">
        <w:rPr>
          <w:b/>
          <w:lang w:val="hu-HU"/>
        </w:rPr>
        <w:tab/>
        <w:t>Hogyan kell az Aerius belsőleges oldatot tárolni?</w:t>
      </w:r>
    </w:p>
    <w:p w14:paraId="20E25B3E" w14:textId="77777777" w:rsidR="00494A94" w:rsidRPr="00B81245" w:rsidRDefault="00494A94" w:rsidP="008008F9">
      <w:pPr>
        <w:keepNext/>
        <w:tabs>
          <w:tab w:val="left" w:pos="567"/>
        </w:tabs>
        <w:rPr>
          <w:b/>
          <w:lang w:val="hu-HU"/>
        </w:rPr>
      </w:pPr>
    </w:p>
    <w:p w14:paraId="26D3304B" w14:textId="77777777" w:rsidR="00494A94" w:rsidRPr="00B81245" w:rsidRDefault="00494A94" w:rsidP="008008F9">
      <w:pPr>
        <w:tabs>
          <w:tab w:val="left" w:pos="567"/>
        </w:tabs>
        <w:rPr>
          <w:lang w:val="hu-HU"/>
        </w:rPr>
      </w:pPr>
      <w:r w:rsidRPr="00B81245">
        <w:rPr>
          <w:lang w:val="hu-HU"/>
        </w:rPr>
        <w:t>A gyógyszer gyermekektől elzárva tartandó!</w:t>
      </w:r>
    </w:p>
    <w:p w14:paraId="0EF06DC3" w14:textId="77777777" w:rsidR="00494A94" w:rsidRPr="00B81245" w:rsidRDefault="00494A94" w:rsidP="008008F9">
      <w:pPr>
        <w:tabs>
          <w:tab w:val="left" w:pos="567"/>
        </w:tabs>
        <w:rPr>
          <w:lang w:val="hu-HU"/>
        </w:rPr>
      </w:pPr>
    </w:p>
    <w:p w14:paraId="38AF9460" w14:textId="77777777" w:rsidR="00494A94" w:rsidRPr="00B81245" w:rsidRDefault="00494A94" w:rsidP="008008F9">
      <w:pPr>
        <w:pStyle w:val="BodyText"/>
        <w:tabs>
          <w:tab w:val="left" w:pos="567"/>
        </w:tabs>
        <w:rPr>
          <w:szCs w:val="22"/>
        </w:rPr>
      </w:pPr>
      <w:r w:rsidRPr="00B81245">
        <w:rPr>
          <w:szCs w:val="22"/>
        </w:rPr>
        <w:t xml:space="preserve">Az üvegen feltüntetett lejárati idő </w:t>
      </w:r>
      <w:r w:rsidRPr="00B81245">
        <w:rPr>
          <w:noProof/>
          <w:szCs w:val="22"/>
        </w:rPr>
        <w:t>(</w:t>
      </w:r>
      <w:r w:rsidRPr="00B81245">
        <w:rPr>
          <w:szCs w:val="22"/>
        </w:rPr>
        <w:t>Felhasználható:) után ne szedje ezt a gyógyszert.</w:t>
      </w:r>
      <w:r w:rsidRPr="00B81245">
        <w:rPr>
          <w:noProof/>
          <w:szCs w:val="22"/>
        </w:rPr>
        <w:t xml:space="preserve"> A lejárati idő az adott hónap utolsó napjára vonatkozik.</w:t>
      </w:r>
    </w:p>
    <w:p w14:paraId="42DC0C1A" w14:textId="77777777" w:rsidR="00494A94" w:rsidRPr="00B81245" w:rsidRDefault="00494A94" w:rsidP="008008F9">
      <w:pPr>
        <w:tabs>
          <w:tab w:val="left" w:pos="567"/>
        </w:tabs>
        <w:rPr>
          <w:lang w:val="hu-HU"/>
        </w:rPr>
      </w:pPr>
    </w:p>
    <w:p w14:paraId="0EC92A80" w14:textId="77777777" w:rsidR="00494A94" w:rsidRPr="00B81245" w:rsidRDefault="00494A94" w:rsidP="008008F9">
      <w:pPr>
        <w:tabs>
          <w:tab w:val="left" w:pos="567"/>
        </w:tabs>
        <w:rPr>
          <w:lang w:val="hu-HU"/>
        </w:rPr>
      </w:pPr>
      <w:r w:rsidRPr="00B81245">
        <w:rPr>
          <w:lang w:val="hu-HU"/>
        </w:rPr>
        <w:t>Nem fagyasztható! Az eredeti csomagolásban tárolandó.</w:t>
      </w:r>
    </w:p>
    <w:p w14:paraId="567016F0" w14:textId="77777777" w:rsidR="00494A94" w:rsidRPr="00B81245" w:rsidRDefault="00494A94" w:rsidP="008008F9">
      <w:pPr>
        <w:tabs>
          <w:tab w:val="left" w:pos="567"/>
        </w:tabs>
        <w:rPr>
          <w:b/>
          <w:lang w:val="hu-HU"/>
        </w:rPr>
      </w:pPr>
    </w:p>
    <w:p w14:paraId="252CD5FF" w14:textId="77777777" w:rsidR="00494A94" w:rsidRPr="00B81245" w:rsidRDefault="00494A94" w:rsidP="008008F9">
      <w:pPr>
        <w:tabs>
          <w:tab w:val="left" w:pos="567"/>
        </w:tabs>
        <w:rPr>
          <w:lang w:val="hu-HU"/>
        </w:rPr>
      </w:pPr>
      <w:r w:rsidRPr="00B81245">
        <w:rPr>
          <w:lang w:val="hu-HU"/>
        </w:rPr>
        <w:t>Ne szedje</w:t>
      </w:r>
      <w:r w:rsidRPr="00B81245">
        <w:rPr>
          <w:szCs w:val="22"/>
          <w:lang w:val="hu-HU"/>
        </w:rPr>
        <w:t xml:space="preserve"> ezt</w:t>
      </w:r>
      <w:r w:rsidRPr="00B81245">
        <w:rPr>
          <w:lang w:val="hu-HU"/>
        </w:rPr>
        <w:t xml:space="preserve"> a gyógyszert, ha bármilyen változást észlel a belsőleges oldat küllemén.</w:t>
      </w:r>
    </w:p>
    <w:p w14:paraId="441A6530" w14:textId="77777777" w:rsidR="00494A94" w:rsidRPr="00B81245" w:rsidRDefault="00494A94" w:rsidP="008008F9">
      <w:pPr>
        <w:tabs>
          <w:tab w:val="left" w:pos="567"/>
        </w:tabs>
        <w:rPr>
          <w:lang w:val="hu-HU"/>
        </w:rPr>
      </w:pPr>
    </w:p>
    <w:p w14:paraId="43A8BC34" w14:textId="77777777" w:rsidR="00494A94" w:rsidRPr="00B81245" w:rsidRDefault="00494A94" w:rsidP="008008F9">
      <w:pPr>
        <w:pStyle w:val="BodyText"/>
        <w:tabs>
          <w:tab w:val="left" w:pos="567"/>
        </w:tabs>
        <w:rPr>
          <w:noProof/>
          <w:szCs w:val="22"/>
        </w:rPr>
      </w:pPr>
      <w:r w:rsidRPr="00B81245">
        <w:rPr>
          <w:noProof/>
          <w:szCs w:val="22"/>
        </w:rPr>
        <w:t>Semmilyen gyógyszert ne dobjon a szennyvízbe vagy a háztartási hulladékba. Kérdezze meg gyógyszerészét, hogy mit tegyen a már nem használt gyógyszereivel. Ezek az intézkedések elősegítik a környezet védelmét.</w:t>
      </w:r>
    </w:p>
    <w:p w14:paraId="3B48E198" w14:textId="77777777" w:rsidR="00494A94" w:rsidRPr="00B81245" w:rsidRDefault="00494A94" w:rsidP="008008F9">
      <w:pPr>
        <w:tabs>
          <w:tab w:val="left" w:pos="567"/>
        </w:tabs>
        <w:rPr>
          <w:lang w:val="hu-HU"/>
        </w:rPr>
      </w:pPr>
    </w:p>
    <w:p w14:paraId="760361BA" w14:textId="77777777" w:rsidR="00494A94" w:rsidRPr="00B81245" w:rsidRDefault="00494A94" w:rsidP="008008F9">
      <w:pPr>
        <w:tabs>
          <w:tab w:val="left" w:pos="567"/>
        </w:tabs>
        <w:rPr>
          <w:lang w:val="hu-HU"/>
        </w:rPr>
      </w:pPr>
    </w:p>
    <w:p w14:paraId="7AC910C8" w14:textId="77777777" w:rsidR="00494A94" w:rsidRPr="00B81245" w:rsidRDefault="00494A94" w:rsidP="008008F9">
      <w:pPr>
        <w:keepNext/>
        <w:tabs>
          <w:tab w:val="left" w:pos="567"/>
        </w:tabs>
        <w:rPr>
          <w:b/>
          <w:lang w:val="hu-HU"/>
        </w:rPr>
      </w:pPr>
      <w:r w:rsidRPr="00B81245">
        <w:rPr>
          <w:b/>
          <w:lang w:val="hu-HU"/>
        </w:rPr>
        <w:t>6.</w:t>
      </w:r>
      <w:r w:rsidRPr="00B81245">
        <w:rPr>
          <w:b/>
          <w:lang w:val="hu-HU"/>
        </w:rPr>
        <w:tab/>
      </w:r>
      <w:r w:rsidRPr="00B81245">
        <w:rPr>
          <w:b/>
          <w:caps/>
          <w:lang w:val="hu-HU"/>
        </w:rPr>
        <w:t xml:space="preserve">A </w:t>
      </w:r>
      <w:r w:rsidRPr="00B81245">
        <w:rPr>
          <w:b/>
          <w:lang w:val="hu-HU"/>
        </w:rPr>
        <w:t>csomagolás tartalma és egyéb információk</w:t>
      </w:r>
    </w:p>
    <w:p w14:paraId="0E95BE5F" w14:textId="77777777" w:rsidR="00494A94" w:rsidRPr="00B81245" w:rsidRDefault="00494A94" w:rsidP="008008F9">
      <w:pPr>
        <w:keepNext/>
        <w:tabs>
          <w:tab w:val="left" w:pos="567"/>
        </w:tabs>
        <w:rPr>
          <w:b/>
          <w:caps/>
          <w:lang w:val="hu-HU"/>
        </w:rPr>
      </w:pPr>
    </w:p>
    <w:p w14:paraId="21B503C7" w14:textId="77777777" w:rsidR="00494A94" w:rsidRPr="00B81245" w:rsidRDefault="00494A94" w:rsidP="008008F9">
      <w:pPr>
        <w:keepNext/>
        <w:tabs>
          <w:tab w:val="left" w:pos="567"/>
          <w:tab w:val="center" w:pos="4536"/>
        </w:tabs>
        <w:rPr>
          <w:b/>
          <w:caps/>
          <w:lang w:val="hu-HU"/>
        </w:rPr>
      </w:pPr>
      <w:r w:rsidRPr="00B81245">
        <w:rPr>
          <w:b/>
          <w:lang w:val="hu-HU"/>
        </w:rPr>
        <w:t>Mit tartalmaz az Aerius belsőleges oldat</w:t>
      </w:r>
      <w:r w:rsidR="00FC5EF2">
        <w:rPr>
          <w:b/>
          <w:lang w:val="hu-HU"/>
        </w:rPr>
        <w:t>?</w:t>
      </w:r>
    </w:p>
    <w:p w14:paraId="385EA4C9" w14:textId="77777777" w:rsidR="00494A94" w:rsidRPr="00B81245" w:rsidRDefault="00494A94" w:rsidP="00690E68">
      <w:pPr>
        <w:numPr>
          <w:ilvl w:val="0"/>
          <w:numId w:val="20"/>
        </w:numPr>
        <w:rPr>
          <w:lang w:val="hu-HU"/>
        </w:rPr>
      </w:pPr>
      <w:r w:rsidRPr="00B81245">
        <w:rPr>
          <w:lang w:val="hu-HU"/>
        </w:rPr>
        <w:t>A készítmény hatóanyaga 0,5 mg/ml dezloratadin.</w:t>
      </w:r>
    </w:p>
    <w:p w14:paraId="21E49567" w14:textId="77777777" w:rsidR="00494A94" w:rsidRPr="00B81245" w:rsidRDefault="00494A94" w:rsidP="00690E68">
      <w:pPr>
        <w:numPr>
          <w:ilvl w:val="0"/>
          <w:numId w:val="20"/>
        </w:numPr>
        <w:rPr>
          <w:lang w:val="hu-HU"/>
        </w:rPr>
      </w:pPr>
      <w:r w:rsidRPr="00B81245">
        <w:rPr>
          <w:lang w:val="hu-HU"/>
        </w:rPr>
        <w:t>A belsőleges oldat egyéb összetevői: szorbit</w:t>
      </w:r>
      <w:r w:rsidR="00FC5EF2">
        <w:rPr>
          <w:lang w:val="hu-HU"/>
        </w:rPr>
        <w:t xml:space="preserve"> (E420)</w:t>
      </w:r>
      <w:r w:rsidRPr="00B81245">
        <w:rPr>
          <w:lang w:val="hu-HU"/>
        </w:rPr>
        <w:t xml:space="preserve">, </w:t>
      </w:r>
      <w:r w:rsidR="006D0A9E" w:rsidRPr="00B81245">
        <w:rPr>
          <w:szCs w:val="22"/>
          <w:lang w:val="hu-HU"/>
        </w:rPr>
        <w:t>propilénglikol</w:t>
      </w:r>
      <w:r w:rsidR="00AE395F">
        <w:rPr>
          <w:szCs w:val="22"/>
          <w:lang w:val="hu-HU"/>
        </w:rPr>
        <w:t xml:space="preserve"> </w:t>
      </w:r>
      <w:bookmarkStart w:id="164" w:name="_Hlk62063538"/>
      <w:r w:rsidR="00AE395F">
        <w:rPr>
          <w:szCs w:val="22"/>
          <w:lang w:val="hu-HU"/>
        </w:rPr>
        <w:t>(E1520) (</w:t>
      </w:r>
      <w:r w:rsidR="00AE395F" w:rsidRPr="003B3160">
        <w:rPr>
          <w:szCs w:val="22"/>
          <w:lang w:val="hu-HU"/>
        </w:rPr>
        <w:t xml:space="preserve">lásd </w:t>
      </w:r>
      <w:r w:rsidR="00AE395F">
        <w:rPr>
          <w:szCs w:val="22"/>
          <w:lang w:val="hu-HU"/>
        </w:rPr>
        <w:t xml:space="preserve">a </w:t>
      </w:r>
      <w:r w:rsidR="00AE395F" w:rsidRPr="003B3160">
        <w:rPr>
          <w:szCs w:val="22"/>
          <w:lang w:val="hu-HU"/>
        </w:rPr>
        <w:t>2.</w:t>
      </w:r>
      <w:r w:rsidR="00AE395F">
        <w:rPr>
          <w:szCs w:val="22"/>
          <w:lang w:val="hu-HU"/>
        </w:rPr>
        <w:t> </w:t>
      </w:r>
      <w:r w:rsidR="00AE395F" w:rsidRPr="003B3160">
        <w:rPr>
          <w:szCs w:val="22"/>
          <w:lang w:val="hu-HU"/>
        </w:rPr>
        <w:t>pont</w:t>
      </w:r>
      <w:r w:rsidR="00AE395F">
        <w:rPr>
          <w:szCs w:val="22"/>
          <w:lang w:val="hu-HU"/>
        </w:rPr>
        <w:t>ban ”Az Aerius belsőleges oldat szorbitot (E420) és propilén-glikolt (E1520) tartalmaz” részt)</w:t>
      </w:r>
      <w:r w:rsidRPr="00B81245">
        <w:rPr>
          <w:lang w:val="hu-HU"/>
        </w:rPr>
        <w:t xml:space="preserve">, </w:t>
      </w:r>
      <w:bookmarkEnd w:id="164"/>
      <w:r w:rsidRPr="00B81245">
        <w:rPr>
          <w:lang w:val="hu-HU"/>
        </w:rPr>
        <w:t xml:space="preserve">szukralóz </w:t>
      </w:r>
      <w:r w:rsidR="00AE395F">
        <w:rPr>
          <w:lang w:val="hu-HU"/>
        </w:rPr>
        <w:t>(</w:t>
      </w:r>
      <w:r w:rsidRPr="00B81245">
        <w:rPr>
          <w:lang w:val="hu-HU"/>
        </w:rPr>
        <w:t>E955</w:t>
      </w:r>
      <w:r w:rsidR="00AE395F">
        <w:rPr>
          <w:lang w:val="hu-HU"/>
        </w:rPr>
        <w:t>)</w:t>
      </w:r>
      <w:r w:rsidRPr="00B81245">
        <w:rPr>
          <w:lang w:val="hu-HU"/>
        </w:rPr>
        <w:t>, hipromellóz 2910, trinátrium-citrát-dihidrát, természetes és mesterséges ízesítő (rágógumi</w:t>
      </w:r>
      <w:r w:rsidR="00AE395F">
        <w:rPr>
          <w:lang w:val="hu-HU"/>
        </w:rPr>
        <w:t xml:space="preserve"> </w:t>
      </w:r>
      <w:bookmarkStart w:id="165" w:name="_Hlk62063638"/>
      <w:r w:rsidR="00AE395F">
        <w:rPr>
          <w:lang w:val="hu-HU"/>
        </w:rPr>
        <w:t>ízesítés, amely propilén-glikolt (E1520) és benzil-alkoholt tartalmaz (</w:t>
      </w:r>
      <w:r w:rsidR="00660E42">
        <w:rPr>
          <w:lang w:val="hu-HU"/>
        </w:rPr>
        <w:t>l</w:t>
      </w:r>
      <w:r w:rsidR="00AE395F">
        <w:rPr>
          <w:lang w:val="hu-HU"/>
        </w:rPr>
        <w:t xml:space="preserve">ásd a 2. pontban </w:t>
      </w:r>
      <w:r w:rsidR="00AE395F">
        <w:rPr>
          <w:szCs w:val="22"/>
          <w:lang w:val="hu-HU"/>
        </w:rPr>
        <w:t>”</w:t>
      </w:r>
      <w:r w:rsidR="00AE395F">
        <w:rPr>
          <w:lang w:val="hu-HU"/>
        </w:rPr>
        <w:t>Az Aerius belsőleges oldat benzil-alkoholt tartalmaz” részt)</w:t>
      </w:r>
      <w:r w:rsidRPr="00B81245">
        <w:rPr>
          <w:lang w:val="hu-HU"/>
        </w:rPr>
        <w:t xml:space="preserve">), </w:t>
      </w:r>
      <w:bookmarkEnd w:id="165"/>
      <w:r w:rsidRPr="00B81245">
        <w:rPr>
          <w:lang w:val="hu-HU"/>
        </w:rPr>
        <w:t>vízmentes citromsav, dinátrium-edetát és tisztított víz.</w:t>
      </w:r>
    </w:p>
    <w:p w14:paraId="594456D9" w14:textId="77777777" w:rsidR="00494A94" w:rsidRPr="00B81245" w:rsidRDefault="00494A94" w:rsidP="008008F9">
      <w:pPr>
        <w:tabs>
          <w:tab w:val="left" w:pos="567"/>
        </w:tabs>
        <w:rPr>
          <w:lang w:val="hu-HU"/>
        </w:rPr>
      </w:pPr>
    </w:p>
    <w:p w14:paraId="2DC4B925" w14:textId="77777777" w:rsidR="00494A94" w:rsidRPr="00B81245" w:rsidRDefault="00494A94" w:rsidP="008008F9">
      <w:pPr>
        <w:keepNext/>
        <w:tabs>
          <w:tab w:val="left" w:pos="567"/>
        </w:tabs>
        <w:rPr>
          <w:lang w:val="hu-HU"/>
        </w:rPr>
      </w:pPr>
      <w:r w:rsidRPr="00B81245">
        <w:rPr>
          <w:b/>
          <w:lang w:val="hu-HU"/>
        </w:rPr>
        <w:t>Milyen az Aerius belsőleges oldat</w:t>
      </w:r>
      <w:r w:rsidRPr="00B81245" w:rsidDel="00725532">
        <w:rPr>
          <w:b/>
          <w:lang w:val="hu-HU"/>
        </w:rPr>
        <w:t xml:space="preserve"> </w:t>
      </w:r>
      <w:r w:rsidRPr="00B81245">
        <w:rPr>
          <w:b/>
          <w:lang w:val="hu-HU"/>
        </w:rPr>
        <w:t>külleme</w:t>
      </w:r>
      <w:r w:rsidR="00162968">
        <w:rPr>
          <w:b/>
          <w:lang w:val="hu-HU"/>
        </w:rPr>
        <w:t>,</w:t>
      </w:r>
      <w:r w:rsidRPr="00B81245">
        <w:rPr>
          <w:b/>
          <w:lang w:val="hu-HU"/>
        </w:rPr>
        <w:t xml:space="preserve"> és mit tartalmaz a csomagolás</w:t>
      </w:r>
      <w:r w:rsidR="00FC5EF2">
        <w:rPr>
          <w:b/>
          <w:lang w:val="hu-HU"/>
        </w:rPr>
        <w:t>?</w:t>
      </w:r>
    </w:p>
    <w:p w14:paraId="6EFF9303" w14:textId="77777777" w:rsidR="00AE395F" w:rsidRDefault="00AE395F" w:rsidP="008008F9">
      <w:pPr>
        <w:pStyle w:val="BodyText"/>
        <w:tabs>
          <w:tab w:val="left" w:pos="567"/>
        </w:tabs>
      </w:pPr>
      <w:bookmarkStart w:id="166" w:name="_Hlk62063656"/>
      <w:r>
        <w:t>Az Aerius belsőleges oldat egy áttetsző, színtelen oldat.</w:t>
      </w:r>
    </w:p>
    <w:bookmarkEnd w:id="166"/>
    <w:p w14:paraId="5DB7BA5F" w14:textId="77777777" w:rsidR="00AE395F" w:rsidRDefault="00AE395F" w:rsidP="008008F9">
      <w:pPr>
        <w:pStyle w:val="BodyText"/>
        <w:tabs>
          <w:tab w:val="left" w:pos="567"/>
        </w:tabs>
      </w:pPr>
    </w:p>
    <w:p w14:paraId="6C75B815" w14:textId="77777777" w:rsidR="00494A94" w:rsidRPr="00B81245" w:rsidRDefault="00494A94" w:rsidP="008008F9">
      <w:pPr>
        <w:pStyle w:val="BodyText"/>
        <w:tabs>
          <w:tab w:val="left" w:pos="567"/>
        </w:tabs>
        <w:rPr>
          <w:szCs w:val="22"/>
        </w:rPr>
      </w:pPr>
      <w:r w:rsidRPr="00B81245">
        <w:rPr>
          <w:szCs w:val="22"/>
        </w:rPr>
        <w:t>Az Aerius belsőleges oldat 30, 50, 60, 100, 120, 150, 225</w:t>
      </w:r>
      <w:r w:rsidR="00D976D4" w:rsidRPr="00B81245">
        <w:rPr>
          <w:szCs w:val="22"/>
        </w:rPr>
        <w:t> </w:t>
      </w:r>
      <w:r w:rsidRPr="00B81245">
        <w:rPr>
          <w:szCs w:val="22"/>
        </w:rPr>
        <w:t>és 300 ml mennyiségben, biztonsági gyermekzáras kupakkal ellátott üvegbe töltve kerül forgalomba. A készítményhez, a 150 ml-es üveg kivételével, 2,5 ml és 5 ml térfogatjelzéssel ellátott adagoló kanál tartozik. A 150 ml-es kiszereléshez 2,5 ml és 5 ml térfogatjelzéssel ellátott adagoló kanál vagy adagoló szájfecskendő tartozik.</w:t>
      </w:r>
    </w:p>
    <w:p w14:paraId="7B23FB35" w14:textId="77777777" w:rsidR="00494A94" w:rsidRPr="00B81245" w:rsidRDefault="00494A94" w:rsidP="008008F9">
      <w:pPr>
        <w:pStyle w:val="BodyText"/>
        <w:tabs>
          <w:tab w:val="left" w:pos="567"/>
        </w:tabs>
        <w:rPr>
          <w:szCs w:val="22"/>
        </w:rPr>
      </w:pPr>
    </w:p>
    <w:p w14:paraId="2E690A94" w14:textId="77777777" w:rsidR="00494A94" w:rsidRPr="00B81245" w:rsidRDefault="00494A94" w:rsidP="008008F9">
      <w:pPr>
        <w:tabs>
          <w:tab w:val="left" w:pos="567"/>
        </w:tabs>
        <w:rPr>
          <w:lang w:val="hu-HU"/>
        </w:rPr>
      </w:pPr>
      <w:r w:rsidRPr="00B81245">
        <w:rPr>
          <w:lang w:val="hu-HU"/>
        </w:rPr>
        <w:lastRenderedPageBreak/>
        <w:t>Nem feltétlenül mindegyik kiszerelés kerül kereskedelmi forgalomba.</w:t>
      </w:r>
    </w:p>
    <w:p w14:paraId="0EC7A004" w14:textId="77777777" w:rsidR="00494A94" w:rsidRPr="00B81245" w:rsidRDefault="00494A94" w:rsidP="008008F9">
      <w:pPr>
        <w:tabs>
          <w:tab w:val="left" w:pos="567"/>
        </w:tabs>
        <w:rPr>
          <w:lang w:val="hu-HU"/>
        </w:rPr>
      </w:pPr>
    </w:p>
    <w:p w14:paraId="1B528189" w14:textId="77777777" w:rsidR="00494A94" w:rsidRPr="00B81245" w:rsidRDefault="00494A94" w:rsidP="008008F9">
      <w:pPr>
        <w:keepNext/>
        <w:tabs>
          <w:tab w:val="left" w:pos="567"/>
        </w:tabs>
        <w:rPr>
          <w:lang w:val="hu-HU"/>
        </w:rPr>
      </w:pPr>
      <w:r w:rsidRPr="00B81245">
        <w:rPr>
          <w:b/>
          <w:lang w:val="hu-HU"/>
        </w:rPr>
        <w:t>A forgalombahozatali engedély jogosultja és a gyártó</w:t>
      </w:r>
    </w:p>
    <w:p w14:paraId="47403491" w14:textId="77777777" w:rsidR="00FC50C8" w:rsidRDefault="00494A94" w:rsidP="008008F9">
      <w:pPr>
        <w:keepNext/>
        <w:tabs>
          <w:tab w:val="left" w:pos="567"/>
        </w:tabs>
        <w:rPr>
          <w:lang w:val="hu-HU"/>
        </w:rPr>
      </w:pPr>
      <w:r w:rsidRPr="00B81245">
        <w:rPr>
          <w:lang w:val="hu-HU"/>
        </w:rPr>
        <w:t xml:space="preserve">A forgalomba hozatali engedély jogosultja: </w:t>
      </w:r>
    </w:p>
    <w:p w14:paraId="052D89AD" w14:textId="77777777" w:rsidR="00593572" w:rsidRPr="004A4817" w:rsidRDefault="00593572" w:rsidP="008008F9">
      <w:pPr>
        <w:keepNext/>
        <w:rPr>
          <w:szCs w:val="22"/>
          <w:lang w:val="de-DE"/>
        </w:rPr>
      </w:pPr>
      <w:r w:rsidRPr="004A4817">
        <w:rPr>
          <w:szCs w:val="22"/>
          <w:lang w:val="de-DE"/>
        </w:rPr>
        <w:t>N.V. Organon</w:t>
      </w:r>
    </w:p>
    <w:p w14:paraId="3F077402" w14:textId="77777777" w:rsidR="00593572" w:rsidRPr="004A4817" w:rsidRDefault="00593572" w:rsidP="008008F9">
      <w:pPr>
        <w:keepNext/>
        <w:rPr>
          <w:szCs w:val="22"/>
          <w:lang w:val="de-DE"/>
        </w:rPr>
      </w:pPr>
      <w:r w:rsidRPr="004A4817">
        <w:rPr>
          <w:szCs w:val="22"/>
          <w:lang w:val="de-DE"/>
        </w:rPr>
        <w:t>Kloosterstraat 6</w:t>
      </w:r>
    </w:p>
    <w:p w14:paraId="1BFA597B" w14:textId="77777777" w:rsidR="00593572" w:rsidRPr="004A4817" w:rsidRDefault="00593572" w:rsidP="008008F9">
      <w:pPr>
        <w:keepNext/>
        <w:rPr>
          <w:szCs w:val="22"/>
          <w:lang w:val="de-DE"/>
        </w:rPr>
      </w:pPr>
      <w:r w:rsidRPr="004A4817">
        <w:rPr>
          <w:szCs w:val="22"/>
          <w:lang w:val="de-DE"/>
        </w:rPr>
        <w:t>5349 AB Oss</w:t>
      </w:r>
    </w:p>
    <w:p w14:paraId="6E47749C" w14:textId="77777777" w:rsidR="00494A94" w:rsidRPr="00B81245" w:rsidRDefault="00FC50C8" w:rsidP="008008F9">
      <w:pPr>
        <w:tabs>
          <w:tab w:val="left" w:pos="567"/>
        </w:tabs>
        <w:rPr>
          <w:lang w:val="hu-HU"/>
        </w:rPr>
      </w:pPr>
      <w:r>
        <w:rPr>
          <w:szCs w:val="22"/>
          <w:lang w:val="de-DE"/>
        </w:rPr>
        <w:t>Hollandia</w:t>
      </w:r>
    </w:p>
    <w:p w14:paraId="465175F7" w14:textId="77777777" w:rsidR="00494A94" w:rsidRPr="00B81245" w:rsidRDefault="00494A94" w:rsidP="008008F9">
      <w:pPr>
        <w:tabs>
          <w:tab w:val="left" w:pos="567"/>
        </w:tabs>
        <w:rPr>
          <w:b/>
          <w:lang w:val="hu-HU"/>
        </w:rPr>
      </w:pPr>
    </w:p>
    <w:p w14:paraId="3E2750C8" w14:textId="1D47FB15" w:rsidR="00494A94" w:rsidRPr="00B81245" w:rsidRDefault="00494A94" w:rsidP="008008F9">
      <w:pPr>
        <w:pStyle w:val="BodyText"/>
        <w:tabs>
          <w:tab w:val="left" w:pos="567"/>
        </w:tabs>
        <w:rPr>
          <w:szCs w:val="22"/>
        </w:rPr>
      </w:pPr>
      <w:r w:rsidRPr="00B81245">
        <w:rPr>
          <w:szCs w:val="22"/>
        </w:rPr>
        <w:t xml:space="preserve">Gyártó: </w:t>
      </w:r>
      <w:r w:rsidR="00D31367" w:rsidRPr="00C63DB4">
        <w:rPr>
          <w:szCs w:val="22"/>
        </w:rPr>
        <w:t>Organon Heist bv</w:t>
      </w:r>
      <w:r w:rsidRPr="00B81245">
        <w:rPr>
          <w:szCs w:val="22"/>
        </w:rPr>
        <w:t>, Industriepark 30, 2220 Heist-op-den-Berg, Belgium.</w:t>
      </w:r>
    </w:p>
    <w:p w14:paraId="0552F083" w14:textId="77777777" w:rsidR="00494A94" w:rsidRPr="00B81245" w:rsidRDefault="00494A94" w:rsidP="008008F9">
      <w:pPr>
        <w:tabs>
          <w:tab w:val="left" w:pos="567"/>
        </w:tabs>
        <w:rPr>
          <w:b/>
          <w:lang w:val="hu-HU"/>
        </w:rPr>
      </w:pPr>
    </w:p>
    <w:p w14:paraId="59E17BA0" w14:textId="77777777" w:rsidR="00494A94" w:rsidRPr="00B81245" w:rsidRDefault="00494A94" w:rsidP="008008F9">
      <w:pPr>
        <w:keepNext/>
        <w:tabs>
          <w:tab w:val="left" w:pos="567"/>
        </w:tabs>
        <w:rPr>
          <w:szCs w:val="22"/>
          <w:lang w:val="hu-HU"/>
        </w:rPr>
      </w:pPr>
      <w:r w:rsidRPr="00B81245">
        <w:rPr>
          <w:lang w:val="hu-HU"/>
        </w:rPr>
        <w:t>A készítményhez kapcsolódó további kérdéseivel forduljon a forgalombahozatali engedély jogosultjának helyi képviseletéhez:</w:t>
      </w:r>
      <w:r w:rsidRPr="00B81245">
        <w:rPr>
          <w:szCs w:val="22"/>
          <w:lang w:val="hu-HU"/>
        </w:rPr>
        <w:t xml:space="preserve"> </w:t>
      </w:r>
    </w:p>
    <w:p w14:paraId="3A507F25" w14:textId="77777777" w:rsidR="00494A94" w:rsidRPr="00B81245" w:rsidRDefault="00494A94" w:rsidP="008008F9">
      <w:pPr>
        <w:keepNext/>
        <w:tabs>
          <w:tab w:val="left" w:pos="567"/>
        </w:tabs>
        <w:rPr>
          <w:lang w:val="hu-HU"/>
        </w:rPr>
      </w:pPr>
    </w:p>
    <w:tbl>
      <w:tblPr>
        <w:tblW w:w="5000" w:type="pct"/>
        <w:tblLook w:val="04A0" w:firstRow="1" w:lastRow="0" w:firstColumn="1" w:lastColumn="0" w:noHBand="0" w:noVBand="1"/>
      </w:tblPr>
      <w:tblGrid>
        <w:gridCol w:w="3765"/>
        <w:gridCol w:w="5308"/>
      </w:tblGrid>
      <w:tr w:rsidR="00494A94" w:rsidRPr="00B81245" w14:paraId="5840B2DE" w14:textId="77777777" w:rsidTr="00704B56">
        <w:trPr>
          <w:cantSplit/>
        </w:trPr>
        <w:tc>
          <w:tcPr>
            <w:tcW w:w="2500" w:type="pct"/>
          </w:tcPr>
          <w:p w14:paraId="3D2A7600" w14:textId="77777777" w:rsidR="00494A94" w:rsidRPr="00B81245" w:rsidRDefault="00494A94" w:rsidP="008008F9">
            <w:pPr>
              <w:tabs>
                <w:tab w:val="left" w:pos="567"/>
              </w:tabs>
              <w:rPr>
                <w:b/>
                <w:lang w:val="hu-HU"/>
              </w:rPr>
            </w:pPr>
            <w:r w:rsidRPr="00B81245">
              <w:rPr>
                <w:b/>
                <w:lang w:val="hu-HU"/>
              </w:rPr>
              <w:t>België/Belgique/Belgien</w:t>
            </w:r>
          </w:p>
          <w:p w14:paraId="20FDA363" w14:textId="77777777" w:rsidR="00593572" w:rsidRPr="001A1F76" w:rsidRDefault="00593572" w:rsidP="008008F9">
            <w:pPr>
              <w:rPr>
                <w:bCs/>
                <w:szCs w:val="22"/>
                <w:lang w:val="de-DE"/>
              </w:rPr>
            </w:pPr>
            <w:r w:rsidRPr="001A1F76">
              <w:rPr>
                <w:bCs/>
                <w:szCs w:val="22"/>
                <w:lang w:val="de-DE"/>
              </w:rPr>
              <w:t>Organon Belgium</w:t>
            </w:r>
          </w:p>
          <w:p w14:paraId="3D71C815" w14:textId="77777777" w:rsidR="00593572" w:rsidRPr="001A1F76" w:rsidRDefault="00593572" w:rsidP="008008F9">
            <w:pPr>
              <w:rPr>
                <w:bCs/>
                <w:szCs w:val="22"/>
                <w:lang w:val="de-DE"/>
              </w:rPr>
            </w:pPr>
            <w:r w:rsidRPr="001A1F76">
              <w:rPr>
                <w:bCs/>
                <w:szCs w:val="22"/>
                <w:lang w:val="de-DE"/>
              </w:rPr>
              <w:t>Tél/Tel: 0080066550123 (+32 2 2418100)</w:t>
            </w:r>
          </w:p>
          <w:p w14:paraId="5115B388" w14:textId="77777777" w:rsidR="00593572" w:rsidRDefault="00593572" w:rsidP="008008F9">
            <w:pPr>
              <w:rPr>
                <w:bCs/>
                <w:szCs w:val="22"/>
              </w:rPr>
            </w:pPr>
            <w:r w:rsidRPr="00356AB8">
              <w:t>dpoc.benelux@organon.com</w:t>
            </w:r>
          </w:p>
          <w:p w14:paraId="48954372" w14:textId="77777777" w:rsidR="00494A94" w:rsidRPr="00B81245" w:rsidRDefault="00494A94" w:rsidP="008008F9">
            <w:pPr>
              <w:autoSpaceDE w:val="0"/>
              <w:autoSpaceDN w:val="0"/>
              <w:adjustRightInd w:val="0"/>
              <w:rPr>
                <w:lang w:val="hu-HU"/>
              </w:rPr>
            </w:pPr>
          </w:p>
        </w:tc>
        <w:tc>
          <w:tcPr>
            <w:tcW w:w="2500" w:type="pct"/>
          </w:tcPr>
          <w:p w14:paraId="21493A7E" w14:textId="77777777" w:rsidR="00494A94" w:rsidRPr="00B81245" w:rsidRDefault="00494A94" w:rsidP="008008F9">
            <w:pPr>
              <w:tabs>
                <w:tab w:val="left" w:pos="567"/>
              </w:tabs>
              <w:rPr>
                <w:b/>
                <w:lang w:val="hu-HU"/>
              </w:rPr>
            </w:pPr>
            <w:r w:rsidRPr="00B81245">
              <w:rPr>
                <w:b/>
                <w:lang w:val="hu-HU"/>
              </w:rPr>
              <w:t>Lietuva</w:t>
            </w:r>
          </w:p>
          <w:p w14:paraId="1155B198" w14:textId="77777777" w:rsidR="00593572" w:rsidRPr="00640CF3" w:rsidRDefault="00A46411" w:rsidP="008008F9">
            <w:pPr>
              <w:pStyle w:val="BodyText"/>
              <w:numPr>
                <w:ilvl w:val="12"/>
                <w:numId w:val="0"/>
              </w:numPr>
              <w:rPr>
                <w:szCs w:val="22"/>
              </w:rPr>
            </w:pPr>
            <w:r>
              <w:rPr>
                <w:noProof/>
                <w:szCs w:val="22"/>
              </w:rPr>
              <w:t>Organon Pharma B.V. Lithuania atstovybė</w:t>
            </w:r>
            <w:r w:rsidRPr="00640CF3" w:rsidDel="00A46411">
              <w:rPr>
                <w:szCs w:val="22"/>
              </w:rPr>
              <w:t xml:space="preserve"> </w:t>
            </w:r>
          </w:p>
          <w:p w14:paraId="1F8AC214" w14:textId="77777777" w:rsidR="00593572" w:rsidRDefault="00593572" w:rsidP="008008F9">
            <w:pPr>
              <w:pStyle w:val="BodyText"/>
              <w:numPr>
                <w:ilvl w:val="12"/>
                <w:numId w:val="0"/>
              </w:numPr>
              <w:rPr>
                <w:szCs w:val="22"/>
              </w:rPr>
            </w:pPr>
            <w:r w:rsidRPr="00D96DF9">
              <w:rPr>
                <w:szCs w:val="22"/>
              </w:rPr>
              <w:t>Tel.: +370 52041693</w:t>
            </w:r>
          </w:p>
          <w:p w14:paraId="29443309" w14:textId="77777777" w:rsidR="00593572" w:rsidRDefault="00593572" w:rsidP="008008F9">
            <w:pPr>
              <w:pStyle w:val="BodyText"/>
              <w:numPr>
                <w:ilvl w:val="12"/>
                <w:numId w:val="0"/>
              </w:numPr>
              <w:rPr>
                <w:szCs w:val="22"/>
              </w:rPr>
            </w:pPr>
            <w:r w:rsidRPr="00356AB8">
              <w:t>dpoc.lithuania@organon.com</w:t>
            </w:r>
          </w:p>
          <w:p w14:paraId="3866BBD5" w14:textId="77777777" w:rsidR="00494A94" w:rsidRPr="00B81245" w:rsidRDefault="00494A94" w:rsidP="008008F9">
            <w:pPr>
              <w:tabs>
                <w:tab w:val="left" w:pos="567"/>
              </w:tabs>
              <w:rPr>
                <w:lang w:val="hu-HU"/>
              </w:rPr>
            </w:pPr>
          </w:p>
        </w:tc>
      </w:tr>
      <w:tr w:rsidR="00494A94" w:rsidRPr="00B81245" w14:paraId="20E5F024" w14:textId="77777777" w:rsidTr="00704B56">
        <w:trPr>
          <w:cantSplit/>
        </w:trPr>
        <w:tc>
          <w:tcPr>
            <w:tcW w:w="2500" w:type="pct"/>
          </w:tcPr>
          <w:p w14:paraId="451ADC58" w14:textId="77777777" w:rsidR="00494A94" w:rsidRPr="00B81245" w:rsidRDefault="00494A94" w:rsidP="008008F9">
            <w:pPr>
              <w:tabs>
                <w:tab w:val="left" w:pos="567"/>
              </w:tabs>
              <w:rPr>
                <w:b/>
                <w:lang w:val="hu-HU"/>
              </w:rPr>
            </w:pPr>
            <w:r w:rsidRPr="00B81245">
              <w:rPr>
                <w:b/>
                <w:lang w:val="hu-HU"/>
              </w:rPr>
              <w:t>България</w:t>
            </w:r>
          </w:p>
          <w:p w14:paraId="3283F2D0" w14:textId="77777777" w:rsidR="00593572" w:rsidRPr="00640CF3" w:rsidRDefault="00593572" w:rsidP="008008F9">
            <w:pPr>
              <w:rPr>
                <w:szCs w:val="22"/>
                <w:lang w:val="ru-RU"/>
              </w:rPr>
            </w:pPr>
            <w:r w:rsidRPr="00640CF3">
              <w:rPr>
                <w:szCs w:val="22"/>
                <w:lang w:val="ru-RU"/>
              </w:rPr>
              <w:t>Органон (И.А.) Б.В. -</w:t>
            </w:r>
            <w:r w:rsidR="00A46411" w:rsidRPr="004A4817">
              <w:rPr>
                <w:szCs w:val="22"/>
                <w:lang w:val="hu-HU"/>
              </w:rPr>
              <w:t xml:space="preserve"> </w:t>
            </w:r>
            <w:r w:rsidRPr="00640CF3">
              <w:rPr>
                <w:szCs w:val="22"/>
                <w:lang w:val="ru-RU"/>
              </w:rPr>
              <w:t>клон България</w:t>
            </w:r>
          </w:p>
          <w:p w14:paraId="0B06DD0C" w14:textId="77777777" w:rsidR="00593572" w:rsidRPr="00640CF3" w:rsidRDefault="00593572" w:rsidP="008008F9">
            <w:pPr>
              <w:rPr>
                <w:szCs w:val="22"/>
                <w:lang w:val="ru-RU"/>
              </w:rPr>
            </w:pPr>
            <w:r w:rsidRPr="00640CF3">
              <w:rPr>
                <w:szCs w:val="22"/>
                <w:lang w:val="ru-RU"/>
              </w:rPr>
              <w:t>Тел.: +359 2 806 3030</w:t>
            </w:r>
          </w:p>
          <w:p w14:paraId="215AD3C7" w14:textId="77777777" w:rsidR="00593572" w:rsidRDefault="00A46411" w:rsidP="008008F9">
            <w:pPr>
              <w:rPr>
                <w:szCs w:val="22"/>
                <w:lang w:val="ru-RU"/>
              </w:rPr>
            </w:pPr>
            <w:r w:rsidRPr="00975305">
              <w:t>dpoc.bulgaria@organon.com</w:t>
            </w:r>
          </w:p>
          <w:p w14:paraId="347B3889" w14:textId="77777777" w:rsidR="00494A94" w:rsidRPr="00B81245" w:rsidRDefault="00494A94" w:rsidP="008008F9">
            <w:pPr>
              <w:tabs>
                <w:tab w:val="left" w:pos="567"/>
              </w:tabs>
              <w:rPr>
                <w:lang w:val="hu-HU"/>
              </w:rPr>
            </w:pPr>
          </w:p>
        </w:tc>
        <w:tc>
          <w:tcPr>
            <w:tcW w:w="2500" w:type="pct"/>
          </w:tcPr>
          <w:p w14:paraId="76349EEE" w14:textId="77777777" w:rsidR="00494A94" w:rsidRPr="00B81245" w:rsidRDefault="00494A94" w:rsidP="008008F9">
            <w:pPr>
              <w:tabs>
                <w:tab w:val="left" w:pos="567"/>
              </w:tabs>
              <w:rPr>
                <w:b/>
                <w:lang w:val="hu-HU"/>
              </w:rPr>
            </w:pPr>
            <w:r w:rsidRPr="00B81245">
              <w:rPr>
                <w:b/>
                <w:lang w:val="hu-HU"/>
              </w:rPr>
              <w:t>Luxembourg/Luxemburg</w:t>
            </w:r>
          </w:p>
          <w:p w14:paraId="5BC21562" w14:textId="77777777" w:rsidR="00593572" w:rsidRPr="004A4817" w:rsidRDefault="00593572" w:rsidP="008008F9">
            <w:pPr>
              <w:rPr>
                <w:bCs/>
                <w:szCs w:val="22"/>
                <w:lang w:val="de-DE"/>
              </w:rPr>
            </w:pPr>
            <w:r w:rsidRPr="004A4817">
              <w:rPr>
                <w:bCs/>
                <w:szCs w:val="22"/>
                <w:lang w:val="de-DE"/>
              </w:rPr>
              <w:t>Organon Belgium</w:t>
            </w:r>
          </w:p>
          <w:p w14:paraId="3FBB336F" w14:textId="77777777" w:rsidR="00593572" w:rsidRPr="004A4817" w:rsidRDefault="00593572" w:rsidP="008008F9">
            <w:pPr>
              <w:rPr>
                <w:bCs/>
                <w:szCs w:val="22"/>
                <w:lang w:val="de-DE"/>
              </w:rPr>
            </w:pPr>
            <w:r w:rsidRPr="004A4817">
              <w:rPr>
                <w:bCs/>
                <w:szCs w:val="22"/>
                <w:lang w:val="de-DE"/>
              </w:rPr>
              <w:t>Tél/Tel: 0080066550123 (+32 2 2418100)</w:t>
            </w:r>
          </w:p>
          <w:p w14:paraId="0BB0F335" w14:textId="77777777" w:rsidR="00593572" w:rsidRDefault="00593572" w:rsidP="008008F9">
            <w:pPr>
              <w:rPr>
                <w:bCs/>
                <w:szCs w:val="22"/>
              </w:rPr>
            </w:pPr>
            <w:r w:rsidRPr="00356AB8">
              <w:t>dpoc.benelux@organon.com</w:t>
            </w:r>
          </w:p>
          <w:p w14:paraId="1E6EEF7A" w14:textId="77777777" w:rsidR="00494A94" w:rsidRPr="00B81245" w:rsidRDefault="00494A94" w:rsidP="008008F9">
            <w:pPr>
              <w:autoSpaceDE w:val="0"/>
              <w:autoSpaceDN w:val="0"/>
              <w:adjustRightInd w:val="0"/>
              <w:rPr>
                <w:lang w:val="hu-HU"/>
              </w:rPr>
            </w:pPr>
          </w:p>
        </w:tc>
      </w:tr>
      <w:tr w:rsidR="00494A94" w:rsidRPr="00B81245" w14:paraId="711E94F6" w14:textId="77777777" w:rsidTr="00704B56">
        <w:trPr>
          <w:cantSplit/>
        </w:trPr>
        <w:tc>
          <w:tcPr>
            <w:tcW w:w="2500" w:type="pct"/>
          </w:tcPr>
          <w:p w14:paraId="303A603C" w14:textId="77777777" w:rsidR="00494A94" w:rsidRPr="00B81245" w:rsidRDefault="00494A94" w:rsidP="008008F9">
            <w:pPr>
              <w:tabs>
                <w:tab w:val="left" w:pos="567"/>
              </w:tabs>
              <w:rPr>
                <w:b/>
                <w:lang w:val="hu-HU"/>
              </w:rPr>
            </w:pPr>
            <w:r w:rsidRPr="00B81245">
              <w:rPr>
                <w:b/>
                <w:lang w:val="hu-HU"/>
              </w:rPr>
              <w:t>Česká republika</w:t>
            </w:r>
          </w:p>
          <w:p w14:paraId="4A8A9864" w14:textId="77777777" w:rsidR="00593572" w:rsidRPr="00640CF3" w:rsidRDefault="00593572" w:rsidP="008008F9">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42050FD1" w14:textId="74F680EE" w:rsidR="00593572" w:rsidRPr="00640CF3" w:rsidRDefault="00593572" w:rsidP="008008F9">
            <w:pPr>
              <w:autoSpaceDE w:val="0"/>
              <w:autoSpaceDN w:val="0"/>
              <w:adjustRightInd w:val="0"/>
              <w:rPr>
                <w:bCs/>
                <w:szCs w:val="22"/>
              </w:rPr>
            </w:pPr>
            <w:r w:rsidRPr="00640CF3">
              <w:rPr>
                <w:bCs/>
                <w:szCs w:val="22"/>
              </w:rPr>
              <w:t xml:space="preserve">Tel.: +420 </w:t>
            </w:r>
            <w:ins w:id="167" w:author="Author">
              <w:r w:rsidR="00F5377F" w:rsidRPr="00F5377F">
                <w:rPr>
                  <w:bCs/>
                  <w:szCs w:val="22"/>
                </w:rPr>
                <w:t>277 051 010</w:t>
              </w:r>
            </w:ins>
            <w:del w:id="168" w:author="Author">
              <w:r w:rsidRPr="00640CF3" w:rsidDel="00F5377F">
                <w:rPr>
                  <w:bCs/>
                  <w:szCs w:val="22"/>
                </w:rPr>
                <w:delText>233 010 300</w:delText>
              </w:r>
            </w:del>
          </w:p>
          <w:p w14:paraId="573C9672" w14:textId="77777777" w:rsidR="00593572" w:rsidRDefault="00593572" w:rsidP="008008F9">
            <w:pPr>
              <w:autoSpaceDE w:val="0"/>
              <w:autoSpaceDN w:val="0"/>
              <w:adjustRightInd w:val="0"/>
              <w:rPr>
                <w:bCs/>
                <w:szCs w:val="22"/>
              </w:rPr>
            </w:pPr>
            <w:r w:rsidRPr="00356AB8">
              <w:t>dpoc.czech@organon.com</w:t>
            </w:r>
          </w:p>
          <w:p w14:paraId="4A64853B" w14:textId="77777777" w:rsidR="00494A94" w:rsidRPr="00B81245" w:rsidRDefault="00494A94" w:rsidP="008008F9">
            <w:pPr>
              <w:tabs>
                <w:tab w:val="left" w:pos="567"/>
              </w:tabs>
              <w:rPr>
                <w:lang w:val="hu-HU"/>
              </w:rPr>
            </w:pPr>
          </w:p>
        </w:tc>
        <w:tc>
          <w:tcPr>
            <w:tcW w:w="2500" w:type="pct"/>
          </w:tcPr>
          <w:p w14:paraId="0D57FEE7" w14:textId="77777777" w:rsidR="00494A94" w:rsidRPr="00B81245" w:rsidRDefault="00494A94" w:rsidP="008008F9">
            <w:pPr>
              <w:tabs>
                <w:tab w:val="left" w:pos="567"/>
              </w:tabs>
              <w:rPr>
                <w:b/>
                <w:lang w:val="hu-HU"/>
              </w:rPr>
            </w:pPr>
            <w:r w:rsidRPr="00B81245">
              <w:rPr>
                <w:b/>
                <w:lang w:val="hu-HU"/>
              </w:rPr>
              <w:t>Magyarország</w:t>
            </w:r>
          </w:p>
          <w:p w14:paraId="03DAAEED" w14:textId="77777777" w:rsidR="00593572" w:rsidRPr="00640CF3" w:rsidRDefault="00593572" w:rsidP="008008F9">
            <w:pPr>
              <w:keepNext/>
              <w:keepLines/>
              <w:tabs>
                <w:tab w:val="left" w:pos="567"/>
              </w:tabs>
              <w:rPr>
                <w:szCs w:val="22"/>
              </w:rPr>
            </w:pPr>
            <w:r w:rsidRPr="00640CF3">
              <w:rPr>
                <w:szCs w:val="22"/>
              </w:rPr>
              <w:t>Organon Hungary Kft.</w:t>
            </w:r>
          </w:p>
          <w:p w14:paraId="777566C0" w14:textId="77777777" w:rsidR="00593572" w:rsidRPr="00640CF3" w:rsidRDefault="00593572" w:rsidP="008008F9">
            <w:pPr>
              <w:keepNext/>
              <w:keepLines/>
              <w:tabs>
                <w:tab w:val="left" w:pos="567"/>
              </w:tabs>
              <w:rPr>
                <w:szCs w:val="22"/>
              </w:rPr>
            </w:pPr>
            <w:r w:rsidRPr="00640CF3">
              <w:rPr>
                <w:szCs w:val="22"/>
              </w:rPr>
              <w:t xml:space="preserve">Tel.: </w:t>
            </w:r>
            <w:r w:rsidR="00A46411">
              <w:rPr>
                <w:noProof/>
              </w:rPr>
              <w:t>+36 1 766 1963</w:t>
            </w:r>
          </w:p>
          <w:p w14:paraId="6DF3DDD7" w14:textId="77777777" w:rsidR="00593572" w:rsidRDefault="00593572" w:rsidP="008008F9">
            <w:pPr>
              <w:keepNext/>
              <w:keepLines/>
              <w:tabs>
                <w:tab w:val="left" w:pos="567"/>
              </w:tabs>
              <w:rPr>
                <w:szCs w:val="22"/>
              </w:rPr>
            </w:pPr>
            <w:r w:rsidRPr="00356AB8">
              <w:t>dpoc.hungary@organon.com</w:t>
            </w:r>
          </w:p>
          <w:p w14:paraId="3F927851" w14:textId="77777777" w:rsidR="00494A94" w:rsidRPr="00B81245" w:rsidRDefault="00494A94" w:rsidP="008008F9">
            <w:pPr>
              <w:rPr>
                <w:lang w:val="hu-HU"/>
              </w:rPr>
            </w:pPr>
          </w:p>
        </w:tc>
      </w:tr>
      <w:tr w:rsidR="00494A94" w:rsidRPr="00B81245" w14:paraId="5F0E9028" w14:textId="77777777" w:rsidTr="00704B56">
        <w:trPr>
          <w:cantSplit/>
        </w:trPr>
        <w:tc>
          <w:tcPr>
            <w:tcW w:w="2500" w:type="pct"/>
          </w:tcPr>
          <w:p w14:paraId="3D45A3E5" w14:textId="77777777" w:rsidR="00494A94" w:rsidRPr="00B81245" w:rsidRDefault="00494A94" w:rsidP="008008F9">
            <w:pPr>
              <w:tabs>
                <w:tab w:val="left" w:pos="567"/>
              </w:tabs>
              <w:rPr>
                <w:b/>
                <w:lang w:val="hu-HU"/>
              </w:rPr>
            </w:pPr>
            <w:r w:rsidRPr="00B81245">
              <w:rPr>
                <w:b/>
                <w:lang w:val="hu-HU"/>
              </w:rPr>
              <w:t>Danmark</w:t>
            </w:r>
          </w:p>
          <w:p w14:paraId="33AD4BDA" w14:textId="77777777" w:rsidR="00E16BE6" w:rsidRPr="00BE1383" w:rsidRDefault="00E16BE6" w:rsidP="008008F9">
            <w:pPr>
              <w:autoSpaceDE w:val="0"/>
              <w:autoSpaceDN w:val="0"/>
              <w:adjustRightInd w:val="0"/>
              <w:rPr>
                <w:szCs w:val="22"/>
                <w:lang w:val="nb-NO"/>
              </w:rPr>
            </w:pPr>
            <w:r w:rsidRPr="00BE1383">
              <w:rPr>
                <w:szCs w:val="22"/>
                <w:lang w:val="nb-NO"/>
              </w:rPr>
              <w:t>Organon D</w:t>
            </w:r>
            <w:r w:rsidR="0023217E" w:rsidRPr="00BE1383">
              <w:rPr>
                <w:szCs w:val="22"/>
                <w:lang w:val="nb-NO"/>
              </w:rPr>
              <w:t>e</w:t>
            </w:r>
            <w:r w:rsidRPr="00BE1383">
              <w:rPr>
                <w:szCs w:val="22"/>
                <w:lang w:val="nb-NO"/>
              </w:rPr>
              <w:t>nmark ApS</w:t>
            </w:r>
          </w:p>
          <w:p w14:paraId="1A43C4DC" w14:textId="77777777" w:rsidR="00E16BE6" w:rsidRPr="00BE1383" w:rsidRDefault="00E16BE6" w:rsidP="008008F9">
            <w:pPr>
              <w:autoSpaceDE w:val="0"/>
              <w:autoSpaceDN w:val="0"/>
              <w:adjustRightInd w:val="0"/>
              <w:rPr>
                <w:szCs w:val="22"/>
                <w:lang w:val="nb-NO"/>
              </w:rPr>
            </w:pPr>
            <w:r w:rsidRPr="00BE1383">
              <w:rPr>
                <w:szCs w:val="22"/>
                <w:lang w:val="nb-NO"/>
              </w:rPr>
              <w:t>Tlf: +45 4484 6800</w:t>
            </w:r>
          </w:p>
          <w:p w14:paraId="34E3FD85" w14:textId="6FDA90A9" w:rsidR="00E16BE6" w:rsidRPr="00974449" w:rsidRDefault="00F5377F" w:rsidP="008008F9">
            <w:pPr>
              <w:autoSpaceDE w:val="0"/>
              <w:autoSpaceDN w:val="0"/>
              <w:adjustRightInd w:val="0"/>
              <w:rPr>
                <w:szCs w:val="22"/>
              </w:rPr>
            </w:pPr>
            <w:ins w:id="169" w:author="Author">
              <w:r w:rsidRPr="00F5377F">
                <w:rPr>
                  <w:szCs w:val="22"/>
                  <w:lang w:val="de-DE"/>
                </w:rPr>
                <w:t>dpoc.dk.is</w:t>
              </w:r>
            </w:ins>
            <w:del w:id="170" w:author="Author">
              <w:r w:rsidR="00E16BE6" w:rsidDel="00F5377F">
                <w:rPr>
                  <w:szCs w:val="22"/>
                </w:rPr>
                <w:delText>info.denmark</w:delText>
              </w:r>
            </w:del>
            <w:r w:rsidR="00E16BE6">
              <w:rPr>
                <w:szCs w:val="22"/>
              </w:rPr>
              <w:t>@organon.com</w:t>
            </w:r>
          </w:p>
          <w:p w14:paraId="2981A9BD" w14:textId="77777777" w:rsidR="00494A94" w:rsidRPr="00B81245" w:rsidRDefault="00494A94" w:rsidP="008008F9">
            <w:pPr>
              <w:autoSpaceDE w:val="0"/>
              <w:autoSpaceDN w:val="0"/>
              <w:adjustRightInd w:val="0"/>
              <w:rPr>
                <w:lang w:val="hu-HU"/>
              </w:rPr>
            </w:pPr>
          </w:p>
        </w:tc>
        <w:tc>
          <w:tcPr>
            <w:tcW w:w="2500" w:type="pct"/>
          </w:tcPr>
          <w:p w14:paraId="6E598A01" w14:textId="77777777" w:rsidR="00494A94" w:rsidRPr="00B81245" w:rsidRDefault="00494A94" w:rsidP="008008F9">
            <w:pPr>
              <w:tabs>
                <w:tab w:val="left" w:pos="567"/>
              </w:tabs>
              <w:rPr>
                <w:b/>
                <w:lang w:val="hu-HU"/>
              </w:rPr>
            </w:pPr>
            <w:r w:rsidRPr="00B81245">
              <w:rPr>
                <w:b/>
                <w:lang w:val="hu-HU"/>
              </w:rPr>
              <w:t>Malta</w:t>
            </w:r>
          </w:p>
          <w:p w14:paraId="7C103A1A" w14:textId="77777777" w:rsidR="00593572" w:rsidRPr="00AC524D" w:rsidRDefault="00593572" w:rsidP="008008F9">
            <w:pPr>
              <w:autoSpaceDE w:val="0"/>
              <w:autoSpaceDN w:val="0"/>
              <w:adjustRightInd w:val="0"/>
              <w:rPr>
                <w:szCs w:val="22"/>
                <w:lang w:val="it-IT"/>
              </w:rPr>
            </w:pPr>
            <w:r w:rsidRPr="00AC524D">
              <w:rPr>
                <w:szCs w:val="22"/>
                <w:lang w:val="it-IT"/>
              </w:rPr>
              <w:t>Organon Pharma B.V., Cyprus branch</w:t>
            </w:r>
          </w:p>
          <w:p w14:paraId="1591ED76" w14:textId="77777777" w:rsidR="00593572" w:rsidRPr="00640CF3" w:rsidRDefault="00593572" w:rsidP="008008F9">
            <w:pPr>
              <w:autoSpaceDE w:val="0"/>
              <w:autoSpaceDN w:val="0"/>
              <w:adjustRightInd w:val="0"/>
              <w:rPr>
                <w:szCs w:val="22"/>
              </w:rPr>
            </w:pPr>
            <w:r w:rsidRPr="00640CF3">
              <w:rPr>
                <w:szCs w:val="22"/>
              </w:rPr>
              <w:t>Tel: +356 2277 8116</w:t>
            </w:r>
          </w:p>
          <w:p w14:paraId="1A4F7EA4" w14:textId="77777777" w:rsidR="00593572" w:rsidRDefault="00593572" w:rsidP="008008F9">
            <w:pPr>
              <w:autoSpaceDE w:val="0"/>
              <w:autoSpaceDN w:val="0"/>
              <w:adjustRightInd w:val="0"/>
              <w:rPr>
                <w:szCs w:val="22"/>
              </w:rPr>
            </w:pPr>
            <w:r w:rsidRPr="00356AB8">
              <w:t>dpoc.cyprus@organon.com</w:t>
            </w:r>
          </w:p>
          <w:p w14:paraId="76BA2AF2" w14:textId="77777777" w:rsidR="00494A94" w:rsidRPr="00B81245" w:rsidRDefault="00494A94" w:rsidP="008008F9">
            <w:pPr>
              <w:rPr>
                <w:lang w:val="hu-HU"/>
              </w:rPr>
            </w:pPr>
          </w:p>
        </w:tc>
      </w:tr>
      <w:tr w:rsidR="00494A94" w:rsidRPr="00B81245" w14:paraId="602FF935" w14:textId="77777777" w:rsidTr="00704B56">
        <w:trPr>
          <w:cantSplit/>
        </w:trPr>
        <w:tc>
          <w:tcPr>
            <w:tcW w:w="2500" w:type="pct"/>
          </w:tcPr>
          <w:p w14:paraId="4CBD2D51" w14:textId="77777777" w:rsidR="00494A94" w:rsidRPr="00B81245" w:rsidRDefault="00494A94" w:rsidP="008008F9">
            <w:pPr>
              <w:tabs>
                <w:tab w:val="left" w:pos="567"/>
              </w:tabs>
              <w:rPr>
                <w:b/>
                <w:lang w:val="hu-HU"/>
              </w:rPr>
            </w:pPr>
            <w:r w:rsidRPr="00B81245">
              <w:rPr>
                <w:b/>
                <w:lang w:val="hu-HU"/>
              </w:rPr>
              <w:t>Deutschland</w:t>
            </w:r>
          </w:p>
          <w:p w14:paraId="10804DA7" w14:textId="77777777" w:rsidR="00593572" w:rsidRPr="001A1F76" w:rsidRDefault="00593572" w:rsidP="008008F9">
            <w:pPr>
              <w:autoSpaceDE w:val="0"/>
              <w:autoSpaceDN w:val="0"/>
              <w:adjustRightInd w:val="0"/>
              <w:rPr>
                <w:szCs w:val="22"/>
                <w:lang w:val="de-DE"/>
              </w:rPr>
            </w:pPr>
            <w:r w:rsidRPr="001A1F76">
              <w:rPr>
                <w:szCs w:val="22"/>
                <w:lang w:val="de-DE"/>
              </w:rPr>
              <w:t>Organon Healthcare GmbH</w:t>
            </w:r>
          </w:p>
          <w:p w14:paraId="252FAF40" w14:textId="77777777" w:rsidR="007E082A" w:rsidRPr="001A1F76" w:rsidRDefault="00593572" w:rsidP="008008F9">
            <w:pPr>
              <w:autoSpaceDE w:val="0"/>
              <w:autoSpaceDN w:val="0"/>
              <w:adjustRightInd w:val="0"/>
              <w:rPr>
                <w:szCs w:val="22"/>
                <w:lang w:val="de-DE"/>
              </w:rPr>
            </w:pPr>
            <w:r w:rsidRPr="001A1F76">
              <w:rPr>
                <w:szCs w:val="22"/>
                <w:lang w:val="de-DE"/>
              </w:rPr>
              <w:t xml:space="preserve">Tel: 0800 3384 726 (+49 </w:t>
            </w:r>
            <w:r w:rsidR="00A46411" w:rsidRPr="001A1F76">
              <w:rPr>
                <w:noProof/>
                <w:lang w:val="de-DE"/>
              </w:rPr>
              <w:t>(0) 89 2040022 10</w:t>
            </w:r>
            <w:r w:rsidRPr="001A1F76">
              <w:rPr>
                <w:szCs w:val="22"/>
                <w:lang w:val="de-DE"/>
              </w:rPr>
              <w:t>)</w:t>
            </w:r>
          </w:p>
          <w:p w14:paraId="3162EAD7" w14:textId="2F6F6BC6" w:rsidR="00494A94" w:rsidRPr="00B81245" w:rsidRDefault="0029051E" w:rsidP="008008F9">
            <w:pPr>
              <w:autoSpaceDE w:val="0"/>
              <w:autoSpaceDN w:val="0"/>
              <w:adjustRightInd w:val="0"/>
              <w:rPr>
                <w:lang w:val="hu-HU"/>
              </w:rPr>
            </w:pPr>
            <w:r w:rsidRPr="008948FB">
              <w:t>dpoc.germany@organon.com</w:t>
            </w:r>
          </w:p>
        </w:tc>
        <w:tc>
          <w:tcPr>
            <w:tcW w:w="2500" w:type="pct"/>
          </w:tcPr>
          <w:p w14:paraId="3AD8039C" w14:textId="77777777" w:rsidR="00494A94" w:rsidRPr="00B81245" w:rsidRDefault="00494A94" w:rsidP="008008F9">
            <w:pPr>
              <w:rPr>
                <w:b/>
                <w:lang w:val="hu-HU"/>
              </w:rPr>
            </w:pPr>
            <w:r w:rsidRPr="00B81245">
              <w:rPr>
                <w:b/>
                <w:lang w:val="hu-HU"/>
              </w:rPr>
              <w:t>Nederland</w:t>
            </w:r>
          </w:p>
          <w:p w14:paraId="0C0F58C8" w14:textId="77777777" w:rsidR="00593572" w:rsidRPr="004A4817" w:rsidRDefault="00593572" w:rsidP="008008F9">
            <w:pPr>
              <w:rPr>
                <w:rFonts w:eastAsia="PMingLiU"/>
                <w:bCs/>
                <w:szCs w:val="22"/>
                <w:lang w:val="de-DE" w:eastAsia="zh-TW"/>
              </w:rPr>
            </w:pPr>
            <w:r w:rsidRPr="004A4817">
              <w:rPr>
                <w:rFonts w:eastAsia="PMingLiU"/>
                <w:bCs/>
                <w:szCs w:val="22"/>
                <w:lang w:val="de-DE" w:eastAsia="zh-TW"/>
              </w:rPr>
              <w:t>N.V. Organon</w:t>
            </w:r>
          </w:p>
          <w:p w14:paraId="43CDB3B8" w14:textId="77777777" w:rsidR="00593572" w:rsidRPr="004A4817" w:rsidRDefault="00593572" w:rsidP="008008F9">
            <w:pPr>
              <w:rPr>
                <w:rFonts w:eastAsia="PMingLiU"/>
                <w:bCs/>
                <w:szCs w:val="22"/>
                <w:lang w:val="de-DE" w:eastAsia="zh-TW"/>
              </w:rPr>
            </w:pPr>
            <w:r w:rsidRPr="004A4817">
              <w:rPr>
                <w:rFonts w:eastAsia="PMingLiU"/>
                <w:bCs/>
                <w:szCs w:val="22"/>
                <w:lang w:val="de-DE" w:eastAsia="zh-TW"/>
              </w:rPr>
              <w:t>Tel.: 00800 66550123</w:t>
            </w:r>
          </w:p>
          <w:p w14:paraId="45746320" w14:textId="77777777" w:rsidR="00593572" w:rsidRPr="00D776E2" w:rsidRDefault="00593572" w:rsidP="008008F9">
            <w:pPr>
              <w:rPr>
                <w:rFonts w:eastAsia="PMingLiU"/>
                <w:bCs/>
                <w:szCs w:val="22"/>
                <w:lang w:eastAsia="zh-TW"/>
              </w:rPr>
            </w:pPr>
            <w:r w:rsidRPr="00D776E2">
              <w:rPr>
                <w:rFonts w:eastAsia="PMingLiU"/>
                <w:bCs/>
                <w:szCs w:val="22"/>
                <w:lang w:eastAsia="zh-TW"/>
              </w:rPr>
              <w:t>(+</w:t>
            </w:r>
            <w:r w:rsidR="00A46411">
              <w:rPr>
                <w:noProof/>
              </w:rPr>
              <w:t>32 2 2418100</w:t>
            </w:r>
            <w:r w:rsidRPr="00D776E2">
              <w:rPr>
                <w:rFonts w:eastAsia="PMingLiU"/>
                <w:bCs/>
                <w:szCs w:val="22"/>
                <w:lang w:eastAsia="zh-TW"/>
              </w:rPr>
              <w:t>)</w:t>
            </w:r>
          </w:p>
          <w:p w14:paraId="1D0B8ED4" w14:textId="77777777" w:rsidR="00593572" w:rsidRDefault="00593572" w:rsidP="008008F9">
            <w:pPr>
              <w:rPr>
                <w:rFonts w:eastAsia="PMingLiU"/>
                <w:bCs/>
                <w:szCs w:val="22"/>
                <w:lang w:eastAsia="zh-TW"/>
              </w:rPr>
            </w:pPr>
            <w:r w:rsidRPr="00356AB8">
              <w:rPr>
                <w:rFonts w:eastAsia="PMingLiU"/>
              </w:rPr>
              <w:t>dpoc.benelux@organon.com</w:t>
            </w:r>
          </w:p>
          <w:p w14:paraId="5F732A70" w14:textId="77777777" w:rsidR="00494A94" w:rsidRPr="00B81245" w:rsidRDefault="00494A94" w:rsidP="008008F9">
            <w:pPr>
              <w:rPr>
                <w:lang w:val="hu-HU"/>
              </w:rPr>
            </w:pPr>
          </w:p>
        </w:tc>
      </w:tr>
      <w:tr w:rsidR="00494A94" w:rsidRPr="00B81245" w14:paraId="44D31B6E" w14:textId="77777777" w:rsidTr="00704B56">
        <w:trPr>
          <w:cantSplit/>
        </w:trPr>
        <w:tc>
          <w:tcPr>
            <w:tcW w:w="2500" w:type="pct"/>
          </w:tcPr>
          <w:p w14:paraId="2B783D06" w14:textId="77777777" w:rsidR="00494A94" w:rsidRPr="00B81245" w:rsidRDefault="00494A94" w:rsidP="008008F9">
            <w:pPr>
              <w:rPr>
                <w:b/>
                <w:lang w:val="hu-HU"/>
              </w:rPr>
            </w:pPr>
            <w:r w:rsidRPr="00B81245">
              <w:rPr>
                <w:b/>
                <w:lang w:val="hu-HU"/>
              </w:rPr>
              <w:t>Eesti</w:t>
            </w:r>
          </w:p>
          <w:p w14:paraId="3EC9CFB1" w14:textId="77777777" w:rsidR="00593572" w:rsidRPr="00AC524D" w:rsidRDefault="00593572" w:rsidP="008008F9">
            <w:pPr>
              <w:rPr>
                <w:szCs w:val="22"/>
                <w:lang w:val="it-IT"/>
              </w:rPr>
            </w:pPr>
            <w:r w:rsidRPr="00AC524D">
              <w:rPr>
                <w:szCs w:val="22"/>
                <w:lang w:val="it-IT"/>
              </w:rPr>
              <w:t>Organon Pharma B.V. Estonian RO</w:t>
            </w:r>
          </w:p>
          <w:p w14:paraId="5F31A233" w14:textId="77777777" w:rsidR="00593572" w:rsidRDefault="00593572" w:rsidP="008008F9">
            <w:pPr>
              <w:rPr>
                <w:szCs w:val="22"/>
              </w:rPr>
            </w:pPr>
            <w:r w:rsidRPr="00D96DF9">
              <w:rPr>
                <w:szCs w:val="22"/>
              </w:rPr>
              <w:t>Tel: +372 66 61 300</w:t>
            </w:r>
          </w:p>
          <w:p w14:paraId="0E2863C2" w14:textId="77777777" w:rsidR="00593572" w:rsidRDefault="00593572" w:rsidP="008008F9">
            <w:pPr>
              <w:rPr>
                <w:szCs w:val="22"/>
              </w:rPr>
            </w:pPr>
            <w:r w:rsidRPr="00356AB8">
              <w:t>dpoc.estonia@organon.com</w:t>
            </w:r>
          </w:p>
          <w:p w14:paraId="3E87CC2A" w14:textId="77777777" w:rsidR="00494A94" w:rsidRPr="00B81245" w:rsidRDefault="00494A94" w:rsidP="008008F9">
            <w:pPr>
              <w:autoSpaceDE w:val="0"/>
              <w:autoSpaceDN w:val="0"/>
              <w:adjustRightInd w:val="0"/>
              <w:rPr>
                <w:lang w:val="hu-HU"/>
              </w:rPr>
            </w:pPr>
          </w:p>
        </w:tc>
        <w:tc>
          <w:tcPr>
            <w:tcW w:w="2500" w:type="pct"/>
          </w:tcPr>
          <w:p w14:paraId="7AB0340E" w14:textId="77777777" w:rsidR="00494A94" w:rsidRPr="00B81245" w:rsidRDefault="00494A94" w:rsidP="008008F9">
            <w:pPr>
              <w:tabs>
                <w:tab w:val="left" w:pos="567"/>
              </w:tabs>
              <w:rPr>
                <w:b/>
                <w:lang w:val="hu-HU"/>
              </w:rPr>
            </w:pPr>
            <w:r w:rsidRPr="00B81245">
              <w:rPr>
                <w:b/>
                <w:lang w:val="hu-HU"/>
              </w:rPr>
              <w:t>Norge</w:t>
            </w:r>
          </w:p>
          <w:p w14:paraId="54CA0441" w14:textId="77777777" w:rsidR="00593572" w:rsidRPr="00D776E2" w:rsidRDefault="00593572" w:rsidP="008008F9">
            <w:pPr>
              <w:autoSpaceDE w:val="0"/>
              <w:autoSpaceDN w:val="0"/>
              <w:adjustRightInd w:val="0"/>
              <w:rPr>
                <w:bCs/>
                <w:szCs w:val="22"/>
              </w:rPr>
            </w:pPr>
            <w:r w:rsidRPr="00D776E2">
              <w:rPr>
                <w:bCs/>
                <w:szCs w:val="22"/>
              </w:rPr>
              <w:t>Organon Norway AS</w:t>
            </w:r>
          </w:p>
          <w:p w14:paraId="65122587" w14:textId="77777777" w:rsidR="00593572" w:rsidRPr="00D776E2" w:rsidRDefault="00593572" w:rsidP="008008F9">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043685D0" w14:textId="566B9FD9" w:rsidR="00593572" w:rsidRDefault="00593572" w:rsidP="008008F9">
            <w:pPr>
              <w:autoSpaceDE w:val="0"/>
              <w:autoSpaceDN w:val="0"/>
              <w:adjustRightInd w:val="0"/>
              <w:rPr>
                <w:bCs/>
                <w:szCs w:val="22"/>
              </w:rPr>
            </w:pPr>
            <w:del w:id="171" w:author="Author">
              <w:r w:rsidRPr="00356AB8" w:rsidDel="00F5377F">
                <w:delText>info</w:delText>
              </w:r>
            </w:del>
            <w:ins w:id="172" w:author="Author">
              <w:r w:rsidR="00F5377F">
                <w:t>dpoc</w:t>
              </w:r>
            </w:ins>
            <w:r w:rsidRPr="00356AB8">
              <w:t>.norway@organon.com</w:t>
            </w:r>
          </w:p>
          <w:p w14:paraId="3AB820E7" w14:textId="77777777" w:rsidR="00494A94" w:rsidRPr="00B81245" w:rsidRDefault="00494A94" w:rsidP="008008F9">
            <w:pPr>
              <w:autoSpaceDE w:val="0"/>
              <w:autoSpaceDN w:val="0"/>
              <w:adjustRightInd w:val="0"/>
              <w:rPr>
                <w:lang w:val="hu-HU"/>
              </w:rPr>
            </w:pPr>
          </w:p>
        </w:tc>
      </w:tr>
      <w:tr w:rsidR="00494A94" w:rsidRPr="00B81245" w14:paraId="3A09ED08" w14:textId="77777777" w:rsidTr="00704B56">
        <w:trPr>
          <w:cantSplit/>
        </w:trPr>
        <w:tc>
          <w:tcPr>
            <w:tcW w:w="2500" w:type="pct"/>
            <w:hideMark/>
          </w:tcPr>
          <w:p w14:paraId="71D018CF" w14:textId="77777777" w:rsidR="00494A94" w:rsidRPr="00B81245" w:rsidRDefault="00494A94" w:rsidP="008008F9">
            <w:pPr>
              <w:tabs>
                <w:tab w:val="left" w:pos="567"/>
              </w:tabs>
              <w:rPr>
                <w:b/>
                <w:lang w:val="hu-HU"/>
              </w:rPr>
            </w:pPr>
            <w:r w:rsidRPr="00B81245">
              <w:rPr>
                <w:b/>
                <w:lang w:val="hu-HU"/>
              </w:rPr>
              <w:t>Ελλάδα</w:t>
            </w:r>
          </w:p>
          <w:p w14:paraId="5754B2D6" w14:textId="77777777" w:rsidR="00593572" w:rsidRPr="004A4817" w:rsidRDefault="00593572" w:rsidP="008008F9">
            <w:pPr>
              <w:rPr>
                <w:szCs w:val="22"/>
                <w:lang w:val="hu-HU"/>
              </w:rPr>
            </w:pPr>
            <w:r w:rsidRPr="004A4817">
              <w:rPr>
                <w:szCs w:val="22"/>
                <w:lang w:val="hu-HU"/>
              </w:rPr>
              <w:t>BIANE</w:t>
            </w:r>
            <w:r w:rsidRPr="00D776E2">
              <w:rPr>
                <w:szCs w:val="22"/>
              </w:rPr>
              <w:t>Ξ</w:t>
            </w:r>
            <w:r w:rsidRPr="004A4817">
              <w:rPr>
                <w:szCs w:val="22"/>
                <w:lang w:val="hu-HU"/>
              </w:rPr>
              <w:t xml:space="preserve"> </w:t>
            </w:r>
            <w:r w:rsidRPr="00D776E2">
              <w:rPr>
                <w:szCs w:val="22"/>
              </w:rPr>
              <w:t>Α</w:t>
            </w:r>
            <w:r w:rsidRPr="004A4817">
              <w:rPr>
                <w:szCs w:val="22"/>
                <w:lang w:val="hu-HU"/>
              </w:rPr>
              <w:t>.</w:t>
            </w:r>
            <w:r w:rsidRPr="00D776E2">
              <w:rPr>
                <w:szCs w:val="22"/>
              </w:rPr>
              <w:t>Ε</w:t>
            </w:r>
            <w:r w:rsidR="00A46411" w:rsidRPr="004A4817">
              <w:rPr>
                <w:szCs w:val="22"/>
                <w:lang w:val="hu-HU"/>
              </w:rPr>
              <w:t>.</w:t>
            </w:r>
          </w:p>
          <w:p w14:paraId="675D9C79" w14:textId="77777777" w:rsidR="00593572" w:rsidRPr="004A4817" w:rsidRDefault="00593572" w:rsidP="008008F9">
            <w:pPr>
              <w:rPr>
                <w:szCs w:val="22"/>
                <w:lang w:val="hu-HU"/>
              </w:rPr>
            </w:pPr>
            <w:proofErr w:type="spellStart"/>
            <w:r w:rsidRPr="00D776E2">
              <w:rPr>
                <w:szCs w:val="22"/>
              </w:rPr>
              <w:t>Τηλ</w:t>
            </w:r>
            <w:proofErr w:type="spellEnd"/>
            <w:r w:rsidRPr="004A4817">
              <w:rPr>
                <w:szCs w:val="22"/>
                <w:lang w:val="hu-HU"/>
              </w:rPr>
              <w:t>: +30 210 80091 11</w:t>
            </w:r>
          </w:p>
          <w:p w14:paraId="0D48BAE8" w14:textId="18EBA44C" w:rsidR="00593572" w:rsidRDefault="00593572" w:rsidP="008008F9">
            <w:pPr>
              <w:rPr>
                <w:szCs w:val="22"/>
              </w:rPr>
            </w:pPr>
            <w:r w:rsidRPr="00356AB8">
              <w:t>Mailbox@vianex.gr</w:t>
            </w:r>
          </w:p>
          <w:p w14:paraId="3A370DCE" w14:textId="77777777" w:rsidR="00593572" w:rsidRPr="00B81245" w:rsidRDefault="00593572" w:rsidP="008008F9">
            <w:pPr>
              <w:pStyle w:val="NormalWeb"/>
              <w:rPr>
                <w:sz w:val="22"/>
                <w:szCs w:val="22"/>
                <w:lang w:val="hu-HU" w:eastAsia="ja-JP"/>
              </w:rPr>
            </w:pPr>
          </w:p>
          <w:p w14:paraId="6D19622A" w14:textId="77777777" w:rsidR="00494A94" w:rsidRPr="00B81245" w:rsidRDefault="00494A94" w:rsidP="008008F9">
            <w:pPr>
              <w:tabs>
                <w:tab w:val="left" w:pos="567"/>
              </w:tabs>
              <w:rPr>
                <w:lang w:val="hu-HU"/>
              </w:rPr>
            </w:pPr>
          </w:p>
        </w:tc>
        <w:tc>
          <w:tcPr>
            <w:tcW w:w="2500" w:type="pct"/>
          </w:tcPr>
          <w:p w14:paraId="01D7C64B" w14:textId="77777777" w:rsidR="00494A94" w:rsidRPr="00B81245" w:rsidRDefault="00494A94" w:rsidP="008008F9">
            <w:pPr>
              <w:tabs>
                <w:tab w:val="left" w:pos="567"/>
              </w:tabs>
              <w:rPr>
                <w:b/>
                <w:lang w:val="hu-HU"/>
              </w:rPr>
            </w:pPr>
            <w:r w:rsidRPr="00B81245">
              <w:rPr>
                <w:b/>
                <w:lang w:val="hu-HU"/>
              </w:rPr>
              <w:t>Österreich</w:t>
            </w:r>
          </w:p>
          <w:p w14:paraId="44BAACCB" w14:textId="77777777" w:rsidR="00C84D89" w:rsidRDefault="00C84D89" w:rsidP="00C84D89">
            <w:pPr>
              <w:rPr>
                <w:szCs w:val="22"/>
              </w:rPr>
            </w:pPr>
            <w:r w:rsidRPr="002051ED">
              <w:rPr>
                <w:szCs w:val="22"/>
              </w:rPr>
              <w:t>Organon Healthcare GmbH</w:t>
            </w:r>
          </w:p>
          <w:p w14:paraId="4883C2C9" w14:textId="77777777" w:rsidR="00C84D89" w:rsidRDefault="00C84D89" w:rsidP="00C84D89">
            <w:pPr>
              <w:rPr>
                <w:szCs w:val="22"/>
              </w:rPr>
            </w:pPr>
            <w:r w:rsidRPr="002051ED">
              <w:rPr>
                <w:szCs w:val="22"/>
              </w:rPr>
              <w:t>Tel: +49 (0) 89 2040022 10</w:t>
            </w:r>
          </w:p>
          <w:p w14:paraId="452F1373" w14:textId="77777777" w:rsidR="00494A94" w:rsidRPr="00B81245" w:rsidRDefault="001B19E5" w:rsidP="00D7631A">
            <w:pPr>
              <w:rPr>
                <w:lang w:val="hu-HU"/>
              </w:rPr>
            </w:pPr>
            <w:r w:rsidRPr="00F36123">
              <w:rPr>
                <w:szCs w:val="22"/>
              </w:rPr>
              <w:t>dpoc.austria@organon.com</w:t>
            </w:r>
          </w:p>
        </w:tc>
      </w:tr>
      <w:tr w:rsidR="00494A94" w:rsidRPr="00B81245" w14:paraId="3EE9E091" w14:textId="77777777" w:rsidTr="00704B56">
        <w:trPr>
          <w:cantSplit/>
        </w:trPr>
        <w:tc>
          <w:tcPr>
            <w:tcW w:w="2500" w:type="pct"/>
          </w:tcPr>
          <w:p w14:paraId="29D725F9" w14:textId="77777777" w:rsidR="00494A94" w:rsidRPr="00B81245" w:rsidRDefault="00494A94" w:rsidP="008008F9">
            <w:pPr>
              <w:rPr>
                <w:b/>
                <w:lang w:val="hu-HU"/>
              </w:rPr>
            </w:pPr>
            <w:r w:rsidRPr="00B81245">
              <w:rPr>
                <w:b/>
                <w:lang w:val="hu-HU"/>
              </w:rPr>
              <w:t>España</w:t>
            </w:r>
          </w:p>
          <w:p w14:paraId="3DD881AC" w14:textId="77777777" w:rsidR="00E16BE6" w:rsidRPr="00AC524D" w:rsidRDefault="00E16BE6" w:rsidP="008008F9">
            <w:pPr>
              <w:rPr>
                <w:szCs w:val="22"/>
                <w:lang w:val="it-IT"/>
              </w:rPr>
            </w:pPr>
            <w:r w:rsidRPr="00AC524D">
              <w:rPr>
                <w:szCs w:val="22"/>
                <w:lang w:val="it-IT"/>
              </w:rPr>
              <w:t>Organon Salud, S.L.</w:t>
            </w:r>
          </w:p>
          <w:p w14:paraId="35F37083" w14:textId="77777777" w:rsidR="00E16BE6" w:rsidRPr="004A4817" w:rsidRDefault="00E16BE6" w:rsidP="008008F9">
            <w:pPr>
              <w:rPr>
                <w:szCs w:val="22"/>
                <w:lang w:val="de-DE"/>
              </w:rPr>
            </w:pPr>
            <w:r w:rsidRPr="004A4817">
              <w:rPr>
                <w:szCs w:val="22"/>
                <w:lang w:val="de-DE"/>
              </w:rPr>
              <w:t>Tel: +34 91 591 12 79</w:t>
            </w:r>
          </w:p>
          <w:p w14:paraId="573020F0" w14:textId="6BE83558" w:rsidR="00494A94" w:rsidRPr="00B81245" w:rsidRDefault="0029051E" w:rsidP="008008F9">
            <w:pPr>
              <w:tabs>
                <w:tab w:val="left" w:pos="567"/>
              </w:tabs>
              <w:rPr>
                <w:lang w:val="hu-HU"/>
              </w:rPr>
            </w:pPr>
            <w:r w:rsidRPr="008948FB">
              <w:rPr>
                <w:lang w:val="de-DE"/>
              </w:rPr>
              <w:t>organon_info@organon.com</w:t>
            </w:r>
          </w:p>
        </w:tc>
        <w:tc>
          <w:tcPr>
            <w:tcW w:w="2500" w:type="pct"/>
          </w:tcPr>
          <w:p w14:paraId="6C6C7EBC" w14:textId="77777777" w:rsidR="00494A94" w:rsidRPr="00B81245" w:rsidRDefault="00494A94" w:rsidP="008008F9">
            <w:pPr>
              <w:tabs>
                <w:tab w:val="left" w:pos="567"/>
              </w:tabs>
              <w:rPr>
                <w:b/>
                <w:lang w:val="hu-HU"/>
              </w:rPr>
            </w:pPr>
            <w:r w:rsidRPr="00B81245">
              <w:rPr>
                <w:b/>
                <w:lang w:val="hu-HU"/>
              </w:rPr>
              <w:t>Polska</w:t>
            </w:r>
          </w:p>
          <w:p w14:paraId="1946F38D" w14:textId="77777777" w:rsidR="00593572" w:rsidRPr="00AC524D" w:rsidRDefault="00593572" w:rsidP="008008F9">
            <w:pPr>
              <w:rPr>
                <w:szCs w:val="22"/>
                <w:lang w:val="it-IT"/>
              </w:rPr>
            </w:pPr>
            <w:r w:rsidRPr="00AC524D">
              <w:rPr>
                <w:szCs w:val="22"/>
                <w:lang w:val="it-IT"/>
              </w:rPr>
              <w:t>Organon Polska Sp. z o.o.</w:t>
            </w:r>
          </w:p>
          <w:p w14:paraId="51FA286F" w14:textId="56DA96B8" w:rsidR="00593572" w:rsidRPr="00D776E2" w:rsidRDefault="00593572" w:rsidP="008008F9">
            <w:pPr>
              <w:rPr>
                <w:szCs w:val="22"/>
              </w:rPr>
            </w:pPr>
            <w:r w:rsidRPr="00D776E2">
              <w:rPr>
                <w:szCs w:val="22"/>
              </w:rPr>
              <w:t xml:space="preserve">Tel.: </w:t>
            </w:r>
            <w:ins w:id="173" w:author="Author">
              <w:r w:rsidR="00690E68" w:rsidRPr="00690E68">
                <w:rPr>
                  <w:szCs w:val="22"/>
                </w:rPr>
                <w:t>+48 22 306 57 64</w:t>
              </w:r>
            </w:ins>
            <w:del w:id="174" w:author="Author">
              <w:r w:rsidRPr="00D776E2" w:rsidDel="00690E68">
                <w:rPr>
                  <w:szCs w:val="22"/>
                </w:rPr>
                <w:delText>+48 22 105 50 01</w:delText>
              </w:r>
            </w:del>
          </w:p>
          <w:p w14:paraId="04EE1DB8" w14:textId="36AADE2C" w:rsidR="00593572" w:rsidRDefault="00690E68" w:rsidP="008008F9">
            <w:pPr>
              <w:rPr>
                <w:szCs w:val="22"/>
              </w:rPr>
            </w:pPr>
            <w:ins w:id="175" w:author="Author">
              <w:r w:rsidRPr="00690E68">
                <w:rPr>
                  <w:lang w:val="pl-PL"/>
                </w:rPr>
                <w:t>dpoc.poland@organon.com</w:t>
              </w:r>
            </w:ins>
            <w:del w:id="176" w:author="Author">
              <w:r w:rsidR="00593572" w:rsidRPr="00356AB8" w:rsidDel="00690E68">
                <w:delText>organonpolska@organon.com</w:delText>
              </w:r>
            </w:del>
          </w:p>
          <w:p w14:paraId="3DF6C4D4" w14:textId="77777777" w:rsidR="00494A94" w:rsidRPr="00B81245" w:rsidRDefault="00494A94" w:rsidP="008008F9">
            <w:pPr>
              <w:rPr>
                <w:lang w:val="hu-HU"/>
              </w:rPr>
            </w:pPr>
          </w:p>
        </w:tc>
      </w:tr>
      <w:tr w:rsidR="00494A94" w:rsidRPr="00B81245" w14:paraId="626D47C8" w14:textId="77777777" w:rsidTr="00704B56">
        <w:trPr>
          <w:cantSplit/>
        </w:trPr>
        <w:tc>
          <w:tcPr>
            <w:tcW w:w="2500" w:type="pct"/>
          </w:tcPr>
          <w:p w14:paraId="2D58F591" w14:textId="77777777" w:rsidR="00494A94" w:rsidRPr="00B81245" w:rsidRDefault="00494A94" w:rsidP="008008F9">
            <w:pPr>
              <w:rPr>
                <w:b/>
                <w:lang w:val="hu-HU"/>
              </w:rPr>
            </w:pPr>
            <w:r w:rsidRPr="00B81245">
              <w:rPr>
                <w:b/>
                <w:lang w:val="hu-HU"/>
              </w:rPr>
              <w:lastRenderedPageBreak/>
              <w:t>France</w:t>
            </w:r>
          </w:p>
          <w:p w14:paraId="48D17BD0" w14:textId="77777777" w:rsidR="0023217E" w:rsidRPr="00DB6E54" w:rsidRDefault="0023217E" w:rsidP="008008F9">
            <w:pPr>
              <w:tabs>
                <w:tab w:val="left" w:pos="-720"/>
                <w:tab w:val="left" w:pos="4536"/>
              </w:tabs>
              <w:suppressAutoHyphens/>
              <w:jc w:val="both"/>
              <w:rPr>
                <w:rFonts w:eastAsia="Times New Roman"/>
                <w:noProof/>
                <w:szCs w:val="22"/>
              </w:rPr>
            </w:pPr>
            <w:r w:rsidRPr="00DB6E54">
              <w:rPr>
                <w:rFonts w:eastAsia="Times New Roman"/>
                <w:noProof/>
                <w:szCs w:val="22"/>
              </w:rPr>
              <w:t>Organon France</w:t>
            </w:r>
          </w:p>
          <w:p w14:paraId="2787C6FC" w14:textId="77777777" w:rsidR="0023217E" w:rsidRPr="00DB6E54" w:rsidRDefault="0023217E" w:rsidP="008008F9">
            <w:pPr>
              <w:tabs>
                <w:tab w:val="left" w:pos="-720"/>
                <w:tab w:val="left" w:pos="4536"/>
              </w:tabs>
              <w:suppressAutoHyphens/>
              <w:jc w:val="both"/>
              <w:rPr>
                <w:rFonts w:eastAsia="Times New Roman"/>
                <w:noProof/>
                <w:szCs w:val="22"/>
              </w:rPr>
            </w:pPr>
            <w:r w:rsidRPr="00DB6E54">
              <w:rPr>
                <w:rFonts w:eastAsia="Times New Roman"/>
                <w:noProof/>
                <w:szCs w:val="22"/>
              </w:rPr>
              <w:t>Tél: +33 (0) 1 57 77 32 00</w:t>
            </w:r>
          </w:p>
          <w:p w14:paraId="1EE98505" w14:textId="77777777" w:rsidR="00494A94" w:rsidRPr="00B81245" w:rsidRDefault="00494A94" w:rsidP="008008F9">
            <w:pPr>
              <w:rPr>
                <w:lang w:val="hu-HU"/>
              </w:rPr>
            </w:pPr>
          </w:p>
        </w:tc>
        <w:tc>
          <w:tcPr>
            <w:tcW w:w="2500" w:type="pct"/>
          </w:tcPr>
          <w:p w14:paraId="7FA0D1A0" w14:textId="77777777" w:rsidR="00494A94" w:rsidRPr="00B81245" w:rsidRDefault="00494A94" w:rsidP="008008F9">
            <w:pPr>
              <w:rPr>
                <w:b/>
                <w:lang w:val="hu-HU"/>
              </w:rPr>
            </w:pPr>
            <w:r w:rsidRPr="00B81245">
              <w:rPr>
                <w:b/>
                <w:lang w:val="hu-HU"/>
              </w:rPr>
              <w:t>Portugal</w:t>
            </w:r>
          </w:p>
          <w:p w14:paraId="5796EBE6" w14:textId="77777777" w:rsidR="00593572" w:rsidRPr="00AC524D" w:rsidRDefault="00593572" w:rsidP="008008F9">
            <w:pPr>
              <w:tabs>
                <w:tab w:val="left" w:pos="567"/>
              </w:tabs>
              <w:rPr>
                <w:szCs w:val="22"/>
                <w:lang w:val="it-IT"/>
              </w:rPr>
            </w:pPr>
            <w:r w:rsidRPr="00AC524D">
              <w:rPr>
                <w:szCs w:val="22"/>
                <w:lang w:val="it-IT"/>
              </w:rPr>
              <w:t>Organon Portugal, Sociedade Unipessoal Lda.</w:t>
            </w:r>
          </w:p>
          <w:p w14:paraId="53E4AB4C" w14:textId="77777777" w:rsidR="00593572" w:rsidRPr="00D776E2" w:rsidRDefault="00593572" w:rsidP="008008F9">
            <w:pPr>
              <w:tabs>
                <w:tab w:val="left" w:pos="567"/>
              </w:tabs>
              <w:rPr>
                <w:szCs w:val="22"/>
              </w:rPr>
            </w:pPr>
            <w:r w:rsidRPr="00D776E2">
              <w:rPr>
                <w:szCs w:val="22"/>
              </w:rPr>
              <w:t>Tel: +351 21 8705500</w:t>
            </w:r>
          </w:p>
          <w:p w14:paraId="068C6D29" w14:textId="77777777" w:rsidR="00593572" w:rsidRDefault="00593572" w:rsidP="008008F9">
            <w:pPr>
              <w:tabs>
                <w:tab w:val="left" w:pos="567"/>
              </w:tabs>
              <w:rPr>
                <w:szCs w:val="22"/>
              </w:rPr>
            </w:pPr>
            <w:r w:rsidRPr="00356AB8">
              <w:t>geral_pt@organon.com</w:t>
            </w:r>
          </w:p>
          <w:p w14:paraId="54447C9C" w14:textId="77777777" w:rsidR="00494A94" w:rsidRPr="00B81245" w:rsidRDefault="00494A94" w:rsidP="008008F9">
            <w:pPr>
              <w:rPr>
                <w:lang w:val="hu-HU"/>
              </w:rPr>
            </w:pPr>
          </w:p>
        </w:tc>
      </w:tr>
      <w:tr w:rsidR="00494A94" w:rsidRPr="00B81245" w14:paraId="129478AD" w14:textId="77777777" w:rsidTr="00704B56">
        <w:trPr>
          <w:cantSplit/>
        </w:trPr>
        <w:tc>
          <w:tcPr>
            <w:tcW w:w="2500" w:type="pct"/>
          </w:tcPr>
          <w:p w14:paraId="1567BF11" w14:textId="77777777" w:rsidR="00494A94" w:rsidRPr="00B81245" w:rsidRDefault="00494A94" w:rsidP="008008F9">
            <w:pPr>
              <w:tabs>
                <w:tab w:val="left" w:pos="567"/>
              </w:tabs>
              <w:rPr>
                <w:b/>
                <w:lang w:val="hu-HU"/>
              </w:rPr>
            </w:pPr>
            <w:r w:rsidRPr="00B81245">
              <w:rPr>
                <w:b/>
                <w:lang w:val="hu-HU"/>
              </w:rPr>
              <w:t>Hrvatska</w:t>
            </w:r>
          </w:p>
          <w:p w14:paraId="4819A8DF" w14:textId="77777777" w:rsidR="00593572" w:rsidRPr="00AC524D" w:rsidRDefault="00593572" w:rsidP="008008F9">
            <w:pPr>
              <w:tabs>
                <w:tab w:val="left" w:pos="567"/>
              </w:tabs>
              <w:rPr>
                <w:szCs w:val="22"/>
                <w:lang w:val="it-IT"/>
              </w:rPr>
            </w:pPr>
            <w:r w:rsidRPr="00AC524D">
              <w:rPr>
                <w:szCs w:val="22"/>
                <w:lang w:val="it-IT"/>
              </w:rPr>
              <w:t>Organon Pharma d.o.o.</w:t>
            </w:r>
          </w:p>
          <w:p w14:paraId="1B70479C" w14:textId="77777777" w:rsidR="00593572" w:rsidRPr="00D776E2" w:rsidRDefault="00593572" w:rsidP="008008F9">
            <w:pPr>
              <w:tabs>
                <w:tab w:val="left" w:pos="567"/>
              </w:tabs>
              <w:rPr>
                <w:szCs w:val="22"/>
              </w:rPr>
            </w:pPr>
            <w:r w:rsidRPr="00D776E2">
              <w:rPr>
                <w:szCs w:val="22"/>
              </w:rPr>
              <w:t>Tel: +385 1 638 4530</w:t>
            </w:r>
          </w:p>
          <w:p w14:paraId="3D77E1EC" w14:textId="77777777" w:rsidR="00593572" w:rsidRDefault="00593572" w:rsidP="008008F9">
            <w:pPr>
              <w:tabs>
                <w:tab w:val="left" w:pos="567"/>
              </w:tabs>
              <w:rPr>
                <w:szCs w:val="22"/>
              </w:rPr>
            </w:pPr>
            <w:r w:rsidRPr="00356AB8">
              <w:t>dpoc.croatia@organon.com</w:t>
            </w:r>
          </w:p>
          <w:p w14:paraId="3B22E1B1" w14:textId="77777777" w:rsidR="00494A94" w:rsidRPr="00B81245" w:rsidRDefault="00494A94" w:rsidP="008008F9">
            <w:pPr>
              <w:tabs>
                <w:tab w:val="left" w:pos="567"/>
              </w:tabs>
              <w:rPr>
                <w:lang w:val="hu-HU"/>
              </w:rPr>
            </w:pPr>
          </w:p>
        </w:tc>
        <w:tc>
          <w:tcPr>
            <w:tcW w:w="2500" w:type="pct"/>
          </w:tcPr>
          <w:p w14:paraId="44391DAA" w14:textId="77777777" w:rsidR="00494A94" w:rsidRPr="00B81245" w:rsidRDefault="00494A94" w:rsidP="008008F9">
            <w:pPr>
              <w:tabs>
                <w:tab w:val="left" w:pos="567"/>
              </w:tabs>
              <w:rPr>
                <w:b/>
                <w:lang w:val="hu-HU"/>
              </w:rPr>
            </w:pPr>
            <w:r w:rsidRPr="00B81245">
              <w:rPr>
                <w:b/>
                <w:lang w:val="hu-HU"/>
              </w:rPr>
              <w:t>România</w:t>
            </w:r>
          </w:p>
          <w:p w14:paraId="5E33DED8" w14:textId="77777777" w:rsidR="00593572" w:rsidRPr="00D776E2" w:rsidRDefault="00593572" w:rsidP="008008F9">
            <w:pPr>
              <w:tabs>
                <w:tab w:val="left" w:pos="567"/>
              </w:tabs>
              <w:rPr>
                <w:szCs w:val="22"/>
              </w:rPr>
            </w:pPr>
            <w:r w:rsidRPr="00D776E2">
              <w:rPr>
                <w:szCs w:val="22"/>
              </w:rPr>
              <w:t>Organon Biosciences S.R.L.</w:t>
            </w:r>
          </w:p>
          <w:p w14:paraId="06F8E761" w14:textId="77777777" w:rsidR="00593572" w:rsidRPr="00D776E2" w:rsidRDefault="00593572" w:rsidP="008008F9">
            <w:pPr>
              <w:tabs>
                <w:tab w:val="left" w:pos="567"/>
              </w:tabs>
              <w:rPr>
                <w:szCs w:val="22"/>
              </w:rPr>
            </w:pPr>
            <w:r w:rsidRPr="00D776E2">
              <w:rPr>
                <w:szCs w:val="22"/>
              </w:rPr>
              <w:t>Tel: +40 21 527 29 90</w:t>
            </w:r>
          </w:p>
          <w:p w14:paraId="15D11EBA" w14:textId="77777777" w:rsidR="00494A94" w:rsidRPr="00B81245" w:rsidRDefault="001B19E5" w:rsidP="00D7631A">
            <w:pPr>
              <w:tabs>
                <w:tab w:val="left" w:pos="567"/>
              </w:tabs>
              <w:rPr>
                <w:lang w:val="hu-HU"/>
              </w:rPr>
            </w:pPr>
            <w:r w:rsidRPr="007731DA">
              <w:rPr>
                <w:szCs w:val="22"/>
              </w:rPr>
              <w:t xml:space="preserve">dpoc.romania@organon.com </w:t>
            </w:r>
          </w:p>
        </w:tc>
      </w:tr>
      <w:tr w:rsidR="00494A94" w:rsidRPr="00B81245" w14:paraId="490DFA91" w14:textId="77777777" w:rsidTr="00704B56">
        <w:trPr>
          <w:cantSplit/>
        </w:trPr>
        <w:tc>
          <w:tcPr>
            <w:tcW w:w="2500" w:type="pct"/>
          </w:tcPr>
          <w:p w14:paraId="64E633AD" w14:textId="77777777" w:rsidR="00494A94" w:rsidRPr="00B81245" w:rsidRDefault="00494A94" w:rsidP="008008F9">
            <w:pPr>
              <w:tabs>
                <w:tab w:val="left" w:pos="567"/>
              </w:tabs>
              <w:rPr>
                <w:b/>
                <w:lang w:val="hu-HU"/>
              </w:rPr>
            </w:pPr>
            <w:r w:rsidRPr="00B81245">
              <w:rPr>
                <w:b/>
                <w:lang w:val="hu-HU"/>
              </w:rPr>
              <w:t>Ireland</w:t>
            </w:r>
          </w:p>
          <w:p w14:paraId="6E5961D7" w14:textId="77777777" w:rsidR="00593572" w:rsidRPr="00D776E2" w:rsidRDefault="00593572" w:rsidP="008008F9">
            <w:pPr>
              <w:autoSpaceDE w:val="0"/>
              <w:autoSpaceDN w:val="0"/>
              <w:adjustRightInd w:val="0"/>
              <w:rPr>
                <w:szCs w:val="22"/>
              </w:rPr>
            </w:pPr>
            <w:r w:rsidRPr="00D776E2">
              <w:rPr>
                <w:szCs w:val="22"/>
              </w:rPr>
              <w:t>Organon Pharma (Ireland) Limited</w:t>
            </w:r>
          </w:p>
          <w:p w14:paraId="760B67D1" w14:textId="77777777" w:rsidR="00593572" w:rsidRPr="00D776E2" w:rsidRDefault="008A65B2" w:rsidP="008008F9">
            <w:pPr>
              <w:autoSpaceDE w:val="0"/>
              <w:autoSpaceDN w:val="0"/>
              <w:adjustRightInd w:val="0"/>
              <w:rPr>
                <w:szCs w:val="22"/>
              </w:rPr>
            </w:pPr>
            <w:r w:rsidRPr="00156716">
              <w:rPr>
                <w:noProof/>
              </w:rPr>
              <w:t xml:space="preserve">Tel: +353 </w:t>
            </w:r>
            <w:r w:rsidRPr="00975305">
              <w:rPr>
                <w:noProof/>
              </w:rPr>
              <w:t>15828260</w:t>
            </w:r>
          </w:p>
          <w:p w14:paraId="2E9AC0BA" w14:textId="77777777" w:rsidR="00593572" w:rsidRDefault="00593572" w:rsidP="008008F9">
            <w:pPr>
              <w:autoSpaceDE w:val="0"/>
              <w:autoSpaceDN w:val="0"/>
              <w:adjustRightInd w:val="0"/>
              <w:rPr>
                <w:szCs w:val="22"/>
              </w:rPr>
            </w:pPr>
            <w:r w:rsidRPr="00356AB8">
              <w:t>medinfo.ROI@organon.com</w:t>
            </w:r>
          </w:p>
          <w:p w14:paraId="01E06688" w14:textId="77777777" w:rsidR="00494A94" w:rsidRPr="00B81245" w:rsidRDefault="00494A94" w:rsidP="008008F9">
            <w:pPr>
              <w:autoSpaceDE w:val="0"/>
              <w:autoSpaceDN w:val="0"/>
              <w:adjustRightInd w:val="0"/>
              <w:rPr>
                <w:lang w:val="hu-HU"/>
              </w:rPr>
            </w:pPr>
          </w:p>
        </w:tc>
        <w:tc>
          <w:tcPr>
            <w:tcW w:w="2500" w:type="pct"/>
          </w:tcPr>
          <w:p w14:paraId="18CA2369" w14:textId="77777777" w:rsidR="00494A94" w:rsidRPr="00B81245" w:rsidRDefault="00494A94" w:rsidP="008008F9">
            <w:pPr>
              <w:tabs>
                <w:tab w:val="left" w:pos="567"/>
              </w:tabs>
              <w:rPr>
                <w:b/>
                <w:lang w:val="hu-HU"/>
              </w:rPr>
            </w:pPr>
            <w:r w:rsidRPr="00B81245">
              <w:rPr>
                <w:b/>
                <w:lang w:val="hu-HU"/>
              </w:rPr>
              <w:t>Slovenija</w:t>
            </w:r>
          </w:p>
          <w:p w14:paraId="1DBD28DF" w14:textId="77777777" w:rsidR="00593572" w:rsidRPr="00AC524D" w:rsidRDefault="00593572" w:rsidP="008008F9">
            <w:pPr>
              <w:autoSpaceDE w:val="0"/>
              <w:autoSpaceDN w:val="0"/>
              <w:adjustRightInd w:val="0"/>
              <w:ind w:right="139"/>
              <w:rPr>
                <w:szCs w:val="22"/>
                <w:lang w:val="it-IT"/>
              </w:rPr>
            </w:pPr>
            <w:r w:rsidRPr="00AC524D">
              <w:rPr>
                <w:szCs w:val="22"/>
                <w:lang w:val="it-IT"/>
              </w:rPr>
              <w:t>Organon Pharma B.V., Oss, podružnica Ljubljana</w:t>
            </w:r>
          </w:p>
          <w:p w14:paraId="7CD5C68E" w14:textId="77777777" w:rsidR="00593572" w:rsidRPr="00D776E2" w:rsidRDefault="00593572" w:rsidP="008008F9">
            <w:pPr>
              <w:autoSpaceDE w:val="0"/>
              <w:autoSpaceDN w:val="0"/>
              <w:adjustRightInd w:val="0"/>
              <w:rPr>
                <w:szCs w:val="22"/>
              </w:rPr>
            </w:pPr>
            <w:r w:rsidRPr="00D776E2">
              <w:rPr>
                <w:szCs w:val="22"/>
              </w:rPr>
              <w:t>Tel: +386 1 300 10 80</w:t>
            </w:r>
          </w:p>
          <w:p w14:paraId="302F23BB" w14:textId="77777777" w:rsidR="00494A94" w:rsidRDefault="008C05B9" w:rsidP="00D7631A">
            <w:pPr>
              <w:autoSpaceDE w:val="0"/>
              <w:autoSpaceDN w:val="0"/>
              <w:adjustRightInd w:val="0"/>
              <w:rPr>
                <w:szCs w:val="22"/>
              </w:rPr>
            </w:pPr>
            <w:r w:rsidRPr="00BE384F">
              <w:t>dpoc.slovenia@organon.com</w:t>
            </w:r>
            <w:r w:rsidR="001B19E5" w:rsidRPr="007731DA">
              <w:rPr>
                <w:szCs w:val="22"/>
              </w:rPr>
              <w:t xml:space="preserve"> </w:t>
            </w:r>
          </w:p>
          <w:p w14:paraId="1B7A9760" w14:textId="77777777" w:rsidR="008C05B9" w:rsidRPr="00B81245" w:rsidRDefault="008C05B9" w:rsidP="00D7631A">
            <w:pPr>
              <w:autoSpaceDE w:val="0"/>
              <w:autoSpaceDN w:val="0"/>
              <w:adjustRightInd w:val="0"/>
              <w:rPr>
                <w:lang w:val="hu-HU"/>
              </w:rPr>
            </w:pPr>
          </w:p>
        </w:tc>
      </w:tr>
      <w:tr w:rsidR="00494A94" w:rsidRPr="00B81245" w14:paraId="088F7A82" w14:textId="77777777" w:rsidTr="00704B56">
        <w:trPr>
          <w:cantSplit/>
        </w:trPr>
        <w:tc>
          <w:tcPr>
            <w:tcW w:w="2500" w:type="pct"/>
          </w:tcPr>
          <w:p w14:paraId="38526B76" w14:textId="77777777" w:rsidR="00494A94" w:rsidRPr="00B81245" w:rsidRDefault="00494A94" w:rsidP="008008F9">
            <w:pPr>
              <w:tabs>
                <w:tab w:val="left" w:pos="567"/>
              </w:tabs>
              <w:rPr>
                <w:b/>
                <w:lang w:val="hu-HU"/>
              </w:rPr>
            </w:pPr>
            <w:r w:rsidRPr="00B81245">
              <w:rPr>
                <w:b/>
                <w:lang w:val="hu-HU"/>
              </w:rPr>
              <w:t>Ísland</w:t>
            </w:r>
          </w:p>
          <w:p w14:paraId="4CF15F17" w14:textId="43921DD9" w:rsidR="00494A94" w:rsidRPr="00B81245" w:rsidRDefault="00494A94" w:rsidP="008008F9">
            <w:pPr>
              <w:tabs>
                <w:tab w:val="left" w:pos="-720"/>
                <w:tab w:val="left" w:pos="4536"/>
              </w:tabs>
              <w:suppressAutoHyphens/>
              <w:rPr>
                <w:lang w:val="hu-HU"/>
              </w:rPr>
            </w:pPr>
            <w:r w:rsidRPr="00B81245">
              <w:rPr>
                <w:lang w:val="hu-HU"/>
              </w:rPr>
              <w:t xml:space="preserve">Vistor </w:t>
            </w:r>
            <w:ins w:id="177" w:author="Author">
              <w:r w:rsidR="00690E68">
                <w:rPr>
                  <w:lang w:val="hu-HU"/>
                </w:rPr>
                <w:t>e</w:t>
              </w:r>
            </w:ins>
            <w:r w:rsidRPr="00B81245">
              <w:rPr>
                <w:lang w:val="hu-HU"/>
              </w:rPr>
              <w:t>hf.</w:t>
            </w:r>
          </w:p>
          <w:p w14:paraId="62D9CB4C" w14:textId="77777777" w:rsidR="00494A94" w:rsidRPr="00B81245" w:rsidRDefault="00494A94" w:rsidP="008008F9">
            <w:pPr>
              <w:tabs>
                <w:tab w:val="left" w:pos="567"/>
              </w:tabs>
              <w:rPr>
                <w:lang w:val="hu-HU"/>
              </w:rPr>
            </w:pPr>
            <w:r w:rsidRPr="00B81245">
              <w:rPr>
                <w:lang w:val="hu-HU"/>
              </w:rPr>
              <w:t>Sími: + 354 535 7000</w:t>
            </w:r>
          </w:p>
          <w:p w14:paraId="5859098F" w14:textId="77777777" w:rsidR="00494A94" w:rsidRPr="00B81245" w:rsidRDefault="00494A94" w:rsidP="008008F9">
            <w:pPr>
              <w:tabs>
                <w:tab w:val="left" w:pos="567"/>
              </w:tabs>
              <w:rPr>
                <w:lang w:val="hu-HU"/>
              </w:rPr>
            </w:pPr>
          </w:p>
        </w:tc>
        <w:tc>
          <w:tcPr>
            <w:tcW w:w="2500" w:type="pct"/>
          </w:tcPr>
          <w:p w14:paraId="6AD0A2D1" w14:textId="77777777" w:rsidR="00494A94" w:rsidRPr="00B81245" w:rsidRDefault="00494A94" w:rsidP="008008F9">
            <w:pPr>
              <w:tabs>
                <w:tab w:val="left" w:pos="567"/>
              </w:tabs>
              <w:rPr>
                <w:b/>
                <w:lang w:val="hu-HU"/>
              </w:rPr>
            </w:pPr>
            <w:r w:rsidRPr="00B81245">
              <w:rPr>
                <w:b/>
                <w:lang w:val="hu-HU"/>
              </w:rPr>
              <w:t>Slovenská republika</w:t>
            </w:r>
          </w:p>
          <w:p w14:paraId="61030D08" w14:textId="77777777" w:rsidR="00593572" w:rsidRPr="00AC524D" w:rsidRDefault="00593572" w:rsidP="008008F9">
            <w:pPr>
              <w:autoSpaceDE w:val="0"/>
              <w:autoSpaceDN w:val="0"/>
              <w:adjustRightInd w:val="0"/>
              <w:rPr>
                <w:bCs/>
                <w:szCs w:val="22"/>
                <w:lang w:val="it-IT"/>
              </w:rPr>
            </w:pPr>
            <w:r w:rsidRPr="00AC524D">
              <w:rPr>
                <w:bCs/>
                <w:szCs w:val="22"/>
                <w:lang w:val="it-IT"/>
              </w:rPr>
              <w:t>Organon Slovakia s. r. o.</w:t>
            </w:r>
          </w:p>
          <w:p w14:paraId="4D17D554" w14:textId="77777777" w:rsidR="00593572" w:rsidRPr="00D776E2" w:rsidRDefault="00593572" w:rsidP="008008F9">
            <w:pPr>
              <w:autoSpaceDE w:val="0"/>
              <w:autoSpaceDN w:val="0"/>
              <w:adjustRightInd w:val="0"/>
              <w:rPr>
                <w:bCs/>
                <w:szCs w:val="22"/>
              </w:rPr>
            </w:pPr>
            <w:r w:rsidRPr="00D776E2">
              <w:rPr>
                <w:bCs/>
                <w:szCs w:val="22"/>
              </w:rPr>
              <w:t>Tel: +421 2 44 88 98 88</w:t>
            </w:r>
          </w:p>
          <w:p w14:paraId="265FE729" w14:textId="77777777" w:rsidR="00593572" w:rsidRDefault="00593572" w:rsidP="008008F9">
            <w:pPr>
              <w:autoSpaceDE w:val="0"/>
              <w:autoSpaceDN w:val="0"/>
              <w:adjustRightInd w:val="0"/>
              <w:rPr>
                <w:bCs/>
                <w:szCs w:val="22"/>
              </w:rPr>
            </w:pPr>
            <w:r w:rsidRPr="00D776E2">
              <w:rPr>
                <w:bCs/>
                <w:szCs w:val="22"/>
              </w:rPr>
              <w:t>dpoc.slovakia@organon.com</w:t>
            </w:r>
          </w:p>
          <w:p w14:paraId="4833DC19" w14:textId="77777777" w:rsidR="00494A94" w:rsidRPr="00B81245" w:rsidRDefault="00494A94" w:rsidP="008008F9">
            <w:pPr>
              <w:rPr>
                <w:lang w:val="hu-HU"/>
              </w:rPr>
            </w:pPr>
          </w:p>
        </w:tc>
      </w:tr>
      <w:tr w:rsidR="00494A94" w:rsidRPr="00B81245" w14:paraId="01225617" w14:textId="77777777" w:rsidTr="00704B56">
        <w:trPr>
          <w:cantSplit/>
        </w:trPr>
        <w:tc>
          <w:tcPr>
            <w:tcW w:w="2500" w:type="pct"/>
          </w:tcPr>
          <w:p w14:paraId="035B9563" w14:textId="77777777" w:rsidR="00494A94" w:rsidRPr="00B81245" w:rsidRDefault="00494A94" w:rsidP="008008F9">
            <w:pPr>
              <w:tabs>
                <w:tab w:val="left" w:pos="567"/>
              </w:tabs>
              <w:rPr>
                <w:b/>
                <w:lang w:val="hu-HU"/>
              </w:rPr>
            </w:pPr>
            <w:r w:rsidRPr="00B81245">
              <w:rPr>
                <w:b/>
                <w:lang w:val="hu-HU"/>
              </w:rPr>
              <w:t>Italia</w:t>
            </w:r>
          </w:p>
          <w:p w14:paraId="6B7EA75E" w14:textId="77777777" w:rsidR="00593572" w:rsidRPr="00D776E2" w:rsidRDefault="00593572" w:rsidP="008008F9">
            <w:pPr>
              <w:autoSpaceDE w:val="0"/>
              <w:autoSpaceDN w:val="0"/>
              <w:adjustRightInd w:val="0"/>
              <w:rPr>
                <w:szCs w:val="22"/>
                <w:lang w:val="fi-FI"/>
              </w:rPr>
            </w:pPr>
            <w:r w:rsidRPr="00D776E2">
              <w:rPr>
                <w:szCs w:val="22"/>
                <w:lang w:val="fi-FI"/>
              </w:rPr>
              <w:t>Organon Italia S.r.l.</w:t>
            </w:r>
          </w:p>
          <w:p w14:paraId="74E7A806" w14:textId="77777777" w:rsidR="00593572" w:rsidRPr="00D776E2" w:rsidRDefault="00593572" w:rsidP="008008F9">
            <w:pPr>
              <w:autoSpaceDE w:val="0"/>
              <w:autoSpaceDN w:val="0"/>
              <w:adjustRightInd w:val="0"/>
              <w:rPr>
                <w:szCs w:val="22"/>
                <w:lang w:val="fi-FI"/>
              </w:rPr>
            </w:pPr>
            <w:r w:rsidRPr="00D776E2">
              <w:rPr>
                <w:szCs w:val="22"/>
                <w:lang w:val="fi-FI"/>
              </w:rPr>
              <w:t xml:space="preserve">Tel: </w:t>
            </w:r>
            <w:r w:rsidR="001B19E5" w:rsidRPr="00AC433A">
              <w:rPr>
                <w:szCs w:val="22"/>
                <w:lang w:val="fi-FI"/>
              </w:rPr>
              <w:t>+39 06 90259059</w:t>
            </w:r>
            <w:r w:rsidR="001B19E5" w:rsidRPr="00D776E2">
              <w:rPr>
                <w:szCs w:val="22"/>
                <w:lang w:val="fi-FI"/>
              </w:rPr>
              <w:t xml:space="preserve"> </w:t>
            </w:r>
          </w:p>
          <w:p w14:paraId="7625D727" w14:textId="77777777" w:rsidR="00593572" w:rsidRDefault="008A65B2" w:rsidP="008008F9">
            <w:pPr>
              <w:autoSpaceDE w:val="0"/>
              <w:autoSpaceDN w:val="0"/>
              <w:adjustRightInd w:val="0"/>
              <w:rPr>
                <w:szCs w:val="22"/>
                <w:lang w:val="fi-FI"/>
              </w:rPr>
            </w:pPr>
            <w:r w:rsidRPr="00416E40">
              <w:rPr>
                <w:noProof/>
                <w:szCs w:val="22"/>
              </w:rPr>
              <w:t>dpoc.italy@organon.com</w:t>
            </w:r>
            <w:r w:rsidRPr="00356AB8" w:rsidDel="008A65B2">
              <w:t xml:space="preserve"> </w:t>
            </w:r>
          </w:p>
          <w:p w14:paraId="24BBDF71" w14:textId="77777777" w:rsidR="00494A94" w:rsidRPr="00B81245" w:rsidRDefault="00494A94" w:rsidP="008008F9">
            <w:pPr>
              <w:tabs>
                <w:tab w:val="left" w:pos="567"/>
              </w:tabs>
              <w:rPr>
                <w:lang w:val="hu-HU"/>
              </w:rPr>
            </w:pPr>
          </w:p>
        </w:tc>
        <w:tc>
          <w:tcPr>
            <w:tcW w:w="2500" w:type="pct"/>
          </w:tcPr>
          <w:p w14:paraId="5677B7A8" w14:textId="77777777" w:rsidR="00494A94" w:rsidRPr="00B81245" w:rsidRDefault="00494A94" w:rsidP="008008F9">
            <w:pPr>
              <w:rPr>
                <w:b/>
                <w:lang w:val="hu-HU"/>
              </w:rPr>
            </w:pPr>
            <w:r w:rsidRPr="00B81245">
              <w:rPr>
                <w:b/>
                <w:lang w:val="hu-HU"/>
              </w:rPr>
              <w:t>Suomi/Finland</w:t>
            </w:r>
          </w:p>
          <w:p w14:paraId="49CD9E6B" w14:textId="77777777" w:rsidR="00593572" w:rsidRPr="004A4817" w:rsidRDefault="00593572" w:rsidP="008008F9">
            <w:pPr>
              <w:rPr>
                <w:noProof/>
                <w:szCs w:val="22"/>
                <w:lang w:val="de-DE"/>
              </w:rPr>
            </w:pPr>
            <w:r w:rsidRPr="004A4817">
              <w:rPr>
                <w:noProof/>
                <w:szCs w:val="22"/>
                <w:lang w:val="de-DE"/>
              </w:rPr>
              <w:t>Organon Finland Oy</w:t>
            </w:r>
          </w:p>
          <w:p w14:paraId="70434868" w14:textId="77777777" w:rsidR="00593572" w:rsidRPr="004A4817" w:rsidRDefault="00593572" w:rsidP="008008F9">
            <w:pPr>
              <w:rPr>
                <w:noProof/>
                <w:szCs w:val="22"/>
                <w:lang w:val="de-DE"/>
              </w:rPr>
            </w:pPr>
            <w:r w:rsidRPr="004A4817">
              <w:rPr>
                <w:noProof/>
                <w:szCs w:val="22"/>
                <w:lang w:val="de-DE"/>
              </w:rPr>
              <w:t>Puh/Tel: +358 (0) 29 170 3520</w:t>
            </w:r>
          </w:p>
          <w:p w14:paraId="603DC04E" w14:textId="77777777" w:rsidR="00593572" w:rsidRDefault="008A65B2" w:rsidP="008008F9">
            <w:pPr>
              <w:rPr>
                <w:noProof/>
                <w:szCs w:val="22"/>
              </w:rPr>
            </w:pPr>
            <w:r w:rsidRPr="00975305">
              <w:rPr>
                <w:noProof/>
              </w:rPr>
              <w:t>dpoc.finland@organon.com</w:t>
            </w:r>
          </w:p>
          <w:p w14:paraId="3C075A5C" w14:textId="77777777" w:rsidR="00494A94" w:rsidRPr="00B81245" w:rsidRDefault="00494A94" w:rsidP="008008F9">
            <w:pPr>
              <w:rPr>
                <w:lang w:val="hu-HU"/>
              </w:rPr>
            </w:pPr>
          </w:p>
        </w:tc>
      </w:tr>
      <w:tr w:rsidR="00494A94" w:rsidRPr="00B81245" w14:paraId="09C7CDF5" w14:textId="77777777" w:rsidTr="00704B56">
        <w:trPr>
          <w:cantSplit/>
        </w:trPr>
        <w:tc>
          <w:tcPr>
            <w:tcW w:w="2500" w:type="pct"/>
          </w:tcPr>
          <w:p w14:paraId="1D4D5B97" w14:textId="77777777" w:rsidR="00494A94" w:rsidRPr="00B81245" w:rsidRDefault="00494A94" w:rsidP="008008F9">
            <w:pPr>
              <w:tabs>
                <w:tab w:val="left" w:pos="567"/>
              </w:tabs>
              <w:rPr>
                <w:b/>
                <w:lang w:val="hu-HU"/>
              </w:rPr>
            </w:pPr>
            <w:r w:rsidRPr="00B81245">
              <w:rPr>
                <w:b/>
                <w:lang w:val="hu-HU"/>
              </w:rPr>
              <w:t>Κύπρος</w:t>
            </w:r>
          </w:p>
          <w:p w14:paraId="3BBF8247" w14:textId="77777777" w:rsidR="00593572" w:rsidRPr="00F95742" w:rsidRDefault="00593572" w:rsidP="008008F9">
            <w:pPr>
              <w:autoSpaceDE w:val="0"/>
              <w:autoSpaceDN w:val="0"/>
              <w:adjustRightInd w:val="0"/>
              <w:rPr>
                <w:szCs w:val="22"/>
              </w:rPr>
            </w:pPr>
            <w:r w:rsidRPr="00F95742">
              <w:rPr>
                <w:szCs w:val="22"/>
              </w:rPr>
              <w:t>Organon Pharma B.V., Cyprus branch</w:t>
            </w:r>
          </w:p>
          <w:p w14:paraId="3CF5BBA4" w14:textId="77777777" w:rsidR="00593572" w:rsidRPr="00F95742" w:rsidRDefault="00593572" w:rsidP="008008F9">
            <w:pPr>
              <w:autoSpaceDE w:val="0"/>
              <w:autoSpaceDN w:val="0"/>
              <w:adjustRightInd w:val="0"/>
              <w:rPr>
                <w:szCs w:val="22"/>
              </w:rPr>
            </w:pPr>
            <w:proofErr w:type="spellStart"/>
            <w:r w:rsidRPr="00F95742">
              <w:rPr>
                <w:szCs w:val="22"/>
              </w:rPr>
              <w:t>Τηλ</w:t>
            </w:r>
            <w:proofErr w:type="spellEnd"/>
            <w:r w:rsidRPr="00F95742">
              <w:rPr>
                <w:szCs w:val="22"/>
              </w:rPr>
              <w:t>: +357 22866730</w:t>
            </w:r>
          </w:p>
          <w:p w14:paraId="3A2C5CA5" w14:textId="77777777" w:rsidR="00593572" w:rsidRDefault="00593572" w:rsidP="008008F9">
            <w:pPr>
              <w:autoSpaceDE w:val="0"/>
              <w:autoSpaceDN w:val="0"/>
              <w:adjustRightInd w:val="0"/>
              <w:rPr>
                <w:szCs w:val="22"/>
              </w:rPr>
            </w:pPr>
            <w:r w:rsidRPr="00356AB8">
              <w:t>dpoc.cyprus@organon.com</w:t>
            </w:r>
          </w:p>
          <w:p w14:paraId="52EAE627" w14:textId="77777777" w:rsidR="00494A94" w:rsidRPr="00B81245" w:rsidRDefault="00494A94" w:rsidP="008008F9">
            <w:pPr>
              <w:autoSpaceDE w:val="0"/>
              <w:autoSpaceDN w:val="0"/>
              <w:adjustRightInd w:val="0"/>
              <w:rPr>
                <w:lang w:val="hu-HU"/>
              </w:rPr>
            </w:pPr>
          </w:p>
        </w:tc>
        <w:tc>
          <w:tcPr>
            <w:tcW w:w="2500" w:type="pct"/>
          </w:tcPr>
          <w:p w14:paraId="188C598F" w14:textId="77777777" w:rsidR="00494A94" w:rsidRPr="00B81245" w:rsidRDefault="00494A94" w:rsidP="008008F9">
            <w:pPr>
              <w:rPr>
                <w:b/>
                <w:lang w:val="hu-HU"/>
              </w:rPr>
            </w:pPr>
            <w:r w:rsidRPr="00B81245">
              <w:rPr>
                <w:b/>
                <w:lang w:val="hu-HU"/>
              </w:rPr>
              <w:t>Sverige</w:t>
            </w:r>
          </w:p>
          <w:p w14:paraId="5B54924C" w14:textId="77777777" w:rsidR="00593572" w:rsidRPr="004A4817" w:rsidRDefault="00593572" w:rsidP="008008F9">
            <w:pPr>
              <w:rPr>
                <w:szCs w:val="22"/>
                <w:lang w:val="de-DE"/>
              </w:rPr>
            </w:pPr>
            <w:r w:rsidRPr="004A4817">
              <w:rPr>
                <w:szCs w:val="22"/>
                <w:lang w:val="de-DE"/>
              </w:rPr>
              <w:t>Organon Sweden AB</w:t>
            </w:r>
          </w:p>
          <w:p w14:paraId="567D5529" w14:textId="77777777" w:rsidR="00593572" w:rsidRPr="004A4817" w:rsidRDefault="00593572" w:rsidP="008008F9">
            <w:pPr>
              <w:rPr>
                <w:szCs w:val="22"/>
                <w:lang w:val="de-DE"/>
              </w:rPr>
            </w:pPr>
            <w:r w:rsidRPr="004A4817">
              <w:rPr>
                <w:szCs w:val="22"/>
                <w:lang w:val="de-DE"/>
              </w:rPr>
              <w:t>Tel: +46 8 502 597 00</w:t>
            </w:r>
          </w:p>
          <w:p w14:paraId="2138E0C9" w14:textId="77777777" w:rsidR="00593572" w:rsidRDefault="00593572" w:rsidP="008008F9">
            <w:pPr>
              <w:rPr>
                <w:szCs w:val="22"/>
              </w:rPr>
            </w:pPr>
            <w:r w:rsidRPr="00356AB8">
              <w:t>dpoc.sweden@organon.com</w:t>
            </w:r>
          </w:p>
          <w:p w14:paraId="1E143F29" w14:textId="77777777" w:rsidR="00494A94" w:rsidRPr="00B81245" w:rsidRDefault="00494A94" w:rsidP="008008F9">
            <w:pPr>
              <w:rPr>
                <w:lang w:val="hu-HU"/>
              </w:rPr>
            </w:pPr>
          </w:p>
        </w:tc>
      </w:tr>
      <w:tr w:rsidR="00494A94" w:rsidRPr="00B81245" w14:paraId="593DCBC3" w14:textId="77777777" w:rsidTr="00704B56">
        <w:trPr>
          <w:cantSplit/>
        </w:trPr>
        <w:tc>
          <w:tcPr>
            <w:tcW w:w="2500" w:type="pct"/>
          </w:tcPr>
          <w:p w14:paraId="5134DD1C" w14:textId="77777777" w:rsidR="00494A94" w:rsidRPr="00B81245" w:rsidRDefault="00494A94" w:rsidP="008008F9">
            <w:pPr>
              <w:tabs>
                <w:tab w:val="left" w:pos="567"/>
              </w:tabs>
              <w:rPr>
                <w:b/>
                <w:lang w:val="hu-HU"/>
              </w:rPr>
            </w:pPr>
            <w:r w:rsidRPr="00B81245">
              <w:rPr>
                <w:b/>
                <w:lang w:val="hu-HU"/>
              </w:rPr>
              <w:t>Latvija</w:t>
            </w:r>
          </w:p>
          <w:p w14:paraId="74136258" w14:textId="77777777" w:rsidR="00593572" w:rsidRPr="004A4817" w:rsidRDefault="00593572" w:rsidP="008008F9">
            <w:pPr>
              <w:tabs>
                <w:tab w:val="left" w:pos="567"/>
              </w:tabs>
              <w:rPr>
                <w:bCs/>
                <w:szCs w:val="22"/>
                <w:lang w:val="hu-HU"/>
              </w:rPr>
            </w:pPr>
            <w:r w:rsidRPr="004A4817">
              <w:rPr>
                <w:bCs/>
                <w:szCs w:val="22"/>
                <w:lang w:val="hu-HU"/>
              </w:rPr>
              <w:t>Ārvalsts komersanta “Organon Pharma B.V.” pārstāvniecība</w:t>
            </w:r>
          </w:p>
          <w:p w14:paraId="26B0CEBE" w14:textId="77777777" w:rsidR="00593572" w:rsidRPr="00F95742" w:rsidRDefault="00593572" w:rsidP="008008F9">
            <w:pPr>
              <w:tabs>
                <w:tab w:val="left" w:pos="567"/>
              </w:tabs>
              <w:rPr>
                <w:bCs/>
                <w:szCs w:val="22"/>
              </w:rPr>
            </w:pPr>
            <w:r w:rsidRPr="00F95742">
              <w:rPr>
                <w:bCs/>
                <w:szCs w:val="22"/>
              </w:rPr>
              <w:t xml:space="preserve">Tel: </w:t>
            </w:r>
            <w:r w:rsidR="008A65B2">
              <w:rPr>
                <w:noProof/>
              </w:rPr>
              <w:t>+371 66968876</w:t>
            </w:r>
          </w:p>
          <w:p w14:paraId="67F823C4" w14:textId="77777777" w:rsidR="00593572" w:rsidRDefault="00593572" w:rsidP="008008F9">
            <w:pPr>
              <w:tabs>
                <w:tab w:val="left" w:pos="567"/>
              </w:tabs>
              <w:rPr>
                <w:bCs/>
                <w:szCs w:val="22"/>
              </w:rPr>
            </w:pPr>
            <w:r w:rsidRPr="00356AB8">
              <w:t>dpoc.latvia@organon.com</w:t>
            </w:r>
          </w:p>
          <w:p w14:paraId="358100C1" w14:textId="77777777" w:rsidR="00494A94" w:rsidRPr="00B81245" w:rsidRDefault="00494A94" w:rsidP="008008F9">
            <w:pPr>
              <w:rPr>
                <w:lang w:val="hu-HU"/>
              </w:rPr>
            </w:pPr>
          </w:p>
        </w:tc>
        <w:tc>
          <w:tcPr>
            <w:tcW w:w="2500" w:type="pct"/>
          </w:tcPr>
          <w:p w14:paraId="3106AAD4" w14:textId="51B76B73" w:rsidR="00593572" w:rsidRPr="00974449" w:rsidDel="00690E68" w:rsidRDefault="00494A94" w:rsidP="008008F9">
            <w:pPr>
              <w:tabs>
                <w:tab w:val="left" w:pos="567"/>
              </w:tabs>
              <w:rPr>
                <w:del w:id="178" w:author="Author"/>
                <w:b/>
                <w:bCs/>
                <w:szCs w:val="22"/>
              </w:rPr>
            </w:pPr>
            <w:del w:id="179" w:author="Author">
              <w:r w:rsidRPr="00B81245" w:rsidDel="00690E68">
                <w:rPr>
                  <w:b/>
                  <w:lang w:val="hu-HU"/>
                </w:rPr>
                <w:delText>United Kingdom</w:delText>
              </w:r>
              <w:r w:rsidR="00593572" w:rsidDel="00690E68">
                <w:rPr>
                  <w:b/>
                  <w:bCs/>
                </w:rPr>
                <w:delText xml:space="preserve"> </w:delText>
              </w:r>
              <w:r w:rsidR="00593572" w:rsidRPr="00F95742" w:rsidDel="00690E68">
                <w:rPr>
                  <w:b/>
                  <w:bCs/>
                </w:rPr>
                <w:delText>(</w:delText>
              </w:r>
              <w:r w:rsidR="00593572" w:rsidRPr="00F95742" w:rsidDel="00690E68">
                <w:rPr>
                  <w:b/>
                  <w:bCs/>
                  <w:szCs w:val="22"/>
                </w:rPr>
                <w:delText>Northern Ireland)</w:delText>
              </w:r>
            </w:del>
          </w:p>
          <w:p w14:paraId="67D46220" w14:textId="3F4ECF09" w:rsidR="00593572" w:rsidRPr="00F95742" w:rsidDel="00690E68" w:rsidRDefault="008A65B2" w:rsidP="008008F9">
            <w:pPr>
              <w:rPr>
                <w:del w:id="180" w:author="Author"/>
                <w:szCs w:val="22"/>
              </w:rPr>
            </w:pPr>
            <w:del w:id="181" w:author="Author">
              <w:r w:rsidDel="00690E68">
                <w:rPr>
                  <w:szCs w:val="22"/>
                </w:rPr>
                <w:delText>Organon Pharma (</w:delText>
              </w:r>
              <w:r w:rsidR="00D31367" w:rsidDel="00690E68">
                <w:rPr>
                  <w:szCs w:val="22"/>
                </w:rPr>
                <w:delText>UK</w:delText>
              </w:r>
              <w:r w:rsidDel="00690E68">
                <w:rPr>
                  <w:szCs w:val="22"/>
                </w:rPr>
                <w:delText>) Limited</w:delText>
              </w:r>
            </w:del>
          </w:p>
          <w:p w14:paraId="2FBECC26" w14:textId="0D04C8E6" w:rsidR="00D31367" w:rsidRPr="00F95742" w:rsidDel="00690E68" w:rsidRDefault="00593572" w:rsidP="00D31367">
            <w:pPr>
              <w:rPr>
                <w:del w:id="182" w:author="Author"/>
                <w:szCs w:val="22"/>
              </w:rPr>
            </w:pPr>
            <w:del w:id="183" w:author="Author">
              <w:r w:rsidRPr="00F95742" w:rsidDel="00690E68">
                <w:rPr>
                  <w:szCs w:val="22"/>
                </w:rPr>
                <w:delText>Tel: +</w:delText>
              </w:r>
              <w:r w:rsidR="00D31367" w:rsidDel="00690E68">
                <w:rPr>
                  <w:rFonts w:eastAsia="Calibri"/>
                  <w:szCs w:val="22"/>
                </w:rPr>
                <w:delText>44 (0) 208 159 3593</w:delText>
              </w:r>
            </w:del>
          </w:p>
          <w:p w14:paraId="19908B54" w14:textId="0B9BD7C1" w:rsidR="00494A94" w:rsidRPr="00B81245" w:rsidRDefault="00D31367" w:rsidP="008008F9">
            <w:pPr>
              <w:rPr>
                <w:lang w:val="hu-HU"/>
              </w:rPr>
            </w:pPr>
            <w:del w:id="184" w:author="Author">
              <w:r w:rsidDel="00690E68">
                <w:rPr>
                  <w:rFonts w:eastAsia="Calibri"/>
                  <w:szCs w:val="22"/>
                </w:rPr>
                <w:delText>medicalinformationuk@organon.com</w:delText>
              </w:r>
            </w:del>
          </w:p>
        </w:tc>
      </w:tr>
    </w:tbl>
    <w:p w14:paraId="32BEE529" w14:textId="77777777" w:rsidR="00494A94" w:rsidRPr="00B81245" w:rsidRDefault="00494A94" w:rsidP="008008F9">
      <w:pPr>
        <w:tabs>
          <w:tab w:val="left" w:pos="567"/>
        </w:tabs>
        <w:rPr>
          <w:lang w:val="hu-HU"/>
        </w:rPr>
      </w:pPr>
    </w:p>
    <w:p w14:paraId="606A3042" w14:textId="77777777" w:rsidR="00494A94" w:rsidRPr="00B81245" w:rsidRDefault="00494A94" w:rsidP="008008F9">
      <w:pPr>
        <w:keepNext/>
        <w:tabs>
          <w:tab w:val="left" w:pos="567"/>
        </w:tabs>
        <w:rPr>
          <w:b/>
          <w:lang w:val="hu-HU"/>
        </w:rPr>
      </w:pPr>
      <w:r w:rsidRPr="00B81245">
        <w:rPr>
          <w:b/>
          <w:lang w:val="hu-HU"/>
        </w:rPr>
        <w:t>A betegtájékoztató legutóbbi felülvizsgálatának dátuma:</w:t>
      </w:r>
      <w:r w:rsidR="00AE395F">
        <w:rPr>
          <w:b/>
          <w:lang w:val="hu-HU"/>
        </w:rPr>
        <w:t xml:space="preserve"> </w:t>
      </w:r>
      <w:bookmarkStart w:id="185" w:name="_Hlk62063725"/>
      <w:r w:rsidR="00AE395F" w:rsidRPr="00130037">
        <w:rPr>
          <w:b/>
          <w:bCs/>
          <w:lang w:val="hu-HU"/>
        </w:rPr>
        <w:t>&lt;</w:t>
      </w:r>
      <w:r w:rsidR="00AE395F" w:rsidRPr="00C60EAF">
        <w:rPr>
          <w:b/>
          <w:bCs/>
          <w:lang w:val="hu-HU"/>
        </w:rPr>
        <w:t>{</w:t>
      </w:r>
      <w:r w:rsidR="00AE395F" w:rsidRPr="00130037">
        <w:rPr>
          <w:b/>
          <w:bCs/>
          <w:lang w:val="hu-HU"/>
        </w:rPr>
        <w:t>ÉÉÉÉ. hónap</w:t>
      </w:r>
      <w:r w:rsidR="00AE395F" w:rsidRPr="00C60EAF">
        <w:rPr>
          <w:b/>
          <w:bCs/>
          <w:lang w:val="hu-HU"/>
        </w:rPr>
        <w:t>}</w:t>
      </w:r>
      <w:r w:rsidR="00AE395F" w:rsidRPr="00130037">
        <w:rPr>
          <w:b/>
          <w:bCs/>
          <w:lang w:val="hu-HU"/>
        </w:rPr>
        <w:t>&gt;</w:t>
      </w:r>
      <w:bookmarkEnd w:id="185"/>
    </w:p>
    <w:p w14:paraId="64CA3010" w14:textId="77777777" w:rsidR="00494A94" w:rsidRPr="00820962" w:rsidRDefault="00494A94" w:rsidP="00820962">
      <w:pPr>
        <w:tabs>
          <w:tab w:val="left" w:pos="567"/>
        </w:tabs>
        <w:rPr>
          <w:lang w:val="hu-HU"/>
        </w:rPr>
      </w:pPr>
    </w:p>
    <w:p w14:paraId="640F5136" w14:textId="26C8B59F" w:rsidR="00BE384F" w:rsidRDefault="00BE384F" w:rsidP="00BE384F">
      <w:pPr>
        <w:rPr>
          <w:lang w:val="hu-HU"/>
        </w:rPr>
      </w:pPr>
      <w:r w:rsidRPr="00B81245">
        <w:rPr>
          <w:lang w:val="hu-HU"/>
        </w:rPr>
        <w:t>A gyógyszerről részletes információ az Európai Gyógyszerügynökség internetes honlapján (</w:t>
      </w:r>
      <w:hyperlink r:id="rId17" w:history="1">
        <w:r w:rsidRPr="00CD07A8">
          <w:rPr>
            <w:rStyle w:val="Hyperlink"/>
            <w:rFonts w:eastAsia="Times New Roman"/>
            <w:noProof/>
            <w:lang w:val="hu-HU" w:eastAsia="en-US"/>
          </w:rPr>
          <w:t>http</w:t>
        </w:r>
        <w:r w:rsidR="0009123F">
          <w:rPr>
            <w:rStyle w:val="Hyperlink"/>
            <w:rFonts w:eastAsia="Times New Roman"/>
            <w:noProof/>
            <w:lang w:val="hu-HU" w:eastAsia="en-US"/>
          </w:rPr>
          <w:t>s</w:t>
        </w:r>
        <w:r w:rsidRPr="00CD07A8">
          <w:rPr>
            <w:rStyle w:val="Hyperlink"/>
            <w:rFonts w:eastAsia="Times New Roman"/>
            <w:noProof/>
            <w:lang w:val="hu-HU" w:eastAsia="en-US"/>
          </w:rPr>
          <w:t>://www.ema.europa.eu</w:t>
        </w:r>
      </w:hyperlink>
      <w:r w:rsidRPr="00B81245">
        <w:rPr>
          <w:lang w:val="hu-HU"/>
        </w:rPr>
        <w:t>) található.</w:t>
      </w:r>
    </w:p>
    <w:p w14:paraId="434C0A8C" w14:textId="550DF124" w:rsidR="00A12DA2" w:rsidRPr="00AD0BA8" w:rsidRDefault="00A12DA2" w:rsidP="008C05B9">
      <w:pPr>
        <w:pStyle w:val="No-numheading3Agency"/>
        <w:spacing w:before="0" w:after="0"/>
        <w:ind w:right="119"/>
        <w:outlineLvl w:val="9"/>
        <w:rPr>
          <w:rFonts w:ascii="Times New Roman" w:hAnsi="Times New Roman"/>
          <w:b w:val="0"/>
        </w:rPr>
      </w:pPr>
    </w:p>
    <w:sectPr w:rsidR="00A12DA2" w:rsidRPr="00AD0BA8" w:rsidSect="000034B4">
      <w:headerReference w:type="even" r:id="rId18"/>
      <w:footerReference w:type="even" r:id="rId19"/>
      <w:footerReference w:type="default" r:id="rId20"/>
      <w:headerReference w:type="first" r:id="rId21"/>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CF99" w14:textId="77777777" w:rsidR="007518BD" w:rsidRDefault="007518BD">
      <w:r>
        <w:separator/>
      </w:r>
    </w:p>
  </w:endnote>
  <w:endnote w:type="continuationSeparator" w:id="0">
    <w:p w14:paraId="55771E9A" w14:textId="77777777" w:rsidR="007518BD" w:rsidRDefault="007518BD">
      <w:r>
        <w:continuationSeparator/>
      </w:r>
    </w:p>
  </w:endnote>
  <w:endnote w:type="continuationNotice" w:id="1">
    <w:p w14:paraId="3ACA8F6A" w14:textId="77777777" w:rsidR="007518BD" w:rsidRDefault="00751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WAdobeF">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altName w:val="Tahoma"/>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Expanded HU">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54F8" w14:textId="77777777" w:rsidR="00FC5EF2" w:rsidRDefault="00FC5E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7F30A574" w14:textId="77777777" w:rsidR="00FC5EF2" w:rsidRDefault="00FC5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3F7A" w14:textId="77777777" w:rsidR="00FC5EF2" w:rsidRDefault="00FC5EF2">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9A2C0E">
      <w:rPr>
        <w:rStyle w:val="PageNumber"/>
        <w:rFonts w:ascii="Arial" w:hAnsi="Arial"/>
        <w:noProof/>
        <w:sz w:val="16"/>
      </w:rPr>
      <w:t>4</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4EBD4" w14:textId="77777777" w:rsidR="007518BD" w:rsidRDefault="007518BD">
      <w:r>
        <w:separator/>
      </w:r>
    </w:p>
  </w:footnote>
  <w:footnote w:type="continuationSeparator" w:id="0">
    <w:p w14:paraId="4B84A941" w14:textId="77777777" w:rsidR="007518BD" w:rsidRDefault="007518BD">
      <w:r>
        <w:continuationSeparator/>
      </w:r>
    </w:p>
  </w:footnote>
  <w:footnote w:type="continuationNotice" w:id="1">
    <w:p w14:paraId="22A47D8B" w14:textId="77777777" w:rsidR="007518BD" w:rsidRDefault="00751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0C89" w14:textId="3AE2E395" w:rsidR="00C67D47" w:rsidRDefault="00C67D47">
    <w:pPr>
      <w:pStyle w:val="Header"/>
    </w:pPr>
    <w:r>
      <w:rPr>
        <w:noProof/>
      </w:rPr>
      <mc:AlternateContent>
        <mc:Choice Requires="wps">
          <w:drawing>
            <wp:anchor distT="0" distB="0" distL="0" distR="0" simplePos="0" relativeHeight="251659264" behindDoc="0" locked="0" layoutInCell="1" allowOverlap="1" wp14:anchorId="2D419A41" wp14:editId="1371E0D4">
              <wp:simplePos x="635" y="635"/>
              <wp:positionH relativeFrom="page">
                <wp:align>left</wp:align>
              </wp:positionH>
              <wp:positionV relativeFrom="page">
                <wp:align>top</wp:align>
              </wp:positionV>
              <wp:extent cx="1623695" cy="376555"/>
              <wp:effectExtent l="0" t="0" r="14605" b="4445"/>
              <wp:wrapNone/>
              <wp:docPr id="1025765481" name="Text Box 2" descr="[Organon] 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3695" cy="376555"/>
                      </a:xfrm>
                      <a:prstGeom prst="rect">
                        <a:avLst/>
                      </a:prstGeom>
                      <a:noFill/>
                      <a:ln>
                        <a:noFill/>
                      </a:ln>
                    </wps:spPr>
                    <wps:txbx>
                      <w:txbxContent>
                        <w:p w14:paraId="421E6773" w14:textId="23737767" w:rsidR="00C67D47" w:rsidRPr="00C67D47" w:rsidRDefault="00C67D47" w:rsidP="00C67D47">
                          <w:pPr>
                            <w:rPr>
                              <w:rFonts w:ascii="Calibri" w:eastAsia="Calibri" w:hAnsi="Calibri" w:cs="Calibri"/>
                              <w:noProof/>
                              <w:color w:val="00B294"/>
                              <w:sz w:val="24"/>
                              <w:szCs w:val="24"/>
                            </w:rPr>
                          </w:pPr>
                          <w:r w:rsidRPr="00C67D47">
                            <w:rPr>
                              <w:rFonts w:ascii="Calibri" w:eastAsia="Calibri" w:hAnsi="Calibri" w:cs="Calibri"/>
                              <w:noProof/>
                              <w:color w:val="00B294"/>
                              <w:sz w:val="24"/>
                              <w:szCs w:val="24"/>
                            </w:rPr>
                            <w:t>[Organon] 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419A41" id="_x0000_t202" coordsize="21600,21600" o:spt="202" path="m,l,21600r21600,l21600,xe">
              <v:stroke joinstyle="miter"/>
              <v:path gradientshapeok="t" o:connecttype="rect"/>
            </v:shapetype>
            <v:shape id="Text Box 2" o:spid="_x0000_s1026" type="#_x0000_t202" alt="[Organon] Proprietary" style="position:absolute;margin-left:0;margin-top:0;width:127.8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" filled="f" stroked="f">
              <v:textbox style="mso-fit-shape-to-text:t" inset="20pt,15pt,0,0">
                <w:txbxContent>
                  <w:p w14:paraId="421E6773" w14:textId="23737767" w:rsidR="00C67D47" w:rsidRPr="00C67D47" w:rsidRDefault="00C67D47" w:rsidP="00C67D47">
                    <w:pPr>
                      <w:rPr>
                        <w:rFonts w:ascii="Calibri" w:eastAsia="Calibri" w:hAnsi="Calibri" w:cs="Calibri"/>
                        <w:noProof/>
                        <w:color w:val="00B294"/>
                        <w:sz w:val="24"/>
                        <w:szCs w:val="24"/>
                      </w:rPr>
                    </w:pPr>
                    <w:r w:rsidRPr="00C67D47">
                      <w:rPr>
                        <w:rFonts w:ascii="Calibri" w:eastAsia="Calibri" w:hAnsi="Calibri" w:cs="Calibri"/>
                        <w:noProof/>
                        <w:color w:val="00B294"/>
                        <w:sz w:val="24"/>
                        <w:szCs w:val="24"/>
                      </w:rPr>
                      <w:t>[Organon] 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117F" w14:textId="3CDA67AC" w:rsidR="00C67D47" w:rsidRDefault="00C67D47">
    <w:pPr>
      <w:pStyle w:val="Header"/>
    </w:pPr>
    <w:r>
      <w:rPr>
        <w:noProof/>
      </w:rPr>
      <mc:AlternateContent>
        <mc:Choice Requires="wps">
          <w:drawing>
            <wp:anchor distT="0" distB="0" distL="0" distR="0" simplePos="0" relativeHeight="251658240" behindDoc="0" locked="0" layoutInCell="1" allowOverlap="1" wp14:anchorId="21C8154B" wp14:editId="7E988828">
              <wp:simplePos x="635" y="635"/>
              <wp:positionH relativeFrom="page">
                <wp:align>left</wp:align>
              </wp:positionH>
              <wp:positionV relativeFrom="page">
                <wp:align>top</wp:align>
              </wp:positionV>
              <wp:extent cx="1623695" cy="376555"/>
              <wp:effectExtent l="0" t="0" r="14605" b="4445"/>
              <wp:wrapNone/>
              <wp:docPr id="1996026772" name="Text Box 1" descr="[Organon] 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23695" cy="376555"/>
                      </a:xfrm>
                      <a:prstGeom prst="rect">
                        <a:avLst/>
                      </a:prstGeom>
                      <a:noFill/>
                      <a:ln>
                        <a:noFill/>
                      </a:ln>
                    </wps:spPr>
                    <wps:txbx>
                      <w:txbxContent>
                        <w:p w14:paraId="37FCF731" w14:textId="7EA3D688" w:rsidR="00C67D47" w:rsidRPr="00C67D47" w:rsidRDefault="00C67D47" w:rsidP="00C67D47">
                          <w:pPr>
                            <w:rPr>
                              <w:rFonts w:ascii="Calibri" w:eastAsia="Calibri" w:hAnsi="Calibri" w:cs="Calibri"/>
                              <w:noProof/>
                              <w:color w:val="00B294"/>
                              <w:sz w:val="24"/>
                              <w:szCs w:val="24"/>
                            </w:rPr>
                          </w:pPr>
                          <w:r w:rsidRPr="00C67D47">
                            <w:rPr>
                              <w:rFonts w:ascii="Calibri" w:eastAsia="Calibri" w:hAnsi="Calibri" w:cs="Calibri"/>
                              <w:noProof/>
                              <w:color w:val="00B294"/>
                              <w:sz w:val="24"/>
                              <w:szCs w:val="24"/>
                            </w:rPr>
                            <w:t>[Organon] 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1C8154B" id="_x0000_t202" coordsize="21600,21600" o:spt="202" path="m,l,21600r21600,l21600,xe">
              <v:stroke joinstyle="miter"/>
              <v:path gradientshapeok="t" o:connecttype="rect"/>
            </v:shapetype>
            <v:shape id="Text Box 1" o:spid="_x0000_s1027" type="#_x0000_t202" alt="[Organon] Proprietary" style="position:absolute;margin-left:0;margin-top:0;width:127.8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" filled="f" stroked="f">
              <v:textbox style="mso-fit-shape-to-text:t" inset="20pt,15pt,0,0">
                <w:txbxContent>
                  <w:p w14:paraId="37FCF731" w14:textId="7EA3D688" w:rsidR="00C67D47" w:rsidRPr="00C67D47" w:rsidRDefault="00C67D47" w:rsidP="00C67D47">
                    <w:pPr>
                      <w:rPr>
                        <w:rFonts w:ascii="Calibri" w:eastAsia="Calibri" w:hAnsi="Calibri" w:cs="Calibri"/>
                        <w:noProof/>
                        <w:color w:val="00B294"/>
                        <w:sz w:val="24"/>
                        <w:szCs w:val="24"/>
                      </w:rPr>
                    </w:pPr>
                    <w:r w:rsidRPr="00C67D47">
                      <w:rPr>
                        <w:rFonts w:ascii="Calibri" w:eastAsia="Calibri" w:hAnsi="Calibri" w:cs="Calibri"/>
                        <w:noProof/>
                        <w:color w:val="00B294"/>
                        <w:sz w:val="24"/>
                        <w:szCs w:val="24"/>
                      </w:rPr>
                      <w:t>[Organon] 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5E57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FA4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32832B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CA18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268E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DC0A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D068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822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48BF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329E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70B3C"/>
    <w:multiLevelType w:val="multilevel"/>
    <w:tmpl w:val="82988864"/>
    <w:lvl w:ilvl="0">
      <w:start w:val="1"/>
      <w:numFmt w:val="bullet"/>
      <w:lvlText w:val="-"/>
      <w:lvlJc w:val="left"/>
      <w:pPr>
        <w:tabs>
          <w:tab w:val="num" w:pos="567"/>
        </w:tabs>
        <w:ind w:left="567"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1A0F9B"/>
    <w:multiLevelType w:val="hybridMultilevel"/>
    <w:tmpl w:val="CEDC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2A59CB"/>
    <w:multiLevelType w:val="multilevel"/>
    <w:tmpl w:val="1834D59C"/>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647"/>
        </w:tabs>
        <w:ind w:left="1647" w:hanging="567"/>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871D15"/>
    <w:multiLevelType w:val="multilevel"/>
    <w:tmpl w:val="EE2EDF48"/>
    <w:lvl w:ilvl="0">
      <w:start w:val="1"/>
      <w:numFmt w:val="bullet"/>
      <w:lvlText w:val="-"/>
      <w:lvlJc w:val="left"/>
      <w:pPr>
        <w:tabs>
          <w:tab w:val="num" w:pos="567"/>
        </w:tabs>
        <w:ind w:left="567"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35219"/>
    <w:multiLevelType w:val="hybridMultilevel"/>
    <w:tmpl w:val="8AC07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DBF585E"/>
    <w:multiLevelType w:val="multilevel"/>
    <w:tmpl w:val="A19EBC64"/>
    <w:lvl w:ilvl="0">
      <w:start w:val="1"/>
      <w:numFmt w:val="bullet"/>
      <w:lvlText w:val="-"/>
      <w:lvlJc w:val="left"/>
      <w:pPr>
        <w:tabs>
          <w:tab w:val="num" w:pos="567"/>
        </w:tabs>
        <w:ind w:left="567"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5254CC"/>
    <w:multiLevelType w:val="hybridMultilevel"/>
    <w:tmpl w:val="7A520EB8"/>
    <w:lvl w:ilvl="0" w:tplc="37984A3E">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D7883"/>
    <w:multiLevelType w:val="multilevel"/>
    <w:tmpl w:val="256C1514"/>
    <w:lvl w:ilvl="0">
      <w:start w:val="1"/>
      <w:numFmt w:val="bullet"/>
      <w:lvlText w:val="-"/>
      <w:lvlJc w:val="left"/>
      <w:pPr>
        <w:tabs>
          <w:tab w:val="num" w:pos="567"/>
        </w:tabs>
        <w:ind w:left="567" w:hanging="567"/>
      </w:pPr>
      <w:rPr>
        <w:rFonts w:hint="default"/>
      </w:rPr>
    </w:lvl>
    <w:lvl w:ilvl="1">
      <w:start w:val="1"/>
      <w:numFmt w:val="bullet"/>
      <w:lvlText w:val=""/>
      <w:lvlJc w:val="left"/>
      <w:pPr>
        <w:tabs>
          <w:tab w:val="num" w:pos="1647"/>
        </w:tabs>
        <w:ind w:left="1647" w:hanging="567"/>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9D1F5C"/>
    <w:multiLevelType w:val="hybridMultilevel"/>
    <w:tmpl w:val="8A0ED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E00BE"/>
    <w:multiLevelType w:val="hybridMultilevel"/>
    <w:tmpl w:val="DB04BC86"/>
    <w:lvl w:ilvl="0" w:tplc="67AED6FA">
      <w:numFmt w:val="bullet"/>
      <w:pStyle w:val="QRDBullet"/>
      <w:lvlText w:val="-"/>
      <w:lvlJc w:val="left"/>
      <w:pPr>
        <w:tabs>
          <w:tab w:val="num" w:pos="567"/>
        </w:tabs>
        <w:ind w:left="567" w:hanging="567"/>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ZWAdobeF" w:hAnsi="ZWAdobeF" w:hint="default"/>
      </w:rPr>
    </w:lvl>
    <w:lvl w:ilvl="2" w:tplc="04090005">
      <w:start w:val="1"/>
      <w:numFmt w:val="bullet"/>
      <w:lvlText w:val=""/>
      <w:lvlJc w:val="left"/>
      <w:pPr>
        <w:tabs>
          <w:tab w:val="num" w:pos="2160"/>
        </w:tabs>
        <w:ind w:left="2160" w:hanging="360"/>
      </w:pPr>
      <w:rPr>
        <w:rFonts w:ascii="MS Mincho" w:eastAsia="Times New Roman" w:hAnsi="MS Mincho" w:hint="eastAsia"/>
      </w:rPr>
    </w:lvl>
    <w:lvl w:ilvl="3" w:tplc="04090001">
      <w:start w:val="1"/>
      <w:numFmt w:val="bullet"/>
      <w:lvlText w:val=""/>
      <w:lvlJc w:val="left"/>
      <w:pPr>
        <w:tabs>
          <w:tab w:val="num" w:pos="2880"/>
        </w:tabs>
        <w:ind w:left="2880" w:hanging="360"/>
      </w:pPr>
      <w:rPr>
        <w:rFonts w:ascii="Arial" w:hAnsi="Arial" w:hint="default"/>
      </w:rPr>
    </w:lvl>
    <w:lvl w:ilvl="4" w:tplc="04090003">
      <w:start w:val="1"/>
      <w:numFmt w:val="bullet"/>
      <w:lvlText w:val="o"/>
      <w:lvlJc w:val="left"/>
      <w:pPr>
        <w:tabs>
          <w:tab w:val="num" w:pos="3600"/>
        </w:tabs>
        <w:ind w:left="3600" w:hanging="360"/>
      </w:pPr>
      <w:rPr>
        <w:rFonts w:ascii="ZWAdobeF" w:hAnsi="ZWAdobeF" w:hint="default"/>
      </w:rPr>
    </w:lvl>
    <w:lvl w:ilvl="5" w:tplc="04090005">
      <w:start w:val="1"/>
      <w:numFmt w:val="bullet"/>
      <w:lvlText w:val=""/>
      <w:lvlJc w:val="left"/>
      <w:pPr>
        <w:tabs>
          <w:tab w:val="num" w:pos="4320"/>
        </w:tabs>
        <w:ind w:left="4320" w:hanging="360"/>
      </w:pPr>
      <w:rPr>
        <w:rFonts w:ascii="MS Mincho" w:eastAsia="Times New Roman" w:hAnsi="MS Mincho" w:hint="eastAsia"/>
      </w:rPr>
    </w:lvl>
    <w:lvl w:ilvl="6" w:tplc="04090001">
      <w:start w:val="1"/>
      <w:numFmt w:val="bullet"/>
      <w:lvlText w:val=""/>
      <w:lvlJc w:val="left"/>
      <w:pPr>
        <w:tabs>
          <w:tab w:val="num" w:pos="5040"/>
        </w:tabs>
        <w:ind w:left="5040" w:hanging="360"/>
      </w:pPr>
      <w:rPr>
        <w:rFonts w:ascii="Arial" w:hAnsi="Arial" w:hint="default"/>
      </w:rPr>
    </w:lvl>
    <w:lvl w:ilvl="7" w:tplc="04090003">
      <w:start w:val="1"/>
      <w:numFmt w:val="bullet"/>
      <w:lvlText w:val="o"/>
      <w:lvlJc w:val="left"/>
      <w:pPr>
        <w:tabs>
          <w:tab w:val="num" w:pos="5760"/>
        </w:tabs>
        <w:ind w:left="5760" w:hanging="360"/>
      </w:pPr>
      <w:rPr>
        <w:rFonts w:ascii="ZWAdobeF" w:hAnsi="ZWAdobeF" w:hint="default"/>
      </w:rPr>
    </w:lvl>
    <w:lvl w:ilvl="8" w:tplc="04090005">
      <w:start w:val="1"/>
      <w:numFmt w:val="bullet"/>
      <w:lvlText w:val=""/>
      <w:lvlJc w:val="left"/>
      <w:pPr>
        <w:tabs>
          <w:tab w:val="num" w:pos="6480"/>
        </w:tabs>
        <w:ind w:left="6480" w:hanging="360"/>
      </w:pPr>
      <w:rPr>
        <w:rFonts w:ascii="MS Mincho" w:eastAsia="Times New Roman" w:hAnsi="MS Mincho" w:hint="eastAsia"/>
      </w:rPr>
    </w:lvl>
  </w:abstractNum>
  <w:abstractNum w:abstractNumId="21" w15:restartNumberingAfterBreak="0">
    <w:nsid w:val="3D0101A3"/>
    <w:multiLevelType w:val="hybridMultilevel"/>
    <w:tmpl w:val="8FA66176"/>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274C3"/>
    <w:multiLevelType w:val="multilevel"/>
    <w:tmpl w:val="6E7E5590"/>
    <w:lvl w:ilvl="0">
      <w:start w:val="1"/>
      <w:numFmt w:val="bullet"/>
      <w:lvlText w:val="-"/>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5E40AE"/>
    <w:multiLevelType w:val="singleLevel"/>
    <w:tmpl w:val="4F968134"/>
    <w:lvl w:ilvl="0">
      <w:start w:val="10"/>
      <w:numFmt w:val="decimal"/>
      <w:lvlText w:val="%1."/>
      <w:lvlJc w:val="left"/>
      <w:pPr>
        <w:tabs>
          <w:tab w:val="num" w:pos="570"/>
        </w:tabs>
        <w:ind w:left="570" w:hanging="570"/>
      </w:pPr>
      <w:rPr>
        <w:rFonts w:cs="Times New Roman" w:hint="default"/>
      </w:rPr>
    </w:lvl>
  </w:abstractNum>
  <w:abstractNum w:abstractNumId="24" w15:restartNumberingAfterBreak="0">
    <w:nsid w:val="5C0E564E"/>
    <w:multiLevelType w:val="hybridMultilevel"/>
    <w:tmpl w:val="4F807652"/>
    <w:lvl w:ilvl="0" w:tplc="BB7E5F10">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84AAD"/>
    <w:multiLevelType w:val="multilevel"/>
    <w:tmpl w:val="44C83EEC"/>
    <w:lvl w:ilvl="0">
      <w:start w:val="1"/>
      <w:numFmt w:val="bullet"/>
      <w:lvlText w:val="-"/>
      <w:lvlJc w:val="left"/>
      <w:pPr>
        <w:tabs>
          <w:tab w:val="num" w:pos="567"/>
        </w:tabs>
        <w:ind w:left="567"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670448"/>
    <w:multiLevelType w:val="multilevel"/>
    <w:tmpl w:val="C7440BE8"/>
    <w:lvl w:ilvl="0">
      <w:start w:val="1"/>
      <w:numFmt w:val="bullet"/>
      <w:lvlText w:val="-"/>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5872872">
    <w:abstractNumId w:val="23"/>
  </w:num>
  <w:num w:numId="2" w16cid:durableId="1961183747">
    <w:abstractNumId w:val="15"/>
  </w:num>
  <w:num w:numId="3" w16cid:durableId="1754627145">
    <w:abstractNumId w:val="12"/>
  </w:num>
  <w:num w:numId="4" w16cid:durableId="911085435">
    <w:abstractNumId w:val="20"/>
  </w:num>
  <w:num w:numId="5" w16cid:durableId="2138330510">
    <w:abstractNumId w:val="9"/>
  </w:num>
  <w:num w:numId="6" w16cid:durableId="2137094800">
    <w:abstractNumId w:val="7"/>
  </w:num>
  <w:num w:numId="7" w16cid:durableId="805122870">
    <w:abstractNumId w:val="6"/>
  </w:num>
  <w:num w:numId="8" w16cid:durableId="582373657">
    <w:abstractNumId w:val="5"/>
  </w:num>
  <w:num w:numId="9" w16cid:durableId="2121338560">
    <w:abstractNumId w:val="4"/>
  </w:num>
  <w:num w:numId="10" w16cid:durableId="1128469538">
    <w:abstractNumId w:val="8"/>
  </w:num>
  <w:num w:numId="11" w16cid:durableId="744958981">
    <w:abstractNumId w:val="3"/>
  </w:num>
  <w:num w:numId="12" w16cid:durableId="559633398">
    <w:abstractNumId w:val="2"/>
  </w:num>
  <w:num w:numId="13" w16cid:durableId="40137845">
    <w:abstractNumId w:val="1"/>
  </w:num>
  <w:num w:numId="14" w16cid:durableId="2021348341">
    <w:abstractNumId w:val="0"/>
  </w:num>
  <w:num w:numId="15" w16cid:durableId="518083999">
    <w:abstractNumId w:val="26"/>
  </w:num>
  <w:num w:numId="16" w16cid:durableId="1318455860">
    <w:abstractNumId w:val="13"/>
  </w:num>
  <w:num w:numId="17" w16cid:durableId="1629705109">
    <w:abstractNumId w:val="25"/>
  </w:num>
  <w:num w:numId="18" w16cid:durableId="122506102">
    <w:abstractNumId w:val="22"/>
  </w:num>
  <w:num w:numId="19" w16cid:durableId="1157306904">
    <w:abstractNumId w:val="18"/>
  </w:num>
  <w:num w:numId="20" w16cid:durableId="1638611055">
    <w:abstractNumId w:val="14"/>
  </w:num>
  <w:num w:numId="21" w16cid:durableId="1943947750">
    <w:abstractNumId w:val="16"/>
  </w:num>
  <w:num w:numId="22" w16cid:durableId="1925604245">
    <w:abstractNumId w:val="10"/>
  </w:num>
  <w:num w:numId="23" w16cid:durableId="1249847024">
    <w:abstractNumId w:val="11"/>
  </w:num>
  <w:num w:numId="24" w16cid:durableId="668751692">
    <w:abstractNumId w:val="19"/>
  </w:num>
  <w:num w:numId="25" w16cid:durableId="927277709">
    <w:abstractNumId w:val="21"/>
  </w:num>
  <w:num w:numId="26" w16cid:durableId="1507746120">
    <w:abstractNumId w:val="24"/>
  </w:num>
  <w:num w:numId="27" w16cid:durableId="1514370780">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hu-HU" w:vendorID="64" w:dllVersion="0" w:nlCheck="1" w:checkStyle="0"/>
  <w:activeWritingStyle w:appName="MSWord" w:lang="en-AU"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proofState w:spelling="clean" w:grammar="clean"/>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09bdaf5-5651-4abc-92db-2f6481ba8ce8" w:val=" "/>
    <w:docVar w:name="VAULT_ND_84f7356b-6e28-4696-a6ed-de4f2738b85d" w:val=" "/>
    <w:docVar w:name="VAULT_ND_9653244d-3c8e-4fa4-a78e-01a453763820" w:val=" "/>
    <w:docVar w:name="VAULT_ND_a2ec5c51-4cdc-48e2-9861-372fa3a3cb34" w:val=" "/>
    <w:docVar w:name="VAULT_ND_f3368375-d94d-46fd-adb4-a2ee2abd3bcc" w:val=" "/>
    <w:docVar w:name="VAULT_ND_f64254bc-53c3-46e6-8e76-3b0d619f261e" w:val=" "/>
    <w:docVar w:name="VAULT_ND_fc9eb44d-6c84-438d-9c8b-0606980d85f0" w:val=" "/>
  </w:docVars>
  <w:rsids>
    <w:rsidRoot w:val="00B656E3"/>
    <w:rsid w:val="00000CDA"/>
    <w:rsid w:val="00001E47"/>
    <w:rsid w:val="00002AAB"/>
    <w:rsid w:val="000034B4"/>
    <w:rsid w:val="00003635"/>
    <w:rsid w:val="00003CEA"/>
    <w:rsid w:val="0000463B"/>
    <w:rsid w:val="00004FA3"/>
    <w:rsid w:val="00005093"/>
    <w:rsid w:val="00005F83"/>
    <w:rsid w:val="00006182"/>
    <w:rsid w:val="000071B1"/>
    <w:rsid w:val="00007A3D"/>
    <w:rsid w:val="00010D43"/>
    <w:rsid w:val="00011FA7"/>
    <w:rsid w:val="00014CA2"/>
    <w:rsid w:val="00017885"/>
    <w:rsid w:val="000237CC"/>
    <w:rsid w:val="00024B15"/>
    <w:rsid w:val="00024C88"/>
    <w:rsid w:val="000252E4"/>
    <w:rsid w:val="00025A54"/>
    <w:rsid w:val="00026867"/>
    <w:rsid w:val="00026CD5"/>
    <w:rsid w:val="00026D23"/>
    <w:rsid w:val="0003463F"/>
    <w:rsid w:val="000348D1"/>
    <w:rsid w:val="0003703D"/>
    <w:rsid w:val="000374F2"/>
    <w:rsid w:val="000377CB"/>
    <w:rsid w:val="00037A50"/>
    <w:rsid w:val="00041036"/>
    <w:rsid w:val="00042483"/>
    <w:rsid w:val="00042878"/>
    <w:rsid w:val="00042979"/>
    <w:rsid w:val="00042FC3"/>
    <w:rsid w:val="00044CEC"/>
    <w:rsid w:val="000452A7"/>
    <w:rsid w:val="00045EBD"/>
    <w:rsid w:val="000463DC"/>
    <w:rsid w:val="00046B4F"/>
    <w:rsid w:val="000473A2"/>
    <w:rsid w:val="000476FD"/>
    <w:rsid w:val="00052B34"/>
    <w:rsid w:val="0005482C"/>
    <w:rsid w:val="00055B30"/>
    <w:rsid w:val="00055C53"/>
    <w:rsid w:val="00056C4D"/>
    <w:rsid w:val="000571B1"/>
    <w:rsid w:val="00062314"/>
    <w:rsid w:val="00063FF5"/>
    <w:rsid w:val="00065185"/>
    <w:rsid w:val="00065AF2"/>
    <w:rsid w:val="0007287E"/>
    <w:rsid w:val="00073737"/>
    <w:rsid w:val="00073D90"/>
    <w:rsid w:val="00074417"/>
    <w:rsid w:val="000751C0"/>
    <w:rsid w:val="00075DE2"/>
    <w:rsid w:val="000766C5"/>
    <w:rsid w:val="00077C35"/>
    <w:rsid w:val="00080336"/>
    <w:rsid w:val="00080A90"/>
    <w:rsid w:val="00080C1F"/>
    <w:rsid w:val="00081FA4"/>
    <w:rsid w:val="00082CBC"/>
    <w:rsid w:val="00083165"/>
    <w:rsid w:val="00084056"/>
    <w:rsid w:val="000842DF"/>
    <w:rsid w:val="00087EEF"/>
    <w:rsid w:val="00090EB0"/>
    <w:rsid w:val="0009123F"/>
    <w:rsid w:val="0009213A"/>
    <w:rsid w:val="000938CF"/>
    <w:rsid w:val="000950A9"/>
    <w:rsid w:val="0009512D"/>
    <w:rsid w:val="00097C1A"/>
    <w:rsid w:val="000A20F3"/>
    <w:rsid w:val="000A2433"/>
    <w:rsid w:val="000A2476"/>
    <w:rsid w:val="000A3111"/>
    <w:rsid w:val="000A53AF"/>
    <w:rsid w:val="000A5F4E"/>
    <w:rsid w:val="000B4410"/>
    <w:rsid w:val="000B4A46"/>
    <w:rsid w:val="000B6083"/>
    <w:rsid w:val="000B7065"/>
    <w:rsid w:val="000B7843"/>
    <w:rsid w:val="000B7A22"/>
    <w:rsid w:val="000C094F"/>
    <w:rsid w:val="000C240F"/>
    <w:rsid w:val="000C2C82"/>
    <w:rsid w:val="000C3ACA"/>
    <w:rsid w:val="000C4B56"/>
    <w:rsid w:val="000C66F4"/>
    <w:rsid w:val="000D02CB"/>
    <w:rsid w:val="000D0821"/>
    <w:rsid w:val="000D1A7A"/>
    <w:rsid w:val="000D2D1C"/>
    <w:rsid w:val="000D32CF"/>
    <w:rsid w:val="000D3976"/>
    <w:rsid w:val="000D3D1D"/>
    <w:rsid w:val="000D640A"/>
    <w:rsid w:val="000D6C65"/>
    <w:rsid w:val="000D73F4"/>
    <w:rsid w:val="000D7D7C"/>
    <w:rsid w:val="000E0FED"/>
    <w:rsid w:val="000E17B9"/>
    <w:rsid w:val="000E2152"/>
    <w:rsid w:val="000E218E"/>
    <w:rsid w:val="000E4821"/>
    <w:rsid w:val="000E4BB8"/>
    <w:rsid w:val="000E6844"/>
    <w:rsid w:val="000F0F79"/>
    <w:rsid w:val="000F20E6"/>
    <w:rsid w:val="000F2BF6"/>
    <w:rsid w:val="000F31B6"/>
    <w:rsid w:val="000F6001"/>
    <w:rsid w:val="000F6351"/>
    <w:rsid w:val="000F766C"/>
    <w:rsid w:val="001000D4"/>
    <w:rsid w:val="00100F64"/>
    <w:rsid w:val="00102EB9"/>
    <w:rsid w:val="001070FD"/>
    <w:rsid w:val="001108CC"/>
    <w:rsid w:val="00110FFF"/>
    <w:rsid w:val="001121C0"/>
    <w:rsid w:val="00112558"/>
    <w:rsid w:val="00113A50"/>
    <w:rsid w:val="00115729"/>
    <w:rsid w:val="00115B9C"/>
    <w:rsid w:val="0011724C"/>
    <w:rsid w:val="00117F4F"/>
    <w:rsid w:val="001222EA"/>
    <w:rsid w:val="00123A79"/>
    <w:rsid w:val="00123BDD"/>
    <w:rsid w:val="00125050"/>
    <w:rsid w:val="001251AB"/>
    <w:rsid w:val="0012557B"/>
    <w:rsid w:val="00125CDC"/>
    <w:rsid w:val="0012642F"/>
    <w:rsid w:val="001268E0"/>
    <w:rsid w:val="001303AE"/>
    <w:rsid w:val="001303C0"/>
    <w:rsid w:val="00130E5D"/>
    <w:rsid w:val="001358A5"/>
    <w:rsid w:val="00140BC0"/>
    <w:rsid w:val="00142D41"/>
    <w:rsid w:val="001452A1"/>
    <w:rsid w:val="00145C12"/>
    <w:rsid w:val="001472FE"/>
    <w:rsid w:val="0014733A"/>
    <w:rsid w:val="0014798D"/>
    <w:rsid w:val="00150BFB"/>
    <w:rsid w:val="0015108C"/>
    <w:rsid w:val="0015253F"/>
    <w:rsid w:val="00152641"/>
    <w:rsid w:val="00154B54"/>
    <w:rsid w:val="001565B3"/>
    <w:rsid w:val="0015692F"/>
    <w:rsid w:val="00156FF1"/>
    <w:rsid w:val="00160169"/>
    <w:rsid w:val="00160A6D"/>
    <w:rsid w:val="00160C42"/>
    <w:rsid w:val="00160EBD"/>
    <w:rsid w:val="00162018"/>
    <w:rsid w:val="00162069"/>
    <w:rsid w:val="00162178"/>
    <w:rsid w:val="001623A1"/>
    <w:rsid w:val="001623B9"/>
    <w:rsid w:val="00162968"/>
    <w:rsid w:val="00163331"/>
    <w:rsid w:val="00163793"/>
    <w:rsid w:val="00164AB8"/>
    <w:rsid w:val="00165BB8"/>
    <w:rsid w:val="001723C5"/>
    <w:rsid w:val="001730E5"/>
    <w:rsid w:val="00174893"/>
    <w:rsid w:val="001756F1"/>
    <w:rsid w:val="00182D0E"/>
    <w:rsid w:val="00182F1F"/>
    <w:rsid w:val="00184134"/>
    <w:rsid w:val="0018500C"/>
    <w:rsid w:val="0018547F"/>
    <w:rsid w:val="0018780B"/>
    <w:rsid w:val="0018786D"/>
    <w:rsid w:val="001901C6"/>
    <w:rsid w:val="001931BC"/>
    <w:rsid w:val="001940D8"/>
    <w:rsid w:val="00194383"/>
    <w:rsid w:val="001A0686"/>
    <w:rsid w:val="001A10E3"/>
    <w:rsid w:val="001A1F76"/>
    <w:rsid w:val="001A22F9"/>
    <w:rsid w:val="001A51A2"/>
    <w:rsid w:val="001A6666"/>
    <w:rsid w:val="001B0B42"/>
    <w:rsid w:val="001B0C38"/>
    <w:rsid w:val="001B19E5"/>
    <w:rsid w:val="001B3251"/>
    <w:rsid w:val="001B3952"/>
    <w:rsid w:val="001B4097"/>
    <w:rsid w:val="001B4B05"/>
    <w:rsid w:val="001B7A22"/>
    <w:rsid w:val="001C0F0E"/>
    <w:rsid w:val="001C1DC3"/>
    <w:rsid w:val="001C27C7"/>
    <w:rsid w:val="001C3FD6"/>
    <w:rsid w:val="001C4E28"/>
    <w:rsid w:val="001C6909"/>
    <w:rsid w:val="001C6954"/>
    <w:rsid w:val="001C6B75"/>
    <w:rsid w:val="001C6F07"/>
    <w:rsid w:val="001D1B39"/>
    <w:rsid w:val="001D3AA6"/>
    <w:rsid w:val="001D49D8"/>
    <w:rsid w:val="001D4B9D"/>
    <w:rsid w:val="001D5C90"/>
    <w:rsid w:val="001D6CB4"/>
    <w:rsid w:val="001D7207"/>
    <w:rsid w:val="001D732F"/>
    <w:rsid w:val="001D73F3"/>
    <w:rsid w:val="001E58AA"/>
    <w:rsid w:val="001F0079"/>
    <w:rsid w:val="001F0ED6"/>
    <w:rsid w:val="001F1299"/>
    <w:rsid w:val="001F27C4"/>
    <w:rsid w:val="001F5E03"/>
    <w:rsid w:val="001F6448"/>
    <w:rsid w:val="001F743F"/>
    <w:rsid w:val="00200246"/>
    <w:rsid w:val="00200269"/>
    <w:rsid w:val="00200AD7"/>
    <w:rsid w:val="00201C29"/>
    <w:rsid w:val="00204E5A"/>
    <w:rsid w:val="0020502F"/>
    <w:rsid w:val="0021013D"/>
    <w:rsid w:val="002101D6"/>
    <w:rsid w:val="00210AE8"/>
    <w:rsid w:val="00211653"/>
    <w:rsid w:val="00211A91"/>
    <w:rsid w:val="00213CCB"/>
    <w:rsid w:val="00214568"/>
    <w:rsid w:val="00214B4E"/>
    <w:rsid w:val="00215ADE"/>
    <w:rsid w:val="00222153"/>
    <w:rsid w:val="0022372D"/>
    <w:rsid w:val="002260E2"/>
    <w:rsid w:val="002265F0"/>
    <w:rsid w:val="0023217E"/>
    <w:rsid w:val="00233EE8"/>
    <w:rsid w:val="00235166"/>
    <w:rsid w:val="0023609A"/>
    <w:rsid w:val="00236E9A"/>
    <w:rsid w:val="00237257"/>
    <w:rsid w:val="0024135E"/>
    <w:rsid w:val="00241D7E"/>
    <w:rsid w:val="0024337E"/>
    <w:rsid w:val="00243491"/>
    <w:rsid w:val="002443EB"/>
    <w:rsid w:val="0024473A"/>
    <w:rsid w:val="00250B81"/>
    <w:rsid w:val="00251162"/>
    <w:rsid w:val="0025266F"/>
    <w:rsid w:val="002537ED"/>
    <w:rsid w:val="00254F44"/>
    <w:rsid w:val="002558FD"/>
    <w:rsid w:val="00256432"/>
    <w:rsid w:val="00256F50"/>
    <w:rsid w:val="002606F7"/>
    <w:rsid w:val="002627DA"/>
    <w:rsid w:val="0026283A"/>
    <w:rsid w:val="00267C1A"/>
    <w:rsid w:val="00270E58"/>
    <w:rsid w:val="002724A0"/>
    <w:rsid w:val="0027460E"/>
    <w:rsid w:val="00275D36"/>
    <w:rsid w:val="002810A1"/>
    <w:rsid w:val="00282F1C"/>
    <w:rsid w:val="002834A3"/>
    <w:rsid w:val="0029051E"/>
    <w:rsid w:val="00293FF6"/>
    <w:rsid w:val="0029708D"/>
    <w:rsid w:val="00297C3F"/>
    <w:rsid w:val="002A0F92"/>
    <w:rsid w:val="002A46FE"/>
    <w:rsid w:val="002A4B8F"/>
    <w:rsid w:val="002A4FCB"/>
    <w:rsid w:val="002A7BF4"/>
    <w:rsid w:val="002B026F"/>
    <w:rsid w:val="002B0667"/>
    <w:rsid w:val="002B06CB"/>
    <w:rsid w:val="002B3D7E"/>
    <w:rsid w:val="002B3F33"/>
    <w:rsid w:val="002B4606"/>
    <w:rsid w:val="002B5682"/>
    <w:rsid w:val="002B77B4"/>
    <w:rsid w:val="002C08EA"/>
    <w:rsid w:val="002C165B"/>
    <w:rsid w:val="002C2179"/>
    <w:rsid w:val="002C2426"/>
    <w:rsid w:val="002C34EE"/>
    <w:rsid w:val="002C45A7"/>
    <w:rsid w:val="002C4C43"/>
    <w:rsid w:val="002C734E"/>
    <w:rsid w:val="002C7428"/>
    <w:rsid w:val="002C74A8"/>
    <w:rsid w:val="002D0B22"/>
    <w:rsid w:val="002D0B23"/>
    <w:rsid w:val="002D4280"/>
    <w:rsid w:val="002D5A06"/>
    <w:rsid w:val="002D6250"/>
    <w:rsid w:val="002E24E7"/>
    <w:rsid w:val="002E2C90"/>
    <w:rsid w:val="002E45DA"/>
    <w:rsid w:val="002E4DA0"/>
    <w:rsid w:val="002E726C"/>
    <w:rsid w:val="002F1AC8"/>
    <w:rsid w:val="002F2261"/>
    <w:rsid w:val="002F288C"/>
    <w:rsid w:val="003002C9"/>
    <w:rsid w:val="0030272E"/>
    <w:rsid w:val="00305371"/>
    <w:rsid w:val="003079C2"/>
    <w:rsid w:val="003107B4"/>
    <w:rsid w:val="00311D06"/>
    <w:rsid w:val="003165BA"/>
    <w:rsid w:val="00316707"/>
    <w:rsid w:val="00317101"/>
    <w:rsid w:val="0031776E"/>
    <w:rsid w:val="0032011D"/>
    <w:rsid w:val="00322BAA"/>
    <w:rsid w:val="003244A0"/>
    <w:rsid w:val="003249D4"/>
    <w:rsid w:val="00324C17"/>
    <w:rsid w:val="00324F4A"/>
    <w:rsid w:val="003250D1"/>
    <w:rsid w:val="0032592B"/>
    <w:rsid w:val="00327155"/>
    <w:rsid w:val="00327EB8"/>
    <w:rsid w:val="003319C6"/>
    <w:rsid w:val="00331EE2"/>
    <w:rsid w:val="00332833"/>
    <w:rsid w:val="0033357D"/>
    <w:rsid w:val="00333A4E"/>
    <w:rsid w:val="003365C9"/>
    <w:rsid w:val="003366B8"/>
    <w:rsid w:val="003366DE"/>
    <w:rsid w:val="0033784C"/>
    <w:rsid w:val="00340932"/>
    <w:rsid w:val="003421AB"/>
    <w:rsid w:val="00345F7A"/>
    <w:rsid w:val="00350DE5"/>
    <w:rsid w:val="00351C99"/>
    <w:rsid w:val="00356723"/>
    <w:rsid w:val="00356F87"/>
    <w:rsid w:val="00357C4B"/>
    <w:rsid w:val="00362646"/>
    <w:rsid w:val="00362D3A"/>
    <w:rsid w:val="00362E53"/>
    <w:rsid w:val="00363299"/>
    <w:rsid w:val="00363856"/>
    <w:rsid w:val="00363DBA"/>
    <w:rsid w:val="003643E3"/>
    <w:rsid w:val="00365A2D"/>
    <w:rsid w:val="00366446"/>
    <w:rsid w:val="003666BA"/>
    <w:rsid w:val="0037066A"/>
    <w:rsid w:val="00374D1C"/>
    <w:rsid w:val="00374DA2"/>
    <w:rsid w:val="00374E71"/>
    <w:rsid w:val="003753DF"/>
    <w:rsid w:val="00376486"/>
    <w:rsid w:val="003771E1"/>
    <w:rsid w:val="00380A0A"/>
    <w:rsid w:val="00381AE4"/>
    <w:rsid w:val="003820C6"/>
    <w:rsid w:val="00382506"/>
    <w:rsid w:val="00382889"/>
    <w:rsid w:val="00382ECE"/>
    <w:rsid w:val="0038300B"/>
    <w:rsid w:val="00383ED2"/>
    <w:rsid w:val="00385668"/>
    <w:rsid w:val="00385E72"/>
    <w:rsid w:val="003903B0"/>
    <w:rsid w:val="00390AB0"/>
    <w:rsid w:val="00395DF6"/>
    <w:rsid w:val="003962D1"/>
    <w:rsid w:val="00396BF6"/>
    <w:rsid w:val="003A005B"/>
    <w:rsid w:val="003A2582"/>
    <w:rsid w:val="003A331D"/>
    <w:rsid w:val="003A4DCF"/>
    <w:rsid w:val="003A5394"/>
    <w:rsid w:val="003A6D1D"/>
    <w:rsid w:val="003A6E23"/>
    <w:rsid w:val="003B23F4"/>
    <w:rsid w:val="003B38A4"/>
    <w:rsid w:val="003B4379"/>
    <w:rsid w:val="003B4BFF"/>
    <w:rsid w:val="003B4D98"/>
    <w:rsid w:val="003B4FD2"/>
    <w:rsid w:val="003B54E9"/>
    <w:rsid w:val="003B56ED"/>
    <w:rsid w:val="003B6926"/>
    <w:rsid w:val="003C025B"/>
    <w:rsid w:val="003C0F6F"/>
    <w:rsid w:val="003C1148"/>
    <w:rsid w:val="003C1E5A"/>
    <w:rsid w:val="003C3D73"/>
    <w:rsid w:val="003C42AD"/>
    <w:rsid w:val="003C5168"/>
    <w:rsid w:val="003C6F33"/>
    <w:rsid w:val="003C7800"/>
    <w:rsid w:val="003D0AAB"/>
    <w:rsid w:val="003D172C"/>
    <w:rsid w:val="003D220A"/>
    <w:rsid w:val="003D41CB"/>
    <w:rsid w:val="003D4892"/>
    <w:rsid w:val="003D5389"/>
    <w:rsid w:val="003D57C9"/>
    <w:rsid w:val="003D5CB1"/>
    <w:rsid w:val="003E036B"/>
    <w:rsid w:val="003E1EB0"/>
    <w:rsid w:val="003E56E6"/>
    <w:rsid w:val="003F0E24"/>
    <w:rsid w:val="003F1F88"/>
    <w:rsid w:val="003F53E1"/>
    <w:rsid w:val="003F5854"/>
    <w:rsid w:val="003F79DD"/>
    <w:rsid w:val="003F7BEE"/>
    <w:rsid w:val="004000EA"/>
    <w:rsid w:val="00401F7E"/>
    <w:rsid w:val="0040234B"/>
    <w:rsid w:val="00402BC2"/>
    <w:rsid w:val="0040321C"/>
    <w:rsid w:val="00404013"/>
    <w:rsid w:val="004045FA"/>
    <w:rsid w:val="0041017A"/>
    <w:rsid w:val="00411012"/>
    <w:rsid w:val="0041131B"/>
    <w:rsid w:val="00412617"/>
    <w:rsid w:val="00412A1E"/>
    <w:rsid w:val="00414CB1"/>
    <w:rsid w:val="004170EC"/>
    <w:rsid w:val="004213B9"/>
    <w:rsid w:val="00423934"/>
    <w:rsid w:val="004240CB"/>
    <w:rsid w:val="00424562"/>
    <w:rsid w:val="00425195"/>
    <w:rsid w:val="004256B0"/>
    <w:rsid w:val="00425777"/>
    <w:rsid w:val="00426788"/>
    <w:rsid w:val="00427594"/>
    <w:rsid w:val="004276B4"/>
    <w:rsid w:val="00430F12"/>
    <w:rsid w:val="00431FDB"/>
    <w:rsid w:val="004339A0"/>
    <w:rsid w:val="004347A0"/>
    <w:rsid w:val="00434DE3"/>
    <w:rsid w:val="00437E26"/>
    <w:rsid w:val="00440243"/>
    <w:rsid w:val="00440847"/>
    <w:rsid w:val="004412E1"/>
    <w:rsid w:val="0044132F"/>
    <w:rsid w:val="00443F90"/>
    <w:rsid w:val="00445568"/>
    <w:rsid w:val="00445847"/>
    <w:rsid w:val="00445B73"/>
    <w:rsid w:val="004465CB"/>
    <w:rsid w:val="00447284"/>
    <w:rsid w:val="0044742B"/>
    <w:rsid w:val="00447810"/>
    <w:rsid w:val="00451612"/>
    <w:rsid w:val="004556D4"/>
    <w:rsid w:val="004575F3"/>
    <w:rsid w:val="00457C2F"/>
    <w:rsid w:val="004609AA"/>
    <w:rsid w:val="0046155F"/>
    <w:rsid w:val="004622CA"/>
    <w:rsid w:val="004665B2"/>
    <w:rsid w:val="0046668D"/>
    <w:rsid w:val="00467521"/>
    <w:rsid w:val="00473994"/>
    <w:rsid w:val="00474271"/>
    <w:rsid w:val="00475141"/>
    <w:rsid w:val="004756F4"/>
    <w:rsid w:val="00476DF8"/>
    <w:rsid w:val="00477652"/>
    <w:rsid w:val="00477714"/>
    <w:rsid w:val="0048115C"/>
    <w:rsid w:val="00482106"/>
    <w:rsid w:val="00482190"/>
    <w:rsid w:val="00482EA2"/>
    <w:rsid w:val="0048611B"/>
    <w:rsid w:val="00486359"/>
    <w:rsid w:val="00490105"/>
    <w:rsid w:val="004929B2"/>
    <w:rsid w:val="00493B7C"/>
    <w:rsid w:val="00493FAA"/>
    <w:rsid w:val="00494A94"/>
    <w:rsid w:val="00495031"/>
    <w:rsid w:val="004973C1"/>
    <w:rsid w:val="004A0D29"/>
    <w:rsid w:val="004A2583"/>
    <w:rsid w:val="004A26FB"/>
    <w:rsid w:val="004A2C79"/>
    <w:rsid w:val="004A32E5"/>
    <w:rsid w:val="004A3EE4"/>
    <w:rsid w:val="004A4817"/>
    <w:rsid w:val="004A62AE"/>
    <w:rsid w:val="004A7949"/>
    <w:rsid w:val="004B286D"/>
    <w:rsid w:val="004B2B4D"/>
    <w:rsid w:val="004B2C62"/>
    <w:rsid w:val="004B726E"/>
    <w:rsid w:val="004B7D39"/>
    <w:rsid w:val="004C0008"/>
    <w:rsid w:val="004C13E5"/>
    <w:rsid w:val="004C2CE9"/>
    <w:rsid w:val="004C5713"/>
    <w:rsid w:val="004C6F2A"/>
    <w:rsid w:val="004D07AE"/>
    <w:rsid w:val="004D1BA0"/>
    <w:rsid w:val="004D1FD5"/>
    <w:rsid w:val="004D5C7E"/>
    <w:rsid w:val="004D79EB"/>
    <w:rsid w:val="004E07BD"/>
    <w:rsid w:val="004E3308"/>
    <w:rsid w:val="004E391F"/>
    <w:rsid w:val="004E6157"/>
    <w:rsid w:val="004E66D6"/>
    <w:rsid w:val="004F02F0"/>
    <w:rsid w:val="004F05A9"/>
    <w:rsid w:val="004F0EFC"/>
    <w:rsid w:val="004F2EDF"/>
    <w:rsid w:val="004F358A"/>
    <w:rsid w:val="004F3720"/>
    <w:rsid w:val="004F3BAD"/>
    <w:rsid w:val="004F4803"/>
    <w:rsid w:val="004F4915"/>
    <w:rsid w:val="004F5D62"/>
    <w:rsid w:val="004F64FE"/>
    <w:rsid w:val="00500682"/>
    <w:rsid w:val="00500927"/>
    <w:rsid w:val="00500B2E"/>
    <w:rsid w:val="00500C40"/>
    <w:rsid w:val="00501BDB"/>
    <w:rsid w:val="0050206E"/>
    <w:rsid w:val="0050208C"/>
    <w:rsid w:val="00503038"/>
    <w:rsid w:val="005051DA"/>
    <w:rsid w:val="00507FC2"/>
    <w:rsid w:val="0051106E"/>
    <w:rsid w:val="00513511"/>
    <w:rsid w:val="005140A4"/>
    <w:rsid w:val="00521009"/>
    <w:rsid w:val="005221E2"/>
    <w:rsid w:val="005222E4"/>
    <w:rsid w:val="005232B4"/>
    <w:rsid w:val="00523B64"/>
    <w:rsid w:val="00524E1E"/>
    <w:rsid w:val="00530C75"/>
    <w:rsid w:val="00531598"/>
    <w:rsid w:val="00534399"/>
    <w:rsid w:val="00536388"/>
    <w:rsid w:val="005376EF"/>
    <w:rsid w:val="0054072A"/>
    <w:rsid w:val="00541A06"/>
    <w:rsid w:val="00541B6E"/>
    <w:rsid w:val="00542320"/>
    <w:rsid w:val="00542371"/>
    <w:rsid w:val="005441C4"/>
    <w:rsid w:val="00546B5C"/>
    <w:rsid w:val="005471B3"/>
    <w:rsid w:val="005475BB"/>
    <w:rsid w:val="00550DD1"/>
    <w:rsid w:val="00551BFB"/>
    <w:rsid w:val="005523B0"/>
    <w:rsid w:val="00552455"/>
    <w:rsid w:val="00552B27"/>
    <w:rsid w:val="00553D4D"/>
    <w:rsid w:val="00555212"/>
    <w:rsid w:val="00561F07"/>
    <w:rsid w:val="00562AE5"/>
    <w:rsid w:val="00563C03"/>
    <w:rsid w:val="005668AE"/>
    <w:rsid w:val="00566E93"/>
    <w:rsid w:val="00567268"/>
    <w:rsid w:val="00567589"/>
    <w:rsid w:val="00567AC9"/>
    <w:rsid w:val="00570872"/>
    <w:rsid w:val="00573B75"/>
    <w:rsid w:val="00575024"/>
    <w:rsid w:val="00580635"/>
    <w:rsid w:val="00581E67"/>
    <w:rsid w:val="005822BD"/>
    <w:rsid w:val="00582B83"/>
    <w:rsid w:val="00582C12"/>
    <w:rsid w:val="00583862"/>
    <w:rsid w:val="005859B0"/>
    <w:rsid w:val="005860A3"/>
    <w:rsid w:val="00593572"/>
    <w:rsid w:val="00594198"/>
    <w:rsid w:val="00596845"/>
    <w:rsid w:val="0059720D"/>
    <w:rsid w:val="00597D9B"/>
    <w:rsid w:val="005A01C3"/>
    <w:rsid w:val="005A1F91"/>
    <w:rsid w:val="005A244C"/>
    <w:rsid w:val="005A45E7"/>
    <w:rsid w:val="005A4E1E"/>
    <w:rsid w:val="005A6FB0"/>
    <w:rsid w:val="005B04A9"/>
    <w:rsid w:val="005B0703"/>
    <w:rsid w:val="005B0AD5"/>
    <w:rsid w:val="005B15AA"/>
    <w:rsid w:val="005B345C"/>
    <w:rsid w:val="005B529E"/>
    <w:rsid w:val="005B5AB9"/>
    <w:rsid w:val="005B653C"/>
    <w:rsid w:val="005B7BCA"/>
    <w:rsid w:val="005B7E1C"/>
    <w:rsid w:val="005C0B0F"/>
    <w:rsid w:val="005C17A1"/>
    <w:rsid w:val="005C335C"/>
    <w:rsid w:val="005C4407"/>
    <w:rsid w:val="005D17D2"/>
    <w:rsid w:val="005D1DA9"/>
    <w:rsid w:val="005D33E8"/>
    <w:rsid w:val="005D35F4"/>
    <w:rsid w:val="005D414D"/>
    <w:rsid w:val="005D4B14"/>
    <w:rsid w:val="005D63A1"/>
    <w:rsid w:val="005D714D"/>
    <w:rsid w:val="005D7637"/>
    <w:rsid w:val="005D77F0"/>
    <w:rsid w:val="005E0867"/>
    <w:rsid w:val="005E269F"/>
    <w:rsid w:val="005E7645"/>
    <w:rsid w:val="005F0480"/>
    <w:rsid w:val="005F1CB4"/>
    <w:rsid w:val="005F3F35"/>
    <w:rsid w:val="005F5816"/>
    <w:rsid w:val="006027F8"/>
    <w:rsid w:val="00602CF1"/>
    <w:rsid w:val="00602D52"/>
    <w:rsid w:val="00603549"/>
    <w:rsid w:val="006044DF"/>
    <w:rsid w:val="00604F7E"/>
    <w:rsid w:val="006104A7"/>
    <w:rsid w:val="0061071A"/>
    <w:rsid w:val="00611455"/>
    <w:rsid w:val="00613F51"/>
    <w:rsid w:val="00614583"/>
    <w:rsid w:val="00614E51"/>
    <w:rsid w:val="00615151"/>
    <w:rsid w:val="0062006F"/>
    <w:rsid w:val="00620683"/>
    <w:rsid w:val="00620B24"/>
    <w:rsid w:val="006211D2"/>
    <w:rsid w:val="0062275E"/>
    <w:rsid w:val="006248A5"/>
    <w:rsid w:val="00624DFB"/>
    <w:rsid w:val="00624F80"/>
    <w:rsid w:val="00625161"/>
    <w:rsid w:val="00625D02"/>
    <w:rsid w:val="00626489"/>
    <w:rsid w:val="006269C0"/>
    <w:rsid w:val="00627375"/>
    <w:rsid w:val="00630B7C"/>
    <w:rsid w:val="00631E8C"/>
    <w:rsid w:val="00632128"/>
    <w:rsid w:val="006327F5"/>
    <w:rsid w:val="00632A54"/>
    <w:rsid w:val="006344DA"/>
    <w:rsid w:val="006371FF"/>
    <w:rsid w:val="0063738D"/>
    <w:rsid w:val="00637C71"/>
    <w:rsid w:val="00637CF9"/>
    <w:rsid w:val="006410F8"/>
    <w:rsid w:val="0064247A"/>
    <w:rsid w:val="00644DCC"/>
    <w:rsid w:val="00646849"/>
    <w:rsid w:val="006469FA"/>
    <w:rsid w:val="00652156"/>
    <w:rsid w:val="006530A3"/>
    <w:rsid w:val="00653A56"/>
    <w:rsid w:val="00653B70"/>
    <w:rsid w:val="00654F58"/>
    <w:rsid w:val="0065575E"/>
    <w:rsid w:val="00655DFF"/>
    <w:rsid w:val="0065632C"/>
    <w:rsid w:val="00657CEA"/>
    <w:rsid w:val="00660E42"/>
    <w:rsid w:val="006612CB"/>
    <w:rsid w:val="006630EF"/>
    <w:rsid w:val="0066370C"/>
    <w:rsid w:val="006640BD"/>
    <w:rsid w:val="00664800"/>
    <w:rsid w:val="006659AD"/>
    <w:rsid w:val="00665AB2"/>
    <w:rsid w:val="00666804"/>
    <w:rsid w:val="0067171D"/>
    <w:rsid w:val="00671BEE"/>
    <w:rsid w:val="006720F6"/>
    <w:rsid w:val="00673EF5"/>
    <w:rsid w:val="00677459"/>
    <w:rsid w:val="0067793A"/>
    <w:rsid w:val="0068337A"/>
    <w:rsid w:val="00683DEF"/>
    <w:rsid w:val="00685809"/>
    <w:rsid w:val="00686FC1"/>
    <w:rsid w:val="00690ADC"/>
    <w:rsid w:val="00690E68"/>
    <w:rsid w:val="00691109"/>
    <w:rsid w:val="00692589"/>
    <w:rsid w:val="006962E6"/>
    <w:rsid w:val="006A0054"/>
    <w:rsid w:val="006A058F"/>
    <w:rsid w:val="006A2A68"/>
    <w:rsid w:val="006A643C"/>
    <w:rsid w:val="006A6A70"/>
    <w:rsid w:val="006A6DF1"/>
    <w:rsid w:val="006B05F1"/>
    <w:rsid w:val="006B24FB"/>
    <w:rsid w:val="006B5565"/>
    <w:rsid w:val="006B6955"/>
    <w:rsid w:val="006B6DEE"/>
    <w:rsid w:val="006B6DF3"/>
    <w:rsid w:val="006C1438"/>
    <w:rsid w:val="006C3159"/>
    <w:rsid w:val="006C57EA"/>
    <w:rsid w:val="006C69D0"/>
    <w:rsid w:val="006C6CC5"/>
    <w:rsid w:val="006D0A9E"/>
    <w:rsid w:val="006D2F0E"/>
    <w:rsid w:val="006D38D0"/>
    <w:rsid w:val="006D448A"/>
    <w:rsid w:val="006D518F"/>
    <w:rsid w:val="006E14D6"/>
    <w:rsid w:val="006E6BDE"/>
    <w:rsid w:val="006F06E2"/>
    <w:rsid w:val="006F08EE"/>
    <w:rsid w:val="006F0F89"/>
    <w:rsid w:val="006F29F7"/>
    <w:rsid w:val="006F2F3E"/>
    <w:rsid w:val="006F3BFE"/>
    <w:rsid w:val="006F6449"/>
    <w:rsid w:val="006F65AC"/>
    <w:rsid w:val="0070071A"/>
    <w:rsid w:val="00701499"/>
    <w:rsid w:val="00701836"/>
    <w:rsid w:val="00704B56"/>
    <w:rsid w:val="00704CF7"/>
    <w:rsid w:val="00705AF8"/>
    <w:rsid w:val="00712003"/>
    <w:rsid w:val="00712B4D"/>
    <w:rsid w:val="0072065D"/>
    <w:rsid w:val="00720EE9"/>
    <w:rsid w:val="007239F7"/>
    <w:rsid w:val="0072455B"/>
    <w:rsid w:val="00725532"/>
    <w:rsid w:val="00725E46"/>
    <w:rsid w:val="00726F92"/>
    <w:rsid w:val="00730567"/>
    <w:rsid w:val="007328C9"/>
    <w:rsid w:val="00732C01"/>
    <w:rsid w:val="00734423"/>
    <w:rsid w:val="00735D05"/>
    <w:rsid w:val="0073686A"/>
    <w:rsid w:val="00736872"/>
    <w:rsid w:val="00736DF7"/>
    <w:rsid w:val="00736F4D"/>
    <w:rsid w:val="0073767C"/>
    <w:rsid w:val="00740C1C"/>
    <w:rsid w:val="007436C5"/>
    <w:rsid w:val="00745BDA"/>
    <w:rsid w:val="00750892"/>
    <w:rsid w:val="007509FB"/>
    <w:rsid w:val="007518BD"/>
    <w:rsid w:val="00752134"/>
    <w:rsid w:val="0075358D"/>
    <w:rsid w:val="00754235"/>
    <w:rsid w:val="007549A1"/>
    <w:rsid w:val="00754B7A"/>
    <w:rsid w:val="00754CEA"/>
    <w:rsid w:val="00755F33"/>
    <w:rsid w:val="0075681C"/>
    <w:rsid w:val="00757F02"/>
    <w:rsid w:val="007603B6"/>
    <w:rsid w:val="00761832"/>
    <w:rsid w:val="00761DCA"/>
    <w:rsid w:val="007638CB"/>
    <w:rsid w:val="007647BC"/>
    <w:rsid w:val="00764B26"/>
    <w:rsid w:val="0076584C"/>
    <w:rsid w:val="007705AE"/>
    <w:rsid w:val="00770E26"/>
    <w:rsid w:val="0077507D"/>
    <w:rsid w:val="00776D7B"/>
    <w:rsid w:val="007773F5"/>
    <w:rsid w:val="00777B18"/>
    <w:rsid w:val="00777E16"/>
    <w:rsid w:val="007830F3"/>
    <w:rsid w:val="00785323"/>
    <w:rsid w:val="00790262"/>
    <w:rsid w:val="00790470"/>
    <w:rsid w:val="007933F1"/>
    <w:rsid w:val="00794091"/>
    <w:rsid w:val="0079561C"/>
    <w:rsid w:val="00797518"/>
    <w:rsid w:val="00797693"/>
    <w:rsid w:val="00797911"/>
    <w:rsid w:val="00797BBC"/>
    <w:rsid w:val="007A12E7"/>
    <w:rsid w:val="007A1FB4"/>
    <w:rsid w:val="007A2144"/>
    <w:rsid w:val="007A2165"/>
    <w:rsid w:val="007A29CF"/>
    <w:rsid w:val="007A35C5"/>
    <w:rsid w:val="007A426F"/>
    <w:rsid w:val="007A49A7"/>
    <w:rsid w:val="007A4E5F"/>
    <w:rsid w:val="007A633E"/>
    <w:rsid w:val="007B0FA7"/>
    <w:rsid w:val="007B22CA"/>
    <w:rsid w:val="007B27ED"/>
    <w:rsid w:val="007B3154"/>
    <w:rsid w:val="007B36B5"/>
    <w:rsid w:val="007B6085"/>
    <w:rsid w:val="007B7023"/>
    <w:rsid w:val="007C3FE9"/>
    <w:rsid w:val="007C4615"/>
    <w:rsid w:val="007C525E"/>
    <w:rsid w:val="007C5E70"/>
    <w:rsid w:val="007C635D"/>
    <w:rsid w:val="007C7E88"/>
    <w:rsid w:val="007D2A0C"/>
    <w:rsid w:val="007D596D"/>
    <w:rsid w:val="007D799A"/>
    <w:rsid w:val="007D7F19"/>
    <w:rsid w:val="007E082A"/>
    <w:rsid w:val="007E1C49"/>
    <w:rsid w:val="007E1C90"/>
    <w:rsid w:val="007E2ACF"/>
    <w:rsid w:val="007E3853"/>
    <w:rsid w:val="007E520A"/>
    <w:rsid w:val="007E5B49"/>
    <w:rsid w:val="007E78FD"/>
    <w:rsid w:val="007F0DE7"/>
    <w:rsid w:val="007F10B2"/>
    <w:rsid w:val="007F1C15"/>
    <w:rsid w:val="007F47E0"/>
    <w:rsid w:val="007F57CF"/>
    <w:rsid w:val="007F6D28"/>
    <w:rsid w:val="008004E4"/>
    <w:rsid w:val="008008F9"/>
    <w:rsid w:val="00803CA4"/>
    <w:rsid w:val="0080405C"/>
    <w:rsid w:val="00805425"/>
    <w:rsid w:val="008072C6"/>
    <w:rsid w:val="008072E2"/>
    <w:rsid w:val="0081069E"/>
    <w:rsid w:val="00813D0F"/>
    <w:rsid w:val="008140EF"/>
    <w:rsid w:val="008161BF"/>
    <w:rsid w:val="008173B0"/>
    <w:rsid w:val="008175A4"/>
    <w:rsid w:val="00820962"/>
    <w:rsid w:val="00821811"/>
    <w:rsid w:val="00821A59"/>
    <w:rsid w:val="00821C37"/>
    <w:rsid w:val="008231CE"/>
    <w:rsid w:val="008253BC"/>
    <w:rsid w:val="00826385"/>
    <w:rsid w:val="00826D8E"/>
    <w:rsid w:val="0082738A"/>
    <w:rsid w:val="00830C6B"/>
    <w:rsid w:val="00831352"/>
    <w:rsid w:val="00831F17"/>
    <w:rsid w:val="008328C0"/>
    <w:rsid w:val="008328D3"/>
    <w:rsid w:val="00834039"/>
    <w:rsid w:val="00835C99"/>
    <w:rsid w:val="00835CCE"/>
    <w:rsid w:val="00835F9D"/>
    <w:rsid w:val="00837C92"/>
    <w:rsid w:val="00840007"/>
    <w:rsid w:val="008412BB"/>
    <w:rsid w:val="00842FB2"/>
    <w:rsid w:val="00842FFC"/>
    <w:rsid w:val="00845EBD"/>
    <w:rsid w:val="008461EC"/>
    <w:rsid w:val="00847B35"/>
    <w:rsid w:val="008516DE"/>
    <w:rsid w:val="00852F0C"/>
    <w:rsid w:val="0085426D"/>
    <w:rsid w:val="0085537D"/>
    <w:rsid w:val="00855F8A"/>
    <w:rsid w:val="00857CD5"/>
    <w:rsid w:val="00860E37"/>
    <w:rsid w:val="008613EE"/>
    <w:rsid w:val="00862851"/>
    <w:rsid w:val="00862BB5"/>
    <w:rsid w:val="00863E43"/>
    <w:rsid w:val="00864FD5"/>
    <w:rsid w:val="008655B2"/>
    <w:rsid w:val="00867AA3"/>
    <w:rsid w:val="00867C49"/>
    <w:rsid w:val="00872083"/>
    <w:rsid w:val="00872222"/>
    <w:rsid w:val="00872758"/>
    <w:rsid w:val="00872E99"/>
    <w:rsid w:val="00872EA6"/>
    <w:rsid w:val="008737C3"/>
    <w:rsid w:val="008758BE"/>
    <w:rsid w:val="0087612E"/>
    <w:rsid w:val="00876847"/>
    <w:rsid w:val="00876EF9"/>
    <w:rsid w:val="008806CD"/>
    <w:rsid w:val="00881040"/>
    <w:rsid w:val="0088625E"/>
    <w:rsid w:val="00890218"/>
    <w:rsid w:val="0089224F"/>
    <w:rsid w:val="008948FB"/>
    <w:rsid w:val="00894D6E"/>
    <w:rsid w:val="008953CB"/>
    <w:rsid w:val="00895F16"/>
    <w:rsid w:val="00896949"/>
    <w:rsid w:val="00896DD8"/>
    <w:rsid w:val="00897A68"/>
    <w:rsid w:val="008A0A8E"/>
    <w:rsid w:val="008A2415"/>
    <w:rsid w:val="008A2D17"/>
    <w:rsid w:val="008A4387"/>
    <w:rsid w:val="008A4A45"/>
    <w:rsid w:val="008A63AB"/>
    <w:rsid w:val="008A65B2"/>
    <w:rsid w:val="008A7259"/>
    <w:rsid w:val="008A77CE"/>
    <w:rsid w:val="008A79E6"/>
    <w:rsid w:val="008A7DBD"/>
    <w:rsid w:val="008A7F4B"/>
    <w:rsid w:val="008B001D"/>
    <w:rsid w:val="008B01CA"/>
    <w:rsid w:val="008B1712"/>
    <w:rsid w:val="008B2942"/>
    <w:rsid w:val="008B3E07"/>
    <w:rsid w:val="008B3E97"/>
    <w:rsid w:val="008B5CD3"/>
    <w:rsid w:val="008B641F"/>
    <w:rsid w:val="008B7535"/>
    <w:rsid w:val="008C05B9"/>
    <w:rsid w:val="008C483B"/>
    <w:rsid w:val="008C4E92"/>
    <w:rsid w:val="008C6310"/>
    <w:rsid w:val="008D0AFA"/>
    <w:rsid w:val="008D1A41"/>
    <w:rsid w:val="008D2A1B"/>
    <w:rsid w:val="008D6049"/>
    <w:rsid w:val="008D75B3"/>
    <w:rsid w:val="008E1FB9"/>
    <w:rsid w:val="008E24F6"/>
    <w:rsid w:val="008E2D99"/>
    <w:rsid w:val="008E3EEC"/>
    <w:rsid w:val="008E6661"/>
    <w:rsid w:val="008E71D6"/>
    <w:rsid w:val="008F1EC3"/>
    <w:rsid w:val="008F4731"/>
    <w:rsid w:val="008F4962"/>
    <w:rsid w:val="008F4ABD"/>
    <w:rsid w:val="00900078"/>
    <w:rsid w:val="00901B65"/>
    <w:rsid w:val="00902EA6"/>
    <w:rsid w:val="0090351B"/>
    <w:rsid w:val="00903544"/>
    <w:rsid w:val="0090430D"/>
    <w:rsid w:val="0090579E"/>
    <w:rsid w:val="009061EB"/>
    <w:rsid w:val="00906D6D"/>
    <w:rsid w:val="00911ACC"/>
    <w:rsid w:val="00912726"/>
    <w:rsid w:val="00913B27"/>
    <w:rsid w:val="00914511"/>
    <w:rsid w:val="00914FE3"/>
    <w:rsid w:val="00915B5A"/>
    <w:rsid w:val="00916D98"/>
    <w:rsid w:val="00917665"/>
    <w:rsid w:val="009223EA"/>
    <w:rsid w:val="009224E8"/>
    <w:rsid w:val="0092403E"/>
    <w:rsid w:val="00927CB9"/>
    <w:rsid w:val="00930FC6"/>
    <w:rsid w:val="0093223A"/>
    <w:rsid w:val="00935207"/>
    <w:rsid w:val="00935B5C"/>
    <w:rsid w:val="00935DF4"/>
    <w:rsid w:val="00940595"/>
    <w:rsid w:val="00941ED8"/>
    <w:rsid w:val="00943267"/>
    <w:rsid w:val="00944536"/>
    <w:rsid w:val="00947723"/>
    <w:rsid w:val="009500CC"/>
    <w:rsid w:val="00953544"/>
    <w:rsid w:val="00953878"/>
    <w:rsid w:val="00955E16"/>
    <w:rsid w:val="00961A5B"/>
    <w:rsid w:val="00962676"/>
    <w:rsid w:val="00963F0C"/>
    <w:rsid w:val="00964389"/>
    <w:rsid w:val="00964D18"/>
    <w:rsid w:val="009658E4"/>
    <w:rsid w:val="00966609"/>
    <w:rsid w:val="00967A73"/>
    <w:rsid w:val="009713AF"/>
    <w:rsid w:val="00973082"/>
    <w:rsid w:val="00974AA3"/>
    <w:rsid w:val="00975761"/>
    <w:rsid w:val="00975B71"/>
    <w:rsid w:val="00976E1E"/>
    <w:rsid w:val="009800FA"/>
    <w:rsid w:val="009801F6"/>
    <w:rsid w:val="009811C0"/>
    <w:rsid w:val="00981998"/>
    <w:rsid w:val="00983D82"/>
    <w:rsid w:val="00985D50"/>
    <w:rsid w:val="0098687B"/>
    <w:rsid w:val="0098733E"/>
    <w:rsid w:val="0099167E"/>
    <w:rsid w:val="00991FF6"/>
    <w:rsid w:val="0099406A"/>
    <w:rsid w:val="00994145"/>
    <w:rsid w:val="0099465E"/>
    <w:rsid w:val="0099471C"/>
    <w:rsid w:val="00995623"/>
    <w:rsid w:val="00995673"/>
    <w:rsid w:val="00996D64"/>
    <w:rsid w:val="00997741"/>
    <w:rsid w:val="009A0914"/>
    <w:rsid w:val="009A0E5D"/>
    <w:rsid w:val="009A2C0E"/>
    <w:rsid w:val="009A55E3"/>
    <w:rsid w:val="009A5836"/>
    <w:rsid w:val="009A7E5A"/>
    <w:rsid w:val="009B35F4"/>
    <w:rsid w:val="009B3FB8"/>
    <w:rsid w:val="009B4F70"/>
    <w:rsid w:val="009B5F99"/>
    <w:rsid w:val="009B6042"/>
    <w:rsid w:val="009C29A9"/>
    <w:rsid w:val="009C4EEE"/>
    <w:rsid w:val="009C7DBF"/>
    <w:rsid w:val="009D4977"/>
    <w:rsid w:val="009D4E89"/>
    <w:rsid w:val="009D746A"/>
    <w:rsid w:val="009D7D58"/>
    <w:rsid w:val="009E049B"/>
    <w:rsid w:val="009E0BFE"/>
    <w:rsid w:val="009E11D2"/>
    <w:rsid w:val="009E17F2"/>
    <w:rsid w:val="009E2223"/>
    <w:rsid w:val="009E2B57"/>
    <w:rsid w:val="009E43B2"/>
    <w:rsid w:val="009E5007"/>
    <w:rsid w:val="009E674E"/>
    <w:rsid w:val="009E6BBA"/>
    <w:rsid w:val="009E7B4D"/>
    <w:rsid w:val="009F0BAE"/>
    <w:rsid w:val="009F1719"/>
    <w:rsid w:val="009F17BE"/>
    <w:rsid w:val="009F1CD6"/>
    <w:rsid w:val="009F1E7F"/>
    <w:rsid w:val="009F38EC"/>
    <w:rsid w:val="009F4E28"/>
    <w:rsid w:val="009F726F"/>
    <w:rsid w:val="009F76E8"/>
    <w:rsid w:val="009F7F08"/>
    <w:rsid w:val="00A00203"/>
    <w:rsid w:val="00A007C2"/>
    <w:rsid w:val="00A014AB"/>
    <w:rsid w:val="00A033A7"/>
    <w:rsid w:val="00A04BC4"/>
    <w:rsid w:val="00A04C9F"/>
    <w:rsid w:val="00A07EDF"/>
    <w:rsid w:val="00A10664"/>
    <w:rsid w:val="00A12DA2"/>
    <w:rsid w:val="00A13659"/>
    <w:rsid w:val="00A141B5"/>
    <w:rsid w:val="00A14A22"/>
    <w:rsid w:val="00A16153"/>
    <w:rsid w:val="00A16D39"/>
    <w:rsid w:val="00A200B3"/>
    <w:rsid w:val="00A208EE"/>
    <w:rsid w:val="00A22B28"/>
    <w:rsid w:val="00A238D3"/>
    <w:rsid w:val="00A23D4B"/>
    <w:rsid w:val="00A23DFB"/>
    <w:rsid w:val="00A25F14"/>
    <w:rsid w:val="00A263E6"/>
    <w:rsid w:val="00A2683E"/>
    <w:rsid w:val="00A31AF6"/>
    <w:rsid w:val="00A32FE2"/>
    <w:rsid w:val="00A4048A"/>
    <w:rsid w:val="00A44CCC"/>
    <w:rsid w:val="00A45008"/>
    <w:rsid w:val="00A45331"/>
    <w:rsid w:val="00A46411"/>
    <w:rsid w:val="00A50318"/>
    <w:rsid w:val="00A5245B"/>
    <w:rsid w:val="00A5341E"/>
    <w:rsid w:val="00A542B0"/>
    <w:rsid w:val="00A56177"/>
    <w:rsid w:val="00A578CE"/>
    <w:rsid w:val="00A57E6B"/>
    <w:rsid w:val="00A60145"/>
    <w:rsid w:val="00A601BD"/>
    <w:rsid w:val="00A6348B"/>
    <w:rsid w:val="00A63A32"/>
    <w:rsid w:val="00A64496"/>
    <w:rsid w:val="00A64F82"/>
    <w:rsid w:val="00A6554F"/>
    <w:rsid w:val="00A66267"/>
    <w:rsid w:val="00A6657B"/>
    <w:rsid w:val="00A67B70"/>
    <w:rsid w:val="00A736F8"/>
    <w:rsid w:val="00A73A14"/>
    <w:rsid w:val="00A7637B"/>
    <w:rsid w:val="00A77489"/>
    <w:rsid w:val="00A856FA"/>
    <w:rsid w:val="00A87E0A"/>
    <w:rsid w:val="00A90761"/>
    <w:rsid w:val="00A90944"/>
    <w:rsid w:val="00A934AD"/>
    <w:rsid w:val="00A943A2"/>
    <w:rsid w:val="00A954AB"/>
    <w:rsid w:val="00A95FE8"/>
    <w:rsid w:val="00A97B7A"/>
    <w:rsid w:val="00AA2E99"/>
    <w:rsid w:val="00AA4F75"/>
    <w:rsid w:val="00AA6B05"/>
    <w:rsid w:val="00AA7121"/>
    <w:rsid w:val="00AB0018"/>
    <w:rsid w:val="00AB0E96"/>
    <w:rsid w:val="00AB1F7A"/>
    <w:rsid w:val="00AB247E"/>
    <w:rsid w:val="00AB2C72"/>
    <w:rsid w:val="00AB4710"/>
    <w:rsid w:val="00AB5BCB"/>
    <w:rsid w:val="00AB6F9A"/>
    <w:rsid w:val="00AB7E2D"/>
    <w:rsid w:val="00AC0677"/>
    <w:rsid w:val="00AC2462"/>
    <w:rsid w:val="00AC524D"/>
    <w:rsid w:val="00AC5758"/>
    <w:rsid w:val="00AC5953"/>
    <w:rsid w:val="00AC5CC3"/>
    <w:rsid w:val="00AD0BA8"/>
    <w:rsid w:val="00AD0BE9"/>
    <w:rsid w:val="00AD0DF4"/>
    <w:rsid w:val="00AD2044"/>
    <w:rsid w:val="00AD3EE8"/>
    <w:rsid w:val="00AD438B"/>
    <w:rsid w:val="00AD4B8C"/>
    <w:rsid w:val="00AE007B"/>
    <w:rsid w:val="00AE273B"/>
    <w:rsid w:val="00AE3170"/>
    <w:rsid w:val="00AE395F"/>
    <w:rsid w:val="00AE54DF"/>
    <w:rsid w:val="00AE62E2"/>
    <w:rsid w:val="00AF11D2"/>
    <w:rsid w:val="00AF2797"/>
    <w:rsid w:val="00AF46DF"/>
    <w:rsid w:val="00AF5642"/>
    <w:rsid w:val="00B02E19"/>
    <w:rsid w:val="00B05A2C"/>
    <w:rsid w:val="00B07A80"/>
    <w:rsid w:val="00B07B05"/>
    <w:rsid w:val="00B07F70"/>
    <w:rsid w:val="00B106CC"/>
    <w:rsid w:val="00B10974"/>
    <w:rsid w:val="00B1110B"/>
    <w:rsid w:val="00B12924"/>
    <w:rsid w:val="00B12F7A"/>
    <w:rsid w:val="00B1566B"/>
    <w:rsid w:val="00B15AC1"/>
    <w:rsid w:val="00B209CF"/>
    <w:rsid w:val="00B241E9"/>
    <w:rsid w:val="00B24AAE"/>
    <w:rsid w:val="00B24CE5"/>
    <w:rsid w:val="00B24E1F"/>
    <w:rsid w:val="00B24F8B"/>
    <w:rsid w:val="00B25B7B"/>
    <w:rsid w:val="00B27C9A"/>
    <w:rsid w:val="00B351DB"/>
    <w:rsid w:val="00B404A4"/>
    <w:rsid w:val="00B40867"/>
    <w:rsid w:val="00B44B26"/>
    <w:rsid w:val="00B4571B"/>
    <w:rsid w:val="00B45B09"/>
    <w:rsid w:val="00B4608D"/>
    <w:rsid w:val="00B53B8B"/>
    <w:rsid w:val="00B542ED"/>
    <w:rsid w:val="00B546AD"/>
    <w:rsid w:val="00B569E2"/>
    <w:rsid w:val="00B56E3E"/>
    <w:rsid w:val="00B571E9"/>
    <w:rsid w:val="00B61046"/>
    <w:rsid w:val="00B62BEE"/>
    <w:rsid w:val="00B63F60"/>
    <w:rsid w:val="00B64D79"/>
    <w:rsid w:val="00B656E3"/>
    <w:rsid w:val="00B673EF"/>
    <w:rsid w:val="00B700CA"/>
    <w:rsid w:val="00B70ADD"/>
    <w:rsid w:val="00B716C6"/>
    <w:rsid w:val="00B72129"/>
    <w:rsid w:val="00B7327B"/>
    <w:rsid w:val="00B7724E"/>
    <w:rsid w:val="00B81245"/>
    <w:rsid w:val="00B83842"/>
    <w:rsid w:val="00B83D2F"/>
    <w:rsid w:val="00B847DC"/>
    <w:rsid w:val="00B848B0"/>
    <w:rsid w:val="00B84D19"/>
    <w:rsid w:val="00B8585A"/>
    <w:rsid w:val="00B863D8"/>
    <w:rsid w:val="00B86B34"/>
    <w:rsid w:val="00B87B9B"/>
    <w:rsid w:val="00B9296B"/>
    <w:rsid w:val="00B95E02"/>
    <w:rsid w:val="00B96D4A"/>
    <w:rsid w:val="00BA0FCF"/>
    <w:rsid w:val="00BA21B8"/>
    <w:rsid w:val="00BA2993"/>
    <w:rsid w:val="00BA3654"/>
    <w:rsid w:val="00BA3F3A"/>
    <w:rsid w:val="00BA3FE6"/>
    <w:rsid w:val="00BA6AD9"/>
    <w:rsid w:val="00BB0077"/>
    <w:rsid w:val="00BB09D6"/>
    <w:rsid w:val="00BB0CAC"/>
    <w:rsid w:val="00BB2667"/>
    <w:rsid w:val="00BB2A11"/>
    <w:rsid w:val="00BB4DEF"/>
    <w:rsid w:val="00BB4EF0"/>
    <w:rsid w:val="00BB54D4"/>
    <w:rsid w:val="00BB6060"/>
    <w:rsid w:val="00BB65FE"/>
    <w:rsid w:val="00BB78E2"/>
    <w:rsid w:val="00BC1A30"/>
    <w:rsid w:val="00BC1F24"/>
    <w:rsid w:val="00BC1F2C"/>
    <w:rsid w:val="00BC3AE9"/>
    <w:rsid w:val="00BC3F28"/>
    <w:rsid w:val="00BC4BFA"/>
    <w:rsid w:val="00BC5203"/>
    <w:rsid w:val="00BC7675"/>
    <w:rsid w:val="00BD081E"/>
    <w:rsid w:val="00BD088E"/>
    <w:rsid w:val="00BD1DFD"/>
    <w:rsid w:val="00BD20B3"/>
    <w:rsid w:val="00BD20FB"/>
    <w:rsid w:val="00BD2DAD"/>
    <w:rsid w:val="00BD2F56"/>
    <w:rsid w:val="00BD6642"/>
    <w:rsid w:val="00BD718C"/>
    <w:rsid w:val="00BE1094"/>
    <w:rsid w:val="00BE1383"/>
    <w:rsid w:val="00BE22E1"/>
    <w:rsid w:val="00BE3435"/>
    <w:rsid w:val="00BE384F"/>
    <w:rsid w:val="00BE4025"/>
    <w:rsid w:val="00BE5D4B"/>
    <w:rsid w:val="00BE6722"/>
    <w:rsid w:val="00BE709C"/>
    <w:rsid w:val="00BE7B9B"/>
    <w:rsid w:val="00BF0706"/>
    <w:rsid w:val="00BF08AB"/>
    <w:rsid w:val="00BF1F8F"/>
    <w:rsid w:val="00BF39D3"/>
    <w:rsid w:val="00BF431F"/>
    <w:rsid w:val="00BF546D"/>
    <w:rsid w:val="00BF5D74"/>
    <w:rsid w:val="00BF6C88"/>
    <w:rsid w:val="00C00DDE"/>
    <w:rsid w:val="00C057DC"/>
    <w:rsid w:val="00C11230"/>
    <w:rsid w:val="00C12040"/>
    <w:rsid w:val="00C12134"/>
    <w:rsid w:val="00C12D0D"/>
    <w:rsid w:val="00C145C6"/>
    <w:rsid w:val="00C16C7C"/>
    <w:rsid w:val="00C20520"/>
    <w:rsid w:val="00C205A7"/>
    <w:rsid w:val="00C229DB"/>
    <w:rsid w:val="00C234E0"/>
    <w:rsid w:val="00C23AF5"/>
    <w:rsid w:val="00C26DA6"/>
    <w:rsid w:val="00C32839"/>
    <w:rsid w:val="00C34BF4"/>
    <w:rsid w:val="00C35192"/>
    <w:rsid w:val="00C35B26"/>
    <w:rsid w:val="00C35D8E"/>
    <w:rsid w:val="00C37B8E"/>
    <w:rsid w:val="00C40CAE"/>
    <w:rsid w:val="00C41123"/>
    <w:rsid w:val="00C4125A"/>
    <w:rsid w:val="00C42398"/>
    <w:rsid w:val="00C44560"/>
    <w:rsid w:val="00C455E2"/>
    <w:rsid w:val="00C47834"/>
    <w:rsid w:val="00C500C1"/>
    <w:rsid w:val="00C5199E"/>
    <w:rsid w:val="00C52830"/>
    <w:rsid w:val="00C5284A"/>
    <w:rsid w:val="00C531BF"/>
    <w:rsid w:val="00C557DB"/>
    <w:rsid w:val="00C55EFF"/>
    <w:rsid w:val="00C5639E"/>
    <w:rsid w:val="00C563A1"/>
    <w:rsid w:val="00C565BE"/>
    <w:rsid w:val="00C57B10"/>
    <w:rsid w:val="00C57C12"/>
    <w:rsid w:val="00C60328"/>
    <w:rsid w:val="00C61C71"/>
    <w:rsid w:val="00C6258F"/>
    <w:rsid w:val="00C631EA"/>
    <w:rsid w:val="00C641A1"/>
    <w:rsid w:val="00C64DFF"/>
    <w:rsid w:val="00C657FA"/>
    <w:rsid w:val="00C676DC"/>
    <w:rsid w:val="00C67D47"/>
    <w:rsid w:val="00C7051E"/>
    <w:rsid w:val="00C70E07"/>
    <w:rsid w:val="00C710BD"/>
    <w:rsid w:val="00C74353"/>
    <w:rsid w:val="00C74E62"/>
    <w:rsid w:val="00C76529"/>
    <w:rsid w:val="00C7751E"/>
    <w:rsid w:val="00C77BAC"/>
    <w:rsid w:val="00C80D9C"/>
    <w:rsid w:val="00C81A90"/>
    <w:rsid w:val="00C83C5D"/>
    <w:rsid w:val="00C84D89"/>
    <w:rsid w:val="00C863A7"/>
    <w:rsid w:val="00C86CA9"/>
    <w:rsid w:val="00C900BC"/>
    <w:rsid w:val="00C90DEF"/>
    <w:rsid w:val="00C9124D"/>
    <w:rsid w:val="00C918FD"/>
    <w:rsid w:val="00C9212D"/>
    <w:rsid w:val="00C93469"/>
    <w:rsid w:val="00C937DC"/>
    <w:rsid w:val="00C93944"/>
    <w:rsid w:val="00C94F93"/>
    <w:rsid w:val="00C966F7"/>
    <w:rsid w:val="00C97892"/>
    <w:rsid w:val="00CA1658"/>
    <w:rsid w:val="00CA1DC3"/>
    <w:rsid w:val="00CA1F0D"/>
    <w:rsid w:val="00CA2EEB"/>
    <w:rsid w:val="00CA3C3F"/>
    <w:rsid w:val="00CA70FB"/>
    <w:rsid w:val="00CB00E5"/>
    <w:rsid w:val="00CB0901"/>
    <w:rsid w:val="00CB1D54"/>
    <w:rsid w:val="00CB2672"/>
    <w:rsid w:val="00CB29FF"/>
    <w:rsid w:val="00CB475C"/>
    <w:rsid w:val="00CB4A9C"/>
    <w:rsid w:val="00CB5282"/>
    <w:rsid w:val="00CB6D6D"/>
    <w:rsid w:val="00CC03E7"/>
    <w:rsid w:val="00CC1BF1"/>
    <w:rsid w:val="00CC214F"/>
    <w:rsid w:val="00CC23D5"/>
    <w:rsid w:val="00CC2703"/>
    <w:rsid w:val="00CC38E4"/>
    <w:rsid w:val="00CC7BEC"/>
    <w:rsid w:val="00CD07A8"/>
    <w:rsid w:val="00CD0D5F"/>
    <w:rsid w:val="00CD23A9"/>
    <w:rsid w:val="00CD4E37"/>
    <w:rsid w:val="00CD6E58"/>
    <w:rsid w:val="00CE0210"/>
    <w:rsid w:val="00CE2019"/>
    <w:rsid w:val="00CE263D"/>
    <w:rsid w:val="00CE2699"/>
    <w:rsid w:val="00CE2E7C"/>
    <w:rsid w:val="00CE3067"/>
    <w:rsid w:val="00CE3613"/>
    <w:rsid w:val="00CE4306"/>
    <w:rsid w:val="00CF06A4"/>
    <w:rsid w:val="00CF25C4"/>
    <w:rsid w:val="00CF4B81"/>
    <w:rsid w:val="00CF5201"/>
    <w:rsid w:val="00CF5419"/>
    <w:rsid w:val="00CF5DC5"/>
    <w:rsid w:val="00D00A4B"/>
    <w:rsid w:val="00D00DE1"/>
    <w:rsid w:val="00D01A41"/>
    <w:rsid w:val="00D041D6"/>
    <w:rsid w:val="00D05D99"/>
    <w:rsid w:val="00D05F7A"/>
    <w:rsid w:val="00D07767"/>
    <w:rsid w:val="00D10638"/>
    <w:rsid w:val="00D13586"/>
    <w:rsid w:val="00D1453D"/>
    <w:rsid w:val="00D14C17"/>
    <w:rsid w:val="00D14F02"/>
    <w:rsid w:val="00D15121"/>
    <w:rsid w:val="00D175E0"/>
    <w:rsid w:val="00D2159C"/>
    <w:rsid w:val="00D23EB8"/>
    <w:rsid w:val="00D26C86"/>
    <w:rsid w:val="00D309A7"/>
    <w:rsid w:val="00D31367"/>
    <w:rsid w:val="00D31741"/>
    <w:rsid w:val="00D31979"/>
    <w:rsid w:val="00D35EF1"/>
    <w:rsid w:val="00D4066C"/>
    <w:rsid w:val="00D4185D"/>
    <w:rsid w:val="00D41AEF"/>
    <w:rsid w:val="00D423C3"/>
    <w:rsid w:val="00D45C26"/>
    <w:rsid w:val="00D45C63"/>
    <w:rsid w:val="00D460B6"/>
    <w:rsid w:val="00D47A0F"/>
    <w:rsid w:val="00D47C77"/>
    <w:rsid w:val="00D52FE3"/>
    <w:rsid w:val="00D543F8"/>
    <w:rsid w:val="00D545EA"/>
    <w:rsid w:val="00D57E89"/>
    <w:rsid w:val="00D602CB"/>
    <w:rsid w:val="00D61977"/>
    <w:rsid w:val="00D62735"/>
    <w:rsid w:val="00D63612"/>
    <w:rsid w:val="00D65622"/>
    <w:rsid w:val="00D6612F"/>
    <w:rsid w:val="00D67F60"/>
    <w:rsid w:val="00D70F4F"/>
    <w:rsid w:val="00D739B9"/>
    <w:rsid w:val="00D73BA5"/>
    <w:rsid w:val="00D7631A"/>
    <w:rsid w:val="00D77009"/>
    <w:rsid w:val="00D816E7"/>
    <w:rsid w:val="00D8182F"/>
    <w:rsid w:val="00D8612D"/>
    <w:rsid w:val="00D94625"/>
    <w:rsid w:val="00D961AE"/>
    <w:rsid w:val="00D976D4"/>
    <w:rsid w:val="00DA3585"/>
    <w:rsid w:val="00DA4589"/>
    <w:rsid w:val="00DA546F"/>
    <w:rsid w:val="00DB173B"/>
    <w:rsid w:val="00DB3013"/>
    <w:rsid w:val="00DB317A"/>
    <w:rsid w:val="00DB324E"/>
    <w:rsid w:val="00DB407A"/>
    <w:rsid w:val="00DB5EFF"/>
    <w:rsid w:val="00DB7562"/>
    <w:rsid w:val="00DC189A"/>
    <w:rsid w:val="00DC1986"/>
    <w:rsid w:val="00DC2E11"/>
    <w:rsid w:val="00DC6934"/>
    <w:rsid w:val="00DC6EDD"/>
    <w:rsid w:val="00DC74DA"/>
    <w:rsid w:val="00DD086B"/>
    <w:rsid w:val="00DD11A9"/>
    <w:rsid w:val="00DD1F12"/>
    <w:rsid w:val="00DD24EB"/>
    <w:rsid w:val="00DD3341"/>
    <w:rsid w:val="00DD3CD4"/>
    <w:rsid w:val="00DD45EB"/>
    <w:rsid w:val="00DD5B80"/>
    <w:rsid w:val="00DD7191"/>
    <w:rsid w:val="00DD730D"/>
    <w:rsid w:val="00DE051B"/>
    <w:rsid w:val="00DE2521"/>
    <w:rsid w:val="00DE3823"/>
    <w:rsid w:val="00DE6591"/>
    <w:rsid w:val="00DF04E4"/>
    <w:rsid w:val="00DF137F"/>
    <w:rsid w:val="00DF31CB"/>
    <w:rsid w:val="00DF39CC"/>
    <w:rsid w:val="00DF3B7B"/>
    <w:rsid w:val="00E03413"/>
    <w:rsid w:val="00E0358A"/>
    <w:rsid w:val="00E062C0"/>
    <w:rsid w:val="00E06EC5"/>
    <w:rsid w:val="00E06F54"/>
    <w:rsid w:val="00E07EE8"/>
    <w:rsid w:val="00E1179A"/>
    <w:rsid w:val="00E12608"/>
    <w:rsid w:val="00E13E08"/>
    <w:rsid w:val="00E140B8"/>
    <w:rsid w:val="00E154E7"/>
    <w:rsid w:val="00E16BE6"/>
    <w:rsid w:val="00E16BF6"/>
    <w:rsid w:val="00E20472"/>
    <w:rsid w:val="00E223DB"/>
    <w:rsid w:val="00E229A3"/>
    <w:rsid w:val="00E248FA"/>
    <w:rsid w:val="00E2687A"/>
    <w:rsid w:val="00E2713F"/>
    <w:rsid w:val="00E31385"/>
    <w:rsid w:val="00E316F2"/>
    <w:rsid w:val="00E327E3"/>
    <w:rsid w:val="00E3382D"/>
    <w:rsid w:val="00E3454E"/>
    <w:rsid w:val="00E361B5"/>
    <w:rsid w:val="00E42456"/>
    <w:rsid w:val="00E429B3"/>
    <w:rsid w:val="00E46C3F"/>
    <w:rsid w:val="00E47A07"/>
    <w:rsid w:val="00E53365"/>
    <w:rsid w:val="00E5389B"/>
    <w:rsid w:val="00E555DD"/>
    <w:rsid w:val="00E56BFA"/>
    <w:rsid w:val="00E56F50"/>
    <w:rsid w:val="00E5782E"/>
    <w:rsid w:val="00E616D6"/>
    <w:rsid w:val="00E62F0C"/>
    <w:rsid w:val="00E64E61"/>
    <w:rsid w:val="00E661B9"/>
    <w:rsid w:val="00E67D67"/>
    <w:rsid w:val="00E70B1D"/>
    <w:rsid w:val="00E7278A"/>
    <w:rsid w:val="00E740D9"/>
    <w:rsid w:val="00E743F1"/>
    <w:rsid w:val="00E757E2"/>
    <w:rsid w:val="00E758EB"/>
    <w:rsid w:val="00E769D4"/>
    <w:rsid w:val="00E77559"/>
    <w:rsid w:val="00E77CDE"/>
    <w:rsid w:val="00E844F1"/>
    <w:rsid w:val="00E84E28"/>
    <w:rsid w:val="00E852FB"/>
    <w:rsid w:val="00E870C6"/>
    <w:rsid w:val="00E90133"/>
    <w:rsid w:val="00E908AB"/>
    <w:rsid w:val="00E90A16"/>
    <w:rsid w:val="00E91A1A"/>
    <w:rsid w:val="00E92B0E"/>
    <w:rsid w:val="00E93494"/>
    <w:rsid w:val="00E9406E"/>
    <w:rsid w:val="00E96C62"/>
    <w:rsid w:val="00E96C65"/>
    <w:rsid w:val="00E9776B"/>
    <w:rsid w:val="00E97A4D"/>
    <w:rsid w:val="00EA3741"/>
    <w:rsid w:val="00EA490B"/>
    <w:rsid w:val="00EA682B"/>
    <w:rsid w:val="00EA7892"/>
    <w:rsid w:val="00EB127D"/>
    <w:rsid w:val="00EB252B"/>
    <w:rsid w:val="00EB2E26"/>
    <w:rsid w:val="00EB421E"/>
    <w:rsid w:val="00EB72D4"/>
    <w:rsid w:val="00EC033D"/>
    <w:rsid w:val="00EC069F"/>
    <w:rsid w:val="00EC0A74"/>
    <w:rsid w:val="00EC477E"/>
    <w:rsid w:val="00EC4CE0"/>
    <w:rsid w:val="00EC4D8D"/>
    <w:rsid w:val="00EC5850"/>
    <w:rsid w:val="00EC60BD"/>
    <w:rsid w:val="00EC67C1"/>
    <w:rsid w:val="00EC7AC6"/>
    <w:rsid w:val="00ED0516"/>
    <w:rsid w:val="00ED24E0"/>
    <w:rsid w:val="00ED2A63"/>
    <w:rsid w:val="00ED38C0"/>
    <w:rsid w:val="00ED6C67"/>
    <w:rsid w:val="00EE0BA2"/>
    <w:rsid w:val="00EE0F9B"/>
    <w:rsid w:val="00EE3CC8"/>
    <w:rsid w:val="00EE56B3"/>
    <w:rsid w:val="00EE7304"/>
    <w:rsid w:val="00EE781F"/>
    <w:rsid w:val="00EE7C99"/>
    <w:rsid w:val="00EF17CE"/>
    <w:rsid w:val="00EF1A86"/>
    <w:rsid w:val="00EF256F"/>
    <w:rsid w:val="00EF4873"/>
    <w:rsid w:val="00EF62C6"/>
    <w:rsid w:val="00EF65B8"/>
    <w:rsid w:val="00EF736D"/>
    <w:rsid w:val="00EF7F86"/>
    <w:rsid w:val="00F009CA"/>
    <w:rsid w:val="00F039ED"/>
    <w:rsid w:val="00F050D0"/>
    <w:rsid w:val="00F10A29"/>
    <w:rsid w:val="00F126ED"/>
    <w:rsid w:val="00F14BFC"/>
    <w:rsid w:val="00F17ACD"/>
    <w:rsid w:val="00F225FD"/>
    <w:rsid w:val="00F22610"/>
    <w:rsid w:val="00F228D7"/>
    <w:rsid w:val="00F23971"/>
    <w:rsid w:val="00F26090"/>
    <w:rsid w:val="00F267F7"/>
    <w:rsid w:val="00F26D31"/>
    <w:rsid w:val="00F308CA"/>
    <w:rsid w:val="00F309A5"/>
    <w:rsid w:val="00F30FDB"/>
    <w:rsid w:val="00F33B70"/>
    <w:rsid w:val="00F33DA8"/>
    <w:rsid w:val="00F34B08"/>
    <w:rsid w:val="00F34B47"/>
    <w:rsid w:val="00F352ED"/>
    <w:rsid w:val="00F35956"/>
    <w:rsid w:val="00F35AA0"/>
    <w:rsid w:val="00F36AB2"/>
    <w:rsid w:val="00F41F33"/>
    <w:rsid w:val="00F44C97"/>
    <w:rsid w:val="00F45B32"/>
    <w:rsid w:val="00F46678"/>
    <w:rsid w:val="00F4670D"/>
    <w:rsid w:val="00F5121E"/>
    <w:rsid w:val="00F521E1"/>
    <w:rsid w:val="00F52641"/>
    <w:rsid w:val="00F535EF"/>
    <w:rsid w:val="00F5377F"/>
    <w:rsid w:val="00F55BEE"/>
    <w:rsid w:val="00F562D2"/>
    <w:rsid w:val="00F573E5"/>
    <w:rsid w:val="00F6085B"/>
    <w:rsid w:val="00F6094F"/>
    <w:rsid w:val="00F62B2D"/>
    <w:rsid w:val="00F633C4"/>
    <w:rsid w:val="00F63909"/>
    <w:rsid w:val="00F65C00"/>
    <w:rsid w:val="00F66D41"/>
    <w:rsid w:val="00F67920"/>
    <w:rsid w:val="00F7037A"/>
    <w:rsid w:val="00F70C39"/>
    <w:rsid w:val="00F72764"/>
    <w:rsid w:val="00F73FC5"/>
    <w:rsid w:val="00F757F2"/>
    <w:rsid w:val="00F759CE"/>
    <w:rsid w:val="00F767CB"/>
    <w:rsid w:val="00F76BF9"/>
    <w:rsid w:val="00F76C6A"/>
    <w:rsid w:val="00F77796"/>
    <w:rsid w:val="00F8237D"/>
    <w:rsid w:val="00F8265D"/>
    <w:rsid w:val="00F82970"/>
    <w:rsid w:val="00F82BF9"/>
    <w:rsid w:val="00F83AB4"/>
    <w:rsid w:val="00F83DC6"/>
    <w:rsid w:val="00F8546E"/>
    <w:rsid w:val="00F8649B"/>
    <w:rsid w:val="00F867D2"/>
    <w:rsid w:val="00F868DE"/>
    <w:rsid w:val="00F8723F"/>
    <w:rsid w:val="00F874EF"/>
    <w:rsid w:val="00F87929"/>
    <w:rsid w:val="00F9062F"/>
    <w:rsid w:val="00F935D4"/>
    <w:rsid w:val="00F958DD"/>
    <w:rsid w:val="00FA7C4B"/>
    <w:rsid w:val="00FB030E"/>
    <w:rsid w:val="00FB0650"/>
    <w:rsid w:val="00FB28B3"/>
    <w:rsid w:val="00FB2FB6"/>
    <w:rsid w:val="00FC33FB"/>
    <w:rsid w:val="00FC35D3"/>
    <w:rsid w:val="00FC42B0"/>
    <w:rsid w:val="00FC492D"/>
    <w:rsid w:val="00FC50C8"/>
    <w:rsid w:val="00FC5EF2"/>
    <w:rsid w:val="00FC6806"/>
    <w:rsid w:val="00FD16F0"/>
    <w:rsid w:val="00FD21AE"/>
    <w:rsid w:val="00FD26B8"/>
    <w:rsid w:val="00FD3FFE"/>
    <w:rsid w:val="00FD5314"/>
    <w:rsid w:val="00FD531E"/>
    <w:rsid w:val="00FD6DBE"/>
    <w:rsid w:val="00FD7A6A"/>
    <w:rsid w:val="00FE304F"/>
    <w:rsid w:val="00FE5B72"/>
    <w:rsid w:val="00FF0677"/>
    <w:rsid w:val="00FF33A9"/>
    <w:rsid w:val="00FF345B"/>
    <w:rsid w:val="00FF594F"/>
    <w:rsid w:val="00FF5DCD"/>
    <w:rsid w:val="00FF61CE"/>
    <w:rsid w:val="00FF650A"/>
    <w:rsid w:val="00FF69A3"/>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A8954F"/>
  <w14:defaultImageDpi w14:val="96"/>
  <w15:chartTrackingRefBased/>
  <w15:docId w15:val="{B4520932-7DCA-4B04-9A15-54BC92E4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77F"/>
    <w:rPr>
      <w:rFonts w:ascii="Times New Roman" w:hAnsi="Times New Roman"/>
      <w:sz w:val="22"/>
      <w:lang w:val="en-AU" w:eastAsia="hu-HU"/>
    </w:rPr>
  </w:style>
  <w:style w:type="paragraph" w:styleId="Heading1">
    <w:name w:val="heading 1"/>
    <w:basedOn w:val="Normal"/>
    <w:next w:val="Normal"/>
    <w:link w:val="Heading1Char"/>
    <w:qFormat/>
    <w:rsid w:val="00B656E3"/>
    <w:pPr>
      <w:keepNext/>
      <w:jc w:val="center"/>
      <w:outlineLvl w:val="0"/>
    </w:pPr>
    <w:rPr>
      <w:b/>
      <w:sz w:val="24"/>
      <w:lang w:val="hu-HU"/>
    </w:rPr>
  </w:style>
  <w:style w:type="paragraph" w:styleId="Heading2">
    <w:name w:val="heading 2"/>
    <w:basedOn w:val="Normal"/>
    <w:next w:val="Normal"/>
    <w:link w:val="Heading2Char"/>
    <w:qFormat/>
    <w:rsid w:val="00E870C6"/>
    <w:pPr>
      <w:keepNext/>
      <w:jc w:val="center"/>
      <w:outlineLvl w:val="1"/>
    </w:pPr>
    <w:rPr>
      <w:rFonts w:eastAsia="Times New Roman"/>
      <w:b/>
      <w:u w:val="single"/>
      <w:lang w:val="en-GB"/>
    </w:rPr>
  </w:style>
  <w:style w:type="paragraph" w:styleId="Heading3">
    <w:name w:val="heading 3"/>
    <w:basedOn w:val="Normal"/>
    <w:next w:val="Normal"/>
    <w:link w:val="Heading3Char"/>
    <w:unhideWhenUsed/>
    <w:qFormat/>
    <w:rsid w:val="00E870C6"/>
    <w:pPr>
      <w:keepNext/>
      <w:spacing w:before="240" w:after="60"/>
      <w:outlineLvl w:val="2"/>
    </w:pPr>
    <w:rPr>
      <w:rFonts w:ascii="Cambria" w:eastAsia="Malgun Gothic" w:hAnsi="Cambria"/>
      <w:b/>
      <w:bCs/>
      <w:sz w:val="26"/>
      <w:szCs w:val="26"/>
    </w:rPr>
  </w:style>
  <w:style w:type="paragraph" w:styleId="Heading4">
    <w:name w:val="heading 4"/>
    <w:basedOn w:val="Normal"/>
    <w:next w:val="Normal"/>
    <w:link w:val="Heading4Char"/>
    <w:qFormat/>
    <w:rsid w:val="00E870C6"/>
    <w:pPr>
      <w:keepNext/>
      <w:tabs>
        <w:tab w:val="left" w:pos="567"/>
      </w:tabs>
      <w:spacing w:line="260" w:lineRule="exact"/>
      <w:jc w:val="both"/>
      <w:outlineLvl w:val="3"/>
    </w:pPr>
    <w:rPr>
      <w:rFonts w:eastAsia="Times New Roman"/>
      <w:b/>
      <w:noProof/>
    </w:rPr>
  </w:style>
  <w:style w:type="paragraph" w:styleId="Heading5">
    <w:name w:val="heading 5"/>
    <w:basedOn w:val="Normal"/>
    <w:next w:val="Normal"/>
    <w:link w:val="Heading5Char"/>
    <w:qFormat/>
    <w:rsid w:val="00B656E3"/>
    <w:pPr>
      <w:keepNext/>
      <w:spacing w:line="260" w:lineRule="atLeast"/>
      <w:jc w:val="center"/>
      <w:outlineLvl w:val="4"/>
    </w:pPr>
    <w:rPr>
      <w:b/>
    </w:rPr>
  </w:style>
  <w:style w:type="paragraph" w:styleId="Heading6">
    <w:name w:val="heading 6"/>
    <w:basedOn w:val="Normal"/>
    <w:next w:val="Normal"/>
    <w:link w:val="Heading6Char"/>
    <w:unhideWhenUsed/>
    <w:qFormat/>
    <w:rsid w:val="00E870C6"/>
    <w:pPr>
      <w:spacing w:before="240" w:after="60"/>
      <w:outlineLvl w:val="5"/>
    </w:pPr>
    <w:rPr>
      <w:rFonts w:ascii="Calibri" w:eastAsia="Malgun Gothic" w:hAnsi="Calibri" w:cs="Arial"/>
      <w:b/>
      <w:bCs/>
      <w:szCs w:val="22"/>
    </w:rPr>
  </w:style>
  <w:style w:type="paragraph" w:styleId="Heading7">
    <w:name w:val="heading 7"/>
    <w:basedOn w:val="Normal"/>
    <w:next w:val="Normal"/>
    <w:link w:val="Heading7Char"/>
    <w:qFormat/>
    <w:rsid w:val="00E870C6"/>
    <w:pPr>
      <w:keepNext/>
      <w:tabs>
        <w:tab w:val="left" w:pos="-720"/>
        <w:tab w:val="left" w:pos="567"/>
        <w:tab w:val="left" w:pos="4536"/>
      </w:tabs>
      <w:suppressAutoHyphens/>
      <w:spacing w:line="260" w:lineRule="exact"/>
      <w:jc w:val="both"/>
      <w:outlineLvl w:val="6"/>
    </w:pPr>
    <w:rPr>
      <w:rFonts w:eastAsia="Times New Roman"/>
      <w:i/>
      <w:lang w:val="en-GB"/>
    </w:rPr>
  </w:style>
  <w:style w:type="paragraph" w:styleId="Heading8">
    <w:name w:val="heading 8"/>
    <w:basedOn w:val="Normal"/>
    <w:next w:val="Normal"/>
    <w:link w:val="Heading8Char"/>
    <w:qFormat/>
    <w:rsid w:val="00E870C6"/>
    <w:pPr>
      <w:spacing w:before="240" w:after="60"/>
      <w:outlineLvl w:val="7"/>
    </w:pPr>
    <w:rPr>
      <w:rFonts w:eastAsia="Times New Roman"/>
      <w:i/>
      <w:iCs/>
      <w:sz w:val="24"/>
      <w:szCs w:val="24"/>
    </w:rPr>
  </w:style>
  <w:style w:type="paragraph" w:styleId="Heading9">
    <w:name w:val="heading 9"/>
    <w:basedOn w:val="Normal"/>
    <w:next w:val="Normal"/>
    <w:link w:val="Heading9Char"/>
    <w:qFormat/>
    <w:rsid w:val="00E870C6"/>
    <w:pPr>
      <w:spacing w:before="240" w:after="60"/>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656E3"/>
    <w:rPr>
      <w:rFonts w:ascii="Times New Roman" w:hAnsi="Times New Roman"/>
      <w:b/>
      <w:sz w:val="24"/>
      <w:lang w:val="hu-HU" w:eastAsia="hu-HU"/>
    </w:rPr>
  </w:style>
  <w:style w:type="character" w:customStyle="1" w:styleId="Heading3Char">
    <w:name w:val="Heading 3 Char"/>
    <w:link w:val="Heading3"/>
    <w:locked/>
    <w:rsid w:val="00494A94"/>
    <w:rPr>
      <w:rFonts w:ascii="Cambria" w:eastAsia="Malgun Gothic" w:hAnsi="Cambria"/>
      <w:b/>
      <w:bCs/>
      <w:sz w:val="26"/>
      <w:szCs w:val="26"/>
      <w:lang w:val="en-AU"/>
    </w:rPr>
  </w:style>
  <w:style w:type="character" w:customStyle="1" w:styleId="Heading5Char">
    <w:name w:val="Heading 5 Char"/>
    <w:link w:val="Heading5"/>
    <w:uiPriority w:val="9"/>
    <w:locked/>
    <w:rsid w:val="00B656E3"/>
    <w:rPr>
      <w:rFonts w:ascii="Times New Roman" w:hAnsi="Times New Roman"/>
      <w:b/>
      <w:sz w:val="22"/>
      <w:lang w:val="en-AU" w:eastAsia="hu-HU"/>
    </w:rPr>
  </w:style>
  <w:style w:type="character" w:customStyle="1" w:styleId="Heading6Char">
    <w:name w:val="Heading 6 Char"/>
    <w:link w:val="Heading6"/>
    <w:locked/>
    <w:rsid w:val="00494A94"/>
    <w:rPr>
      <w:rFonts w:eastAsia="Malgun Gothic" w:cs="Arial"/>
      <w:b/>
      <w:bCs/>
      <w:sz w:val="22"/>
      <w:szCs w:val="22"/>
      <w:lang w:val="en-AU"/>
    </w:rPr>
  </w:style>
  <w:style w:type="paragraph" w:styleId="EndnoteText">
    <w:name w:val="endnote text"/>
    <w:basedOn w:val="Normal"/>
    <w:link w:val="EndnoteTextChar"/>
    <w:semiHidden/>
    <w:rsid w:val="00B656E3"/>
    <w:pPr>
      <w:tabs>
        <w:tab w:val="left" w:pos="567"/>
      </w:tabs>
    </w:pPr>
    <w:rPr>
      <w:lang w:val="en-GB"/>
    </w:rPr>
  </w:style>
  <w:style w:type="character" w:customStyle="1" w:styleId="EndnoteTextChar">
    <w:name w:val="Endnote Text Char"/>
    <w:link w:val="EndnoteText"/>
    <w:semiHidden/>
    <w:locked/>
    <w:rsid w:val="00B656E3"/>
    <w:rPr>
      <w:rFonts w:ascii="Times New Roman" w:hAnsi="Times New Roman"/>
      <w:sz w:val="22"/>
      <w:lang w:val="en-GB" w:eastAsia="hu-HU"/>
    </w:rPr>
  </w:style>
  <w:style w:type="character" w:styleId="PageNumber">
    <w:name w:val="page number"/>
    <w:rsid w:val="00B656E3"/>
  </w:style>
  <w:style w:type="paragraph" w:styleId="Footer">
    <w:name w:val="footer"/>
    <w:basedOn w:val="Normal"/>
    <w:link w:val="FooterChar"/>
    <w:rsid w:val="00B656E3"/>
    <w:pPr>
      <w:tabs>
        <w:tab w:val="center" w:pos="4536"/>
        <w:tab w:val="right" w:pos="9072"/>
      </w:tabs>
    </w:pPr>
    <w:rPr>
      <w:sz w:val="24"/>
      <w:lang w:val="hu-HU"/>
    </w:rPr>
  </w:style>
  <w:style w:type="character" w:customStyle="1" w:styleId="FooterChar">
    <w:name w:val="Footer Char"/>
    <w:link w:val="Footer"/>
    <w:uiPriority w:val="99"/>
    <w:locked/>
    <w:rsid w:val="00B656E3"/>
    <w:rPr>
      <w:rFonts w:ascii="Times New Roman" w:hAnsi="Times New Roman"/>
      <w:sz w:val="24"/>
      <w:lang w:val="hu-HU" w:eastAsia="hu-HU"/>
    </w:rPr>
  </w:style>
  <w:style w:type="paragraph" w:customStyle="1" w:styleId="TitleA">
    <w:name w:val="Title A"/>
    <w:basedOn w:val="Normal"/>
    <w:rsid w:val="00B656E3"/>
    <w:pPr>
      <w:tabs>
        <w:tab w:val="left" w:pos="567"/>
      </w:tabs>
      <w:jc w:val="center"/>
    </w:pPr>
    <w:rPr>
      <w:rFonts w:ascii="Times New Roman Bold" w:hAnsi="Times New Roman Bold"/>
      <w:b/>
      <w:noProof/>
      <w:color w:val="000000"/>
    </w:rPr>
  </w:style>
  <w:style w:type="paragraph" w:styleId="BodyTextIndent">
    <w:name w:val="Body Text Indent"/>
    <w:basedOn w:val="Normal"/>
    <w:link w:val="BodyTextIndentChar"/>
    <w:rsid w:val="00494A94"/>
    <w:pPr>
      <w:ind w:left="567" w:hanging="567"/>
    </w:pPr>
    <w:rPr>
      <w:b/>
      <w:lang w:val="hu-HU"/>
    </w:rPr>
  </w:style>
  <w:style w:type="character" w:customStyle="1" w:styleId="BodyTextIndentChar">
    <w:name w:val="Body Text Indent Char"/>
    <w:link w:val="BodyTextIndent"/>
    <w:locked/>
    <w:rsid w:val="00494A94"/>
    <w:rPr>
      <w:rFonts w:ascii="Times New Roman" w:hAnsi="Times New Roman"/>
      <w:b/>
      <w:sz w:val="22"/>
      <w:lang w:val="hu-HU" w:eastAsia="hu-HU"/>
    </w:rPr>
  </w:style>
  <w:style w:type="paragraph" w:styleId="BodyText">
    <w:name w:val="Body Text"/>
    <w:basedOn w:val="Normal"/>
    <w:link w:val="BodyTextChar"/>
    <w:rsid w:val="00494A94"/>
    <w:rPr>
      <w:lang w:val="hu-HU"/>
    </w:rPr>
  </w:style>
  <w:style w:type="character" w:customStyle="1" w:styleId="BodyTextChar">
    <w:name w:val="Body Text Char"/>
    <w:link w:val="BodyText"/>
    <w:locked/>
    <w:rsid w:val="00494A94"/>
    <w:rPr>
      <w:rFonts w:ascii="Times New Roman" w:hAnsi="Times New Roman"/>
      <w:sz w:val="22"/>
      <w:lang w:val="hu-HU" w:eastAsia="hu-HU"/>
    </w:rPr>
  </w:style>
  <w:style w:type="paragraph" w:styleId="CommentText">
    <w:name w:val="annotation text"/>
    <w:basedOn w:val="Normal"/>
    <w:link w:val="CommentTextChar"/>
    <w:semiHidden/>
    <w:rsid w:val="00E870C6"/>
  </w:style>
  <w:style w:type="character" w:customStyle="1" w:styleId="CommentTextChar">
    <w:name w:val="Comment Text Char"/>
    <w:link w:val="CommentText"/>
    <w:semiHidden/>
    <w:locked/>
    <w:rsid w:val="00494A94"/>
    <w:rPr>
      <w:rFonts w:ascii="Times New Roman" w:hAnsi="Times New Roman"/>
      <w:sz w:val="22"/>
      <w:lang w:val="en-AU"/>
    </w:rPr>
  </w:style>
  <w:style w:type="character" w:styleId="Hyperlink">
    <w:name w:val="Hyperlink"/>
    <w:rsid w:val="00494A94"/>
    <w:rPr>
      <w:color w:val="0000FF"/>
      <w:u w:val="single"/>
    </w:rPr>
  </w:style>
  <w:style w:type="paragraph" w:customStyle="1" w:styleId="TitleB">
    <w:name w:val="Title B"/>
    <w:basedOn w:val="Normal"/>
    <w:rsid w:val="00494A94"/>
    <w:pPr>
      <w:ind w:left="567" w:hanging="567"/>
    </w:pPr>
    <w:rPr>
      <w:b/>
      <w:szCs w:val="22"/>
      <w:lang w:val="hu-HU"/>
    </w:rPr>
  </w:style>
  <w:style w:type="paragraph" w:customStyle="1" w:styleId="Default">
    <w:name w:val="Default"/>
    <w:rsid w:val="00494A94"/>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rsid w:val="00494A94"/>
    <w:pPr>
      <w:tabs>
        <w:tab w:val="center" w:pos="4536"/>
        <w:tab w:val="right" w:pos="9072"/>
      </w:tabs>
    </w:pPr>
    <w:rPr>
      <w:sz w:val="24"/>
      <w:lang w:val="hu-HU"/>
    </w:rPr>
  </w:style>
  <w:style w:type="character" w:customStyle="1" w:styleId="HeaderChar">
    <w:name w:val="Header Char"/>
    <w:link w:val="Header"/>
    <w:uiPriority w:val="99"/>
    <w:locked/>
    <w:rsid w:val="00494A94"/>
    <w:rPr>
      <w:rFonts w:ascii="Times New Roman" w:hAnsi="Times New Roman"/>
      <w:sz w:val="24"/>
      <w:lang w:val="hu-HU" w:eastAsia="hu-HU"/>
    </w:rPr>
  </w:style>
  <w:style w:type="paragraph" w:customStyle="1" w:styleId="Uberschrift2">
    <w:name w:val="Uberschrift 2"/>
    <w:basedOn w:val="Normal"/>
    <w:rsid w:val="00494A94"/>
    <w:pPr>
      <w:keepNext/>
      <w:widowControl w:val="0"/>
      <w:tabs>
        <w:tab w:val="left" w:pos="567"/>
      </w:tabs>
      <w:spacing w:before="240" w:after="120"/>
    </w:pPr>
    <w:rPr>
      <w:rFonts w:ascii="Courier" w:hAnsi="Courier"/>
      <w:b/>
      <w:kern w:val="28"/>
      <w:lang w:val="en-GB"/>
    </w:rPr>
  </w:style>
  <w:style w:type="paragraph" w:styleId="NormalWeb">
    <w:name w:val="Normal (Web)"/>
    <w:basedOn w:val="Normal"/>
    <w:rsid w:val="00494A94"/>
    <w:rPr>
      <w:sz w:val="24"/>
      <w:szCs w:val="24"/>
    </w:rPr>
  </w:style>
  <w:style w:type="paragraph" w:customStyle="1" w:styleId="QRDBullet">
    <w:name w:val="QRD Bullet"/>
    <w:basedOn w:val="Normal"/>
    <w:rsid w:val="00494A94"/>
    <w:pPr>
      <w:numPr>
        <w:numId w:val="4"/>
      </w:numPr>
      <w:suppressAutoHyphens/>
    </w:pPr>
    <w:rPr>
      <w:rFonts w:ascii="Courier New" w:hAnsi="Courier New" w:cs="Courier New"/>
      <w:color w:val="000000"/>
      <w:szCs w:val="22"/>
      <w:lang w:val="en-GB" w:eastAsia="en-US"/>
    </w:rPr>
  </w:style>
  <w:style w:type="paragraph" w:styleId="BlockText">
    <w:name w:val="Block Text"/>
    <w:basedOn w:val="Normal"/>
    <w:rsid w:val="00494A94"/>
    <w:pPr>
      <w:numPr>
        <w:ilvl w:val="12"/>
      </w:numPr>
      <w:tabs>
        <w:tab w:val="left" w:pos="567"/>
      </w:tabs>
      <w:ind w:left="567" w:right="-29" w:hanging="567"/>
    </w:pPr>
  </w:style>
  <w:style w:type="paragraph" w:styleId="BalloonText">
    <w:name w:val="Balloon Text"/>
    <w:basedOn w:val="Normal"/>
    <w:link w:val="BalloonTextChar"/>
    <w:semiHidden/>
    <w:unhideWhenUsed/>
    <w:rsid w:val="00E870C6"/>
    <w:rPr>
      <w:rFonts w:ascii="Tahoma" w:hAnsi="Tahoma" w:cs="Tahoma"/>
      <w:sz w:val="16"/>
      <w:szCs w:val="16"/>
    </w:rPr>
  </w:style>
  <w:style w:type="character" w:customStyle="1" w:styleId="BalloonTextChar">
    <w:name w:val="Balloon Text Char"/>
    <w:link w:val="BalloonText"/>
    <w:semiHidden/>
    <w:locked/>
    <w:rsid w:val="00FC35D3"/>
    <w:rPr>
      <w:rFonts w:ascii="Tahoma" w:hAnsi="Tahoma" w:cs="Tahoma"/>
      <w:sz w:val="16"/>
      <w:szCs w:val="16"/>
      <w:lang w:val="en-AU"/>
    </w:rPr>
  </w:style>
  <w:style w:type="character" w:styleId="CommentReference">
    <w:name w:val="annotation reference"/>
    <w:semiHidden/>
    <w:unhideWhenUsed/>
    <w:rsid w:val="00E870C6"/>
    <w:rPr>
      <w:sz w:val="16"/>
    </w:rPr>
  </w:style>
  <w:style w:type="paragraph" w:styleId="CommentSubject">
    <w:name w:val="annotation subject"/>
    <w:basedOn w:val="CommentText"/>
    <w:next w:val="CommentText"/>
    <w:link w:val="CommentSubjectChar"/>
    <w:semiHidden/>
    <w:unhideWhenUsed/>
    <w:rsid w:val="00E870C6"/>
    <w:rPr>
      <w:b/>
      <w:bCs/>
    </w:rPr>
  </w:style>
  <w:style w:type="character" w:customStyle="1" w:styleId="CommentSubjectChar">
    <w:name w:val="Comment Subject Char"/>
    <w:link w:val="CommentSubject"/>
    <w:semiHidden/>
    <w:locked/>
    <w:rsid w:val="00AD0DF4"/>
    <w:rPr>
      <w:rFonts w:ascii="Times New Roman" w:hAnsi="Times New Roman"/>
      <w:b/>
      <w:bCs/>
      <w:sz w:val="22"/>
      <w:lang w:val="en-AU"/>
    </w:rPr>
  </w:style>
  <w:style w:type="paragraph" w:styleId="Revision">
    <w:name w:val="Revision"/>
    <w:hidden/>
    <w:uiPriority w:val="99"/>
    <w:semiHidden/>
    <w:rsid w:val="007603B6"/>
    <w:rPr>
      <w:rFonts w:ascii="Times New Roman" w:hAnsi="Times New Roman"/>
      <w:sz w:val="22"/>
      <w:lang w:val="en-AU" w:eastAsia="hu-HU"/>
    </w:rPr>
  </w:style>
  <w:style w:type="character" w:customStyle="1" w:styleId="Heading2Char">
    <w:name w:val="Heading 2 Char"/>
    <w:link w:val="Heading2"/>
    <w:rsid w:val="00E870C6"/>
    <w:rPr>
      <w:rFonts w:ascii="Times New Roman" w:eastAsia="Times New Roman" w:hAnsi="Times New Roman"/>
      <w:b/>
      <w:sz w:val="22"/>
      <w:u w:val="single"/>
      <w:lang w:val="en-GB"/>
    </w:rPr>
  </w:style>
  <w:style w:type="character" w:customStyle="1" w:styleId="Heading4Char">
    <w:name w:val="Heading 4 Char"/>
    <w:link w:val="Heading4"/>
    <w:rsid w:val="00E870C6"/>
    <w:rPr>
      <w:rFonts w:ascii="Times New Roman" w:eastAsia="Times New Roman" w:hAnsi="Times New Roman"/>
      <w:b/>
      <w:noProof/>
      <w:sz w:val="22"/>
      <w:lang w:val="en-AU"/>
    </w:rPr>
  </w:style>
  <w:style w:type="character" w:customStyle="1" w:styleId="Heading7Char">
    <w:name w:val="Heading 7 Char"/>
    <w:link w:val="Heading7"/>
    <w:rsid w:val="00E870C6"/>
    <w:rPr>
      <w:rFonts w:ascii="Times New Roman" w:eastAsia="Times New Roman" w:hAnsi="Times New Roman"/>
      <w:i/>
      <w:sz w:val="22"/>
      <w:lang w:val="en-GB"/>
    </w:rPr>
  </w:style>
  <w:style w:type="character" w:customStyle="1" w:styleId="Heading8Char">
    <w:name w:val="Heading 8 Char"/>
    <w:link w:val="Heading8"/>
    <w:rsid w:val="00E870C6"/>
    <w:rPr>
      <w:rFonts w:ascii="Times New Roman" w:eastAsia="Times New Roman" w:hAnsi="Times New Roman"/>
      <w:i/>
      <w:iCs/>
      <w:sz w:val="24"/>
      <w:szCs w:val="24"/>
      <w:lang w:val="en-AU"/>
    </w:rPr>
  </w:style>
  <w:style w:type="character" w:customStyle="1" w:styleId="Heading9Char">
    <w:name w:val="Heading 9 Char"/>
    <w:link w:val="Heading9"/>
    <w:rsid w:val="00E870C6"/>
    <w:rPr>
      <w:rFonts w:ascii="Arial" w:eastAsia="Times New Roman" w:hAnsi="Arial" w:cs="Arial"/>
      <w:sz w:val="22"/>
      <w:szCs w:val="22"/>
      <w:lang w:val="en-AU"/>
    </w:rPr>
  </w:style>
  <w:style w:type="paragraph" w:customStyle="1" w:styleId="01">
    <w:name w:val="01"/>
    <w:basedOn w:val="Normal"/>
    <w:rsid w:val="00E870C6"/>
    <w:pPr>
      <w:spacing w:before="240" w:after="120" w:line="264" w:lineRule="auto"/>
      <w:ind w:left="426" w:hanging="426"/>
      <w:jc w:val="both"/>
    </w:pPr>
    <w:rPr>
      <w:rFonts w:ascii="Century-Expanded HU" w:eastAsia="Times New Roman" w:hAnsi="Century-Expanded HU"/>
      <w:b/>
      <w:kern w:val="16"/>
      <w:sz w:val="24"/>
      <w:lang w:val="hu-HU"/>
    </w:rPr>
  </w:style>
  <w:style w:type="paragraph" w:customStyle="1" w:styleId="02">
    <w:name w:val="02"/>
    <w:basedOn w:val="Normal"/>
    <w:rsid w:val="00E870C6"/>
    <w:pPr>
      <w:spacing w:before="120" w:after="120" w:line="264" w:lineRule="auto"/>
      <w:ind w:left="426" w:hanging="426"/>
      <w:jc w:val="both"/>
    </w:pPr>
    <w:rPr>
      <w:rFonts w:ascii="Century-Expanded HU" w:eastAsia="Times New Roman" w:hAnsi="Century-Expanded HU"/>
      <w:b/>
      <w:kern w:val="16"/>
      <w:sz w:val="24"/>
      <w:lang w:val="hu-HU"/>
    </w:rPr>
  </w:style>
  <w:style w:type="paragraph" w:customStyle="1" w:styleId="Considrant">
    <w:name w:val="Considérant"/>
    <w:basedOn w:val="Normal"/>
    <w:rsid w:val="00E870C6"/>
    <w:pPr>
      <w:tabs>
        <w:tab w:val="num" w:pos="709"/>
      </w:tabs>
      <w:spacing w:before="120" w:after="120"/>
      <w:ind w:left="709" w:hanging="709"/>
      <w:jc w:val="both"/>
    </w:pPr>
    <w:rPr>
      <w:rFonts w:eastAsia="Times New Roman"/>
      <w:sz w:val="24"/>
      <w:lang w:val="en-GB"/>
    </w:rPr>
  </w:style>
  <w:style w:type="paragraph" w:styleId="BodyText2">
    <w:name w:val="Body Text 2"/>
    <w:basedOn w:val="Normal"/>
    <w:link w:val="BodyText2Char"/>
    <w:rsid w:val="00E870C6"/>
    <w:pPr>
      <w:jc w:val="both"/>
    </w:pPr>
    <w:rPr>
      <w:rFonts w:eastAsia="Times New Roman"/>
      <w:sz w:val="24"/>
      <w:lang w:val="en-GB"/>
    </w:rPr>
  </w:style>
  <w:style w:type="character" w:customStyle="1" w:styleId="BodyText2Char">
    <w:name w:val="Body Text 2 Char"/>
    <w:link w:val="BodyText2"/>
    <w:rsid w:val="00E870C6"/>
    <w:rPr>
      <w:rFonts w:ascii="Times New Roman" w:eastAsia="Times New Roman" w:hAnsi="Times New Roman"/>
      <w:sz w:val="24"/>
      <w:lang w:val="en-GB"/>
    </w:rPr>
  </w:style>
  <w:style w:type="paragraph" w:styleId="PlainText">
    <w:name w:val="Plain Text"/>
    <w:basedOn w:val="Normal"/>
    <w:link w:val="PlainTextChar"/>
    <w:rsid w:val="00E870C6"/>
    <w:rPr>
      <w:rFonts w:ascii="Courier New" w:eastAsia="Times New Roman" w:hAnsi="Courier New"/>
      <w:sz w:val="20"/>
      <w:lang w:val="en-US"/>
    </w:rPr>
  </w:style>
  <w:style w:type="character" w:customStyle="1" w:styleId="PlainTextChar">
    <w:name w:val="Plain Text Char"/>
    <w:link w:val="PlainText"/>
    <w:rsid w:val="00E870C6"/>
    <w:rPr>
      <w:rFonts w:ascii="Courier New" w:eastAsia="Times New Roman" w:hAnsi="Courier New"/>
      <w:lang w:val="en-US"/>
    </w:rPr>
  </w:style>
  <w:style w:type="paragraph" w:customStyle="1" w:styleId="western">
    <w:name w:val="western"/>
    <w:basedOn w:val="Normal"/>
    <w:rsid w:val="00E870C6"/>
    <w:pPr>
      <w:suppressAutoHyphens/>
      <w:spacing w:before="100" w:after="100" w:line="260" w:lineRule="atLeast"/>
      <w:jc w:val="both"/>
    </w:pPr>
    <w:rPr>
      <w:rFonts w:eastAsia="Times New Roman"/>
      <w:b/>
      <w:lang w:val="en-GB"/>
    </w:rPr>
  </w:style>
  <w:style w:type="paragraph" w:styleId="BodyText3">
    <w:name w:val="Body Text 3"/>
    <w:basedOn w:val="Normal"/>
    <w:link w:val="BodyText3Char"/>
    <w:rsid w:val="00E870C6"/>
    <w:pPr>
      <w:tabs>
        <w:tab w:val="left" w:pos="567"/>
      </w:tabs>
      <w:ind w:right="-1"/>
      <w:jc w:val="both"/>
    </w:pPr>
    <w:rPr>
      <w:rFonts w:eastAsia="Times New Roman"/>
      <w:lang w:val="nl-NL"/>
    </w:rPr>
  </w:style>
  <w:style w:type="character" w:customStyle="1" w:styleId="BodyText3Char">
    <w:name w:val="Body Text 3 Char"/>
    <w:link w:val="BodyText3"/>
    <w:rsid w:val="00E870C6"/>
    <w:rPr>
      <w:rFonts w:ascii="Times New Roman" w:eastAsia="Times New Roman" w:hAnsi="Times New Roman"/>
      <w:sz w:val="22"/>
      <w:lang w:val="nl-NL"/>
    </w:rPr>
  </w:style>
  <w:style w:type="paragraph" w:styleId="DocumentMap">
    <w:name w:val="Document Map"/>
    <w:basedOn w:val="Normal"/>
    <w:link w:val="DocumentMapChar"/>
    <w:semiHidden/>
    <w:rsid w:val="00E870C6"/>
    <w:pPr>
      <w:shd w:val="clear" w:color="auto" w:fill="000080"/>
    </w:pPr>
    <w:rPr>
      <w:rFonts w:ascii="Tahoma" w:eastAsia="Times New Roman" w:hAnsi="Tahoma"/>
      <w:sz w:val="20"/>
    </w:rPr>
  </w:style>
  <w:style w:type="character" w:customStyle="1" w:styleId="DocumentMapChar">
    <w:name w:val="Document Map Char"/>
    <w:link w:val="DocumentMap"/>
    <w:semiHidden/>
    <w:rsid w:val="00E870C6"/>
    <w:rPr>
      <w:rFonts w:ascii="Tahoma" w:eastAsia="Times New Roman" w:hAnsi="Tahoma"/>
      <w:shd w:val="clear" w:color="auto" w:fill="000080"/>
      <w:lang w:val="en-AU"/>
    </w:rPr>
  </w:style>
  <w:style w:type="character" w:styleId="EndnoteReference">
    <w:name w:val="endnote reference"/>
    <w:semiHidden/>
    <w:rsid w:val="00E870C6"/>
    <w:rPr>
      <w:vertAlign w:val="superscript"/>
    </w:rPr>
  </w:style>
  <w:style w:type="paragraph" w:customStyle="1" w:styleId="Buborkszveg1">
    <w:name w:val="Buborékszöveg1"/>
    <w:basedOn w:val="Normal"/>
    <w:semiHidden/>
    <w:rsid w:val="00E870C6"/>
    <w:rPr>
      <w:rFonts w:ascii="Tahoma" w:eastAsia="Times New Roman" w:hAnsi="Tahoma" w:cs="Tahoma"/>
      <w:sz w:val="16"/>
      <w:szCs w:val="16"/>
    </w:rPr>
  </w:style>
  <w:style w:type="paragraph" w:customStyle="1" w:styleId="BodyText21">
    <w:name w:val="Body Text 21"/>
    <w:basedOn w:val="Normal"/>
    <w:rsid w:val="00E870C6"/>
    <w:pPr>
      <w:widowControl w:val="0"/>
    </w:pPr>
    <w:rPr>
      <w:rFonts w:ascii="Courier" w:eastAsia="Times New Roman" w:hAnsi="Courier"/>
      <w:b/>
      <w:spacing w:val="-3"/>
      <w:lang w:val="en-GB" w:eastAsia="en-US"/>
    </w:rPr>
  </w:style>
  <w:style w:type="paragraph" w:styleId="BodyTextFirstIndent">
    <w:name w:val="Body Text First Indent"/>
    <w:basedOn w:val="BodyText"/>
    <w:link w:val="BodyTextFirstIndentChar"/>
    <w:rsid w:val="00E870C6"/>
    <w:pPr>
      <w:spacing w:after="120"/>
      <w:ind w:firstLine="210"/>
    </w:pPr>
    <w:rPr>
      <w:rFonts w:eastAsia="Times New Roman"/>
      <w:sz w:val="20"/>
      <w:lang w:val="en-AU"/>
    </w:rPr>
  </w:style>
  <w:style w:type="character" w:customStyle="1" w:styleId="BodyTextFirstIndentChar">
    <w:name w:val="Body Text First Indent Char"/>
    <w:link w:val="BodyTextFirstIndent"/>
    <w:rsid w:val="00E870C6"/>
    <w:rPr>
      <w:rFonts w:ascii="Times New Roman" w:eastAsia="Times New Roman" w:hAnsi="Times New Roman"/>
      <w:sz w:val="22"/>
      <w:lang w:val="en-AU" w:eastAsia="hu-HU"/>
    </w:rPr>
  </w:style>
  <w:style w:type="paragraph" w:styleId="BodyTextFirstIndent2">
    <w:name w:val="Body Text First Indent 2"/>
    <w:basedOn w:val="BodyTextIndent"/>
    <w:link w:val="BodyTextFirstIndent2Char"/>
    <w:rsid w:val="00E870C6"/>
    <w:pPr>
      <w:spacing w:after="120"/>
      <w:ind w:left="283" w:firstLine="210"/>
    </w:pPr>
    <w:rPr>
      <w:rFonts w:eastAsia="Times New Roman"/>
      <w:b w:val="0"/>
      <w:sz w:val="20"/>
      <w:lang w:val="en-AU"/>
    </w:rPr>
  </w:style>
  <w:style w:type="character" w:customStyle="1" w:styleId="BodyTextFirstIndent2Char">
    <w:name w:val="Body Text First Indent 2 Char"/>
    <w:link w:val="BodyTextFirstIndent2"/>
    <w:rsid w:val="00E870C6"/>
    <w:rPr>
      <w:rFonts w:ascii="Times New Roman" w:eastAsia="Times New Roman" w:hAnsi="Times New Roman"/>
      <w:b w:val="0"/>
      <w:sz w:val="22"/>
      <w:lang w:val="en-AU" w:eastAsia="hu-HU"/>
    </w:rPr>
  </w:style>
  <w:style w:type="paragraph" w:styleId="BodyTextIndent2">
    <w:name w:val="Body Text Indent 2"/>
    <w:basedOn w:val="Normal"/>
    <w:link w:val="BodyTextIndent2Char"/>
    <w:rsid w:val="00E870C6"/>
    <w:pPr>
      <w:spacing w:after="120" w:line="480" w:lineRule="auto"/>
      <w:ind w:left="283"/>
    </w:pPr>
    <w:rPr>
      <w:rFonts w:eastAsia="Times New Roman"/>
      <w:sz w:val="20"/>
    </w:rPr>
  </w:style>
  <w:style w:type="character" w:customStyle="1" w:styleId="BodyTextIndent2Char">
    <w:name w:val="Body Text Indent 2 Char"/>
    <w:link w:val="BodyTextIndent2"/>
    <w:rsid w:val="00E870C6"/>
    <w:rPr>
      <w:rFonts w:ascii="Times New Roman" w:eastAsia="Times New Roman" w:hAnsi="Times New Roman"/>
      <w:lang w:val="en-AU"/>
    </w:rPr>
  </w:style>
  <w:style w:type="paragraph" w:styleId="BodyTextIndent3">
    <w:name w:val="Body Text Indent 3"/>
    <w:basedOn w:val="Normal"/>
    <w:link w:val="BodyTextIndent3Char"/>
    <w:rsid w:val="00E870C6"/>
    <w:pPr>
      <w:spacing w:after="120"/>
      <w:ind w:left="283"/>
    </w:pPr>
    <w:rPr>
      <w:rFonts w:eastAsia="Times New Roman"/>
      <w:sz w:val="16"/>
      <w:szCs w:val="16"/>
    </w:rPr>
  </w:style>
  <w:style w:type="character" w:customStyle="1" w:styleId="BodyTextIndent3Char">
    <w:name w:val="Body Text Indent 3 Char"/>
    <w:link w:val="BodyTextIndent3"/>
    <w:rsid w:val="00E870C6"/>
    <w:rPr>
      <w:rFonts w:ascii="Times New Roman" w:eastAsia="Times New Roman" w:hAnsi="Times New Roman"/>
      <w:sz w:val="16"/>
      <w:szCs w:val="16"/>
      <w:lang w:val="en-AU"/>
    </w:rPr>
  </w:style>
  <w:style w:type="paragraph" w:styleId="Caption">
    <w:name w:val="caption"/>
    <w:basedOn w:val="Normal"/>
    <w:next w:val="Normal"/>
    <w:qFormat/>
    <w:rsid w:val="00E870C6"/>
    <w:rPr>
      <w:rFonts w:eastAsia="Times New Roman"/>
      <w:b/>
      <w:bCs/>
      <w:sz w:val="20"/>
    </w:rPr>
  </w:style>
  <w:style w:type="paragraph" w:styleId="Closing">
    <w:name w:val="Closing"/>
    <w:basedOn w:val="Normal"/>
    <w:link w:val="ClosingChar"/>
    <w:rsid w:val="00E870C6"/>
    <w:pPr>
      <w:ind w:left="4252"/>
    </w:pPr>
    <w:rPr>
      <w:rFonts w:eastAsia="Times New Roman"/>
      <w:sz w:val="20"/>
    </w:rPr>
  </w:style>
  <w:style w:type="character" w:customStyle="1" w:styleId="ClosingChar">
    <w:name w:val="Closing Char"/>
    <w:link w:val="Closing"/>
    <w:rsid w:val="00E870C6"/>
    <w:rPr>
      <w:rFonts w:ascii="Times New Roman" w:eastAsia="Times New Roman" w:hAnsi="Times New Roman"/>
      <w:lang w:val="en-AU"/>
    </w:rPr>
  </w:style>
  <w:style w:type="paragraph" w:styleId="Date">
    <w:name w:val="Date"/>
    <w:basedOn w:val="Normal"/>
    <w:next w:val="Normal"/>
    <w:link w:val="DateChar"/>
    <w:rsid w:val="00E870C6"/>
    <w:rPr>
      <w:rFonts w:eastAsia="Times New Roman"/>
      <w:sz w:val="20"/>
    </w:rPr>
  </w:style>
  <w:style w:type="character" w:customStyle="1" w:styleId="DateChar">
    <w:name w:val="Date Char"/>
    <w:link w:val="Date"/>
    <w:rsid w:val="00E870C6"/>
    <w:rPr>
      <w:rFonts w:ascii="Times New Roman" w:eastAsia="Times New Roman" w:hAnsi="Times New Roman"/>
      <w:lang w:val="en-AU"/>
    </w:rPr>
  </w:style>
  <w:style w:type="paragraph" w:styleId="E-mailSignature">
    <w:name w:val="E-mail Signature"/>
    <w:basedOn w:val="Normal"/>
    <w:link w:val="E-mailSignatureChar"/>
    <w:rsid w:val="00E870C6"/>
    <w:rPr>
      <w:rFonts w:eastAsia="Times New Roman"/>
      <w:sz w:val="20"/>
    </w:rPr>
  </w:style>
  <w:style w:type="character" w:customStyle="1" w:styleId="E-mailSignatureChar">
    <w:name w:val="E-mail Signature Char"/>
    <w:link w:val="E-mailSignature"/>
    <w:rsid w:val="00E870C6"/>
    <w:rPr>
      <w:rFonts w:ascii="Times New Roman" w:eastAsia="Times New Roman" w:hAnsi="Times New Roman"/>
      <w:lang w:val="en-AU"/>
    </w:rPr>
  </w:style>
  <w:style w:type="paragraph" w:styleId="EnvelopeAddress">
    <w:name w:val="envelope address"/>
    <w:basedOn w:val="Normal"/>
    <w:rsid w:val="00E870C6"/>
    <w:pPr>
      <w:framePr w:w="7920" w:h="1980" w:hRule="exact" w:hSpace="180" w:wrap="auto" w:hAnchor="page" w:xAlign="center" w:yAlign="bottom"/>
      <w:ind w:left="2880"/>
    </w:pPr>
    <w:rPr>
      <w:rFonts w:ascii="Arial" w:eastAsia="Times New Roman" w:hAnsi="Arial" w:cs="Arial"/>
      <w:sz w:val="24"/>
      <w:szCs w:val="24"/>
    </w:rPr>
  </w:style>
  <w:style w:type="paragraph" w:styleId="EnvelopeReturn">
    <w:name w:val="envelope return"/>
    <w:basedOn w:val="Normal"/>
    <w:rsid w:val="00E870C6"/>
    <w:rPr>
      <w:rFonts w:ascii="Arial" w:eastAsia="Times New Roman" w:hAnsi="Arial" w:cs="Arial"/>
      <w:sz w:val="20"/>
    </w:rPr>
  </w:style>
  <w:style w:type="paragraph" w:styleId="FootnoteText">
    <w:name w:val="footnote text"/>
    <w:basedOn w:val="Normal"/>
    <w:link w:val="FootnoteTextChar"/>
    <w:semiHidden/>
    <w:rsid w:val="00E870C6"/>
    <w:rPr>
      <w:rFonts w:eastAsia="Times New Roman"/>
      <w:sz w:val="20"/>
    </w:rPr>
  </w:style>
  <w:style w:type="character" w:customStyle="1" w:styleId="FootnoteTextChar">
    <w:name w:val="Footnote Text Char"/>
    <w:link w:val="FootnoteText"/>
    <w:semiHidden/>
    <w:rsid w:val="00E870C6"/>
    <w:rPr>
      <w:rFonts w:ascii="Times New Roman" w:eastAsia="Times New Roman" w:hAnsi="Times New Roman"/>
      <w:lang w:val="en-AU"/>
    </w:rPr>
  </w:style>
  <w:style w:type="paragraph" w:styleId="HTMLAddress">
    <w:name w:val="HTML Address"/>
    <w:basedOn w:val="Normal"/>
    <w:link w:val="HTMLAddressChar"/>
    <w:rsid w:val="00E870C6"/>
    <w:rPr>
      <w:rFonts w:eastAsia="Times New Roman"/>
      <w:i/>
      <w:iCs/>
      <w:sz w:val="20"/>
    </w:rPr>
  </w:style>
  <w:style w:type="character" w:customStyle="1" w:styleId="HTMLAddressChar">
    <w:name w:val="HTML Address Char"/>
    <w:link w:val="HTMLAddress"/>
    <w:rsid w:val="00E870C6"/>
    <w:rPr>
      <w:rFonts w:ascii="Times New Roman" w:eastAsia="Times New Roman" w:hAnsi="Times New Roman"/>
      <w:i/>
      <w:iCs/>
      <w:lang w:val="en-AU"/>
    </w:rPr>
  </w:style>
  <w:style w:type="paragraph" w:styleId="HTMLPreformatted">
    <w:name w:val="HTML Preformatted"/>
    <w:basedOn w:val="Normal"/>
    <w:link w:val="HTMLPreformattedChar"/>
    <w:rsid w:val="00E870C6"/>
    <w:rPr>
      <w:rFonts w:ascii="Courier New" w:eastAsia="Times New Roman" w:hAnsi="Courier New" w:cs="Courier New"/>
      <w:sz w:val="20"/>
    </w:rPr>
  </w:style>
  <w:style w:type="character" w:customStyle="1" w:styleId="HTMLPreformattedChar">
    <w:name w:val="HTML Preformatted Char"/>
    <w:link w:val="HTMLPreformatted"/>
    <w:rsid w:val="00E870C6"/>
    <w:rPr>
      <w:rFonts w:ascii="Courier New" w:eastAsia="Times New Roman" w:hAnsi="Courier New" w:cs="Courier New"/>
      <w:lang w:val="en-AU"/>
    </w:rPr>
  </w:style>
  <w:style w:type="paragraph" w:styleId="Index1">
    <w:name w:val="index 1"/>
    <w:basedOn w:val="Normal"/>
    <w:next w:val="Normal"/>
    <w:autoRedefine/>
    <w:semiHidden/>
    <w:rsid w:val="00E870C6"/>
    <w:pPr>
      <w:ind w:left="200" w:hanging="200"/>
    </w:pPr>
    <w:rPr>
      <w:rFonts w:eastAsia="Times New Roman"/>
      <w:sz w:val="20"/>
    </w:rPr>
  </w:style>
  <w:style w:type="paragraph" w:styleId="Index2">
    <w:name w:val="index 2"/>
    <w:basedOn w:val="Normal"/>
    <w:next w:val="Normal"/>
    <w:autoRedefine/>
    <w:semiHidden/>
    <w:rsid w:val="00E870C6"/>
    <w:pPr>
      <w:ind w:left="400" w:hanging="200"/>
    </w:pPr>
    <w:rPr>
      <w:rFonts w:eastAsia="Times New Roman"/>
      <w:sz w:val="20"/>
    </w:rPr>
  </w:style>
  <w:style w:type="paragraph" w:styleId="Index3">
    <w:name w:val="index 3"/>
    <w:basedOn w:val="Normal"/>
    <w:next w:val="Normal"/>
    <w:autoRedefine/>
    <w:semiHidden/>
    <w:rsid w:val="00E870C6"/>
    <w:pPr>
      <w:ind w:left="600" w:hanging="200"/>
    </w:pPr>
    <w:rPr>
      <w:rFonts w:eastAsia="Times New Roman"/>
      <w:sz w:val="20"/>
    </w:rPr>
  </w:style>
  <w:style w:type="paragraph" w:styleId="Index4">
    <w:name w:val="index 4"/>
    <w:basedOn w:val="Normal"/>
    <w:next w:val="Normal"/>
    <w:autoRedefine/>
    <w:semiHidden/>
    <w:rsid w:val="00E870C6"/>
    <w:pPr>
      <w:ind w:left="800" w:hanging="200"/>
    </w:pPr>
    <w:rPr>
      <w:rFonts w:eastAsia="Times New Roman"/>
      <w:sz w:val="20"/>
    </w:rPr>
  </w:style>
  <w:style w:type="paragraph" w:styleId="Index5">
    <w:name w:val="index 5"/>
    <w:basedOn w:val="Normal"/>
    <w:next w:val="Normal"/>
    <w:autoRedefine/>
    <w:semiHidden/>
    <w:rsid w:val="00E870C6"/>
    <w:pPr>
      <w:ind w:left="1000" w:hanging="200"/>
    </w:pPr>
    <w:rPr>
      <w:rFonts w:eastAsia="Times New Roman"/>
      <w:sz w:val="20"/>
    </w:rPr>
  </w:style>
  <w:style w:type="paragraph" w:styleId="Index6">
    <w:name w:val="index 6"/>
    <w:basedOn w:val="Normal"/>
    <w:next w:val="Normal"/>
    <w:autoRedefine/>
    <w:semiHidden/>
    <w:rsid w:val="00E870C6"/>
    <w:pPr>
      <w:ind w:left="1200" w:hanging="200"/>
    </w:pPr>
    <w:rPr>
      <w:rFonts w:eastAsia="Times New Roman"/>
      <w:sz w:val="20"/>
    </w:rPr>
  </w:style>
  <w:style w:type="paragraph" w:styleId="Index7">
    <w:name w:val="index 7"/>
    <w:basedOn w:val="Normal"/>
    <w:next w:val="Normal"/>
    <w:autoRedefine/>
    <w:semiHidden/>
    <w:rsid w:val="00E870C6"/>
    <w:pPr>
      <w:ind w:left="1400" w:hanging="200"/>
    </w:pPr>
    <w:rPr>
      <w:rFonts w:eastAsia="Times New Roman"/>
      <w:sz w:val="20"/>
    </w:rPr>
  </w:style>
  <w:style w:type="paragraph" w:styleId="Index8">
    <w:name w:val="index 8"/>
    <w:basedOn w:val="Normal"/>
    <w:next w:val="Normal"/>
    <w:autoRedefine/>
    <w:semiHidden/>
    <w:rsid w:val="00E870C6"/>
    <w:pPr>
      <w:ind w:left="1600" w:hanging="200"/>
    </w:pPr>
    <w:rPr>
      <w:rFonts w:eastAsia="Times New Roman"/>
      <w:sz w:val="20"/>
    </w:rPr>
  </w:style>
  <w:style w:type="paragraph" w:styleId="Index9">
    <w:name w:val="index 9"/>
    <w:basedOn w:val="Normal"/>
    <w:next w:val="Normal"/>
    <w:autoRedefine/>
    <w:semiHidden/>
    <w:rsid w:val="00E870C6"/>
    <w:pPr>
      <w:ind w:left="1800" w:hanging="200"/>
    </w:pPr>
    <w:rPr>
      <w:rFonts w:eastAsia="Times New Roman"/>
      <w:sz w:val="20"/>
    </w:rPr>
  </w:style>
  <w:style w:type="paragraph" w:styleId="IndexHeading">
    <w:name w:val="index heading"/>
    <w:basedOn w:val="Normal"/>
    <w:next w:val="Index1"/>
    <w:semiHidden/>
    <w:rsid w:val="00E870C6"/>
    <w:rPr>
      <w:rFonts w:ascii="Arial" w:eastAsia="Times New Roman" w:hAnsi="Arial" w:cs="Arial"/>
      <w:b/>
      <w:bCs/>
      <w:sz w:val="20"/>
    </w:rPr>
  </w:style>
  <w:style w:type="paragraph" w:styleId="List">
    <w:name w:val="List"/>
    <w:basedOn w:val="Normal"/>
    <w:rsid w:val="00E870C6"/>
    <w:pPr>
      <w:ind w:left="283" w:hanging="283"/>
    </w:pPr>
    <w:rPr>
      <w:rFonts w:eastAsia="Times New Roman"/>
      <w:sz w:val="20"/>
    </w:rPr>
  </w:style>
  <w:style w:type="paragraph" w:styleId="List2">
    <w:name w:val="List 2"/>
    <w:basedOn w:val="Normal"/>
    <w:rsid w:val="00E870C6"/>
    <w:pPr>
      <w:ind w:left="566" w:hanging="283"/>
    </w:pPr>
    <w:rPr>
      <w:rFonts w:eastAsia="Times New Roman"/>
      <w:sz w:val="20"/>
    </w:rPr>
  </w:style>
  <w:style w:type="paragraph" w:styleId="List3">
    <w:name w:val="List 3"/>
    <w:basedOn w:val="Normal"/>
    <w:rsid w:val="00E870C6"/>
    <w:pPr>
      <w:ind w:left="849" w:hanging="283"/>
    </w:pPr>
    <w:rPr>
      <w:rFonts w:eastAsia="Times New Roman"/>
      <w:sz w:val="20"/>
    </w:rPr>
  </w:style>
  <w:style w:type="paragraph" w:styleId="List4">
    <w:name w:val="List 4"/>
    <w:basedOn w:val="Normal"/>
    <w:rsid w:val="00E870C6"/>
    <w:pPr>
      <w:ind w:left="1132" w:hanging="283"/>
    </w:pPr>
    <w:rPr>
      <w:rFonts w:eastAsia="Times New Roman"/>
      <w:sz w:val="20"/>
    </w:rPr>
  </w:style>
  <w:style w:type="paragraph" w:styleId="List5">
    <w:name w:val="List 5"/>
    <w:basedOn w:val="Normal"/>
    <w:rsid w:val="00E870C6"/>
    <w:pPr>
      <w:ind w:left="1415" w:hanging="283"/>
    </w:pPr>
    <w:rPr>
      <w:rFonts w:eastAsia="Times New Roman"/>
      <w:sz w:val="20"/>
    </w:rPr>
  </w:style>
  <w:style w:type="paragraph" w:styleId="ListBullet">
    <w:name w:val="List Bullet"/>
    <w:basedOn w:val="Normal"/>
    <w:rsid w:val="00E870C6"/>
    <w:pPr>
      <w:numPr>
        <w:numId w:val="5"/>
      </w:numPr>
    </w:pPr>
    <w:rPr>
      <w:rFonts w:eastAsia="Times New Roman"/>
      <w:sz w:val="20"/>
    </w:rPr>
  </w:style>
  <w:style w:type="paragraph" w:styleId="ListBullet2">
    <w:name w:val="List Bullet 2"/>
    <w:basedOn w:val="Normal"/>
    <w:rsid w:val="00E870C6"/>
    <w:pPr>
      <w:numPr>
        <w:numId w:val="6"/>
      </w:numPr>
    </w:pPr>
    <w:rPr>
      <w:rFonts w:eastAsia="Times New Roman"/>
      <w:sz w:val="20"/>
    </w:rPr>
  </w:style>
  <w:style w:type="paragraph" w:styleId="ListBullet3">
    <w:name w:val="List Bullet 3"/>
    <w:basedOn w:val="Normal"/>
    <w:rsid w:val="00E870C6"/>
    <w:pPr>
      <w:numPr>
        <w:numId w:val="7"/>
      </w:numPr>
    </w:pPr>
    <w:rPr>
      <w:rFonts w:eastAsia="Times New Roman"/>
      <w:sz w:val="20"/>
    </w:rPr>
  </w:style>
  <w:style w:type="paragraph" w:styleId="ListBullet4">
    <w:name w:val="List Bullet 4"/>
    <w:basedOn w:val="Normal"/>
    <w:rsid w:val="00E870C6"/>
    <w:pPr>
      <w:numPr>
        <w:numId w:val="8"/>
      </w:numPr>
    </w:pPr>
    <w:rPr>
      <w:rFonts w:eastAsia="Times New Roman"/>
      <w:sz w:val="20"/>
    </w:rPr>
  </w:style>
  <w:style w:type="paragraph" w:styleId="ListBullet5">
    <w:name w:val="List Bullet 5"/>
    <w:basedOn w:val="Normal"/>
    <w:rsid w:val="00E870C6"/>
    <w:pPr>
      <w:numPr>
        <w:numId w:val="9"/>
      </w:numPr>
    </w:pPr>
    <w:rPr>
      <w:rFonts w:eastAsia="Times New Roman"/>
      <w:sz w:val="20"/>
    </w:rPr>
  </w:style>
  <w:style w:type="paragraph" w:styleId="ListContinue">
    <w:name w:val="List Continue"/>
    <w:basedOn w:val="Normal"/>
    <w:rsid w:val="00E870C6"/>
    <w:pPr>
      <w:spacing w:after="120"/>
      <w:ind w:left="283"/>
    </w:pPr>
    <w:rPr>
      <w:rFonts w:eastAsia="Times New Roman"/>
      <w:sz w:val="20"/>
    </w:rPr>
  </w:style>
  <w:style w:type="paragraph" w:styleId="ListContinue2">
    <w:name w:val="List Continue 2"/>
    <w:basedOn w:val="Normal"/>
    <w:rsid w:val="00E870C6"/>
    <w:pPr>
      <w:spacing w:after="120"/>
      <w:ind w:left="566"/>
    </w:pPr>
    <w:rPr>
      <w:rFonts w:eastAsia="Times New Roman"/>
      <w:sz w:val="20"/>
    </w:rPr>
  </w:style>
  <w:style w:type="paragraph" w:styleId="ListContinue3">
    <w:name w:val="List Continue 3"/>
    <w:basedOn w:val="Normal"/>
    <w:rsid w:val="00E870C6"/>
    <w:pPr>
      <w:spacing w:after="120"/>
      <w:ind w:left="849"/>
    </w:pPr>
    <w:rPr>
      <w:rFonts w:eastAsia="Times New Roman"/>
      <w:sz w:val="20"/>
    </w:rPr>
  </w:style>
  <w:style w:type="paragraph" w:styleId="ListContinue4">
    <w:name w:val="List Continue 4"/>
    <w:basedOn w:val="Normal"/>
    <w:rsid w:val="00E870C6"/>
    <w:pPr>
      <w:spacing w:after="120"/>
      <w:ind w:left="1132"/>
    </w:pPr>
    <w:rPr>
      <w:rFonts w:eastAsia="Times New Roman"/>
      <w:sz w:val="20"/>
    </w:rPr>
  </w:style>
  <w:style w:type="paragraph" w:styleId="ListContinue5">
    <w:name w:val="List Continue 5"/>
    <w:basedOn w:val="Normal"/>
    <w:rsid w:val="00E870C6"/>
    <w:pPr>
      <w:spacing w:after="120"/>
      <w:ind w:left="1415"/>
    </w:pPr>
    <w:rPr>
      <w:rFonts w:eastAsia="Times New Roman"/>
      <w:sz w:val="20"/>
    </w:rPr>
  </w:style>
  <w:style w:type="paragraph" w:styleId="ListNumber">
    <w:name w:val="List Number"/>
    <w:basedOn w:val="Normal"/>
    <w:rsid w:val="00E870C6"/>
    <w:pPr>
      <w:numPr>
        <w:numId w:val="10"/>
      </w:numPr>
    </w:pPr>
    <w:rPr>
      <w:rFonts w:eastAsia="Times New Roman"/>
      <w:sz w:val="20"/>
    </w:rPr>
  </w:style>
  <w:style w:type="paragraph" w:styleId="ListNumber2">
    <w:name w:val="List Number 2"/>
    <w:basedOn w:val="Normal"/>
    <w:rsid w:val="00E870C6"/>
    <w:pPr>
      <w:numPr>
        <w:numId w:val="11"/>
      </w:numPr>
    </w:pPr>
    <w:rPr>
      <w:rFonts w:eastAsia="Times New Roman"/>
      <w:sz w:val="20"/>
    </w:rPr>
  </w:style>
  <w:style w:type="paragraph" w:styleId="ListNumber3">
    <w:name w:val="List Number 3"/>
    <w:basedOn w:val="Normal"/>
    <w:rsid w:val="00E870C6"/>
    <w:pPr>
      <w:numPr>
        <w:numId w:val="12"/>
      </w:numPr>
    </w:pPr>
    <w:rPr>
      <w:rFonts w:eastAsia="Times New Roman"/>
      <w:sz w:val="20"/>
    </w:rPr>
  </w:style>
  <w:style w:type="paragraph" w:styleId="ListNumber4">
    <w:name w:val="List Number 4"/>
    <w:basedOn w:val="Normal"/>
    <w:rsid w:val="00E870C6"/>
    <w:pPr>
      <w:numPr>
        <w:numId w:val="13"/>
      </w:numPr>
    </w:pPr>
    <w:rPr>
      <w:rFonts w:eastAsia="Times New Roman"/>
      <w:sz w:val="20"/>
    </w:rPr>
  </w:style>
  <w:style w:type="paragraph" w:styleId="ListNumber5">
    <w:name w:val="List Number 5"/>
    <w:basedOn w:val="Normal"/>
    <w:rsid w:val="00E870C6"/>
    <w:pPr>
      <w:numPr>
        <w:numId w:val="14"/>
      </w:numPr>
    </w:pPr>
    <w:rPr>
      <w:rFonts w:eastAsia="Times New Roman"/>
      <w:sz w:val="20"/>
    </w:rPr>
  </w:style>
  <w:style w:type="paragraph" w:styleId="MacroText">
    <w:name w:val="macro"/>
    <w:link w:val="MacroTextChar"/>
    <w:semiHidden/>
    <w:rsid w:val="00E870C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AU" w:eastAsia="hu-HU"/>
    </w:rPr>
  </w:style>
  <w:style w:type="character" w:customStyle="1" w:styleId="MacroTextChar">
    <w:name w:val="Macro Text Char"/>
    <w:link w:val="MacroText"/>
    <w:semiHidden/>
    <w:rsid w:val="00E870C6"/>
    <w:rPr>
      <w:rFonts w:ascii="Courier New" w:eastAsia="Times New Roman" w:hAnsi="Courier New" w:cs="Courier New"/>
      <w:lang w:val="en-AU"/>
    </w:rPr>
  </w:style>
  <w:style w:type="paragraph" w:styleId="MessageHeader">
    <w:name w:val="Message Header"/>
    <w:basedOn w:val="Normal"/>
    <w:link w:val="MessageHeaderChar"/>
    <w:rsid w:val="00E870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rPr>
  </w:style>
  <w:style w:type="character" w:customStyle="1" w:styleId="MessageHeaderChar">
    <w:name w:val="Message Header Char"/>
    <w:link w:val="MessageHeader"/>
    <w:rsid w:val="00E870C6"/>
    <w:rPr>
      <w:rFonts w:ascii="Arial" w:eastAsia="Times New Roman" w:hAnsi="Arial" w:cs="Arial"/>
      <w:sz w:val="24"/>
      <w:szCs w:val="24"/>
      <w:shd w:val="pct20" w:color="auto" w:fill="auto"/>
      <w:lang w:val="en-AU"/>
    </w:rPr>
  </w:style>
  <w:style w:type="paragraph" w:styleId="NormalIndent">
    <w:name w:val="Normal Indent"/>
    <w:basedOn w:val="Normal"/>
    <w:rsid w:val="00E870C6"/>
    <w:pPr>
      <w:ind w:left="720"/>
    </w:pPr>
    <w:rPr>
      <w:rFonts w:eastAsia="Times New Roman"/>
      <w:sz w:val="20"/>
    </w:rPr>
  </w:style>
  <w:style w:type="paragraph" w:styleId="NoteHeading">
    <w:name w:val="Note Heading"/>
    <w:basedOn w:val="Normal"/>
    <w:next w:val="Normal"/>
    <w:link w:val="NoteHeadingChar"/>
    <w:rsid w:val="00E870C6"/>
    <w:rPr>
      <w:rFonts w:eastAsia="Times New Roman"/>
      <w:sz w:val="20"/>
    </w:rPr>
  </w:style>
  <w:style w:type="character" w:customStyle="1" w:styleId="NoteHeadingChar">
    <w:name w:val="Note Heading Char"/>
    <w:link w:val="NoteHeading"/>
    <w:rsid w:val="00E870C6"/>
    <w:rPr>
      <w:rFonts w:ascii="Times New Roman" w:eastAsia="Times New Roman" w:hAnsi="Times New Roman"/>
      <w:lang w:val="en-AU"/>
    </w:rPr>
  </w:style>
  <w:style w:type="paragraph" w:styleId="Salutation">
    <w:name w:val="Salutation"/>
    <w:basedOn w:val="Normal"/>
    <w:next w:val="Normal"/>
    <w:link w:val="SalutationChar"/>
    <w:rsid w:val="00E870C6"/>
    <w:rPr>
      <w:rFonts w:eastAsia="Times New Roman"/>
      <w:sz w:val="20"/>
    </w:rPr>
  </w:style>
  <w:style w:type="character" w:customStyle="1" w:styleId="SalutationChar">
    <w:name w:val="Salutation Char"/>
    <w:link w:val="Salutation"/>
    <w:rsid w:val="00E870C6"/>
    <w:rPr>
      <w:rFonts w:ascii="Times New Roman" w:eastAsia="Times New Roman" w:hAnsi="Times New Roman"/>
      <w:lang w:val="en-AU"/>
    </w:rPr>
  </w:style>
  <w:style w:type="paragraph" w:styleId="Signature">
    <w:name w:val="Signature"/>
    <w:basedOn w:val="Normal"/>
    <w:link w:val="SignatureChar"/>
    <w:rsid w:val="00E870C6"/>
    <w:pPr>
      <w:ind w:left="4252"/>
    </w:pPr>
    <w:rPr>
      <w:rFonts w:eastAsia="Times New Roman"/>
      <w:sz w:val="20"/>
    </w:rPr>
  </w:style>
  <w:style w:type="character" w:customStyle="1" w:styleId="SignatureChar">
    <w:name w:val="Signature Char"/>
    <w:link w:val="Signature"/>
    <w:rsid w:val="00E870C6"/>
    <w:rPr>
      <w:rFonts w:ascii="Times New Roman" w:eastAsia="Times New Roman" w:hAnsi="Times New Roman"/>
      <w:lang w:val="en-AU"/>
    </w:rPr>
  </w:style>
  <w:style w:type="paragraph" w:styleId="Subtitle">
    <w:name w:val="Subtitle"/>
    <w:basedOn w:val="Normal"/>
    <w:link w:val="SubtitleChar"/>
    <w:qFormat/>
    <w:rsid w:val="00E870C6"/>
    <w:pPr>
      <w:spacing w:after="60"/>
      <w:jc w:val="center"/>
      <w:outlineLvl w:val="1"/>
    </w:pPr>
    <w:rPr>
      <w:rFonts w:ascii="Arial" w:eastAsia="Times New Roman" w:hAnsi="Arial" w:cs="Arial"/>
      <w:sz w:val="24"/>
      <w:szCs w:val="24"/>
    </w:rPr>
  </w:style>
  <w:style w:type="character" w:customStyle="1" w:styleId="SubtitleChar">
    <w:name w:val="Subtitle Char"/>
    <w:link w:val="Subtitle"/>
    <w:rsid w:val="00E870C6"/>
    <w:rPr>
      <w:rFonts w:ascii="Arial" w:eastAsia="Times New Roman" w:hAnsi="Arial" w:cs="Arial"/>
      <w:sz w:val="24"/>
      <w:szCs w:val="24"/>
      <w:lang w:val="en-AU"/>
    </w:rPr>
  </w:style>
  <w:style w:type="paragraph" w:styleId="TableofAuthorities">
    <w:name w:val="table of authorities"/>
    <w:basedOn w:val="Normal"/>
    <w:next w:val="Normal"/>
    <w:semiHidden/>
    <w:rsid w:val="00E870C6"/>
    <w:pPr>
      <w:ind w:left="200" w:hanging="200"/>
    </w:pPr>
    <w:rPr>
      <w:rFonts w:eastAsia="Times New Roman"/>
      <w:sz w:val="20"/>
    </w:rPr>
  </w:style>
  <w:style w:type="paragraph" w:styleId="TableofFigures">
    <w:name w:val="table of figures"/>
    <w:basedOn w:val="Normal"/>
    <w:next w:val="Normal"/>
    <w:semiHidden/>
    <w:rsid w:val="00E870C6"/>
    <w:rPr>
      <w:rFonts w:eastAsia="Times New Roman"/>
      <w:sz w:val="20"/>
    </w:rPr>
  </w:style>
  <w:style w:type="paragraph" w:styleId="Title">
    <w:name w:val="Title"/>
    <w:basedOn w:val="Normal"/>
    <w:link w:val="TitleChar"/>
    <w:qFormat/>
    <w:rsid w:val="00E870C6"/>
    <w:pPr>
      <w:spacing w:before="240" w:after="60"/>
      <w:jc w:val="center"/>
      <w:outlineLvl w:val="0"/>
    </w:pPr>
    <w:rPr>
      <w:rFonts w:ascii="Arial" w:eastAsia="Times New Roman" w:hAnsi="Arial" w:cs="Arial"/>
      <w:b/>
      <w:bCs/>
      <w:kern w:val="28"/>
      <w:sz w:val="32"/>
      <w:szCs w:val="32"/>
    </w:rPr>
  </w:style>
  <w:style w:type="character" w:customStyle="1" w:styleId="TitleChar">
    <w:name w:val="Title Char"/>
    <w:link w:val="Title"/>
    <w:rsid w:val="00E870C6"/>
    <w:rPr>
      <w:rFonts w:ascii="Arial" w:eastAsia="Times New Roman" w:hAnsi="Arial" w:cs="Arial"/>
      <w:b/>
      <w:bCs/>
      <w:kern w:val="28"/>
      <w:sz w:val="32"/>
      <w:szCs w:val="32"/>
      <w:lang w:val="en-AU"/>
    </w:rPr>
  </w:style>
  <w:style w:type="paragraph" w:styleId="TOAHeading">
    <w:name w:val="toa heading"/>
    <w:basedOn w:val="Normal"/>
    <w:next w:val="Normal"/>
    <w:semiHidden/>
    <w:rsid w:val="00E870C6"/>
    <w:pPr>
      <w:spacing w:before="120"/>
    </w:pPr>
    <w:rPr>
      <w:rFonts w:ascii="Arial" w:eastAsia="Times New Roman" w:hAnsi="Arial" w:cs="Arial"/>
      <w:b/>
      <w:bCs/>
      <w:sz w:val="24"/>
      <w:szCs w:val="24"/>
    </w:rPr>
  </w:style>
  <w:style w:type="paragraph" w:styleId="TOC1">
    <w:name w:val="toc 1"/>
    <w:basedOn w:val="Normal"/>
    <w:next w:val="Normal"/>
    <w:autoRedefine/>
    <w:semiHidden/>
    <w:rsid w:val="00E870C6"/>
    <w:rPr>
      <w:rFonts w:eastAsia="Times New Roman"/>
      <w:sz w:val="20"/>
    </w:rPr>
  </w:style>
  <w:style w:type="paragraph" w:styleId="TOC2">
    <w:name w:val="toc 2"/>
    <w:basedOn w:val="Normal"/>
    <w:next w:val="Normal"/>
    <w:autoRedefine/>
    <w:semiHidden/>
    <w:rsid w:val="00E870C6"/>
    <w:pPr>
      <w:ind w:left="200"/>
    </w:pPr>
    <w:rPr>
      <w:rFonts w:eastAsia="Times New Roman"/>
      <w:sz w:val="20"/>
    </w:rPr>
  </w:style>
  <w:style w:type="paragraph" w:styleId="TOC3">
    <w:name w:val="toc 3"/>
    <w:basedOn w:val="Normal"/>
    <w:next w:val="Normal"/>
    <w:autoRedefine/>
    <w:semiHidden/>
    <w:rsid w:val="00E870C6"/>
    <w:pPr>
      <w:ind w:left="400"/>
    </w:pPr>
    <w:rPr>
      <w:rFonts w:eastAsia="Times New Roman"/>
      <w:sz w:val="20"/>
    </w:rPr>
  </w:style>
  <w:style w:type="paragraph" w:styleId="TOC4">
    <w:name w:val="toc 4"/>
    <w:basedOn w:val="Normal"/>
    <w:next w:val="Normal"/>
    <w:autoRedefine/>
    <w:semiHidden/>
    <w:rsid w:val="00E870C6"/>
    <w:pPr>
      <w:ind w:left="600"/>
    </w:pPr>
    <w:rPr>
      <w:rFonts w:eastAsia="Times New Roman"/>
      <w:sz w:val="20"/>
    </w:rPr>
  </w:style>
  <w:style w:type="paragraph" w:styleId="TOC5">
    <w:name w:val="toc 5"/>
    <w:basedOn w:val="Normal"/>
    <w:next w:val="Normal"/>
    <w:autoRedefine/>
    <w:semiHidden/>
    <w:rsid w:val="00E870C6"/>
    <w:pPr>
      <w:ind w:left="800"/>
    </w:pPr>
    <w:rPr>
      <w:rFonts w:eastAsia="Times New Roman"/>
      <w:sz w:val="20"/>
    </w:rPr>
  </w:style>
  <w:style w:type="paragraph" w:styleId="TOC6">
    <w:name w:val="toc 6"/>
    <w:basedOn w:val="Normal"/>
    <w:next w:val="Normal"/>
    <w:autoRedefine/>
    <w:semiHidden/>
    <w:rsid w:val="00E870C6"/>
    <w:pPr>
      <w:ind w:left="1000"/>
    </w:pPr>
    <w:rPr>
      <w:rFonts w:eastAsia="Times New Roman"/>
      <w:sz w:val="20"/>
    </w:rPr>
  </w:style>
  <w:style w:type="paragraph" w:styleId="TOC7">
    <w:name w:val="toc 7"/>
    <w:basedOn w:val="Normal"/>
    <w:next w:val="Normal"/>
    <w:autoRedefine/>
    <w:semiHidden/>
    <w:rsid w:val="00E870C6"/>
    <w:pPr>
      <w:ind w:left="1200"/>
    </w:pPr>
    <w:rPr>
      <w:rFonts w:eastAsia="Times New Roman"/>
      <w:sz w:val="20"/>
    </w:rPr>
  </w:style>
  <w:style w:type="paragraph" w:styleId="TOC8">
    <w:name w:val="toc 8"/>
    <w:basedOn w:val="Normal"/>
    <w:next w:val="Normal"/>
    <w:autoRedefine/>
    <w:semiHidden/>
    <w:rsid w:val="00E870C6"/>
    <w:pPr>
      <w:ind w:left="1400"/>
    </w:pPr>
    <w:rPr>
      <w:rFonts w:eastAsia="Times New Roman"/>
      <w:sz w:val="20"/>
    </w:rPr>
  </w:style>
  <w:style w:type="paragraph" w:styleId="TOC9">
    <w:name w:val="toc 9"/>
    <w:basedOn w:val="Normal"/>
    <w:next w:val="Normal"/>
    <w:autoRedefine/>
    <w:semiHidden/>
    <w:rsid w:val="00E870C6"/>
    <w:pPr>
      <w:ind w:left="1600"/>
    </w:pPr>
    <w:rPr>
      <w:rFonts w:eastAsia="Times New Roman"/>
      <w:sz w:val="20"/>
    </w:rPr>
  </w:style>
  <w:style w:type="paragraph" w:styleId="Bibliography">
    <w:name w:val="Bibliography"/>
    <w:basedOn w:val="Normal"/>
    <w:next w:val="Normal"/>
    <w:uiPriority w:val="37"/>
    <w:semiHidden/>
    <w:unhideWhenUsed/>
    <w:rsid w:val="00E870C6"/>
    <w:rPr>
      <w:rFonts w:eastAsia="Times New Roman"/>
      <w:sz w:val="20"/>
    </w:rPr>
  </w:style>
  <w:style w:type="paragraph" w:styleId="IntenseQuote">
    <w:name w:val="Intense Quote"/>
    <w:basedOn w:val="Normal"/>
    <w:next w:val="Normal"/>
    <w:link w:val="IntenseQuoteChar"/>
    <w:uiPriority w:val="30"/>
    <w:qFormat/>
    <w:rsid w:val="00E870C6"/>
    <w:pPr>
      <w:pBdr>
        <w:bottom w:val="single" w:sz="4" w:space="4" w:color="4F81BD"/>
      </w:pBdr>
      <w:spacing w:before="200" w:after="280"/>
      <w:ind w:left="936" w:right="936"/>
    </w:pPr>
    <w:rPr>
      <w:rFonts w:eastAsia="Times New Roman"/>
      <w:b/>
      <w:bCs/>
      <w:i/>
      <w:iCs/>
      <w:color w:val="4F81BD"/>
      <w:sz w:val="20"/>
    </w:rPr>
  </w:style>
  <w:style w:type="character" w:customStyle="1" w:styleId="IntenseQuoteChar">
    <w:name w:val="Intense Quote Char"/>
    <w:link w:val="IntenseQuote"/>
    <w:uiPriority w:val="30"/>
    <w:rsid w:val="00E870C6"/>
    <w:rPr>
      <w:rFonts w:ascii="Times New Roman" w:eastAsia="Times New Roman" w:hAnsi="Times New Roman"/>
      <w:b/>
      <w:bCs/>
      <w:i/>
      <w:iCs/>
      <w:color w:val="4F81BD"/>
      <w:lang w:val="en-AU"/>
    </w:rPr>
  </w:style>
  <w:style w:type="paragraph" w:styleId="ListParagraph">
    <w:name w:val="List Paragraph"/>
    <w:basedOn w:val="Normal"/>
    <w:uiPriority w:val="34"/>
    <w:qFormat/>
    <w:rsid w:val="00E870C6"/>
    <w:pPr>
      <w:ind w:left="708"/>
    </w:pPr>
    <w:rPr>
      <w:rFonts w:eastAsia="Times New Roman"/>
      <w:sz w:val="20"/>
    </w:rPr>
  </w:style>
  <w:style w:type="paragraph" w:styleId="NoSpacing">
    <w:name w:val="No Spacing"/>
    <w:uiPriority w:val="1"/>
    <w:qFormat/>
    <w:rsid w:val="00E870C6"/>
    <w:rPr>
      <w:rFonts w:ascii="Times New Roman" w:eastAsia="Times New Roman" w:hAnsi="Times New Roman"/>
      <w:lang w:val="en-AU" w:eastAsia="hu-HU"/>
    </w:rPr>
  </w:style>
  <w:style w:type="paragraph" w:styleId="Quote">
    <w:name w:val="Quote"/>
    <w:basedOn w:val="Normal"/>
    <w:next w:val="Normal"/>
    <w:link w:val="QuoteChar"/>
    <w:uiPriority w:val="29"/>
    <w:qFormat/>
    <w:rsid w:val="00E870C6"/>
    <w:rPr>
      <w:rFonts w:eastAsia="Times New Roman"/>
      <w:i/>
      <w:iCs/>
      <w:color w:val="000000"/>
      <w:sz w:val="20"/>
    </w:rPr>
  </w:style>
  <w:style w:type="character" w:customStyle="1" w:styleId="QuoteChar">
    <w:name w:val="Quote Char"/>
    <w:link w:val="Quote"/>
    <w:uiPriority w:val="29"/>
    <w:rsid w:val="00E870C6"/>
    <w:rPr>
      <w:rFonts w:ascii="Times New Roman" w:eastAsia="Times New Roman" w:hAnsi="Times New Roman"/>
      <w:i/>
      <w:iCs/>
      <w:color w:val="000000"/>
      <w:lang w:val="en-AU"/>
    </w:rPr>
  </w:style>
  <w:style w:type="paragraph" w:styleId="TOCHeading">
    <w:name w:val="TOC Heading"/>
    <w:basedOn w:val="Heading1"/>
    <w:next w:val="Normal"/>
    <w:uiPriority w:val="39"/>
    <w:semiHidden/>
    <w:unhideWhenUsed/>
    <w:qFormat/>
    <w:rsid w:val="00E870C6"/>
    <w:pPr>
      <w:spacing w:before="240" w:after="60"/>
      <w:jc w:val="left"/>
      <w:outlineLvl w:val="9"/>
    </w:pPr>
    <w:rPr>
      <w:rFonts w:ascii="Cambria" w:eastAsia="Times New Roman" w:hAnsi="Cambria"/>
      <w:bCs/>
      <w:kern w:val="32"/>
      <w:sz w:val="32"/>
      <w:szCs w:val="32"/>
      <w:lang w:val="en-AU"/>
    </w:rPr>
  </w:style>
  <w:style w:type="paragraph" w:customStyle="1" w:styleId="BodytextAgency">
    <w:name w:val="Body text (Agency)"/>
    <w:basedOn w:val="Normal"/>
    <w:link w:val="BodytextAgencyChar"/>
    <w:qFormat/>
    <w:rsid w:val="00835C99"/>
    <w:pPr>
      <w:spacing w:after="140" w:line="280" w:lineRule="atLeast"/>
    </w:pPr>
    <w:rPr>
      <w:rFonts w:ascii="Verdana" w:eastAsia="Verdana" w:hAnsi="Verdana"/>
      <w:sz w:val="18"/>
      <w:szCs w:val="18"/>
      <w:lang w:val="hu-HU" w:bidi="hu-HU"/>
    </w:rPr>
  </w:style>
  <w:style w:type="paragraph" w:customStyle="1" w:styleId="No-numheading3Agency">
    <w:name w:val="No-num heading 3 (Agency)"/>
    <w:basedOn w:val="Normal"/>
    <w:next w:val="BodytextAgency"/>
    <w:link w:val="No-numheading3AgencyChar"/>
    <w:rsid w:val="00835C99"/>
    <w:pPr>
      <w:keepNext/>
      <w:spacing w:before="280" w:after="220"/>
      <w:outlineLvl w:val="2"/>
    </w:pPr>
    <w:rPr>
      <w:rFonts w:ascii="Verdana" w:eastAsia="Verdana" w:hAnsi="Verdana"/>
      <w:b/>
      <w:bCs/>
      <w:kern w:val="32"/>
      <w:szCs w:val="22"/>
      <w:lang w:val="hu-HU" w:bidi="hu-HU"/>
    </w:rPr>
  </w:style>
  <w:style w:type="character" w:customStyle="1" w:styleId="BodytextAgencyChar">
    <w:name w:val="Body text (Agency) Char"/>
    <w:link w:val="BodytextAgency"/>
    <w:rsid w:val="00835C99"/>
    <w:rPr>
      <w:rFonts w:ascii="Verdana" w:eastAsia="Verdana" w:hAnsi="Verdana"/>
      <w:sz w:val="18"/>
      <w:szCs w:val="18"/>
      <w:lang w:bidi="hu-HU"/>
    </w:rPr>
  </w:style>
  <w:style w:type="character" w:customStyle="1" w:styleId="No-numheading3AgencyChar">
    <w:name w:val="No-num heading 3 (Agency) Char"/>
    <w:link w:val="No-numheading3Agency"/>
    <w:rsid w:val="00835C99"/>
    <w:rPr>
      <w:rFonts w:ascii="Verdana" w:eastAsia="Verdana" w:hAnsi="Verdana"/>
      <w:b/>
      <w:bCs/>
      <w:kern w:val="32"/>
      <w:sz w:val="22"/>
      <w:szCs w:val="22"/>
      <w:lang w:bidi="hu-HU"/>
    </w:rPr>
  </w:style>
  <w:style w:type="paragraph" w:customStyle="1" w:styleId="DraftingNotesAgency">
    <w:name w:val="Drafting Notes (Agency)"/>
    <w:basedOn w:val="Normal"/>
    <w:next w:val="BodytextAgency"/>
    <w:link w:val="DraftingNotesAgencyChar"/>
    <w:rsid w:val="00835C99"/>
    <w:pPr>
      <w:spacing w:after="140" w:line="280" w:lineRule="atLeast"/>
    </w:pPr>
    <w:rPr>
      <w:rFonts w:ascii="Courier New" w:eastAsia="Verdana" w:hAnsi="Courier New"/>
      <w:i/>
      <w:color w:val="339966"/>
      <w:szCs w:val="18"/>
      <w:lang w:val="hu-HU" w:bidi="hu-HU"/>
    </w:rPr>
  </w:style>
  <w:style w:type="character" w:customStyle="1" w:styleId="DraftingNotesAgencyChar">
    <w:name w:val="Drafting Notes (Agency) Char"/>
    <w:link w:val="DraftingNotesAgency"/>
    <w:rsid w:val="00835C99"/>
    <w:rPr>
      <w:rFonts w:ascii="Courier New" w:eastAsia="Verdana" w:hAnsi="Courier New"/>
      <w:i/>
      <w:color w:val="339966"/>
      <w:sz w:val="22"/>
      <w:szCs w:val="18"/>
      <w:lang w:bidi="hu-HU"/>
    </w:rPr>
  </w:style>
  <w:style w:type="character" w:styleId="PlaceholderText">
    <w:name w:val="Placeholder Text"/>
    <w:uiPriority w:val="99"/>
    <w:semiHidden/>
    <w:rsid w:val="00E67D67"/>
    <w:rPr>
      <w:color w:val="808080"/>
    </w:rPr>
  </w:style>
  <w:style w:type="character" w:styleId="FollowedHyperlink">
    <w:name w:val="FollowedHyperlink"/>
    <w:uiPriority w:val="99"/>
    <w:semiHidden/>
    <w:unhideWhenUsed/>
    <w:rsid w:val="00C145C6"/>
    <w:rPr>
      <w:color w:val="954F72"/>
      <w:u w:val="single"/>
    </w:rPr>
  </w:style>
  <w:style w:type="character" w:styleId="UnresolvedMention">
    <w:name w:val="Unresolved Mention"/>
    <w:uiPriority w:val="99"/>
    <w:semiHidden/>
    <w:unhideWhenUsed/>
    <w:rsid w:val="00DB3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354">
      <w:bodyDiv w:val="1"/>
      <w:marLeft w:val="0"/>
      <w:marRight w:val="0"/>
      <w:marTop w:val="0"/>
      <w:marBottom w:val="0"/>
      <w:divBdr>
        <w:top w:val="none" w:sz="0" w:space="0" w:color="auto"/>
        <w:left w:val="none" w:sz="0" w:space="0" w:color="auto"/>
        <w:bottom w:val="none" w:sz="0" w:space="0" w:color="auto"/>
        <w:right w:val="none" w:sz="0" w:space="0" w:color="auto"/>
      </w:divBdr>
    </w:div>
    <w:div w:id="5448716">
      <w:bodyDiv w:val="1"/>
      <w:marLeft w:val="0"/>
      <w:marRight w:val="0"/>
      <w:marTop w:val="0"/>
      <w:marBottom w:val="0"/>
      <w:divBdr>
        <w:top w:val="none" w:sz="0" w:space="0" w:color="auto"/>
        <w:left w:val="none" w:sz="0" w:space="0" w:color="auto"/>
        <w:bottom w:val="none" w:sz="0" w:space="0" w:color="auto"/>
        <w:right w:val="none" w:sz="0" w:space="0" w:color="auto"/>
      </w:divBdr>
    </w:div>
    <w:div w:id="55401490">
      <w:bodyDiv w:val="1"/>
      <w:marLeft w:val="0"/>
      <w:marRight w:val="0"/>
      <w:marTop w:val="0"/>
      <w:marBottom w:val="0"/>
      <w:divBdr>
        <w:top w:val="none" w:sz="0" w:space="0" w:color="auto"/>
        <w:left w:val="none" w:sz="0" w:space="0" w:color="auto"/>
        <w:bottom w:val="none" w:sz="0" w:space="0" w:color="auto"/>
        <w:right w:val="none" w:sz="0" w:space="0" w:color="auto"/>
      </w:divBdr>
    </w:div>
    <w:div w:id="100029247">
      <w:bodyDiv w:val="1"/>
      <w:marLeft w:val="0"/>
      <w:marRight w:val="0"/>
      <w:marTop w:val="0"/>
      <w:marBottom w:val="0"/>
      <w:divBdr>
        <w:top w:val="none" w:sz="0" w:space="0" w:color="auto"/>
        <w:left w:val="none" w:sz="0" w:space="0" w:color="auto"/>
        <w:bottom w:val="none" w:sz="0" w:space="0" w:color="auto"/>
        <w:right w:val="none" w:sz="0" w:space="0" w:color="auto"/>
      </w:divBdr>
    </w:div>
    <w:div w:id="127015667">
      <w:bodyDiv w:val="1"/>
      <w:marLeft w:val="0"/>
      <w:marRight w:val="0"/>
      <w:marTop w:val="0"/>
      <w:marBottom w:val="0"/>
      <w:divBdr>
        <w:top w:val="none" w:sz="0" w:space="0" w:color="auto"/>
        <w:left w:val="none" w:sz="0" w:space="0" w:color="auto"/>
        <w:bottom w:val="none" w:sz="0" w:space="0" w:color="auto"/>
        <w:right w:val="none" w:sz="0" w:space="0" w:color="auto"/>
      </w:divBdr>
    </w:div>
    <w:div w:id="144126202">
      <w:bodyDiv w:val="1"/>
      <w:marLeft w:val="0"/>
      <w:marRight w:val="0"/>
      <w:marTop w:val="0"/>
      <w:marBottom w:val="0"/>
      <w:divBdr>
        <w:top w:val="none" w:sz="0" w:space="0" w:color="auto"/>
        <w:left w:val="none" w:sz="0" w:space="0" w:color="auto"/>
        <w:bottom w:val="none" w:sz="0" w:space="0" w:color="auto"/>
        <w:right w:val="none" w:sz="0" w:space="0" w:color="auto"/>
      </w:divBdr>
    </w:div>
    <w:div w:id="189807711">
      <w:bodyDiv w:val="1"/>
      <w:marLeft w:val="0"/>
      <w:marRight w:val="0"/>
      <w:marTop w:val="0"/>
      <w:marBottom w:val="0"/>
      <w:divBdr>
        <w:top w:val="none" w:sz="0" w:space="0" w:color="auto"/>
        <w:left w:val="none" w:sz="0" w:space="0" w:color="auto"/>
        <w:bottom w:val="none" w:sz="0" w:space="0" w:color="auto"/>
        <w:right w:val="none" w:sz="0" w:space="0" w:color="auto"/>
      </w:divBdr>
    </w:div>
    <w:div w:id="305747711">
      <w:bodyDiv w:val="1"/>
      <w:marLeft w:val="0"/>
      <w:marRight w:val="0"/>
      <w:marTop w:val="0"/>
      <w:marBottom w:val="0"/>
      <w:divBdr>
        <w:top w:val="none" w:sz="0" w:space="0" w:color="auto"/>
        <w:left w:val="none" w:sz="0" w:space="0" w:color="auto"/>
        <w:bottom w:val="none" w:sz="0" w:space="0" w:color="auto"/>
        <w:right w:val="none" w:sz="0" w:space="0" w:color="auto"/>
      </w:divBdr>
    </w:div>
    <w:div w:id="316224599">
      <w:bodyDiv w:val="1"/>
      <w:marLeft w:val="0"/>
      <w:marRight w:val="0"/>
      <w:marTop w:val="0"/>
      <w:marBottom w:val="0"/>
      <w:divBdr>
        <w:top w:val="none" w:sz="0" w:space="0" w:color="auto"/>
        <w:left w:val="none" w:sz="0" w:space="0" w:color="auto"/>
        <w:bottom w:val="none" w:sz="0" w:space="0" w:color="auto"/>
        <w:right w:val="none" w:sz="0" w:space="0" w:color="auto"/>
      </w:divBdr>
    </w:div>
    <w:div w:id="334303051">
      <w:bodyDiv w:val="1"/>
      <w:marLeft w:val="0"/>
      <w:marRight w:val="0"/>
      <w:marTop w:val="0"/>
      <w:marBottom w:val="0"/>
      <w:divBdr>
        <w:top w:val="none" w:sz="0" w:space="0" w:color="auto"/>
        <w:left w:val="none" w:sz="0" w:space="0" w:color="auto"/>
        <w:bottom w:val="none" w:sz="0" w:space="0" w:color="auto"/>
        <w:right w:val="none" w:sz="0" w:space="0" w:color="auto"/>
      </w:divBdr>
    </w:div>
    <w:div w:id="403380136">
      <w:bodyDiv w:val="1"/>
      <w:marLeft w:val="0"/>
      <w:marRight w:val="0"/>
      <w:marTop w:val="0"/>
      <w:marBottom w:val="0"/>
      <w:divBdr>
        <w:top w:val="none" w:sz="0" w:space="0" w:color="auto"/>
        <w:left w:val="none" w:sz="0" w:space="0" w:color="auto"/>
        <w:bottom w:val="none" w:sz="0" w:space="0" w:color="auto"/>
        <w:right w:val="none" w:sz="0" w:space="0" w:color="auto"/>
      </w:divBdr>
    </w:div>
    <w:div w:id="414284308">
      <w:bodyDiv w:val="1"/>
      <w:marLeft w:val="0"/>
      <w:marRight w:val="0"/>
      <w:marTop w:val="0"/>
      <w:marBottom w:val="0"/>
      <w:divBdr>
        <w:top w:val="none" w:sz="0" w:space="0" w:color="auto"/>
        <w:left w:val="none" w:sz="0" w:space="0" w:color="auto"/>
        <w:bottom w:val="none" w:sz="0" w:space="0" w:color="auto"/>
        <w:right w:val="none" w:sz="0" w:space="0" w:color="auto"/>
      </w:divBdr>
    </w:div>
    <w:div w:id="415058157">
      <w:bodyDiv w:val="1"/>
      <w:marLeft w:val="0"/>
      <w:marRight w:val="0"/>
      <w:marTop w:val="0"/>
      <w:marBottom w:val="0"/>
      <w:divBdr>
        <w:top w:val="none" w:sz="0" w:space="0" w:color="auto"/>
        <w:left w:val="none" w:sz="0" w:space="0" w:color="auto"/>
        <w:bottom w:val="none" w:sz="0" w:space="0" w:color="auto"/>
        <w:right w:val="none" w:sz="0" w:space="0" w:color="auto"/>
      </w:divBdr>
    </w:div>
    <w:div w:id="475876480">
      <w:bodyDiv w:val="1"/>
      <w:marLeft w:val="0"/>
      <w:marRight w:val="0"/>
      <w:marTop w:val="0"/>
      <w:marBottom w:val="0"/>
      <w:divBdr>
        <w:top w:val="none" w:sz="0" w:space="0" w:color="auto"/>
        <w:left w:val="none" w:sz="0" w:space="0" w:color="auto"/>
        <w:bottom w:val="none" w:sz="0" w:space="0" w:color="auto"/>
        <w:right w:val="none" w:sz="0" w:space="0" w:color="auto"/>
      </w:divBdr>
    </w:div>
    <w:div w:id="511990384">
      <w:bodyDiv w:val="1"/>
      <w:marLeft w:val="0"/>
      <w:marRight w:val="0"/>
      <w:marTop w:val="0"/>
      <w:marBottom w:val="0"/>
      <w:divBdr>
        <w:top w:val="none" w:sz="0" w:space="0" w:color="auto"/>
        <w:left w:val="none" w:sz="0" w:space="0" w:color="auto"/>
        <w:bottom w:val="none" w:sz="0" w:space="0" w:color="auto"/>
        <w:right w:val="none" w:sz="0" w:space="0" w:color="auto"/>
      </w:divBdr>
    </w:div>
    <w:div w:id="540633832">
      <w:bodyDiv w:val="1"/>
      <w:marLeft w:val="0"/>
      <w:marRight w:val="0"/>
      <w:marTop w:val="0"/>
      <w:marBottom w:val="0"/>
      <w:divBdr>
        <w:top w:val="none" w:sz="0" w:space="0" w:color="auto"/>
        <w:left w:val="none" w:sz="0" w:space="0" w:color="auto"/>
        <w:bottom w:val="none" w:sz="0" w:space="0" w:color="auto"/>
        <w:right w:val="none" w:sz="0" w:space="0" w:color="auto"/>
      </w:divBdr>
    </w:div>
    <w:div w:id="564802543">
      <w:bodyDiv w:val="1"/>
      <w:marLeft w:val="0"/>
      <w:marRight w:val="0"/>
      <w:marTop w:val="0"/>
      <w:marBottom w:val="0"/>
      <w:divBdr>
        <w:top w:val="none" w:sz="0" w:space="0" w:color="auto"/>
        <w:left w:val="none" w:sz="0" w:space="0" w:color="auto"/>
        <w:bottom w:val="none" w:sz="0" w:space="0" w:color="auto"/>
        <w:right w:val="none" w:sz="0" w:space="0" w:color="auto"/>
      </w:divBdr>
    </w:div>
    <w:div w:id="576747158">
      <w:bodyDiv w:val="1"/>
      <w:marLeft w:val="0"/>
      <w:marRight w:val="0"/>
      <w:marTop w:val="0"/>
      <w:marBottom w:val="0"/>
      <w:divBdr>
        <w:top w:val="none" w:sz="0" w:space="0" w:color="auto"/>
        <w:left w:val="none" w:sz="0" w:space="0" w:color="auto"/>
        <w:bottom w:val="none" w:sz="0" w:space="0" w:color="auto"/>
        <w:right w:val="none" w:sz="0" w:space="0" w:color="auto"/>
      </w:divBdr>
    </w:div>
    <w:div w:id="637341668">
      <w:bodyDiv w:val="1"/>
      <w:marLeft w:val="0"/>
      <w:marRight w:val="0"/>
      <w:marTop w:val="0"/>
      <w:marBottom w:val="0"/>
      <w:divBdr>
        <w:top w:val="none" w:sz="0" w:space="0" w:color="auto"/>
        <w:left w:val="none" w:sz="0" w:space="0" w:color="auto"/>
        <w:bottom w:val="none" w:sz="0" w:space="0" w:color="auto"/>
        <w:right w:val="none" w:sz="0" w:space="0" w:color="auto"/>
      </w:divBdr>
    </w:div>
    <w:div w:id="690882604">
      <w:bodyDiv w:val="1"/>
      <w:marLeft w:val="0"/>
      <w:marRight w:val="0"/>
      <w:marTop w:val="0"/>
      <w:marBottom w:val="0"/>
      <w:divBdr>
        <w:top w:val="none" w:sz="0" w:space="0" w:color="auto"/>
        <w:left w:val="none" w:sz="0" w:space="0" w:color="auto"/>
        <w:bottom w:val="none" w:sz="0" w:space="0" w:color="auto"/>
        <w:right w:val="none" w:sz="0" w:space="0" w:color="auto"/>
      </w:divBdr>
    </w:div>
    <w:div w:id="714087718">
      <w:bodyDiv w:val="1"/>
      <w:marLeft w:val="0"/>
      <w:marRight w:val="0"/>
      <w:marTop w:val="0"/>
      <w:marBottom w:val="0"/>
      <w:divBdr>
        <w:top w:val="none" w:sz="0" w:space="0" w:color="auto"/>
        <w:left w:val="none" w:sz="0" w:space="0" w:color="auto"/>
        <w:bottom w:val="none" w:sz="0" w:space="0" w:color="auto"/>
        <w:right w:val="none" w:sz="0" w:space="0" w:color="auto"/>
      </w:divBdr>
    </w:div>
    <w:div w:id="756098962">
      <w:bodyDiv w:val="1"/>
      <w:marLeft w:val="0"/>
      <w:marRight w:val="0"/>
      <w:marTop w:val="0"/>
      <w:marBottom w:val="0"/>
      <w:divBdr>
        <w:top w:val="none" w:sz="0" w:space="0" w:color="auto"/>
        <w:left w:val="none" w:sz="0" w:space="0" w:color="auto"/>
        <w:bottom w:val="none" w:sz="0" w:space="0" w:color="auto"/>
        <w:right w:val="none" w:sz="0" w:space="0" w:color="auto"/>
      </w:divBdr>
    </w:div>
    <w:div w:id="806511547">
      <w:bodyDiv w:val="1"/>
      <w:marLeft w:val="0"/>
      <w:marRight w:val="0"/>
      <w:marTop w:val="0"/>
      <w:marBottom w:val="0"/>
      <w:divBdr>
        <w:top w:val="none" w:sz="0" w:space="0" w:color="auto"/>
        <w:left w:val="none" w:sz="0" w:space="0" w:color="auto"/>
        <w:bottom w:val="none" w:sz="0" w:space="0" w:color="auto"/>
        <w:right w:val="none" w:sz="0" w:space="0" w:color="auto"/>
      </w:divBdr>
    </w:div>
    <w:div w:id="830484021">
      <w:bodyDiv w:val="1"/>
      <w:marLeft w:val="0"/>
      <w:marRight w:val="0"/>
      <w:marTop w:val="0"/>
      <w:marBottom w:val="0"/>
      <w:divBdr>
        <w:top w:val="none" w:sz="0" w:space="0" w:color="auto"/>
        <w:left w:val="none" w:sz="0" w:space="0" w:color="auto"/>
        <w:bottom w:val="none" w:sz="0" w:space="0" w:color="auto"/>
        <w:right w:val="none" w:sz="0" w:space="0" w:color="auto"/>
      </w:divBdr>
    </w:div>
    <w:div w:id="839589856">
      <w:bodyDiv w:val="1"/>
      <w:marLeft w:val="0"/>
      <w:marRight w:val="0"/>
      <w:marTop w:val="0"/>
      <w:marBottom w:val="0"/>
      <w:divBdr>
        <w:top w:val="none" w:sz="0" w:space="0" w:color="auto"/>
        <w:left w:val="none" w:sz="0" w:space="0" w:color="auto"/>
        <w:bottom w:val="none" w:sz="0" w:space="0" w:color="auto"/>
        <w:right w:val="none" w:sz="0" w:space="0" w:color="auto"/>
      </w:divBdr>
    </w:div>
    <w:div w:id="900411096">
      <w:bodyDiv w:val="1"/>
      <w:marLeft w:val="0"/>
      <w:marRight w:val="0"/>
      <w:marTop w:val="0"/>
      <w:marBottom w:val="0"/>
      <w:divBdr>
        <w:top w:val="none" w:sz="0" w:space="0" w:color="auto"/>
        <w:left w:val="none" w:sz="0" w:space="0" w:color="auto"/>
        <w:bottom w:val="none" w:sz="0" w:space="0" w:color="auto"/>
        <w:right w:val="none" w:sz="0" w:space="0" w:color="auto"/>
      </w:divBdr>
    </w:div>
    <w:div w:id="915211623">
      <w:bodyDiv w:val="1"/>
      <w:marLeft w:val="0"/>
      <w:marRight w:val="0"/>
      <w:marTop w:val="0"/>
      <w:marBottom w:val="0"/>
      <w:divBdr>
        <w:top w:val="none" w:sz="0" w:space="0" w:color="auto"/>
        <w:left w:val="none" w:sz="0" w:space="0" w:color="auto"/>
        <w:bottom w:val="none" w:sz="0" w:space="0" w:color="auto"/>
        <w:right w:val="none" w:sz="0" w:space="0" w:color="auto"/>
      </w:divBdr>
    </w:div>
    <w:div w:id="923993364">
      <w:bodyDiv w:val="1"/>
      <w:marLeft w:val="0"/>
      <w:marRight w:val="0"/>
      <w:marTop w:val="0"/>
      <w:marBottom w:val="0"/>
      <w:divBdr>
        <w:top w:val="none" w:sz="0" w:space="0" w:color="auto"/>
        <w:left w:val="none" w:sz="0" w:space="0" w:color="auto"/>
        <w:bottom w:val="none" w:sz="0" w:space="0" w:color="auto"/>
        <w:right w:val="none" w:sz="0" w:space="0" w:color="auto"/>
      </w:divBdr>
    </w:div>
    <w:div w:id="988946886">
      <w:bodyDiv w:val="1"/>
      <w:marLeft w:val="0"/>
      <w:marRight w:val="0"/>
      <w:marTop w:val="0"/>
      <w:marBottom w:val="0"/>
      <w:divBdr>
        <w:top w:val="none" w:sz="0" w:space="0" w:color="auto"/>
        <w:left w:val="none" w:sz="0" w:space="0" w:color="auto"/>
        <w:bottom w:val="none" w:sz="0" w:space="0" w:color="auto"/>
        <w:right w:val="none" w:sz="0" w:space="0" w:color="auto"/>
      </w:divBdr>
    </w:div>
    <w:div w:id="992102976">
      <w:bodyDiv w:val="1"/>
      <w:marLeft w:val="0"/>
      <w:marRight w:val="0"/>
      <w:marTop w:val="0"/>
      <w:marBottom w:val="0"/>
      <w:divBdr>
        <w:top w:val="none" w:sz="0" w:space="0" w:color="auto"/>
        <w:left w:val="none" w:sz="0" w:space="0" w:color="auto"/>
        <w:bottom w:val="none" w:sz="0" w:space="0" w:color="auto"/>
        <w:right w:val="none" w:sz="0" w:space="0" w:color="auto"/>
      </w:divBdr>
    </w:div>
    <w:div w:id="1069376802">
      <w:bodyDiv w:val="1"/>
      <w:marLeft w:val="0"/>
      <w:marRight w:val="0"/>
      <w:marTop w:val="0"/>
      <w:marBottom w:val="0"/>
      <w:divBdr>
        <w:top w:val="none" w:sz="0" w:space="0" w:color="auto"/>
        <w:left w:val="none" w:sz="0" w:space="0" w:color="auto"/>
        <w:bottom w:val="none" w:sz="0" w:space="0" w:color="auto"/>
        <w:right w:val="none" w:sz="0" w:space="0" w:color="auto"/>
      </w:divBdr>
    </w:div>
    <w:div w:id="1115901043">
      <w:bodyDiv w:val="1"/>
      <w:marLeft w:val="0"/>
      <w:marRight w:val="0"/>
      <w:marTop w:val="0"/>
      <w:marBottom w:val="0"/>
      <w:divBdr>
        <w:top w:val="none" w:sz="0" w:space="0" w:color="auto"/>
        <w:left w:val="none" w:sz="0" w:space="0" w:color="auto"/>
        <w:bottom w:val="none" w:sz="0" w:space="0" w:color="auto"/>
        <w:right w:val="none" w:sz="0" w:space="0" w:color="auto"/>
      </w:divBdr>
    </w:div>
    <w:div w:id="1164393298">
      <w:bodyDiv w:val="1"/>
      <w:marLeft w:val="0"/>
      <w:marRight w:val="0"/>
      <w:marTop w:val="0"/>
      <w:marBottom w:val="0"/>
      <w:divBdr>
        <w:top w:val="none" w:sz="0" w:space="0" w:color="auto"/>
        <w:left w:val="none" w:sz="0" w:space="0" w:color="auto"/>
        <w:bottom w:val="none" w:sz="0" w:space="0" w:color="auto"/>
        <w:right w:val="none" w:sz="0" w:space="0" w:color="auto"/>
      </w:divBdr>
    </w:div>
    <w:div w:id="1167555051">
      <w:bodyDiv w:val="1"/>
      <w:marLeft w:val="0"/>
      <w:marRight w:val="0"/>
      <w:marTop w:val="0"/>
      <w:marBottom w:val="0"/>
      <w:divBdr>
        <w:top w:val="none" w:sz="0" w:space="0" w:color="auto"/>
        <w:left w:val="none" w:sz="0" w:space="0" w:color="auto"/>
        <w:bottom w:val="none" w:sz="0" w:space="0" w:color="auto"/>
        <w:right w:val="none" w:sz="0" w:space="0" w:color="auto"/>
      </w:divBdr>
    </w:div>
    <w:div w:id="1172377452">
      <w:bodyDiv w:val="1"/>
      <w:marLeft w:val="0"/>
      <w:marRight w:val="0"/>
      <w:marTop w:val="0"/>
      <w:marBottom w:val="0"/>
      <w:divBdr>
        <w:top w:val="none" w:sz="0" w:space="0" w:color="auto"/>
        <w:left w:val="none" w:sz="0" w:space="0" w:color="auto"/>
        <w:bottom w:val="none" w:sz="0" w:space="0" w:color="auto"/>
        <w:right w:val="none" w:sz="0" w:space="0" w:color="auto"/>
      </w:divBdr>
    </w:div>
    <w:div w:id="1343046263">
      <w:bodyDiv w:val="1"/>
      <w:marLeft w:val="0"/>
      <w:marRight w:val="0"/>
      <w:marTop w:val="0"/>
      <w:marBottom w:val="0"/>
      <w:divBdr>
        <w:top w:val="none" w:sz="0" w:space="0" w:color="auto"/>
        <w:left w:val="none" w:sz="0" w:space="0" w:color="auto"/>
        <w:bottom w:val="none" w:sz="0" w:space="0" w:color="auto"/>
        <w:right w:val="none" w:sz="0" w:space="0" w:color="auto"/>
      </w:divBdr>
    </w:div>
    <w:div w:id="1422602387">
      <w:bodyDiv w:val="1"/>
      <w:marLeft w:val="0"/>
      <w:marRight w:val="0"/>
      <w:marTop w:val="0"/>
      <w:marBottom w:val="0"/>
      <w:divBdr>
        <w:top w:val="none" w:sz="0" w:space="0" w:color="auto"/>
        <w:left w:val="none" w:sz="0" w:space="0" w:color="auto"/>
        <w:bottom w:val="none" w:sz="0" w:space="0" w:color="auto"/>
        <w:right w:val="none" w:sz="0" w:space="0" w:color="auto"/>
      </w:divBdr>
    </w:div>
    <w:div w:id="1435521051">
      <w:bodyDiv w:val="1"/>
      <w:marLeft w:val="0"/>
      <w:marRight w:val="0"/>
      <w:marTop w:val="0"/>
      <w:marBottom w:val="0"/>
      <w:divBdr>
        <w:top w:val="none" w:sz="0" w:space="0" w:color="auto"/>
        <w:left w:val="none" w:sz="0" w:space="0" w:color="auto"/>
        <w:bottom w:val="none" w:sz="0" w:space="0" w:color="auto"/>
        <w:right w:val="none" w:sz="0" w:space="0" w:color="auto"/>
      </w:divBdr>
    </w:div>
    <w:div w:id="1453791361">
      <w:bodyDiv w:val="1"/>
      <w:marLeft w:val="0"/>
      <w:marRight w:val="0"/>
      <w:marTop w:val="0"/>
      <w:marBottom w:val="0"/>
      <w:divBdr>
        <w:top w:val="none" w:sz="0" w:space="0" w:color="auto"/>
        <w:left w:val="none" w:sz="0" w:space="0" w:color="auto"/>
        <w:bottom w:val="none" w:sz="0" w:space="0" w:color="auto"/>
        <w:right w:val="none" w:sz="0" w:space="0" w:color="auto"/>
      </w:divBdr>
    </w:div>
    <w:div w:id="1477264322">
      <w:bodyDiv w:val="1"/>
      <w:marLeft w:val="0"/>
      <w:marRight w:val="0"/>
      <w:marTop w:val="0"/>
      <w:marBottom w:val="0"/>
      <w:divBdr>
        <w:top w:val="none" w:sz="0" w:space="0" w:color="auto"/>
        <w:left w:val="none" w:sz="0" w:space="0" w:color="auto"/>
        <w:bottom w:val="none" w:sz="0" w:space="0" w:color="auto"/>
        <w:right w:val="none" w:sz="0" w:space="0" w:color="auto"/>
      </w:divBdr>
    </w:div>
    <w:div w:id="1538620285">
      <w:bodyDiv w:val="1"/>
      <w:marLeft w:val="0"/>
      <w:marRight w:val="0"/>
      <w:marTop w:val="0"/>
      <w:marBottom w:val="0"/>
      <w:divBdr>
        <w:top w:val="none" w:sz="0" w:space="0" w:color="auto"/>
        <w:left w:val="none" w:sz="0" w:space="0" w:color="auto"/>
        <w:bottom w:val="none" w:sz="0" w:space="0" w:color="auto"/>
        <w:right w:val="none" w:sz="0" w:space="0" w:color="auto"/>
      </w:divBdr>
    </w:div>
    <w:div w:id="1611933428">
      <w:bodyDiv w:val="1"/>
      <w:marLeft w:val="0"/>
      <w:marRight w:val="0"/>
      <w:marTop w:val="0"/>
      <w:marBottom w:val="0"/>
      <w:divBdr>
        <w:top w:val="none" w:sz="0" w:space="0" w:color="auto"/>
        <w:left w:val="none" w:sz="0" w:space="0" w:color="auto"/>
        <w:bottom w:val="none" w:sz="0" w:space="0" w:color="auto"/>
        <w:right w:val="none" w:sz="0" w:space="0" w:color="auto"/>
      </w:divBdr>
    </w:div>
    <w:div w:id="1698893530">
      <w:bodyDiv w:val="1"/>
      <w:marLeft w:val="0"/>
      <w:marRight w:val="0"/>
      <w:marTop w:val="0"/>
      <w:marBottom w:val="0"/>
      <w:divBdr>
        <w:top w:val="none" w:sz="0" w:space="0" w:color="auto"/>
        <w:left w:val="none" w:sz="0" w:space="0" w:color="auto"/>
        <w:bottom w:val="none" w:sz="0" w:space="0" w:color="auto"/>
        <w:right w:val="none" w:sz="0" w:space="0" w:color="auto"/>
      </w:divBdr>
    </w:div>
    <w:div w:id="1733196376">
      <w:bodyDiv w:val="1"/>
      <w:marLeft w:val="0"/>
      <w:marRight w:val="0"/>
      <w:marTop w:val="0"/>
      <w:marBottom w:val="0"/>
      <w:divBdr>
        <w:top w:val="none" w:sz="0" w:space="0" w:color="auto"/>
        <w:left w:val="none" w:sz="0" w:space="0" w:color="auto"/>
        <w:bottom w:val="none" w:sz="0" w:space="0" w:color="auto"/>
        <w:right w:val="none" w:sz="0" w:space="0" w:color="auto"/>
      </w:divBdr>
    </w:div>
    <w:div w:id="1738899353">
      <w:bodyDiv w:val="1"/>
      <w:marLeft w:val="0"/>
      <w:marRight w:val="0"/>
      <w:marTop w:val="0"/>
      <w:marBottom w:val="0"/>
      <w:divBdr>
        <w:top w:val="none" w:sz="0" w:space="0" w:color="auto"/>
        <w:left w:val="none" w:sz="0" w:space="0" w:color="auto"/>
        <w:bottom w:val="none" w:sz="0" w:space="0" w:color="auto"/>
        <w:right w:val="none" w:sz="0" w:space="0" w:color="auto"/>
      </w:divBdr>
    </w:div>
    <w:div w:id="1780828482">
      <w:bodyDiv w:val="1"/>
      <w:marLeft w:val="0"/>
      <w:marRight w:val="0"/>
      <w:marTop w:val="0"/>
      <w:marBottom w:val="0"/>
      <w:divBdr>
        <w:top w:val="none" w:sz="0" w:space="0" w:color="auto"/>
        <w:left w:val="none" w:sz="0" w:space="0" w:color="auto"/>
        <w:bottom w:val="none" w:sz="0" w:space="0" w:color="auto"/>
        <w:right w:val="none" w:sz="0" w:space="0" w:color="auto"/>
      </w:divBdr>
    </w:div>
    <w:div w:id="1808549321">
      <w:bodyDiv w:val="1"/>
      <w:marLeft w:val="0"/>
      <w:marRight w:val="0"/>
      <w:marTop w:val="0"/>
      <w:marBottom w:val="0"/>
      <w:divBdr>
        <w:top w:val="none" w:sz="0" w:space="0" w:color="auto"/>
        <w:left w:val="none" w:sz="0" w:space="0" w:color="auto"/>
        <w:bottom w:val="none" w:sz="0" w:space="0" w:color="auto"/>
        <w:right w:val="none" w:sz="0" w:space="0" w:color="auto"/>
      </w:divBdr>
    </w:div>
    <w:div w:id="1830511869">
      <w:bodyDiv w:val="1"/>
      <w:marLeft w:val="0"/>
      <w:marRight w:val="0"/>
      <w:marTop w:val="0"/>
      <w:marBottom w:val="0"/>
      <w:divBdr>
        <w:top w:val="none" w:sz="0" w:space="0" w:color="auto"/>
        <w:left w:val="none" w:sz="0" w:space="0" w:color="auto"/>
        <w:bottom w:val="none" w:sz="0" w:space="0" w:color="auto"/>
        <w:right w:val="none" w:sz="0" w:space="0" w:color="auto"/>
      </w:divBdr>
    </w:div>
    <w:div w:id="1872066696">
      <w:bodyDiv w:val="1"/>
      <w:marLeft w:val="0"/>
      <w:marRight w:val="0"/>
      <w:marTop w:val="0"/>
      <w:marBottom w:val="0"/>
      <w:divBdr>
        <w:top w:val="none" w:sz="0" w:space="0" w:color="auto"/>
        <w:left w:val="none" w:sz="0" w:space="0" w:color="auto"/>
        <w:bottom w:val="none" w:sz="0" w:space="0" w:color="auto"/>
        <w:right w:val="none" w:sz="0" w:space="0" w:color="auto"/>
      </w:divBdr>
    </w:div>
    <w:div w:id="1881894963">
      <w:bodyDiv w:val="1"/>
      <w:marLeft w:val="0"/>
      <w:marRight w:val="0"/>
      <w:marTop w:val="0"/>
      <w:marBottom w:val="0"/>
      <w:divBdr>
        <w:top w:val="none" w:sz="0" w:space="0" w:color="auto"/>
        <w:left w:val="none" w:sz="0" w:space="0" w:color="auto"/>
        <w:bottom w:val="none" w:sz="0" w:space="0" w:color="auto"/>
        <w:right w:val="none" w:sz="0" w:space="0" w:color="auto"/>
      </w:divBdr>
    </w:div>
    <w:div w:id="1910462298">
      <w:bodyDiv w:val="1"/>
      <w:marLeft w:val="0"/>
      <w:marRight w:val="0"/>
      <w:marTop w:val="0"/>
      <w:marBottom w:val="0"/>
      <w:divBdr>
        <w:top w:val="none" w:sz="0" w:space="0" w:color="auto"/>
        <w:left w:val="none" w:sz="0" w:space="0" w:color="auto"/>
        <w:bottom w:val="none" w:sz="0" w:space="0" w:color="auto"/>
        <w:right w:val="none" w:sz="0" w:space="0" w:color="auto"/>
      </w:divBdr>
    </w:div>
    <w:div w:id="1968851127">
      <w:bodyDiv w:val="1"/>
      <w:marLeft w:val="0"/>
      <w:marRight w:val="0"/>
      <w:marTop w:val="0"/>
      <w:marBottom w:val="0"/>
      <w:divBdr>
        <w:top w:val="none" w:sz="0" w:space="0" w:color="auto"/>
        <w:left w:val="none" w:sz="0" w:space="0" w:color="auto"/>
        <w:bottom w:val="none" w:sz="0" w:space="0" w:color="auto"/>
        <w:right w:val="none" w:sz="0" w:space="0" w:color="auto"/>
      </w:divBdr>
    </w:div>
    <w:div w:id="1974482049">
      <w:bodyDiv w:val="1"/>
      <w:marLeft w:val="0"/>
      <w:marRight w:val="0"/>
      <w:marTop w:val="0"/>
      <w:marBottom w:val="0"/>
      <w:divBdr>
        <w:top w:val="none" w:sz="0" w:space="0" w:color="auto"/>
        <w:left w:val="none" w:sz="0" w:space="0" w:color="auto"/>
        <w:bottom w:val="none" w:sz="0" w:space="0" w:color="auto"/>
        <w:right w:val="none" w:sz="0" w:space="0" w:color="auto"/>
      </w:divBdr>
    </w:div>
    <w:div w:id="1979920555">
      <w:bodyDiv w:val="1"/>
      <w:marLeft w:val="0"/>
      <w:marRight w:val="0"/>
      <w:marTop w:val="0"/>
      <w:marBottom w:val="0"/>
      <w:divBdr>
        <w:top w:val="none" w:sz="0" w:space="0" w:color="auto"/>
        <w:left w:val="none" w:sz="0" w:space="0" w:color="auto"/>
        <w:bottom w:val="none" w:sz="0" w:space="0" w:color="auto"/>
        <w:right w:val="none" w:sz="0" w:space="0" w:color="auto"/>
      </w:divBdr>
    </w:div>
    <w:div w:id="2003193515">
      <w:bodyDiv w:val="1"/>
      <w:marLeft w:val="0"/>
      <w:marRight w:val="0"/>
      <w:marTop w:val="0"/>
      <w:marBottom w:val="0"/>
      <w:divBdr>
        <w:top w:val="none" w:sz="0" w:space="0" w:color="auto"/>
        <w:left w:val="none" w:sz="0" w:space="0" w:color="auto"/>
        <w:bottom w:val="none" w:sz="0" w:space="0" w:color="auto"/>
        <w:right w:val="none" w:sz="0" w:space="0" w:color="auto"/>
      </w:divBdr>
    </w:div>
    <w:div w:id="2011442254">
      <w:bodyDiv w:val="1"/>
      <w:marLeft w:val="0"/>
      <w:marRight w:val="0"/>
      <w:marTop w:val="0"/>
      <w:marBottom w:val="0"/>
      <w:divBdr>
        <w:top w:val="none" w:sz="0" w:space="0" w:color="auto"/>
        <w:left w:val="none" w:sz="0" w:space="0" w:color="auto"/>
        <w:bottom w:val="none" w:sz="0" w:space="0" w:color="auto"/>
        <w:right w:val="none" w:sz="0" w:space="0" w:color="auto"/>
      </w:divBdr>
    </w:div>
    <w:div w:id="2012755814">
      <w:bodyDiv w:val="1"/>
      <w:marLeft w:val="0"/>
      <w:marRight w:val="0"/>
      <w:marTop w:val="0"/>
      <w:marBottom w:val="0"/>
      <w:divBdr>
        <w:top w:val="none" w:sz="0" w:space="0" w:color="auto"/>
        <w:left w:val="none" w:sz="0" w:space="0" w:color="auto"/>
        <w:bottom w:val="none" w:sz="0" w:space="0" w:color="auto"/>
        <w:right w:val="none" w:sz="0" w:space="0" w:color="auto"/>
      </w:divBdr>
    </w:div>
    <w:div w:id="2022079286">
      <w:bodyDiv w:val="1"/>
      <w:marLeft w:val="0"/>
      <w:marRight w:val="0"/>
      <w:marTop w:val="0"/>
      <w:marBottom w:val="0"/>
      <w:divBdr>
        <w:top w:val="none" w:sz="0" w:space="0" w:color="auto"/>
        <w:left w:val="none" w:sz="0" w:space="0" w:color="auto"/>
        <w:bottom w:val="none" w:sz="0" w:space="0" w:color="auto"/>
        <w:right w:val="none" w:sz="0" w:space="0" w:color="auto"/>
      </w:divBdr>
    </w:div>
    <w:div w:id="212992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header" Target="header1.xm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7" Type="http://schemas.openxmlformats.org/officeDocument/2006/relationships/hyperlink" Target="http://www.ema.europa.eu"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aerius" TargetMode="Externa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fontTable" Target="fontTable.xm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EMADOC-1700519818-2956964</_dlc_DocId>
    <_dlc_DocIdUrl xmlns="a034c160-bfb7-45f5-8632-2eb7e0508071">
      <Url>https://euema.sharepoint.com/sites/CRM/_layouts/15/DocIdRedir.aspx?ID=EMADOC-1700519818-2956964</Url>
      <Description>EMADOC-1700519818-2956964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DCB357-2B5E-4D85-9BAE-5976DBA76E4B}">
  <ds:schemaRefs>
    <ds:schemaRef ds:uri="http://schemas.openxmlformats.org/officeDocument/2006/bibliography"/>
  </ds:schemaRefs>
</ds:datastoreItem>
</file>

<file path=customXml/itemProps2.xml><?xml version="1.0" encoding="utf-8"?>
<ds:datastoreItem xmlns:ds="http://schemas.openxmlformats.org/officeDocument/2006/customXml" ds:itemID="{5B42E2F8-A8EE-4F40-8397-AADD2ACB703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7BC2489-9424-45DA-AD7C-9A6BCF51AFCB}"/>
</file>

<file path=customXml/itemProps4.xml><?xml version="1.0" encoding="utf-8"?>
<ds:datastoreItem xmlns:ds="http://schemas.openxmlformats.org/officeDocument/2006/customXml" ds:itemID="{C69B07AD-C85F-4811-BCB9-860859C46E2F}"/>
</file>

<file path=customXml/itemProps5.xml><?xml version="1.0" encoding="utf-8"?>
<ds:datastoreItem xmlns:ds="http://schemas.openxmlformats.org/officeDocument/2006/customXml" ds:itemID="{825B62B1-A694-4811-B341-3D879FEC0383}"/>
</file>

<file path=customXml/itemProps6.xml><?xml version="1.0" encoding="utf-8"?>
<ds:datastoreItem xmlns:ds="http://schemas.openxmlformats.org/officeDocument/2006/customXml" ds:itemID="{09D50B80-C608-4759-9DC3-34775C2285C0}"/>
</file>

<file path=docProps/app.xml><?xml version="1.0" encoding="utf-8"?>
<Properties xmlns="http://schemas.openxmlformats.org/officeDocument/2006/extended-properties" xmlns:vt="http://schemas.openxmlformats.org/officeDocument/2006/docPropsVTypes">
  <Template>Normal.dotm</Template>
  <TotalTime>1</TotalTime>
  <Pages>46</Pages>
  <Words>13019</Words>
  <Characters>74210</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Manager/>
  <Company>Organon</Company>
  <LinksUpToDate>false</LinksUpToDate>
  <CharactersWithSpaces>87055</CharactersWithSpaces>
  <SharedDoc>false</SharedDoc>
  <HLinks>
    <vt:vector size="78" baseType="variant">
      <vt:variant>
        <vt:i4>5374064</vt:i4>
      </vt:variant>
      <vt:variant>
        <vt:i4>36</vt:i4>
      </vt:variant>
      <vt:variant>
        <vt:i4>0</vt:i4>
      </vt:variant>
      <vt:variant>
        <vt:i4>5</vt:i4>
      </vt:variant>
      <vt:variant>
        <vt:lpwstr>mailto:Mailbox@vianex.gr</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5374064</vt:i4>
      </vt:variant>
      <vt:variant>
        <vt:i4>30</vt:i4>
      </vt:variant>
      <vt:variant>
        <vt:i4>0</vt:i4>
      </vt:variant>
      <vt:variant>
        <vt:i4>5</vt:i4>
      </vt:variant>
      <vt:variant>
        <vt:lpwstr>mailto:Mailbox@vianex.gr</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6422640</vt:i4>
      </vt:variant>
      <vt:variant>
        <vt:i4>24</vt:i4>
      </vt:variant>
      <vt:variant>
        <vt:i4>0</vt:i4>
      </vt:variant>
      <vt:variant>
        <vt:i4>5</vt:i4>
      </vt:variant>
      <vt:variant>
        <vt:lpwstr>mailto:</vt:lpwstr>
      </vt:variant>
      <vt:variant>
        <vt:lpwstr/>
      </vt:variant>
      <vt:variant>
        <vt:i4>5374064</vt:i4>
      </vt:variant>
      <vt:variant>
        <vt:i4>21</vt:i4>
      </vt:variant>
      <vt:variant>
        <vt:i4>0</vt:i4>
      </vt:variant>
      <vt:variant>
        <vt:i4>5</vt:i4>
      </vt:variant>
      <vt:variant>
        <vt:lpwstr>mailto:Mailbox@vianex.gr</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5374064</vt:i4>
      </vt:variant>
      <vt:variant>
        <vt:i4>15</vt:i4>
      </vt:variant>
      <vt:variant>
        <vt:i4>0</vt:i4>
      </vt:variant>
      <vt:variant>
        <vt:i4>5</vt:i4>
      </vt:variant>
      <vt:variant>
        <vt:lpwstr>mailto:Mailbox@vianex.gr</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Organon 2</cp:lastModifiedBy>
  <cp:revision>3</cp:revision>
  <dcterms:created xsi:type="dcterms:W3CDTF">2026-02-18T13:41:00Z</dcterms:created>
  <dcterms:modified xsi:type="dcterms:W3CDTF">2026-02-18T13:42:00Z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2026-02-18T13:41:17Z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5eb8a390-09d3-423a-ba33-d8de42f0d41b</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9c72782f-1d93-4aae-ae7d-0f53eaea064c</vt:lpwstr>
  </property>
</Properties>
</file>