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0.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6.xml" ContentType="application/vnd.openxmlformats-officedocument.wordprocessingml.footer+xml"/>
  <Override PartName="/word/footer7.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1.xml" ContentType="application/vnd.openxmlformats-officedocument.wordprocessingml.header+xml"/>
  <Override PartName="/word/footer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4"/>
      </w:tblGrid>
      <w:tr w:rsidR="00F42536" w14:paraId="30CB4D68" w14:textId="77777777">
        <w:tc>
          <w:tcPr>
            <w:tcW w:w="9064" w:type="dxa"/>
          </w:tcPr>
          <w:p w14:paraId="51E8B95D" w14:textId="77777777" w:rsidR="00F42536" w:rsidRPr="00F42536" w:rsidRDefault="00F42536" w:rsidP="00F42536">
            <w:pPr>
              <w:widowControl/>
              <w:ind w:right="29"/>
              <w:rPr>
                <w:rFonts w:ascii="Times New Roman" w:hAnsi="Times New Roman" w:cs="Times New Roman"/>
                <w:lang w:val="bg-BG"/>
              </w:rPr>
            </w:pPr>
            <w:r w:rsidRPr="00F42536">
              <w:rPr>
                <w:rFonts w:ascii="Times New Roman" w:hAnsi="Times New Roman" w:cs="Times New Roman"/>
                <w:lang w:val="bg-BG"/>
              </w:rPr>
              <w:t xml:space="preserve">Þetta skjal inniheldur samþykktar </w:t>
            </w:r>
            <w:r w:rsidRPr="00F42536">
              <w:rPr>
                <w:rFonts w:ascii="Times New Roman" w:hAnsi="Times New Roman" w:cs="Times New Roman"/>
              </w:rPr>
              <w:t>lyfjaupplýsingar</w:t>
            </w:r>
            <w:r w:rsidRPr="00F42536">
              <w:rPr>
                <w:rFonts w:ascii="Times New Roman" w:hAnsi="Times New Roman" w:cs="Times New Roman"/>
                <w:lang w:val="bg-BG"/>
              </w:rPr>
              <w:t xml:space="preserve"> fyrir </w:t>
            </w:r>
            <w:r w:rsidRPr="00F42536">
              <w:rPr>
                <w:rFonts w:ascii="Times New Roman" w:hAnsi="Times New Roman" w:cs="Times New Roman"/>
                <w:b/>
                <w:bCs/>
                <w:lang w:val="en-US"/>
              </w:rPr>
              <w:t>Yesafili</w:t>
            </w:r>
            <w:r w:rsidRPr="00F42536">
              <w:rPr>
                <w:rFonts w:ascii="Times New Roman" w:hAnsi="Times New Roman" w:cs="Times New Roman"/>
                <w:b/>
                <w:bCs/>
                <w:lang w:val="bg-BG"/>
              </w:rPr>
              <w:t>,</w:t>
            </w:r>
            <w:r w:rsidRPr="00F42536">
              <w:rPr>
                <w:rFonts w:ascii="Times New Roman" w:hAnsi="Times New Roman" w:cs="Times New Roman"/>
                <w:lang w:val="bg-BG"/>
              </w:rPr>
              <w:t xml:space="preserve"> </w:t>
            </w:r>
            <w:r w:rsidRPr="00F42536">
              <w:rPr>
                <w:rFonts w:ascii="Times New Roman" w:hAnsi="Times New Roman" w:cs="Times New Roman"/>
              </w:rPr>
              <w:t xml:space="preserve">þar sem </w:t>
            </w:r>
            <w:r w:rsidRPr="00F42536">
              <w:rPr>
                <w:rFonts w:ascii="Times New Roman" w:hAnsi="Times New Roman" w:cs="Times New Roman"/>
                <w:lang w:val="bg-BG"/>
              </w:rPr>
              <w:t>breyting</w:t>
            </w:r>
            <w:r w:rsidRPr="00F42536">
              <w:rPr>
                <w:rFonts w:ascii="Times New Roman" w:hAnsi="Times New Roman" w:cs="Times New Roman"/>
              </w:rPr>
              <w:t>ar</w:t>
            </w:r>
            <w:r w:rsidRPr="00F42536">
              <w:rPr>
                <w:rFonts w:ascii="Times New Roman" w:hAnsi="Times New Roman" w:cs="Times New Roman"/>
                <w:lang w:val="bg-BG"/>
              </w:rPr>
              <w:t xml:space="preserve"> frá </w:t>
            </w:r>
            <w:r w:rsidRPr="00F42536">
              <w:rPr>
                <w:rFonts w:ascii="Times New Roman" w:hAnsi="Times New Roman" w:cs="Times New Roman"/>
              </w:rPr>
              <w:t>fyrra ferli</w:t>
            </w:r>
            <w:r w:rsidRPr="00F42536">
              <w:rPr>
                <w:rFonts w:ascii="Times New Roman" w:hAnsi="Times New Roman" w:cs="Times New Roman"/>
                <w:lang w:val="bg-BG"/>
              </w:rPr>
              <w:t xml:space="preserve"> sem </w:t>
            </w:r>
            <w:r w:rsidRPr="00F42536">
              <w:rPr>
                <w:rFonts w:ascii="Times New Roman" w:hAnsi="Times New Roman" w:cs="Times New Roman"/>
              </w:rPr>
              <w:t>hafa</w:t>
            </w:r>
            <w:r w:rsidRPr="00F42536">
              <w:rPr>
                <w:rFonts w:ascii="Times New Roman" w:hAnsi="Times New Roman" w:cs="Times New Roman"/>
                <w:lang w:val="bg-BG"/>
              </w:rPr>
              <w:t xml:space="preserve"> áhrif á </w:t>
            </w:r>
            <w:r w:rsidRPr="00F42536">
              <w:rPr>
                <w:rFonts w:ascii="Times New Roman" w:hAnsi="Times New Roman" w:cs="Times New Roman"/>
              </w:rPr>
              <w:t>lyfjaupplýsingarnar</w:t>
            </w:r>
            <w:r w:rsidRPr="00F42536">
              <w:rPr>
                <w:rFonts w:ascii="Times New Roman" w:hAnsi="Times New Roman" w:cs="Times New Roman"/>
                <w:b/>
                <w:bCs/>
                <w:lang w:val="bg-BG"/>
              </w:rPr>
              <w:t xml:space="preserve"> (</w:t>
            </w:r>
            <w:r w:rsidRPr="00F42536">
              <w:rPr>
                <w:rFonts w:ascii="Times New Roman" w:hAnsi="Times New Roman" w:cs="Times New Roman"/>
                <w:b/>
                <w:bCs/>
                <w:lang w:val="en-IN"/>
              </w:rPr>
              <w:t>EMEA/H/C/006022</w:t>
            </w:r>
            <w:r w:rsidRPr="00F42536">
              <w:rPr>
                <w:rFonts w:ascii="Times New Roman" w:hAnsi="Times New Roman" w:cs="Times New Roman"/>
                <w:b/>
                <w:bCs/>
                <w:lang w:val="bg-BG"/>
              </w:rPr>
              <w:t>)</w:t>
            </w:r>
            <w:r w:rsidRPr="00F42536">
              <w:rPr>
                <w:rFonts w:ascii="Times New Roman" w:hAnsi="Times New Roman" w:cs="Times New Roman"/>
                <w:lang w:val="bg-BG"/>
              </w:rPr>
              <w:t xml:space="preserve"> </w:t>
            </w:r>
            <w:r w:rsidRPr="00F42536">
              <w:rPr>
                <w:rFonts w:ascii="Times New Roman" w:hAnsi="Times New Roman" w:cs="Times New Roman"/>
              </w:rPr>
              <w:t xml:space="preserve">eru </w:t>
            </w:r>
            <w:r w:rsidRPr="00F42536">
              <w:rPr>
                <w:rFonts w:ascii="Times New Roman" w:hAnsi="Times New Roman" w:cs="Times New Roman"/>
                <w:lang w:val="bg-BG"/>
              </w:rPr>
              <w:t>auðkenndar.</w:t>
            </w:r>
          </w:p>
          <w:p w14:paraId="681C0B82" w14:textId="77777777" w:rsidR="00F42536" w:rsidRPr="00F42536" w:rsidRDefault="00F42536" w:rsidP="00F42536">
            <w:pPr>
              <w:widowControl/>
              <w:ind w:right="3758"/>
              <w:rPr>
                <w:rFonts w:ascii="Times New Roman" w:hAnsi="Times New Roman" w:cs="Times New Roman"/>
              </w:rPr>
            </w:pPr>
          </w:p>
          <w:p w14:paraId="5B38E58E" w14:textId="16F27B8E" w:rsidR="00F42536" w:rsidRDefault="00F42536" w:rsidP="00F42536">
            <w:pPr>
              <w:widowControl/>
              <w:ind w:right="29"/>
              <w:rPr>
                <w:rFonts w:ascii="Times New Roman" w:hAnsi="Times New Roman" w:cs="Times New Roman"/>
              </w:rPr>
            </w:pPr>
            <w:r w:rsidRPr="00F42536">
              <w:rPr>
                <w:rFonts w:ascii="Times New Roman" w:hAnsi="Times New Roman" w:cs="Times New Roman"/>
              </w:rPr>
              <w:t xml:space="preserve">Nánari upplýsingar er að finna á vefsíðu Lyfjastofnunar Evrópu: </w:t>
            </w:r>
            <w:hyperlink r:id="rId10" w:history="1">
              <w:r w:rsidRPr="00F42536">
                <w:rPr>
                  <w:rStyle w:val="Hyperlink"/>
                  <w:rFonts w:ascii="Times New Roman" w:hAnsi="Times New Roman" w:cs="Times New Roman"/>
                </w:rPr>
                <w:t>https://www.ema.europa.eu/en/medicines/human/EPAR/</w:t>
              </w:r>
            </w:hyperlink>
            <w:r w:rsidRPr="00F42536">
              <w:rPr>
                <w:rFonts w:ascii="Times New Roman" w:hAnsi="Times New Roman" w:cs="Times New Roman"/>
                <w:u w:val="single"/>
              </w:rPr>
              <w:t>Yesafili</w:t>
            </w:r>
          </w:p>
        </w:tc>
      </w:tr>
    </w:tbl>
    <w:p w14:paraId="00CC4DB9" w14:textId="77777777" w:rsidR="00222F38" w:rsidRDefault="00222F38" w:rsidP="00222F38">
      <w:pPr>
        <w:widowControl/>
        <w:spacing w:after="0" w:line="240" w:lineRule="auto"/>
        <w:ind w:left="3774" w:right="3758"/>
        <w:jc w:val="center"/>
        <w:rPr>
          <w:rFonts w:ascii="Times New Roman" w:hAnsi="Times New Roman" w:cs="Times New Roman"/>
        </w:rPr>
      </w:pPr>
    </w:p>
    <w:p w14:paraId="5DDE21C0" w14:textId="77777777" w:rsidR="00222F38" w:rsidRDefault="00222F38" w:rsidP="00222F38">
      <w:pPr>
        <w:widowControl/>
        <w:spacing w:after="0" w:line="240" w:lineRule="auto"/>
        <w:ind w:left="3774" w:right="3758"/>
        <w:jc w:val="center"/>
        <w:rPr>
          <w:rFonts w:ascii="Times New Roman" w:hAnsi="Times New Roman" w:cs="Times New Roman"/>
        </w:rPr>
      </w:pPr>
    </w:p>
    <w:p w14:paraId="7A27E16D" w14:textId="77777777" w:rsidR="00222F38" w:rsidRDefault="00222F38" w:rsidP="00222F38">
      <w:pPr>
        <w:widowControl/>
        <w:spacing w:after="0" w:line="240" w:lineRule="auto"/>
        <w:ind w:left="3774" w:right="3758"/>
        <w:jc w:val="center"/>
        <w:rPr>
          <w:rFonts w:ascii="Times New Roman" w:hAnsi="Times New Roman" w:cs="Times New Roman"/>
        </w:rPr>
      </w:pPr>
    </w:p>
    <w:p w14:paraId="07D2C053" w14:textId="77777777" w:rsidR="00222F38" w:rsidRDefault="00222F38" w:rsidP="00222F38">
      <w:pPr>
        <w:widowControl/>
        <w:spacing w:after="0" w:line="240" w:lineRule="auto"/>
        <w:ind w:left="3774" w:right="3758"/>
        <w:jc w:val="center"/>
        <w:rPr>
          <w:rFonts w:ascii="Times New Roman" w:hAnsi="Times New Roman" w:cs="Times New Roman"/>
        </w:rPr>
      </w:pPr>
    </w:p>
    <w:p w14:paraId="2CA87288" w14:textId="77777777" w:rsidR="00222F38" w:rsidRDefault="00222F38" w:rsidP="00222F38">
      <w:pPr>
        <w:widowControl/>
        <w:spacing w:after="0" w:line="240" w:lineRule="auto"/>
        <w:ind w:left="3774" w:right="3758"/>
        <w:jc w:val="center"/>
        <w:rPr>
          <w:rFonts w:ascii="Times New Roman" w:hAnsi="Times New Roman" w:cs="Times New Roman"/>
        </w:rPr>
      </w:pPr>
    </w:p>
    <w:p w14:paraId="5AAD493A" w14:textId="77777777" w:rsidR="00222F38" w:rsidRDefault="00222F38" w:rsidP="00222F38">
      <w:pPr>
        <w:widowControl/>
        <w:spacing w:after="0" w:line="240" w:lineRule="auto"/>
        <w:ind w:left="3774" w:right="3758"/>
        <w:jc w:val="center"/>
        <w:rPr>
          <w:rFonts w:ascii="Times New Roman" w:hAnsi="Times New Roman" w:cs="Times New Roman"/>
        </w:rPr>
      </w:pPr>
    </w:p>
    <w:p w14:paraId="3FB6A9AF" w14:textId="77777777" w:rsidR="00222F38" w:rsidRDefault="00222F38" w:rsidP="00222F38">
      <w:pPr>
        <w:widowControl/>
        <w:spacing w:after="0" w:line="240" w:lineRule="auto"/>
        <w:ind w:left="3774" w:right="3758"/>
        <w:jc w:val="center"/>
        <w:rPr>
          <w:rFonts w:ascii="Times New Roman" w:hAnsi="Times New Roman" w:cs="Times New Roman"/>
        </w:rPr>
      </w:pPr>
    </w:p>
    <w:p w14:paraId="3BC0BE28" w14:textId="77777777" w:rsidR="00222F38" w:rsidRDefault="00222F38" w:rsidP="00222F38">
      <w:pPr>
        <w:widowControl/>
        <w:spacing w:after="0" w:line="240" w:lineRule="auto"/>
        <w:ind w:left="3774" w:right="3758"/>
        <w:jc w:val="center"/>
        <w:rPr>
          <w:rFonts w:ascii="Times New Roman" w:hAnsi="Times New Roman" w:cs="Times New Roman"/>
        </w:rPr>
      </w:pPr>
    </w:p>
    <w:p w14:paraId="3528D97D" w14:textId="77777777" w:rsidR="00222F38" w:rsidRDefault="00222F38" w:rsidP="00222F38">
      <w:pPr>
        <w:widowControl/>
        <w:spacing w:after="0" w:line="240" w:lineRule="auto"/>
        <w:ind w:left="3774" w:right="3758"/>
        <w:jc w:val="center"/>
        <w:rPr>
          <w:rFonts w:ascii="Times New Roman" w:hAnsi="Times New Roman" w:cs="Times New Roman"/>
        </w:rPr>
      </w:pPr>
    </w:p>
    <w:p w14:paraId="6E79D303" w14:textId="77777777" w:rsidR="00222F38" w:rsidRDefault="00222F38" w:rsidP="00222F38">
      <w:pPr>
        <w:widowControl/>
        <w:spacing w:after="0" w:line="240" w:lineRule="auto"/>
        <w:ind w:left="3774" w:right="3758"/>
        <w:jc w:val="center"/>
        <w:rPr>
          <w:rFonts w:ascii="Times New Roman" w:hAnsi="Times New Roman" w:cs="Times New Roman"/>
        </w:rPr>
      </w:pPr>
    </w:p>
    <w:p w14:paraId="05643012" w14:textId="77777777" w:rsidR="00222F38" w:rsidRDefault="00222F38" w:rsidP="00222F38">
      <w:pPr>
        <w:widowControl/>
        <w:spacing w:after="0" w:line="240" w:lineRule="auto"/>
        <w:ind w:left="3774" w:right="3758"/>
        <w:jc w:val="center"/>
        <w:rPr>
          <w:rFonts w:ascii="Times New Roman" w:hAnsi="Times New Roman" w:cs="Times New Roman"/>
        </w:rPr>
      </w:pPr>
    </w:p>
    <w:p w14:paraId="3D72B726" w14:textId="77777777" w:rsidR="00222F38" w:rsidRDefault="00222F38" w:rsidP="00222F38">
      <w:pPr>
        <w:widowControl/>
        <w:spacing w:after="0" w:line="240" w:lineRule="auto"/>
        <w:ind w:left="3774" w:right="3758"/>
        <w:jc w:val="center"/>
        <w:rPr>
          <w:rFonts w:ascii="Times New Roman" w:hAnsi="Times New Roman" w:cs="Times New Roman"/>
        </w:rPr>
      </w:pPr>
    </w:p>
    <w:p w14:paraId="2B06F5BC" w14:textId="77777777" w:rsidR="00222F38" w:rsidRDefault="00222F38" w:rsidP="00222F38">
      <w:pPr>
        <w:widowControl/>
        <w:spacing w:after="0" w:line="240" w:lineRule="auto"/>
        <w:ind w:left="3774" w:right="3758"/>
        <w:jc w:val="center"/>
        <w:rPr>
          <w:rFonts w:ascii="Times New Roman" w:hAnsi="Times New Roman" w:cs="Times New Roman"/>
        </w:rPr>
      </w:pPr>
    </w:p>
    <w:p w14:paraId="44DBAAE8" w14:textId="77777777" w:rsidR="00222F38" w:rsidRDefault="00222F38" w:rsidP="00222F38">
      <w:pPr>
        <w:widowControl/>
        <w:spacing w:after="0" w:line="240" w:lineRule="auto"/>
        <w:ind w:left="3774" w:right="3758"/>
        <w:jc w:val="center"/>
        <w:rPr>
          <w:rFonts w:ascii="Times New Roman" w:hAnsi="Times New Roman" w:cs="Times New Roman"/>
        </w:rPr>
      </w:pPr>
    </w:p>
    <w:p w14:paraId="1F1A1EF4" w14:textId="77777777" w:rsidR="00222F38" w:rsidRDefault="00222F38" w:rsidP="00222F38">
      <w:pPr>
        <w:widowControl/>
        <w:spacing w:after="0" w:line="240" w:lineRule="auto"/>
        <w:ind w:left="3774" w:right="3758"/>
        <w:jc w:val="center"/>
        <w:rPr>
          <w:rFonts w:ascii="Times New Roman" w:hAnsi="Times New Roman" w:cs="Times New Roman"/>
        </w:rPr>
      </w:pPr>
    </w:p>
    <w:p w14:paraId="6570E7A2" w14:textId="77777777" w:rsidR="00222F38" w:rsidRDefault="00222F38" w:rsidP="00222F38">
      <w:pPr>
        <w:widowControl/>
        <w:spacing w:after="0" w:line="240" w:lineRule="auto"/>
        <w:ind w:left="3774" w:right="3758"/>
        <w:jc w:val="center"/>
        <w:rPr>
          <w:rFonts w:ascii="Times New Roman" w:hAnsi="Times New Roman" w:cs="Times New Roman"/>
        </w:rPr>
      </w:pPr>
    </w:p>
    <w:p w14:paraId="55718181" w14:textId="77777777" w:rsidR="00222F38" w:rsidRDefault="00222F38" w:rsidP="00222F38">
      <w:pPr>
        <w:widowControl/>
        <w:spacing w:after="0" w:line="240" w:lineRule="auto"/>
        <w:ind w:left="3774" w:right="3758"/>
        <w:jc w:val="center"/>
        <w:rPr>
          <w:rFonts w:ascii="Times New Roman" w:hAnsi="Times New Roman" w:cs="Times New Roman"/>
        </w:rPr>
      </w:pPr>
    </w:p>
    <w:p w14:paraId="5EEDBFB7" w14:textId="77777777" w:rsidR="00222F38" w:rsidRDefault="00222F38" w:rsidP="00222F38">
      <w:pPr>
        <w:widowControl/>
        <w:spacing w:after="0" w:line="240" w:lineRule="auto"/>
        <w:ind w:left="3774" w:right="3758"/>
        <w:jc w:val="center"/>
        <w:rPr>
          <w:rFonts w:ascii="Times New Roman" w:hAnsi="Times New Roman" w:cs="Times New Roman"/>
        </w:rPr>
      </w:pPr>
    </w:p>
    <w:p w14:paraId="0516E615" w14:textId="77777777" w:rsidR="00222F38" w:rsidRDefault="00222F38" w:rsidP="00222F38">
      <w:pPr>
        <w:widowControl/>
        <w:spacing w:after="0" w:line="240" w:lineRule="auto"/>
        <w:ind w:left="3774" w:right="3758"/>
        <w:jc w:val="center"/>
        <w:rPr>
          <w:rFonts w:ascii="Times New Roman" w:hAnsi="Times New Roman" w:cs="Times New Roman"/>
        </w:rPr>
      </w:pPr>
    </w:p>
    <w:p w14:paraId="4B3E8391" w14:textId="77777777" w:rsidR="00222F38" w:rsidRDefault="00222F38" w:rsidP="00222F38">
      <w:pPr>
        <w:widowControl/>
        <w:spacing w:after="0" w:line="240" w:lineRule="auto"/>
        <w:ind w:left="3774" w:right="3758"/>
        <w:jc w:val="center"/>
        <w:rPr>
          <w:rFonts w:ascii="Times New Roman" w:hAnsi="Times New Roman" w:cs="Times New Roman"/>
        </w:rPr>
      </w:pPr>
    </w:p>
    <w:p w14:paraId="0FEA3ED6" w14:textId="77777777" w:rsidR="00222F38" w:rsidRDefault="00222F38" w:rsidP="00222F38">
      <w:pPr>
        <w:widowControl/>
        <w:spacing w:after="0" w:line="240" w:lineRule="auto"/>
        <w:ind w:left="3774" w:right="3758"/>
        <w:jc w:val="center"/>
        <w:rPr>
          <w:rFonts w:ascii="Times New Roman" w:hAnsi="Times New Roman" w:cs="Times New Roman"/>
        </w:rPr>
      </w:pPr>
    </w:p>
    <w:p w14:paraId="511C2B72" w14:textId="77777777" w:rsidR="00222F38" w:rsidRDefault="00222F38" w:rsidP="00222F38">
      <w:pPr>
        <w:widowControl/>
        <w:spacing w:after="0" w:line="240" w:lineRule="auto"/>
        <w:ind w:left="3774" w:right="3758"/>
        <w:jc w:val="center"/>
        <w:rPr>
          <w:rFonts w:ascii="Times New Roman" w:hAnsi="Times New Roman" w:cs="Times New Roman"/>
        </w:rPr>
      </w:pPr>
    </w:p>
    <w:p w14:paraId="7686A2B2" w14:textId="77777777" w:rsidR="00222F38" w:rsidRDefault="00222F38" w:rsidP="00222F38">
      <w:pPr>
        <w:widowControl/>
        <w:spacing w:after="0" w:line="240" w:lineRule="auto"/>
        <w:ind w:left="3774" w:right="3758"/>
        <w:jc w:val="center"/>
        <w:rPr>
          <w:rFonts w:ascii="Times New Roman" w:hAnsi="Times New Roman" w:cs="Times New Roman"/>
        </w:rPr>
      </w:pPr>
    </w:p>
    <w:p w14:paraId="2E830F00" w14:textId="77777777" w:rsidR="00222F38" w:rsidRDefault="00222F38" w:rsidP="00222F38">
      <w:pPr>
        <w:widowControl/>
        <w:spacing w:after="0" w:line="240" w:lineRule="auto"/>
        <w:ind w:left="3774" w:right="3758"/>
        <w:jc w:val="center"/>
        <w:rPr>
          <w:rFonts w:ascii="Times New Roman" w:hAnsi="Times New Roman" w:cs="Times New Roman"/>
        </w:rPr>
      </w:pPr>
    </w:p>
    <w:p w14:paraId="44DF81D5" w14:textId="261C80B9" w:rsidR="00E432FC" w:rsidRPr="00222F38" w:rsidRDefault="00572E7B" w:rsidP="00222F38">
      <w:pPr>
        <w:widowControl/>
        <w:spacing w:after="0" w:line="240" w:lineRule="auto"/>
        <w:ind w:left="3774" w:right="3758"/>
        <w:jc w:val="center"/>
        <w:rPr>
          <w:rFonts w:ascii="Times New Roman" w:eastAsia="Times New Roman" w:hAnsi="Times New Roman" w:cs="Times New Roman"/>
        </w:rPr>
      </w:pPr>
      <w:r w:rsidRPr="00222F38">
        <w:rPr>
          <w:rFonts w:ascii="Times New Roman" w:hAnsi="Times New Roman" w:cs="Times New Roman"/>
          <w:b/>
        </w:rPr>
        <w:t>VIÐAUKI I</w:t>
      </w:r>
    </w:p>
    <w:p w14:paraId="4D848EF6" w14:textId="77777777" w:rsidR="00E432FC" w:rsidRPr="00222F38" w:rsidRDefault="00E432FC" w:rsidP="00222F38">
      <w:pPr>
        <w:widowControl/>
        <w:spacing w:after="0" w:line="240" w:lineRule="auto"/>
        <w:rPr>
          <w:rFonts w:ascii="Times New Roman" w:hAnsi="Times New Roman" w:cs="Times New Roman"/>
        </w:rPr>
      </w:pPr>
    </w:p>
    <w:p w14:paraId="716D5140" w14:textId="77777777" w:rsidR="00E432FC" w:rsidRPr="00222F38" w:rsidRDefault="00572E7B" w:rsidP="00222F38">
      <w:pPr>
        <w:pStyle w:val="Heading1"/>
      </w:pPr>
      <w:r w:rsidRPr="00222F38">
        <w:t>SAMANTEKT Á EIGINLEIKUM LYFS</w:t>
      </w:r>
    </w:p>
    <w:p w14:paraId="6B31B34D" w14:textId="77777777" w:rsidR="00E432FC" w:rsidRPr="00222F38" w:rsidRDefault="00E432FC" w:rsidP="00222F38">
      <w:pPr>
        <w:widowControl/>
        <w:spacing w:after="0" w:line="240" w:lineRule="auto"/>
        <w:jc w:val="center"/>
        <w:rPr>
          <w:rFonts w:ascii="Times New Roman" w:hAnsi="Times New Roman" w:cs="Times New Roman"/>
        </w:rPr>
      </w:pPr>
    </w:p>
    <w:p w14:paraId="09D2F4F2" w14:textId="6CB8773F" w:rsidR="00795A91" w:rsidRPr="00222F38" w:rsidRDefault="00795A91" w:rsidP="00222F38">
      <w:pPr>
        <w:spacing w:after="0" w:line="240" w:lineRule="auto"/>
        <w:rPr>
          <w:rFonts w:ascii="Times New Roman" w:hAnsi="Times New Roman" w:cs="Times New Roman"/>
        </w:rPr>
      </w:pPr>
      <w:r w:rsidRPr="00222F38">
        <w:rPr>
          <w:rFonts w:ascii="Times New Roman" w:hAnsi="Times New Roman" w:cs="Times New Roman"/>
        </w:rPr>
        <w:br w:type="page"/>
      </w:r>
    </w:p>
    <w:p w14:paraId="48210C4C" w14:textId="79293724" w:rsidR="00446172" w:rsidRPr="00222F38" w:rsidRDefault="00446172" w:rsidP="00717A6F">
      <w:pPr>
        <w:tabs>
          <w:tab w:val="left" w:pos="567"/>
        </w:tabs>
        <w:spacing w:after="0" w:line="240" w:lineRule="auto"/>
        <w:ind w:right="2"/>
        <w:rPr>
          <w:rFonts w:ascii="Times New Roman" w:hAnsi="Times New Roman" w:cs="Times New Roman"/>
        </w:rPr>
      </w:pPr>
      <w:bookmarkStart w:id="0" w:name="_Hlk139523691"/>
      <w:r w:rsidRPr="00222F38">
        <w:rPr>
          <w:rFonts w:ascii="Times New Roman" w:hAnsi="Times New Roman" w:cs="Times New Roman"/>
          <w:noProof/>
        </w:rPr>
        <w:lastRenderedPageBreak/>
        <w:drawing>
          <wp:inline distT="0" distB="0" distL="0" distR="0" wp14:anchorId="074A4AB7" wp14:editId="5D96B1A0">
            <wp:extent cx="200025" cy="171450"/>
            <wp:effectExtent l="0" t="0" r="9525" b="0"/>
            <wp:docPr id="176937680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317539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222F38">
        <w:rPr>
          <w:rFonts w:ascii="Times New Roman" w:hAnsi="Times New Roman" w:cs="Times New Roman"/>
          <w:noProof/>
        </w:rPr>
        <w:t>Þetta lyf er undir sérstöku eftirliti til að nýjar upplýsingar um öryggi lyfsins komist fljótt og örugglega til skila. Heilbrigðisstarfsmenn eru hvattir til að tilkynna allar aukaverkanir sem grunur er um að tengist lyfinu. Í kafla 4.8 eru upplýsingar um hvernig tilkynna á aukaverkanir</w:t>
      </w:r>
      <w:r w:rsidRPr="00222F38">
        <w:rPr>
          <w:rFonts w:ascii="Times New Roman" w:hAnsi="Times New Roman" w:cs="Times New Roman"/>
        </w:rPr>
        <w:t>.</w:t>
      </w:r>
    </w:p>
    <w:p w14:paraId="36E193D4" w14:textId="77777777" w:rsidR="00446172" w:rsidRDefault="00446172" w:rsidP="00717A6F">
      <w:pPr>
        <w:tabs>
          <w:tab w:val="left" w:pos="567"/>
        </w:tabs>
        <w:spacing w:after="0" w:line="240" w:lineRule="auto"/>
        <w:ind w:right="2"/>
        <w:rPr>
          <w:rFonts w:ascii="Times New Roman" w:hAnsi="Times New Roman" w:cs="Times New Roman"/>
          <w:noProof/>
        </w:rPr>
      </w:pPr>
    </w:p>
    <w:p w14:paraId="16C721F2" w14:textId="77777777" w:rsidR="00717A6F" w:rsidRPr="00222F38" w:rsidRDefault="00717A6F" w:rsidP="00717A6F">
      <w:pPr>
        <w:tabs>
          <w:tab w:val="left" w:pos="567"/>
        </w:tabs>
        <w:spacing w:after="0" w:line="240" w:lineRule="auto"/>
        <w:ind w:right="2"/>
        <w:rPr>
          <w:rFonts w:ascii="Times New Roman" w:hAnsi="Times New Roman" w:cs="Times New Roman"/>
          <w:noProof/>
        </w:rPr>
      </w:pPr>
    </w:p>
    <w:p w14:paraId="06F10C27" w14:textId="77777777" w:rsidR="00446172" w:rsidRPr="00222F38" w:rsidRDefault="00446172" w:rsidP="001F5466">
      <w:pPr>
        <w:numPr>
          <w:ilvl w:val="0"/>
          <w:numId w:val="12"/>
        </w:numPr>
        <w:tabs>
          <w:tab w:val="left" w:pos="685"/>
          <w:tab w:val="left" w:pos="686"/>
        </w:tabs>
        <w:autoSpaceDE w:val="0"/>
        <w:autoSpaceDN w:val="0"/>
        <w:spacing w:after="0" w:line="240" w:lineRule="auto"/>
        <w:ind w:right="2" w:hanging="568"/>
        <w:rPr>
          <w:rFonts w:ascii="Times New Roman" w:eastAsia="Times New Roman" w:hAnsi="Times New Roman" w:cs="Times New Roman"/>
          <w:b/>
          <w:lang w:val="en-US"/>
        </w:rPr>
      </w:pPr>
      <w:r w:rsidRPr="00222F38">
        <w:rPr>
          <w:rFonts w:ascii="Times New Roman" w:eastAsia="Times New Roman" w:hAnsi="Times New Roman" w:cs="Times New Roman"/>
          <w:b/>
          <w:lang w:val="en-US"/>
        </w:rPr>
        <w:t>HEITI</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LYFS</w:t>
      </w:r>
    </w:p>
    <w:p w14:paraId="686BE95D"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0EE493A4"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Yesafili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40</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mg/ml</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stungulyf,</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lausn</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í áfylltri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sprautu.</w:t>
      </w:r>
    </w:p>
    <w:p w14:paraId="7200C1E8"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b/>
          <w:bCs/>
          <w:lang w:val="en-US"/>
        </w:rPr>
      </w:pPr>
    </w:p>
    <w:p w14:paraId="221BDE7D"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223328F8" w14:textId="77777777" w:rsidR="00446172" w:rsidRPr="00222F38" w:rsidRDefault="00446172" w:rsidP="001F5466">
      <w:pPr>
        <w:numPr>
          <w:ilvl w:val="0"/>
          <w:numId w:val="12"/>
        </w:numPr>
        <w:tabs>
          <w:tab w:val="left" w:pos="685"/>
          <w:tab w:val="left" w:pos="686"/>
        </w:tabs>
        <w:autoSpaceDE w:val="0"/>
        <w:autoSpaceDN w:val="0"/>
        <w:spacing w:after="0" w:line="240" w:lineRule="auto"/>
        <w:ind w:right="2" w:hanging="568"/>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INNIHALDSLÝSING</w:t>
      </w:r>
    </w:p>
    <w:p w14:paraId="1FB7777B"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b/>
          <w:lang w:val="en-US"/>
        </w:rPr>
      </w:pPr>
    </w:p>
    <w:p w14:paraId="5C6F64CD" w14:textId="77777777" w:rsidR="00446172" w:rsidRPr="00222F38" w:rsidRDefault="00446172" w:rsidP="001F5466">
      <w:pPr>
        <w:numPr>
          <w:ilvl w:val="0"/>
          <w:numId w:val="11"/>
        </w:numPr>
        <w:tabs>
          <w:tab w:val="left" w:pos="285"/>
        </w:tabs>
        <w:autoSpaceDE w:val="0"/>
        <w:autoSpaceDN w:val="0"/>
        <w:spacing w:after="0" w:line="240" w:lineRule="auto"/>
        <w:ind w:right="2" w:hanging="167"/>
        <w:rPr>
          <w:rFonts w:ascii="Times New Roman" w:eastAsia="Times New Roman" w:hAnsi="Times New Roman" w:cs="Times New Roman"/>
          <w:lang w:val="en-US"/>
        </w:rPr>
      </w:pPr>
      <w:r w:rsidRPr="00222F38">
        <w:rPr>
          <w:rFonts w:ascii="Times New Roman" w:eastAsia="Times New Roman" w:hAnsi="Times New Roman" w:cs="Times New Roman"/>
          <w:lang w:val="en-US"/>
        </w:rPr>
        <w:t>ml</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stungulyfi, lausn</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inniheldur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40</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aflibercept*.</w:t>
      </w:r>
    </w:p>
    <w:p w14:paraId="387AF260"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5FB127E9" w14:textId="6A15E1A3"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Ein áfyllt sprauta inniheldur nýtanlegt rúmmál sem nemur a.m.k. 0,09 ml, sem jafngildir a.m.k. 3,6 mg</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aflibercepti.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Þetta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veitir nýtanlegt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magn sem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nemur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stökum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0,05</w:t>
      </w:r>
      <w:r w:rsidRPr="00222F38">
        <w:rPr>
          <w:rFonts w:ascii="Times New Roman" w:eastAsia="Times New Roman" w:hAnsi="Times New Roman" w:cs="Times New Roman"/>
          <w:spacing w:val="6"/>
          <w:lang w:val="en-US"/>
        </w:rPr>
        <w:t xml:space="preserve"> </w:t>
      </w:r>
      <w:r w:rsidRPr="00222F38">
        <w:rPr>
          <w:rFonts w:ascii="Times New Roman" w:eastAsia="Times New Roman" w:hAnsi="Times New Roman" w:cs="Times New Roman"/>
          <w:lang w:val="en-US"/>
        </w:rPr>
        <w:t>ml</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skammti sem</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inniheldur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2</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 aflibercepti</w:t>
      </w:r>
      <w:r w:rsidR="00474703" w:rsidRPr="00222F38">
        <w:rPr>
          <w:rFonts w:ascii="Times New Roman" w:eastAsia="Times New Roman" w:hAnsi="Times New Roman" w:cs="Times New Roman"/>
          <w:lang w:val="en-US"/>
        </w:rPr>
        <w:t>.</w:t>
      </w:r>
    </w:p>
    <w:p w14:paraId="5D4375F8" w14:textId="77777777" w:rsidR="00474703" w:rsidRPr="00222F38" w:rsidRDefault="00474703" w:rsidP="00717A6F">
      <w:pPr>
        <w:autoSpaceDE w:val="0"/>
        <w:autoSpaceDN w:val="0"/>
        <w:spacing w:after="0" w:line="240" w:lineRule="auto"/>
        <w:ind w:right="2"/>
        <w:rPr>
          <w:rFonts w:ascii="Times New Roman" w:eastAsia="Times New Roman" w:hAnsi="Times New Roman" w:cs="Times New Roman"/>
          <w:lang w:val="en-US"/>
        </w:rPr>
      </w:pPr>
    </w:p>
    <w:p w14:paraId="2A550A16"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*Samrunaprótein sem myndað er úr hlutum af utanfrumusvæðum 1 og 2 úr mannaviðtaka fyrir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 xml:space="preserve">æðaþelsvaxtarþátt (VEGF, </w:t>
      </w:r>
      <w:r w:rsidRPr="00222F38">
        <w:rPr>
          <w:rFonts w:ascii="Times New Roman" w:eastAsia="Times New Roman" w:hAnsi="Times New Roman" w:cs="Times New Roman"/>
          <w:i/>
          <w:lang w:val="en-US"/>
        </w:rPr>
        <w:t>Vascular Endothelial Growth Factor</w:t>
      </w:r>
      <w:r w:rsidRPr="00222F38">
        <w:rPr>
          <w:rFonts w:ascii="Times New Roman" w:eastAsia="Times New Roman" w:hAnsi="Times New Roman" w:cs="Times New Roman"/>
          <w:lang w:val="en-US"/>
        </w:rPr>
        <w:t>), sem skeytt er saman við Fc hluta úr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manna IgG1 og framleitt í K1-frumum úr eggjastokkum kínverskra hamstra (CHO-K1) með raðbrigða</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DNA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tækni.</w:t>
      </w:r>
    </w:p>
    <w:p w14:paraId="1B70ABD0"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7C1FA7A9" w14:textId="647E0E9E" w:rsidR="00AC5980" w:rsidRPr="00222F38" w:rsidRDefault="007E7023" w:rsidP="00717A6F">
      <w:pPr>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Hjálparefni með þekkta verkun</w:t>
      </w:r>
      <w:r w:rsidR="00AC5980" w:rsidRPr="00222F38">
        <w:rPr>
          <w:rFonts w:ascii="Times New Roman" w:eastAsia="Times New Roman" w:hAnsi="Times New Roman" w:cs="Times New Roman"/>
          <w:lang w:val="en-US"/>
        </w:rPr>
        <w:t xml:space="preserve"> </w:t>
      </w:r>
    </w:p>
    <w:p w14:paraId="656FE784" w14:textId="77777777" w:rsidR="00AC5980" w:rsidRPr="00B4576F" w:rsidRDefault="00AC5980" w:rsidP="00717A6F">
      <w:pPr>
        <w:spacing w:after="0" w:line="240" w:lineRule="auto"/>
        <w:ind w:right="2"/>
        <w:rPr>
          <w:rFonts w:ascii="Times New Roman" w:eastAsia="Times New Roman" w:hAnsi="Times New Roman" w:cs="Times New Roman"/>
          <w:highlight w:val="yellow"/>
          <w:lang w:val="en-US"/>
        </w:rPr>
      </w:pPr>
    </w:p>
    <w:p w14:paraId="67D0B59D" w14:textId="5303AC86" w:rsidR="00AC5980" w:rsidRPr="00222F38" w:rsidRDefault="007E7023"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Hver ml af stungulyfi, lausn, inniheldur 0,3 mg af pólysorbati 20 (E432).</w:t>
      </w:r>
    </w:p>
    <w:p w14:paraId="2780E21A" w14:textId="77777777" w:rsidR="00AC5980" w:rsidRPr="00222F38" w:rsidRDefault="00AC5980" w:rsidP="00717A6F">
      <w:pPr>
        <w:autoSpaceDE w:val="0"/>
        <w:autoSpaceDN w:val="0"/>
        <w:spacing w:after="0" w:line="240" w:lineRule="auto"/>
        <w:ind w:right="2"/>
        <w:rPr>
          <w:rFonts w:ascii="Times New Roman" w:eastAsia="Times New Roman" w:hAnsi="Times New Roman" w:cs="Times New Roman"/>
          <w:lang w:val="en-US"/>
        </w:rPr>
      </w:pPr>
    </w:p>
    <w:p w14:paraId="4C7BF86B"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Sjá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lista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yfir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öll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hjálparefni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 kafla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6.1.</w:t>
      </w:r>
    </w:p>
    <w:p w14:paraId="4AF60101"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5A915EED"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15F38297" w14:textId="77777777" w:rsidR="00446172" w:rsidRPr="00222F38" w:rsidRDefault="00446172" w:rsidP="001F5466">
      <w:pPr>
        <w:numPr>
          <w:ilvl w:val="0"/>
          <w:numId w:val="12"/>
        </w:numPr>
        <w:tabs>
          <w:tab w:val="left" w:pos="685"/>
          <w:tab w:val="left" w:pos="686"/>
        </w:tabs>
        <w:autoSpaceDE w:val="0"/>
        <w:autoSpaceDN w:val="0"/>
        <w:spacing w:after="0" w:line="240" w:lineRule="auto"/>
        <w:ind w:right="2" w:hanging="568"/>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LYFJAFORM</w:t>
      </w:r>
    </w:p>
    <w:p w14:paraId="39E5A230"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b/>
          <w:lang w:val="en-US"/>
        </w:rPr>
      </w:pPr>
    </w:p>
    <w:p w14:paraId="398BE248"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Stungulyf,</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lausn</w:t>
      </w:r>
    </w:p>
    <w:p w14:paraId="4674ABA3"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04E970FF"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Tær,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litlaus</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eða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ljósgul,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jafnþrýstin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lausn.</w:t>
      </w:r>
    </w:p>
    <w:p w14:paraId="0AA0A5E1"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500867E7"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6D86E77A" w14:textId="77777777" w:rsidR="00446172" w:rsidRPr="00222F38" w:rsidRDefault="00446172" w:rsidP="001F5466">
      <w:pPr>
        <w:numPr>
          <w:ilvl w:val="0"/>
          <w:numId w:val="12"/>
        </w:numPr>
        <w:tabs>
          <w:tab w:val="left" w:pos="685"/>
          <w:tab w:val="left" w:pos="686"/>
        </w:tabs>
        <w:autoSpaceDE w:val="0"/>
        <w:autoSpaceDN w:val="0"/>
        <w:spacing w:after="0" w:line="240" w:lineRule="auto"/>
        <w:ind w:right="2" w:hanging="568"/>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KLÍNÍSKAR</w:t>
      </w:r>
      <w:r w:rsidRPr="00222F38">
        <w:rPr>
          <w:rFonts w:ascii="Times New Roman" w:eastAsia="Times New Roman" w:hAnsi="Times New Roman" w:cs="Times New Roman"/>
          <w:b/>
          <w:bCs/>
          <w:spacing w:val="-4"/>
          <w:lang w:val="en-US"/>
        </w:rPr>
        <w:t xml:space="preserve"> </w:t>
      </w:r>
      <w:r w:rsidRPr="00222F38">
        <w:rPr>
          <w:rFonts w:ascii="Times New Roman" w:eastAsia="Times New Roman" w:hAnsi="Times New Roman" w:cs="Times New Roman"/>
          <w:b/>
          <w:bCs/>
          <w:lang w:val="en-US"/>
        </w:rPr>
        <w:t>UPPLÝSINGAR</w:t>
      </w:r>
    </w:p>
    <w:p w14:paraId="6B6B1600"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b/>
          <w:lang w:val="en-US"/>
        </w:rPr>
      </w:pPr>
    </w:p>
    <w:p w14:paraId="0637E062" w14:textId="77777777" w:rsidR="00446172" w:rsidRPr="00222F38" w:rsidRDefault="00446172" w:rsidP="001F5466">
      <w:pPr>
        <w:numPr>
          <w:ilvl w:val="1"/>
          <w:numId w:val="12"/>
        </w:numPr>
        <w:tabs>
          <w:tab w:val="left" w:pos="709"/>
        </w:tabs>
        <w:autoSpaceDE w:val="0"/>
        <w:autoSpaceDN w:val="0"/>
        <w:spacing w:after="0" w:line="240" w:lineRule="auto"/>
        <w:ind w:left="567" w:right="2" w:hanging="568"/>
        <w:rPr>
          <w:rFonts w:ascii="Times New Roman" w:eastAsia="Times New Roman" w:hAnsi="Times New Roman" w:cs="Times New Roman"/>
          <w:b/>
          <w:lang w:val="en-US"/>
        </w:rPr>
      </w:pPr>
      <w:r w:rsidRPr="00222F38">
        <w:rPr>
          <w:rFonts w:ascii="Times New Roman" w:eastAsia="Times New Roman" w:hAnsi="Times New Roman" w:cs="Times New Roman"/>
          <w:b/>
          <w:lang w:val="en-US"/>
        </w:rPr>
        <w:t>Ábendingar</w:t>
      </w:r>
    </w:p>
    <w:p w14:paraId="28A7D61C"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b/>
          <w:lang w:val="en-US"/>
        </w:rPr>
      </w:pPr>
    </w:p>
    <w:p w14:paraId="49CDC717"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Yesafili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er ætlað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fullorðnum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meðferðar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p>
    <w:p w14:paraId="765B8BCD" w14:textId="77777777" w:rsidR="00446172" w:rsidRPr="00222F38" w:rsidRDefault="00446172" w:rsidP="001F5466">
      <w:pPr>
        <w:numPr>
          <w:ilvl w:val="2"/>
          <w:numId w:val="15"/>
        </w:numPr>
        <w:tabs>
          <w:tab w:val="left" w:pos="545"/>
          <w:tab w:val="left" w:pos="547"/>
        </w:tabs>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aldurstengdri (votri) sjónudepilsrýrnun (augnbotnahrörnun, AMD, age-related macular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degeneration)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kafla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5.1),</w:t>
      </w:r>
    </w:p>
    <w:p w14:paraId="310F3E7F" w14:textId="77777777" w:rsidR="00446172" w:rsidRPr="00222F38" w:rsidRDefault="00446172" w:rsidP="001F5466">
      <w:pPr>
        <w:numPr>
          <w:ilvl w:val="2"/>
          <w:numId w:val="15"/>
        </w:numPr>
        <w:tabs>
          <w:tab w:val="left" w:pos="545"/>
          <w:tab w:val="left" w:pos="547"/>
        </w:tabs>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sjónskerðingu vegna sjónudepilsbjúgs sem fylgikvilla lokunar í bláæð í sjónu (í meginbláæð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(central retinal vein occlusion, CRVO) eða bláæðargrein, (branch retinal vein occlusion,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BRVO))</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(sjá kafla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5.1),</w:t>
      </w:r>
    </w:p>
    <w:p w14:paraId="30DD4DE7" w14:textId="77777777" w:rsidR="00446172" w:rsidRPr="00222F38" w:rsidRDefault="00446172" w:rsidP="001F5466">
      <w:pPr>
        <w:numPr>
          <w:ilvl w:val="2"/>
          <w:numId w:val="15"/>
        </w:numPr>
        <w:tabs>
          <w:tab w:val="left" w:pos="545"/>
          <w:tab w:val="left" w:pos="547"/>
        </w:tabs>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sjónskerðingu vegna sjónudepilsbjúgs af völdum sykursýki (DME, diabetic macular oedema) (sjá</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kafla 5.1),</w:t>
      </w:r>
    </w:p>
    <w:p w14:paraId="35026080" w14:textId="77777777" w:rsidR="00446172" w:rsidRPr="00222F38" w:rsidRDefault="00446172" w:rsidP="001F5466">
      <w:pPr>
        <w:numPr>
          <w:ilvl w:val="2"/>
          <w:numId w:val="15"/>
        </w:numPr>
        <w:tabs>
          <w:tab w:val="left" w:pos="545"/>
          <w:tab w:val="left" w:pos="547"/>
        </w:tabs>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sjónskerðingu vegna nýæðamyndunar í æðu í tengslum við nærsýni (CNV í tengslum við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nærsýni,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myopic choroidal</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neovascularisation)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(sjá kafla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5.1).</w:t>
      </w:r>
    </w:p>
    <w:p w14:paraId="373CD037"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330C8CEC" w14:textId="77777777" w:rsidR="00446172" w:rsidRPr="00222F38" w:rsidRDefault="00446172" w:rsidP="001F5466">
      <w:pPr>
        <w:numPr>
          <w:ilvl w:val="1"/>
          <w:numId w:val="12"/>
        </w:numPr>
        <w:autoSpaceDE w:val="0"/>
        <w:autoSpaceDN w:val="0"/>
        <w:spacing w:after="0" w:line="240" w:lineRule="auto"/>
        <w:ind w:left="567" w:right="2" w:hanging="568"/>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Skammtar</w:t>
      </w:r>
      <w:r w:rsidRPr="00222F38">
        <w:rPr>
          <w:rFonts w:ascii="Times New Roman" w:eastAsia="Times New Roman" w:hAnsi="Times New Roman" w:cs="Times New Roman"/>
          <w:b/>
          <w:bCs/>
          <w:spacing w:val="-3"/>
          <w:lang w:val="en-US"/>
        </w:rPr>
        <w:t xml:space="preserve"> </w:t>
      </w:r>
      <w:r w:rsidRPr="00222F38">
        <w:rPr>
          <w:rFonts w:ascii="Times New Roman" w:eastAsia="Times New Roman" w:hAnsi="Times New Roman" w:cs="Times New Roman"/>
          <w:b/>
          <w:bCs/>
          <w:lang w:val="en-US"/>
        </w:rPr>
        <w:t>og</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lang w:val="en-US"/>
        </w:rPr>
        <w:t>lyfjagjöf</w:t>
      </w:r>
    </w:p>
    <w:p w14:paraId="03870365"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b/>
          <w:lang w:val="en-US"/>
        </w:rPr>
      </w:pPr>
    </w:p>
    <w:p w14:paraId="6D99DC02"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Yesafili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aðeins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ætlað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inndælingar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 glerhlaup.</w:t>
      </w:r>
    </w:p>
    <w:p w14:paraId="429A19E9"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2CE0C9C0"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Yesafili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skal aðeins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gefið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sérhæfðum</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lækni sem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reynslu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hefur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því 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gefa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inndælingar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glerhlaup.</w:t>
      </w:r>
    </w:p>
    <w:p w14:paraId="46A896E1"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u w:val="single"/>
          <w:lang w:val="en-US"/>
        </w:rPr>
      </w:pPr>
    </w:p>
    <w:p w14:paraId="4CB0FE32"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u w:val="single"/>
          <w:lang w:val="en-US"/>
        </w:rPr>
        <w:t>Skammtar</w:t>
      </w:r>
    </w:p>
    <w:p w14:paraId="3D149071"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58F61571"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i/>
          <w:lang w:val="en-US"/>
        </w:rPr>
      </w:pPr>
      <w:r w:rsidRPr="00222F38">
        <w:rPr>
          <w:rFonts w:ascii="Times New Roman" w:eastAsia="Times New Roman" w:hAnsi="Times New Roman" w:cs="Times New Roman"/>
          <w:i/>
          <w:lang w:val="en-US"/>
        </w:rPr>
        <w:t>Vot AMD</w:t>
      </w:r>
    </w:p>
    <w:p w14:paraId="73A17A72"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i/>
          <w:lang w:val="en-US"/>
        </w:rPr>
      </w:pPr>
    </w:p>
    <w:p w14:paraId="14E364EC"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Ráðlagður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skammtur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Yesafili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2</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mg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aflibercepti,</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jafngildir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0,05</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ml.</w:t>
      </w:r>
    </w:p>
    <w:p w14:paraId="72A36ECC"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02DE89BD"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Yesafili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meðferð er hafin með einni inndælingu á mánuði þrisvar í röð. Tímabil milli inndælinga er síðan</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lengt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tvo</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mánuði.</w:t>
      </w:r>
    </w:p>
    <w:p w14:paraId="2E56D46E"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54203F5A"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Með hliðsjón af mati læknisins á sjónmælingum og/eða skoðun á augnbotni er hægt að halda tveggja</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mánaða millibili milli inndælinga eða lengja það frekar með framlengdri meðferð (treat-and-extend</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dosing regimen), þar sem tíminn sem líður milli inndælinga er lengdur um 2 eða 4 vikur í senn, til að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viðhalda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stöðugri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sjón og/eða ástandi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augnbotns.</w:t>
      </w:r>
    </w:p>
    <w:p w14:paraId="742B43CC"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Ef sjón og/eða ástand augnbotns versna á að stytta tímann sem líður milli inndælinga til að bregðast</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við því.</w:t>
      </w:r>
    </w:p>
    <w:p w14:paraId="3AD4DCB9"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1324898A" w14:textId="77777777" w:rsidR="00446172"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Ekki er þörf á eftirliti á milli inndælinga. Með hliðsjón af mati læknisins getur tíðni eftirlits verið meiri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en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tíðni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inndælinga.</w:t>
      </w:r>
    </w:p>
    <w:p w14:paraId="449EB980" w14:textId="77777777" w:rsidR="00717A6F" w:rsidRPr="00222F38" w:rsidRDefault="00717A6F" w:rsidP="00717A6F">
      <w:pPr>
        <w:autoSpaceDE w:val="0"/>
        <w:autoSpaceDN w:val="0"/>
        <w:spacing w:after="0" w:line="240" w:lineRule="auto"/>
        <w:ind w:right="2"/>
        <w:rPr>
          <w:rFonts w:ascii="Times New Roman" w:eastAsia="Times New Roman" w:hAnsi="Times New Roman" w:cs="Times New Roman"/>
          <w:lang w:val="en-US"/>
        </w:rPr>
      </w:pPr>
    </w:p>
    <w:p w14:paraId="7BBD2EEC"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Notkun lengri tímabila en fjögurra mánaða eða styttri tímabila en 4 vikna milli inndælinga hefur ekki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verið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rannsökuð (sjá kafla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5.1).</w:t>
      </w:r>
    </w:p>
    <w:p w14:paraId="23BE11FE"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4DC4F34C"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i/>
          <w:lang w:val="en-US"/>
        </w:rPr>
      </w:pPr>
      <w:r w:rsidRPr="00222F38">
        <w:rPr>
          <w:rFonts w:ascii="Times New Roman" w:eastAsia="Times New Roman" w:hAnsi="Times New Roman" w:cs="Times New Roman"/>
          <w:i/>
          <w:lang w:val="en-US"/>
        </w:rPr>
        <w:t>Sjónudepilsbjúgur</w:t>
      </w:r>
      <w:r w:rsidRPr="00222F38">
        <w:rPr>
          <w:rFonts w:ascii="Times New Roman" w:eastAsia="Times New Roman" w:hAnsi="Times New Roman" w:cs="Times New Roman"/>
          <w:i/>
          <w:spacing w:val="-2"/>
          <w:lang w:val="en-US"/>
        </w:rPr>
        <w:t xml:space="preserve"> </w:t>
      </w:r>
      <w:r w:rsidRPr="00222F38">
        <w:rPr>
          <w:rFonts w:ascii="Times New Roman" w:eastAsia="Times New Roman" w:hAnsi="Times New Roman" w:cs="Times New Roman"/>
          <w:i/>
          <w:lang w:val="en-US"/>
        </w:rPr>
        <w:t>sem</w:t>
      </w:r>
      <w:r w:rsidRPr="00222F38">
        <w:rPr>
          <w:rFonts w:ascii="Times New Roman" w:eastAsia="Times New Roman" w:hAnsi="Times New Roman" w:cs="Times New Roman"/>
          <w:i/>
          <w:spacing w:val="-4"/>
          <w:lang w:val="en-US"/>
        </w:rPr>
        <w:t xml:space="preserve"> </w:t>
      </w:r>
      <w:r w:rsidRPr="00222F38">
        <w:rPr>
          <w:rFonts w:ascii="Times New Roman" w:eastAsia="Times New Roman" w:hAnsi="Times New Roman" w:cs="Times New Roman"/>
          <w:i/>
          <w:lang w:val="en-US"/>
        </w:rPr>
        <w:t>fylgikvilli</w:t>
      </w:r>
      <w:r w:rsidRPr="00222F38">
        <w:rPr>
          <w:rFonts w:ascii="Times New Roman" w:eastAsia="Times New Roman" w:hAnsi="Times New Roman" w:cs="Times New Roman"/>
          <w:i/>
          <w:spacing w:val="-4"/>
          <w:lang w:val="en-US"/>
        </w:rPr>
        <w:t xml:space="preserve"> </w:t>
      </w:r>
      <w:r w:rsidRPr="00222F38">
        <w:rPr>
          <w:rFonts w:ascii="Times New Roman" w:eastAsia="Times New Roman" w:hAnsi="Times New Roman" w:cs="Times New Roman"/>
          <w:i/>
          <w:lang w:val="en-US"/>
        </w:rPr>
        <w:t>lokunar</w:t>
      </w:r>
      <w:r w:rsidRPr="00222F38">
        <w:rPr>
          <w:rFonts w:ascii="Times New Roman" w:eastAsia="Times New Roman" w:hAnsi="Times New Roman" w:cs="Times New Roman"/>
          <w:i/>
          <w:spacing w:val="-3"/>
          <w:lang w:val="en-US"/>
        </w:rPr>
        <w:t xml:space="preserve"> </w:t>
      </w:r>
      <w:r w:rsidRPr="00222F38">
        <w:rPr>
          <w:rFonts w:ascii="Times New Roman" w:eastAsia="Times New Roman" w:hAnsi="Times New Roman" w:cs="Times New Roman"/>
          <w:i/>
          <w:lang w:val="en-US"/>
        </w:rPr>
        <w:t>í bláæð</w:t>
      </w:r>
      <w:r w:rsidRPr="00222F38">
        <w:rPr>
          <w:rFonts w:ascii="Times New Roman" w:eastAsia="Times New Roman" w:hAnsi="Times New Roman" w:cs="Times New Roman"/>
          <w:i/>
          <w:spacing w:val="-2"/>
          <w:lang w:val="en-US"/>
        </w:rPr>
        <w:t xml:space="preserve"> </w:t>
      </w:r>
      <w:r w:rsidRPr="00222F38">
        <w:rPr>
          <w:rFonts w:ascii="Times New Roman" w:eastAsia="Times New Roman" w:hAnsi="Times New Roman" w:cs="Times New Roman"/>
          <w:i/>
          <w:lang w:val="en-US"/>
        </w:rPr>
        <w:t>í</w:t>
      </w:r>
      <w:r w:rsidRPr="00222F38">
        <w:rPr>
          <w:rFonts w:ascii="Times New Roman" w:eastAsia="Times New Roman" w:hAnsi="Times New Roman" w:cs="Times New Roman"/>
          <w:i/>
          <w:spacing w:val="-3"/>
          <w:lang w:val="en-US"/>
        </w:rPr>
        <w:t xml:space="preserve"> </w:t>
      </w:r>
      <w:r w:rsidRPr="00222F38">
        <w:rPr>
          <w:rFonts w:ascii="Times New Roman" w:eastAsia="Times New Roman" w:hAnsi="Times New Roman" w:cs="Times New Roman"/>
          <w:i/>
          <w:lang w:val="en-US"/>
        </w:rPr>
        <w:t>sjónu</w:t>
      </w:r>
      <w:r w:rsidRPr="00222F38">
        <w:rPr>
          <w:rFonts w:ascii="Times New Roman" w:eastAsia="Times New Roman" w:hAnsi="Times New Roman" w:cs="Times New Roman"/>
          <w:i/>
          <w:spacing w:val="-1"/>
          <w:lang w:val="en-US"/>
        </w:rPr>
        <w:t xml:space="preserve"> </w:t>
      </w:r>
      <w:r w:rsidRPr="00222F38">
        <w:rPr>
          <w:rFonts w:ascii="Times New Roman" w:eastAsia="Times New Roman" w:hAnsi="Times New Roman" w:cs="Times New Roman"/>
          <w:i/>
          <w:lang w:val="en-US"/>
        </w:rPr>
        <w:t>(CRVO</w:t>
      </w:r>
      <w:r w:rsidRPr="00222F38">
        <w:rPr>
          <w:rFonts w:ascii="Times New Roman" w:eastAsia="Times New Roman" w:hAnsi="Times New Roman" w:cs="Times New Roman"/>
          <w:i/>
          <w:spacing w:val="-3"/>
          <w:lang w:val="en-US"/>
        </w:rPr>
        <w:t xml:space="preserve"> </w:t>
      </w:r>
      <w:r w:rsidRPr="00222F38">
        <w:rPr>
          <w:rFonts w:ascii="Times New Roman" w:eastAsia="Times New Roman" w:hAnsi="Times New Roman" w:cs="Times New Roman"/>
          <w:i/>
          <w:lang w:val="en-US"/>
        </w:rPr>
        <w:t>eða</w:t>
      </w:r>
      <w:r w:rsidRPr="00222F38">
        <w:rPr>
          <w:rFonts w:ascii="Times New Roman" w:eastAsia="Times New Roman" w:hAnsi="Times New Roman" w:cs="Times New Roman"/>
          <w:i/>
          <w:spacing w:val="-1"/>
          <w:lang w:val="en-US"/>
        </w:rPr>
        <w:t xml:space="preserve"> </w:t>
      </w:r>
      <w:r w:rsidRPr="00222F38">
        <w:rPr>
          <w:rFonts w:ascii="Times New Roman" w:eastAsia="Times New Roman" w:hAnsi="Times New Roman" w:cs="Times New Roman"/>
          <w:i/>
          <w:lang w:val="en-US"/>
        </w:rPr>
        <w:t>BRVO)</w:t>
      </w:r>
    </w:p>
    <w:p w14:paraId="17B68307"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i/>
          <w:lang w:val="en-US"/>
        </w:rPr>
      </w:pPr>
    </w:p>
    <w:p w14:paraId="4FCD63E8"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Ráðlagður</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skammtur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Yesafili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2</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mg</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aflibercepti,</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jafngildir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0,05</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ml.</w:t>
      </w:r>
    </w:p>
    <w:p w14:paraId="157E963F"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Eftir fyrstu inndælingu er meðferð haldið áfram einu sinni í mánuð. Bilið milli tveggja skammta skal</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ekki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vera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minna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en einn</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mánuður.</w:t>
      </w:r>
    </w:p>
    <w:p w14:paraId="3456B5FF"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7D90B992"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Ef sjónmælingar og mat á augnbotni benda ekki til þess að sjúklingurinn hafi gagn af meðferðinni á að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hætta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meðferð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 Yesafili.</w:t>
      </w:r>
    </w:p>
    <w:p w14:paraId="342C1040"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1978249E"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Meðferð einu sinni í mánuði er haldið áfram þar til hámarks sjónskerpu er náð og/eða engin merki eru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um sjúkdómsvirkni. Nauðsynlegt getur verið að gefa mánaðarlegar inndælingar þrjá eða fleiri mánuði í</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röð.</w:t>
      </w:r>
    </w:p>
    <w:p w14:paraId="3121922C"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6FF1747A"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Eftir það má halda meðferð áfram (framlengd meðferð) og lengja tímann sem líður milli inndælinga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smám saman, til að viðhalda stöðugri sjón og/eða ástandi augnbotns, en ekki liggja fyrir fullnægjandi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gögn til að álykta hve langur tími á að líða milli inndælinga. Ef sjón og/eða ástand augnbotns versna á</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stytta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tímann</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líður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milli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inndælinga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að bregðast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því.</w:t>
      </w:r>
    </w:p>
    <w:p w14:paraId="1D0E6C00"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4D520342"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Læknirinn sem veitir meðferðina ákveður tíðni eftirlits og meðferðar með tilliti til þess hvernig</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sjúklingurinn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svarar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meðferðinni.</w:t>
      </w:r>
    </w:p>
    <w:p w14:paraId="5E53CAD9"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4F99D8CC"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Eftirlit með sjúkdómsvirkni getur m.a. falist í klínískri skoðun, starfrænum prófunum eða notkun</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myndgreiningartækni (t.d. sjónhimnusneiðmynd (optical coherence tomography, OCT) 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æðamyndun</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með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flúrljómun).</w:t>
      </w:r>
    </w:p>
    <w:p w14:paraId="5C1EEE83"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29B100B7"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i/>
          <w:lang w:val="en-US"/>
        </w:rPr>
      </w:pPr>
      <w:r w:rsidRPr="00222F38">
        <w:rPr>
          <w:rFonts w:ascii="Times New Roman" w:eastAsia="Times New Roman" w:hAnsi="Times New Roman" w:cs="Times New Roman"/>
          <w:i/>
          <w:lang w:val="en-US"/>
        </w:rPr>
        <w:t>Sjónudepilsbjúgur</w:t>
      </w:r>
      <w:r w:rsidRPr="00222F38">
        <w:rPr>
          <w:rFonts w:ascii="Times New Roman" w:eastAsia="Times New Roman" w:hAnsi="Times New Roman" w:cs="Times New Roman"/>
          <w:i/>
          <w:spacing w:val="-2"/>
          <w:lang w:val="en-US"/>
        </w:rPr>
        <w:t xml:space="preserve"> </w:t>
      </w:r>
      <w:r w:rsidRPr="00222F38">
        <w:rPr>
          <w:rFonts w:ascii="Times New Roman" w:eastAsia="Times New Roman" w:hAnsi="Times New Roman" w:cs="Times New Roman"/>
          <w:i/>
          <w:lang w:val="en-US"/>
        </w:rPr>
        <w:t>af</w:t>
      </w:r>
      <w:r w:rsidRPr="00222F38">
        <w:rPr>
          <w:rFonts w:ascii="Times New Roman" w:eastAsia="Times New Roman" w:hAnsi="Times New Roman" w:cs="Times New Roman"/>
          <w:i/>
          <w:spacing w:val="-2"/>
          <w:lang w:val="en-US"/>
        </w:rPr>
        <w:t xml:space="preserve"> </w:t>
      </w:r>
      <w:r w:rsidRPr="00222F38">
        <w:rPr>
          <w:rFonts w:ascii="Times New Roman" w:eastAsia="Times New Roman" w:hAnsi="Times New Roman" w:cs="Times New Roman"/>
          <w:i/>
          <w:lang w:val="en-US"/>
        </w:rPr>
        <w:t>völdum</w:t>
      </w:r>
      <w:r w:rsidRPr="00222F38">
        <w:rPr>
          <w:rFonts w:ascii="Times New Roman" w:eastAsia="Times New Roman" w:hAnsi="Times New Roman" w:cs="Times New Roman"/>
          <w:i/>
          <w:spacing w:val="-3"/>
          <w:lang w:val="en-US"/>
        </w:rPr>
        <w:t xml:space="preserve"> </w:t>
      </w:r>
      <w:r w:rsidRPr="00222F38">
        <w:rPr>
          <w:rFonts w:ascii="Times New Roman" w:eastAsia="Times New Roman" w:hAnsi="Times New Roman" w:cs="Times New Roman"/>
          <w:i/>
          <w:lang w:val="en-US"/>
        </w:rPr>
        <w:t>sykursýki</w:t>
      </w:r>
      <w:r w:rsidRPr="00222F38">
        <w:rPr>
          <w:rFonts w:ascii="Times New Roman" w:eastAsia="Times New Roman" w:hAnsi="Times New Roman" w:cs="Times New Roman"/>
          <w:i/>
          <w:spacing w:val="-1"/>
          <w:lang w:val="en-US"/>
        </w:rPr>
        <w:t xml:space="preserve"> </w:t>
      </w:r>
      <w:r w:rsidRPr="00222F38">
        <w:rPr>
          <w:rFonts w:ascii="Times New Roman" w:eastAsia="Times New Roman" w:hAnsi="Times New Roman" w:cs="Times New Roman"/>
          <w:i/>
          <w:lang w:val="en-US"/>
        </w:rPr>
        <w:t>(Diabetic</w:t>
      </w:r>
      <w:r w:rsidRPr="00222F38">
        <w:rPr>
          <w:rFonts w:ascii="Times New Roman" w:eastAsia="Times New Roman" w:hAnsi="Times New Roman" w:cs="Times New Roman"/>
          <w:i/>
          <w:spacing w:val="-1"/>
          <w:lang w:val="en-US"/>
        </w:rPr>
        <w:t xml:space="preserve"> </w:t>
      </w:r>
      <w:r w:rsidRPr="00222F38">
        <w:rPr>
          <w:rFonts w:ascii="Times New Roman" w:eastAsia="Times New Roman" w:hAnsi="Times New Roman" w:cs="Times New Roman"/>
          <w:i/>
          <w:lang w:val="en-US"/>
        </w:rPr>
        <w:t>macular</w:t>
      </w:r>
      <w:r w:rsidRPr="00222F38">
        <w:rPr>
          <w:rFonts w:ascii="Times New Roman" w:eastAsia="Times New Roman" w:hAnsi="Times New Roman" w:cs="Times New Roman"/>
          <w:i/>
          <w:spacing w:val="-2"/>
          <w:lang w:val="en-US"/>
        </w:rPr>
        <w:t xml:space="preserve"> </w:t>
      </w:r>
      <w:r w:rsidRPr="00222F38">
        <w:rPr>
          <w:rFonts w:ascii="Times New Roman" w:eastAsia="Times New Roman" w:hAnsi="Times New Roman" w:cs="Times New Roman"/>
          <w:i/>
          <w:lang w:val="en-US"/>
        </w:rPr>
        <w:t>oedema</w:t>
      </w:r>
      <w:r w:rsidRPr="00222F38">
        <w:rPr>
          <w:rFonts w:ascii="Times New Roman" w:eastAsia="Times New Roman" w:hAnsi="Times New Roman" w:cs="Times New Roman"/>
          <w:i/>
          <w:spacing w:val="-1"/>
          <w:lang w:val="en-US"/>
        </w:rPr>
        <w:t xml:space="preserve"> </w:t>
      </w:r>
      <w:r w:rsidRPr="00222F38">
        <w:rPr>
          <w:rFonts w:ascii="Times New Roman" w:eastAsia="Times New Roman" w:hAnsi="Times New Roman" w:cs="Times New Roman"/>
          <w:i/>
          <w:lang w:val="en-US"/>
        </w:rPr>
        <w:t>-</w:t>
      </w:r>
      <w:r w:rsidRPr="00222F38">
        <w:rPr>
          <w:rFonts w:ascii="Times New Roman" w:eastAsia="Times New Roman" w:hAnsi="Times New Roman" w:cs="Times New Roman"/>
          <w:i/>
          <w:spacing w:val="-1"/>
          <w:lang w:val="en-US"/>
        </w:rPr>
        <w:t xml:space="preserve"> </w:t>
      </w:r>
      <w:r w:rsidRPr="00222F38">
        <w:rPr>
          <w:rFonts w:ascii="Times New Roman" w:eastAsia="Times New Roman" w:hAnsi="Times New Roman" w:cs="Times New Roman"/>
          <w:i/>
          <w:lang w:val="en-US"/>
        </w:rPr>
        <w:t>DME)</w:t>
      </w:r>
    </w:p>
    <w:p w14:paraId="06754041"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i/>
          <w:lang w:val="en-US"/>
        </w:rPr>
      </w:pPr>
    </w:p>
    <w:p w14:paraId="5B2EB3EF"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Ráðlagður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skammtur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Yesafili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2</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mg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aflibercepti,</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jafngildir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0,05</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ml.</w:t>
      </w:r>
    </w:p>
    <w:p w14:paraId="29B9CC1D"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57D84AC7"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Yesafili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meðferð er hafin með einni inndælingu á mánuði fimm sinnum í röð og eftir það er ein</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inndæling</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gefin 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2 mánaða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fresti.</w:t>
      </w:r>
    </w:p>
    <w:p w14:paraId="1FB990C2"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1D4C895D" w14:textId="0B5BC7AD"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Með hliðsjón af mati læknisins á sjónmælingum og/eða skoðun á augnbotni má halda sig við 2 mánaða</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bil</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milli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inndælinga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laga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það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þörfum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sjúklingsins,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svo</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sem með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framlengdri</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meðferð,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sem</w:t>
      </w:r>
      <w:r w:rsidR="00717A6F">
        <w:rPr>
          <w:rFonts w:ascii="Times New Roman" w:eastAsia="Times New Roman" w:hAnsi="Times New Roman" w:cs="Times New Roman"/>
          <w:lang w:val="en-US"/>
        </w:rPr>
        <w:t xml:space="preserve"> </w:t>
      </w:r>
      <w:r w:rsidRPr="00222F38">
        <w:rPr>
          <w:rFonts w:ascii="Times New Roman" w:eastAsia="Times New Roman" w:hAnsi="Times New Roman" w:cs="Times New Roman"/>
          <w:lang w:val="en-US"/>
        </w:rPr>
        <w:lastRenderedPageBreak/>
        <w:t>tíminn sem líður milli inndælinga er venjulega lengdur í 2 vikna þrepum til að viðhalda stöðugri sjón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og/eða ástandi augnbotns. Takmörkuð gögn liggja fyrir um lengra bil en 4 mánuði milli inndælinga. Ef</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sjón og/eða ástand augnbotns versna á að stytta tímann sem líður milli inndælinga til að bregðast við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því.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Ekki hafa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verið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gerðar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rannsóknir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skemmri tíma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4</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vikum milli</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inndælinga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kafla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5.1).</w:t>
      </w:r>
    </w:p>
    <w:p w14:paraId="1C3E785F"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239CA835"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Læknirinn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annast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meðferðina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ákveða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tíðni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eftirlits.</w:t>
      </w:r>
    </w:p>
    <w:p w14:paraId="4BEDCEF9"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7D29F880"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Ef sjónmælingar og skoðun á augnbotni benda til þess að sjúklingurinn hafi ekki gagn af</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áframhaldandi meðferð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á að hætta notkun Yesafili.</w:t>
      </w:r>
    </w:p>
    <w:p w14:paraId="4E2F42BB"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061FE012"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i/>
          <w:lang w:val="en-US"/>
        </w:rPr>
      </w:pPr>
      <w:r w:rsidRPr="00222F38">
        <w:rPr>
          <w:rFonts w:ascii="Times New Roman" w:eastAsia="Times New Roman" w:hAnsi="Times New Roman" w:cs="Times New Roman"/>
          <w:i/>
          <w:lang w:val="en-US"/>
        </w:rPr>
        <w:t>Nýæðamyndun</w:t>
      </w:r>
      <w:r w:rsidRPr="00222F38">
        <w:rPr>
          <w:rFonts w:ascii="Times New Roman" w:eastAsia="Times New Roman" w:hAnsi="Times New Roman" w:cs="Times New Roman"/>
          <w:i/>
          <w:spacing w:val="-3"/>
          <w:lang w:val="en-US"/>
        </w:rPr>
        <w:t xml:space="preserve"> </w:t>
      </w:r>
      <w:r w:rsidRPr="00222F38">
        <w:rPr>
          <w:rFonts w:ascii="Times New Roman" w:eastAsia="Times New Roman" w:hAnsi="Times New Roman" w:cs="Times New Roman"/>
          <w:i/>
          <w:lang w:val="en-US"/>
        </w:rPr>
        <w:t>í</w:t>
      </w:r>
      <w:r w:rsidRPr="00222F38">
        <w:rPr>
          <w:rFonts w:ascii="Times New Roman" w:eastAsia="Times New Roman" w:hAnsi="Times New Roman" w:cs="Times New Roman"/>
          <w:i/>
          <w:spacing w:val="1"/>
          <w:lang w:val="en-US"/>
        </w:rPr>
        <w:t xml:space="preserve"> </w:t>
      </w:r>
      <w:r w:rsidRPr="00222F38">
        <w:rPr>
          <w:rFonts w:ascii="Times New Roman" w:eastAsia="Times New Roman" w:hAnsi="Times New Roman" w:cs="Times New Roman"/>
          <w:i/>
          <w:lang w:val="en-US"/>
        </w:rPr>
        <w:t>æðu</w:t>
      </w:r>
      <w:r w:rsidRPr="00222F38">
        <w:rPr>
          <w:rFonts w:ascii="Times New Roman" w:eastAsia="Times New Roman" w:hAnsi="Times New Roman" w:cs="Times New Roman"/>
          <w:i/>
          <w:spacing w:val="-3"/>
          <w:lang w:val="en-US"/>
        </w:rPr>
        <w:t xml:space="preserve"> </w:t>
      </w:r>
      <w:r w:rsidRPr="00222F38">
        <w:rPr>
          <w:rFonts w:ascii="Times New Roman" w:eastAsia="Times New Roman" w:hAnsi="Times New Roman" w:cs="Times New Roman"/>
          <w:i/>
          <w:lang w:val="en-US"/>
        </w:rPr>
        <w:t>í</w:t>
      </w:r>
      <w:r w:rsidRPr="00222F38">
        <w:rPr>
          <w:rFonts w:ascii="Times New Roman" w:eastAsia="Times New Roman" w:hAnsi="Times New Roman" w:cs="Times New Roman"/>
          <w:i/>
          <w:spacing w:val="1"/>
          <w:lang w:val="en-US"/>
        </w:rPr>
        <w:t xml:space="preserve"> </w:t>
      </w:r>
      <w:r w:rsidRPr="00222F38">
        <w:rPr>
          <w:rFonts w:ascii="Times New Roman" w:eastAsia="Times New Roman" w:hAnsi="Times New Roman" w:cs="Times New Roman"/>
          <w:i/>
          <w:lang w:val="en-US"/>
        </w:rPr>
        <w:t>tengslum</w:t>
      </w:r>
      <w:r w:rsidRPr="00222F38">
        <w:rPr>
          <w:rFonts w:ascii="Times New Roman" w:eastAsia="Times New Roman" w:hAnsi="Times New Roman" w:cs="Times New Roman"/>
          <w:i/>
          <w:spacing w:val="-2"/>
          <w:lang w:val="en-US"/>
        </w:rPr>
        <w:t xml:space="preserve"> </w:t>
      </w:r>
      <w:r w:rsidRPr="00222F38">
        <w:rPr>
          <w:rFonts w:ascii="Times New Roman" w:eastAsia="Times New Roman" w:hAnsi="Times New Roman" w:cs="Times New Roman"/>
          <w:i/>
          <w:lang w:val="en-US"/>
        </w:rPr>
        <w:t>við nærsýni</w:t>
      </w:r>
    </w:p>
    <w:p w14:paraId="0FE3C7BE"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i/>
          <w:lang w:val="en-US"/>
        </w:rPr>
      </w:pPr>
    </w:p>
    <w:p w14:paraId="30727627"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Ráðlagður skammtur af Yesafili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er stök inndæling með 2 mg af aflibercepti í glerhlaup, sem jafngildir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0,05 ml.</w:t>
      </w:r>
    </w:p>
    <w:p w14:paraId="322B7D80"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497A6E57"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Gefa má fleiri skammta ef sjónmælingar og/eða skoðun á augnbotni gefa til kynna að sjúkdómur sé</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enn</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staðar.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Meðhöndla</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skal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endurkomu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sjúkdóms</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eins</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nýtt</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sjúkdómstilfelli væri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ræða.</w:t>
      </w:r>
    </w:p>
    <w:p w14:paraId="78E7ED72"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748D398E"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Læknirinn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annast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meðferðina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ákveða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tíðni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eftirlits.</w:t>
      </w:r>
    </w:p>
    <w:p w14:paraId="68E5E243"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562610E9"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Bilið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milli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tveggja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skammta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ætti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ekki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vera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styttra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nemur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einum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mánuði.</w:t>
      </w:r>
    </w:p>
    <w:p w14:paraId="0D639C0E"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41667DA8"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u w:val="single"/>
          <w:lang w:val="en-US"/>
        </w:rPr>
        <w:t>Sérstakir</w:t>
      </w:r>
      <w:r w:rsidRPr="00222F38">
        <w:rPr>
          <w:rFonts w:ascii="Times New Roman" w:eastAsia="Times New Roman" w:hAnsi="Times New Roman" w:cs="Times New Roman"/>
          <w:spacing w:val="-4"/>
          <w:u w:val="single"/>
          <w:lang w:val="en-US"/>
        </w:rPr>
        <w:t xml:space="preserve"> </w:t>
      </w:r>
      <w:r w:rsidRPr="00222F38">
        <w:rPr>
          <w:rFonts w:ascii="Times New Roman" w:eastAsia="Times New Roman" w:hAnsi="Times New Roman" w:cs="Times New Roman"/>
          <w:u w:val="single"/>
          <w:lang w:val="en-US"/>
        </w:rPr>
        <w:t>sjúklingahópar</w:t>
      </w:r>
    </w:p>
    <w:p w14:paraId="13EF7531"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646FA680"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i/>
          <w:lang w:val="en-US"/>
        </w:rPr>
      </w:pPr>
      <w:r w:rsidRPr="00222F38">
        <w:rPr>
          <w:rFonts w:ascii="Times New Roman" w:eastAsia="Times New Roman" w:hAnsi="Times New Roman" w:cs="Times New Roman"/>
          <w:i/>
          <w:lang w:val="en-US"/>
        </w:rPr>
        <w:t>Skert lifrar- og/eða</w:t>
      </w:r>
      <w:r w:rsidRPr="00222F38">
        <w:rPr>
          <w:rFonts w:ascii="Times New Roman" w:eastAsia="Times New Roman" w:hAnsi="Times New Roman" w:cs="Times New Roman"/>
          <w:i/>
          <w:spacing w:val="-1"/>
          <w:lang w:val="en-US"/>
        </w:rPr>
        <w:t xml:space="preserve"> </w:t>
      </w:r>
      <w:r w:rsidRPr="00222F38">
        <w:rPr>
          <w:rFonts w:ascii="Times New Roman" w:eastAsia="Times New Roman" w:hAnsi="Times New Roman" w:cs="Times New Roman"/>
          <w:i/>
          <w:lang w:val="en-US"/>
        </w:rPr>
        <w:t>nýrnastarfsemi</w:t>
      </w:r>
    </w:p>
    <w:p w14:paraId="2A536434"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Engar sérstakar rannsóknir hafa verið framkvæmdar á Yesafili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hjá sjúklingum með skerta lifrar- og/eða</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nýrnastarfsemi.</w:t>
      </w:r>
    </w:p>
    <w:p w14:paraId="5C37E15A"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66CD17F4"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Fyrirliggjandi gögn gefa ekki til kynna þörf á aðlögun skammta af Yesafili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hjá þessum sjúklingum (sjá</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kafla 5.2).</w:t>
      </w:r>
    </w:p>
    <w:p w14:paraId="651CD8CF"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1EB66FFE"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i/>
          <w:lang w:val="en-US"/>
        </w:rPr>
      </w:pPr>
      <w:r w:rsidRPr="00222F38">
        <w:rPr>
          <w:rFonts w:ascii="Times New Roman" w:eastAsia="Times New Roman" w:hAnsi="Times New Roman" w:cs="Times New Roman"/>
          <w:i/>
          <w:lang w:val="en-US"/>
        </w:rPr>
        <w:t>Aldraðir</w:t>
      </w:r>
    </w:p>
    <w:p w14:paraId="57F3213D"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Ekki er þörf á sérstökum breytingum. Takmörkuð reynsla liggur fyrir hjá sjúklingum eldri en 75 ára</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með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DME.</w:t>
      </w:r>
    </w:p>
    <w:p w14:paraId="254F0351"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446493F6" w14:textId="6FAAA732" w:rsidR="00903A9C" w:rsidRPr="00222F38" w:rsidRDefault="00903A9C"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Börn</w:t>
      </w:r>
    </w:p>
    <w:p w14:paraId="6843CC6B" w14:textId="24FF2D85" w:rsidR="00903A9C" w:rsidRPr="00222F38" w:rsidRDefault="00903A9C"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Ekki hefur verið sýnt fram á öryggi og verkun Yesafili hjá börnum og unglingum. Engin viðeigandi not eru fyrir Yesafili við votri AMD, CRVO, BRVO, DME eða CNV í tengslum við nærsýni hjá þessum aldurshópum.</w:t>
      </w:r>
    </w:p>
    <w:p w14:paraId="2E2B7501" w14:textId="77777777" w:rsidR="00903A9C" w:rsidRPr="00222F38" w:rsidRDefault="00903A9C" w:rsidP="00717A6F">
      <w:pPr>
        <w:autoSpaceDE w:val="0"/>
        <w:autoSpaceDN w:val="0"/>
        <w:spacing w:after="0" w:line="240" w:lineRule="auto"/>
        <w:ind w:right="2"/>
        <w:rPr>
          <w:rFonts w:ascii="Times New Roman" w:eastAsia="Times New Roman" w:hAnsi="Times New Roman" w:cs="Times New Roman"/>
          <w:lang w:val="en-US"/>
        </w:rPr>
      </w:pPr>
    </w:p>
    <w:p w14:paraId="633F1251"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u w:val="single"/>
          <w:lang w:val="en-US"/>
        </w:rPr>
        <w:t>Lyfjagjöf</w:t>
      </w:r>
    </w:p>
    <w:p w14:paraId="05AE89BE"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13E6E91C"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Inndælingar í glerhlaup skulu framkvæmdar samkvæmt læknisfræðilegum stöðlum og samþykktum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notkunarráðleggingum, af sérhæfðum lækni sem reynslu hefur af því að gefa inndælingar í glerhlaup.</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Almennt skal tryggja nægilega deyfingu og smitgát, m.a. með staðbundnu örverudrepandi efni sem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hefur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breiða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verkun</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(t.d.</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póvidon</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joð borið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húð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kringum augað,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augnlok</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yfirborð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augans).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Mælt er með að sótthreinsa hendur og nota sæfða hanska, sæfðan dúk og sæfða augnlokaklemmu</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(vökustaur).</w:t>
      </w:r>
    </w:p>
    <w:p w14:paraId="1C899BA9"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6625569E"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Hafa skal eftirlit með sjúklingum strax eftir inndælingu í glerhlaup með tilliti til aukins augnþrýstings.</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Viðeigandi eftirlit getur falist í því að fylgjast með gegnflæði í sjóntaugarhöfði eða nota spennumæli.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Sæfður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ástungubúnaður skal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vera til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taks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er á þarf að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halda.</w:t>
      </w:r>
    </w:p>
    <w:p w14:paraId="4178DC64"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54ABBEDF" w14:textId="3374E0B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Í kjölfar inndælingar í glerhlaup skal gefa sjúklingum fyrirmæli um að tilkynna tafarlaust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um einkenni sem kunna að gefa til kynna augnknattarbólgu (t.d. augnverk, augnroða, ljósfælni,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þokusýn). Hverja áfyllta sprautu skal aðeins nota til meðferðar á einu auga. Gjöf fleiri skammta úr áfylltri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sprautu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getur aukið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hættu 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mengun 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sýkingu 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kjölfarið.</w:t>
      </w:r>
    </w:p>
    <w:p w14:paraId="5BC642FB"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298CD585"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Áfyllt sprauta inniheldur meira en ráðlagðan 2 mg skammt af aflibercepti (sem jafngildir 0,05 ml af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stungulyfi, lausn). Nýtanlegt rúmmál sprautunnar er það rúmmál sem hægt er að sprauta úr henni og á</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ekki að nota það allt. Nýtanlegt rúmmál áfylltrar Yesafili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 xml:space="preserve">sprautu er a.m.k. 0,09 ml. </w:t>
      </w:r>
      <w:r w:rsidRPr="00222F38">
        <w:rPr>
          <w:rFonts w:ascii="Times New Roman" w:eastAsia="Times New Roman" w:hAnsi="Times New Roman" w:cs="Times New Roman"/>
          <w:b/>
          <w:lang w:val="en-US"/>
        </w:rPr>
        <w:t>Sprauta verður</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umframrúmmáli út áður</w:t>
      </w:r>
      <w:r w:rsidRPr="00222F38">
        <w:rPr>
          <w:rFonts w:ascii="Times New Roman" w:eastAsia="Times New Roman" w:hAnsi="Times New Roman" w:cs="Times New Roman"/>
          <w:b/>
          <w:spacing w:val="-3"/>
          <w:lang w:val="en-US"/>
        </w:rPr>
        <w:t xml:space="preserve"> </w:t>
      </w:r>
      <w:r w:rsidRPr="00222F38">
        <w:rPr>
          <w:rFonts w:ascii="Times New Roman" w:eastAsia="Times New Roman" w:hAnsi="Times New Roman" w:cs="Times New Roman"/>
          <w:b/>
          <w:lang w:val="en-US"/>
        </w:rPr>
        <w:t>en</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ráðlagður</w:t>
      </w:r>
      <w:r w:rsidRPr="00222F38">
        <w:rPr>
          <w:rFonts w:ascii="Times New Roman" w:eastAsia="Times New Roman" w:hAnsi="Times New Roman" w:cs="Times New Roman"/>
          <w:b/>
          <w:spacing w:val="-3"/>
          <w:lang w:val="en-US"/>
        </w:rPr>
        <w:t xml:space="preserve"> </w:t>
      </w:r>
      <w:r w:rsidRPr="00222F38">
        <w:rPr>
          <w:rFonts w:ascii="Times New Roman" w:eastAsia="Times New Roman" w:hAnsi="Times New Roman" w:cs="Times New Roman"/>
          <w:b/>
          <w:lang w:val="en-US"/>
        </w:rPr>
        <w:t>skammtur er gefinn</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lang w:val="en-US"/>
        </w:rPr>
        <w:t>(sjá kafla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6.6).</w:t>
      </w:r>
    </w:p>
    <w:p w14:paraId="1AE81C92"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559CCAEE"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Ef öllu rúmmáli áfylltu sprautunnar er sprautað inn getur það leitt til ofskömmtunar. Til að sprauta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 xml:space="preserve">loftbólunum út ásamt umframrúmmáli af lyfinu á að þrýsta bullunni hægt inn þar til </w:t>
      </w:r>
      <w:r w:rsidRPr="00222F38">
        <w:rPr>
          <w:rFonts w:ascii="Times New Roman" w:eastAsia="Times New Roman" w:hAnsi="Times New Roman" w:cs="Times New Roman"/>
          <w:b/>
          <w:lang w:val="en-US"/>
        </w:rPr>
        <w:t>brún kúpta enda</w:t>
      </w:r>
      <w:r w:rsidRPr="00222F38">
        <w:rPr>
          <w:rFonts w:ascii="Times New Roman" w:eastAsia="Times New Roman" w:hAnsi="Times New Roman" w:cs="Times New Roman"/>
          <w:b/>
          <w:spacing w:val="-52"/>
          <w:lang w:val="en-US"/>
        </w:rPr>
        <w:t xml:space="preserve"> </w:t>
      </w:r>
      <w:r w:rsidRPr="00222F38">
        <w:rPr>
          <w:rFonts w:ascii="Times New Roman" w:eastAsia="Times New Roman" w:hAnsi="Times New Roman" w:cs="Times New Roman"/>
          <w:b/>
          <w:lang w:val="en-US"/>
        </w:rPr>
        <w:t xml:space="preserve">stimpilsins (ekki efri enda kúpta hlutans) ber við skömmtunarlínuna á sprautunni </w:t>
      </w:r>
      <w:r w:rsidRPr="00222F38">
        <w:rPr>
          <w:rFonts w:ascii="Times New Roman" w:eastAsia="Times New Roman" w:hAnsi="Times New Roman" w:cs="Times New Roman"/>
          <w:lang w:val="en-US"/>
        </w:rPr>
        <w:t>(jafngildir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0,05</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ml, þ.e. 2</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mg af aflibercepti) (sjá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kafla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4.9</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og 6.6).</w:t>
      </w:r>
    </w:p>
    <w:p w14:paraId="7B21E7A5"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5EC0A751"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Stinga á sprautunálinni inn í glerhlaupið 3,5-4,0 mm aftan við glærubrún (limbus), forðast láréttu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miðlínu augans, og miða að miðju augnknattarins. Inndælingarrúmmálinu, 0,05 ml, er síðan sprautað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inn;</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nota ætti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aðra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stungustaði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fyrir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síðari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inndælingar.</w:t>
      </w:r>
    </w:p>
    <w:p w14:paraId="1FDFAA5D"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629786C1"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kjölfar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inndælingar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farga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ónotuðu lyfi.</w:t>
      </w:r>
    </w:p>
    <w:p w14:paraId="6A197333"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6D656A9A"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Sjá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leiðbeiningar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meðhöndlun</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lyfsins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fyrir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gjöf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kafla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6.6.</w:t>
      </w:r>
    </w:p>
    <w:p w14:paraId="66B7988B"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2C63FD6A" w14:textId="77777777" w:rsidR="00446172" w:rsidRPr="00222F38" w:rsidRDefault="00446172" w:rsidP="001F5466">
      <w:pPr>
        <w:numPr>
          <w:ilvl w:val="1"/>
          <w:numId w:val="12"/>
        </w:numPr>
        <w:autoSpaceDE w:val="0"/>
        <w:autoSpaceDN w:val="0"/>
        <w:spacing w:after="0" w:line="240" w:lineRule="auto"/>
        <w:ind w:left="567" w:right="2" w:hanging="568"/>
        <w:rPr>
          <w:rFonts w:ascii="Times New Roman" w:eastAsia="Times New Roman" w:hAnsi="Times New Roman" w:cs="Times New Roman"/>
          <w:b/>
          <w:bCs/>
          <w:lang w:val="en-US"/>
        </w:rPr>
      </w:pPr>
      <w:r w:rsidRPr="00222F38">
        <w:rPr>
          <w:rFonts w:ascii="Times New Roman" w:eastAsia="Times New Roman" w:hAnsi="Times New Roman" w:cs="Times New Roman"/>
          <w:b/>
          <w:lang w:val="en-US"/>
        </w:rPr>
        <w:t>Frábendingar</w:t>
      </w:r>
    </w:p>
    <w:p w14:paraId="12FD9B16"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b/>
          <w:lang w:val="en-US"/>
        </w:rPr>
      </w:pPr>
    </w:p>
    <w:p w14:paraId="26334AB9"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Ofnæmi fyrir virka efninu aflibercept eða einhverju hjálparefnanna sem talin eru upp í kafla 6.1.</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Sýking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auga eða kringum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auga,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eða grunur 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slíka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sýkingu.</w:t>
      </w:r>
    </w:p>
    <w:p w14:paraId="18C669BC"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Alvarleg,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virk bólga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auga.</w:t>
      </w:r>
    </w:p>
    <w:p w14:paraId="0ED31290" w14:textId="77777777" w:rsidR="00446172" w:rsidRPr="00222F38" w:rsidRDefault="00446172" w:rsidP="00717A6F">
      <w:pPr>
        <w:tabs>
          <w:tab w:val="left" w:pos="685"/>
          <w:tab w:val="left" w:pos="686"/>
        </w:tabs>
        <w:autoSpaceDE w:val="0"/>
        <w:autoSpaceDN w:val="0"/>
        <w:spacing w:after="0" w:line="240" w:lineRule="auto"/>
        <w:ind w:right="2"/>
        <w:outlineLvl w:val="0"/>
        <w:rPr>
          <w:rFonts w:ascii="Times New Roman" w:eastAsia="Times New Roman" w:hAnsi="Times New Roman" w:cs="Times New Roman"/>
          <w:b/>
          <w:bCs/>
          <w:lang w:val="en-US"/>
        </w:rPr>
      </w:pPr>
    </w:p>
    <w:p w14:paraId="527BD9CE" w14:textId="77777777" w:rsidR="00446172" w:rsidRPr="00222F38" w:rsidRDefault="00446172" w:rsidP="001F5466">
      <w:pPr>
        <w:numPr>
          <w:ilvl w:val="1"/>
          <w:numId w:val="12"/>
        </w:numPr>
        <w:autoSpaceDE w:val="0"/>
        <w:autoSpaceDN w:val="0"/>
        <w:spacing w:after="0" w:line="240" w:lineRule="auto"/>
        <w:ind w:left="567" w:right="2" w:hanging="568"/>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Sérstök</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lang w:val="en-US"/>
        </w:rPr>
        <w:t>varnaðarorð</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og</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varúðarreglur</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við</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notkun</w:t>
      </w:r>
    </w:p>
    <w:p w14:paraId="745F9637"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b/>
          <w:lang w:val="en-US"/>
        </w:rPr>
      </w:pPr>
    </w:p>
    <w:p w14:paraId="1212A8C8"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u w:val="single"/>
          <w:lang w:val="en-US"/>
        </w:rPr>
        <w:t>Rekjanleiki</w:t>
      </w:r>
    </w:p>
    <w:p w14:paraId="70E1AA3D"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Til þess að bæta rekjanleika líffræðilegra lyfja skal heiti og lotunúmer lyfsins sem gefið er vera skráð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með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skýrum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hætti.</w:t>
      </w:r>
    </w:p>
    <w:p w14:paraId="1C4CDF19"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4C177C27"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u w:val="single"/>
          <w:lang w:val="en-US"/>
        </w:rPr>
        <w:t>Viðbrögð</w:t>
      </w:r>
      <w:r w:rsidRPr="00222F38">
        <w:rPr>
          <w:rFonts w:ascii="Times New Roman" w:eastAsia="Times New Roman" w:hAnsi="Times New Roman" w:cs="Times New Roman"/>
          <w:spacing w:val="-2"/>
          <w:u w:val="single"/>
          <w:lang w:val="en-US"/>
        </w:rPr>
        <w:t xml:space="preserve"> </w:t>
      </w:r>
      <w:r w:rsidRPr="00222F38">
        <w:rPr>
          <w:rFonts w:ascii="Times New Roman" w:eastAsia="Times New Roman" w:hAnsi="Times New Roman" w:cs="Times New Roman"/>
          <w:u w:val="single"/>
          <w:lang w:val="en-US"/>
        </w:rPr>
        <w:t>sem</w:t>
      </w:r>
      <w:r w:rsidRPr="00222F38">
        <w:rPr>
          <w:rFonts w:ascii="Times New Roman" w:eastAsia="Times New Roman" w:hAnsi="Times New Roman" w:cs="Times New Roman"/>
          <w:spacing w:val="-3"/>
          <w:u w:val="single"/>
          <w:lang w:val="en-US"/>
        </w:rPr>
        <w:t xml:space="preserve"> </w:t>
      </w:r>
      <w:r w:rsidRPr="00222F38">
        <w:rPr>
          <w:rFonts w:ascii="Times New Roman" w:eastAsia="Times New Roman" w:hAnsi="Times New Roman" w:cs="Times New Roman"/>
          <w:u w:val="single"/>
          <w:lang w:val="en-US"/>
        </w:rPr>
        <w:t>tengjast</w:t>
      </w:r>
      <w:r w:rsidRPr="00222F38">
        <w:rPr>
          <w:rFonts w:ascii="Times New Roman" w:eastAsia="Times New Roman" w:hAnsi="Times New Roman" w:cs="Times New Roman"/>
          <w:spacing w:val="-3"/>
          <w:u w:val="single"/>
          <w:lang w:val="en-US"/>
        </w:rPr>
        <w:t xml:space="preserve"> </w:t>
      </w:r>
      <w:r w:rsidRPr="00222F38">
        <w:rPr>
          <w:rFonts w:ascii="Times New Roman" w:eastAsia="Times New Roman" w:hAnsi="Times New Roman" w:cs="Times New Roman"/>
          <w:u w:val="single"/>
          <w:lang w:val="en-US"/>
        </w:rPr>
        <w:t>inndælingu</w:t>
      </w:r>
      <w:r w:rsidRPr="00222F38">
        <w:rPr>
          <w:rFonts w:ascii="Times New Roman" w:eastAsia="Times New Roman" w:hAnsi="Times New Roman" w:cs="Times New Roman"/>
          <w:spacing w:val="-4"/>
          <w:u w:val="single"/>
          <w:lang w:val="en-US"/>
        </w:rPr>
        <w:t xml:space="preserve"> </w:t>
      </w:r>
      <w:r w:rsidRPr="00222F38">
        <w:rPr>
          <w:rFonts w:ascii="Times New Roman" w:eastAsia="Times New Roman" w:hAnsi="Times New Roman" w:cs="Times New Roman"/>
          <w:u w:val="single"/>
          <w:lang w:val="en-US"/>
        </w:rPr>
        <w:t>í glerhlaup</w:t>
      </w:r>
    </w:p>
    <w:p w14:paraId="3C02B53E" w14:textId="77777777" w:rsidR="00446172"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 xml:space="preserve">Inndæling í glerhlaup, meðal annars með </w:t>
      </w:r>
      <w:r w:rsidRPr="00222F38">
        <w:rPr>
          <w:rFonts w:ascii="Times New Roman" w:hAnsi="Times New Roman" w:cs="Times New Roman"/>
        </w:rPr>
        <w:t>aflibercepti</w:t>
      </w:r>
      <w:r w:rsidRPr="00222F38">
        <w:rPr>
          <w:rFonts w:ascii="Times New Roman" w:eastAsia="Times New Roman" w:hAnsi="Times New Roman" w:cs="Times New Roman"/>
          <w:lang w:val="en-US"/>
        </w:rPr>
        <w:t>, hefur tengst augnknattarbólgu, bólgu innan augans,</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sjónulosi með rifun (rhegmatogenous retinal detachment), sjónurofi og dreri vegna aðgerðartengds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 xml:space="preserve">áverka (sjá kafla 4.8). Ávallt skal nota rétta smitgátartækni við inndælingu </w:t>
      </w:r>
      <w:r w:rsidRPr="00222F38">
        <w:rPr>
          <w:rFonts w:ascii="Times New Roman" w:hAnsi="Times New Roman" w:cs="Times New Roman"/>
        </w:rPr>
        <w:t>aflibercepts</w:t>
      </w:r>
      <w:r w:rsidRPr="00222F38">
        <w:rPr>
          <w:rFonts w:ascii="Times New Roman" w:eastAsia="Times New Roman" w:hAnsi="Times New Roman" w:cs="Times New Roman"/>
          <w:lang w:val="en-US"/>
        </w:rPr>
        <w:t>. Auk þess á 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fylgjast með sjúklingum vikuna eftir inndælingu svo hægt sé að meðhöndla sýkingu fljótt ef hún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kemur upp.</w:t>
      </w:r>
    </w:p>
    <w:p w14:paraId="7AEE81A0" w14:textId="77777777" w:rsidR="0008367F" w:rsidRPr="00222F38" w:rsidRDefault="0008367F" w:rsidP="00717A6F">
      <w:pPr>
        <w:autoSpaceDE w:val="0"/>
        <w:autoSpaceDN w:val="0"/>
        <w:spacing w:after="0" w:line="240" w:lineRule="auto"/>
        <w:ind w:right="2"/>
        <w:rPr>
          <w:rFonts w:ascii="Times New Roman" w:eastAsia="Times New Roman" w:hAnsi="Times New Roman" w:cs="Times New Roman"/>
          <w:lang w:val="en-US"/>
        </w:rPr>
      </w:pPr>
    </w:p>
    <w:p w14:paraId="4EEFD387" w14:textId="40FDC396"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Gefa skal sjúklingum fyrirmæli um að greina tafarlaust frá einkennum sem bent geta til</w:t>
      </w:r>
      <w:r w:rsidRPr="00222F38">
        <w:rPr>
          <w:rFonts w:ascii="Times New Roman" w:eastAsia="Times New Roman" w:hAnsi="Times New Roman" w:cs="Times New Roman"/>
          <w:spacing w:val="-53"/>
          <w:lang w:val="en-US"/>
        </w:rPr>
        <w:t xml:space="preserve"> </w:t>
      </w:r>
      <w:r w:rsidRPr="00222F38">
        <w:rPr>
          <w:rFonts w:ascii="Times New Roman" w:eastAsia="Times New Roman" w:hAnsi="Times New Roman" w:cs="Times New Roman"/>
          <w:lang w:val="en-US"/>
        </w:rPr>
        <w:t>augnknattarbólgu</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eða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annarra ofangreindra kvilla.</w:t>
      </w:r>
    </w:p>
    <w:p w14:paraId="22C1CE29"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000EC0CF" w14:textId="4E083E55"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Áfyllt sprauta inniheldur meira en ráðlagðan 2 mg skammt af aflibercepti (sem jafngildir 0,05 ml).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Sprauta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verður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umframrúmmáli út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áður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en</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lyfið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gefið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(sjá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kafla</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4.2</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6.6).</w:t>
      </w:r>
    </w:p>
    <w:p w14:paraId="5107645E"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23A25992"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Aukinn þrýstingur innan augans hefur komið fram innan 60 mínútna eftir inndælingu í glerhlaup,</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 xml:space="preserve">meðal annars með </w:t>
      </w:r>
      <w:r w:rsidRPr="00222F38">
        <w:rPr>
          <w:rFonts w:ascii="Times New Roman" w:hAnsi="Times New Roman" w:cs="Times New Roman"/>
        </w:rPr>
        <w:t>aflibercepti</w:t>
      </w:r>
      <w:r w:rsidRPr="00222F38">
        <w:rPr>
          <w:rFonts w:ascii="Times New Roman" w:eastAsia="Times New Roman" w:hAnsi="Times New Roman" w:cs="Times New Roman"/>
          <w:lang w:val="en-US"/>
        </w:rPr>
        <w:t xml:space="preserve"> (sjá kafla 4.8). Viðhafa skal sérstaka aðgát hjá sjúklingum með gláku sem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ekki hefur tekist að meðhöndla nægilega vel (gefið ekki inndælingu með Yesafili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þegar augnþrýstingur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er ≥ 30 mmHg). Í öllum tilvikum þarf því að hafa eftirlit með augnþrýstingnum og gegnflæði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sjóntaugarhöfði og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meðhöndla 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viðeigandi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hátt.</w:t>
      </w:r>
    </w:p>
    <w:p w14:paraId="2652FAFA"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5873007E"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u w:val="single"/>
          <w:lang w:val="en-US"/>
        </w:rPr>
        <w:t>Ónæmisvaldandi</w:t>
      </w:r>
      <w:r w:rsidRPr="00222F38">
        <w:rPr>
          <w:rFonts w:ascii="Times New Roman" w:eastAsia="Times New Roman" w:hAnsi="Times New Roman" w:cs="Times New Roman"/>
          <w:spacing w:val="-1"/>
          <w:u w:val="single"/>
          <w:lang w:val="en-US"/>
        </w:rPr>
        <w:t xml:space="preserve"> </w:t>
      </w:r>
      <w:r w:rsidRPr="00222F38">
        <w:rPr>
          <w:rFonts w:ascii="Times New Roman" w:eastAsia="Times New Roman" w:hAnsi="Times New Roman" w:cs="Times New Roman"/>
          <w:u w:val="single"/>
          <w:lang w:val="en-US"/>
        </w:rPr>
        <w:t>áhrif</w:t>
      </w:r>
    </w:p>
    <w:p w14:paraId="4EE6BA0A"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Þar sem um próteinlyf er að ræða er hugsanlegt að Yesafili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hafi ónæmisvaldandi áhrif (sjá kafla 4.8).</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Ráðleggja á sjúklingum að tilkynna öll einkenni bólgu í auga, t.d. verk, ljósfælni eða roða, sem geta</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verið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klínísk</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einkenni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ofnæmis.</w:t>
      </w:r>
    </w:p>
    <w:p w14:paraId="047BEA6D"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20DD1471"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u w:val="single"/>
          <w:lang w:val="en-US"/>
        </w:rPr>
        <w:t>Almenn</w:t>
      </w:r>
      <w:r w:rsidRPr="00222F38">
        <w:rPr>
          <w:rFonts w:ascii="Times New Roman" w:eastAsia="Times New Roman" w:hAnsi="Times New Roman" w:cs="Times New Roman"/>
          <w:spacing w:val="-1"/>
          <w:u w:val="single"/>
          <w:lang w:val="en-US"/>
        </w:rPr>
        <w:t xml:space="preserve"> </w:t>
      </w:r>
      <w:r w:rsidRPr="00222F38">
        <w:rPr>
          <w:rFonts w:ascii="Times New Roman" w:eastAsia="Times New Roman" w:hAnsi="Times New Roman" w:cs="Times New Roman"/>
          <w:u w:val="single"/>
          <w:lang w:val="en-US"/>
        </w:rPr>
        <w:t>áhrif</w:t>
      </w:r>
    </w:p>
    <w:p w14:paraId="5C65F968"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Tilkynnt hefur verið um áhrif annars staðar í líkamanum, m.a. blæðingar og segarek í slagæðum, eftir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lastRenderedPageBreak/>
        <w:t>inndælingu VEGF hemla í glerhlaup og fræðileg áhætta er að þessi tilvik tengist hömlun á virkni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VEGF. Takmarkaðar upplýsingar liggja fyrir um öryggi við meðferð sjúklinga með CRVO, BRVO,</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DME eða CNV í tengslum við nærsýni sem hafa sögu um heilaslag eða skammvinn blóðþurrðarköst,</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hjartadrep</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síðustu 6</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mánuðum.</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Sýna ber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aðgát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meðferð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slíkra sjúklinga.</w:t>
      </w:r>
    </w:p>
    <w:p w14:paraId="4F1DFA20"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4C117451"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u w:val="single"/>
          <w:lang w:val="en-US"/>
        </w:rPr>
        <w:t>Annað</w:t>
      </w:r>
    </w:p>
    <w:p w14:paraId="54A82755"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Eins og á við um aðrar meðferðir í glerhlaup við AMD, CRVO, BRVO, DME og CNV í tengslum við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nærsýni sem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vinna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gegn VEGF, gildir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eftirfarandi:</w:t>
      </w:r>
    </w:p>
    <w:p w14:paraId="51F9D4E6"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78696068" w14:textId="77777777" w:rsidR="00446172" w:rsidRPr="00222F38" w:rsidRDefault="00446172" w:rsidP="001F5466">
      <w:pPr>
        <w:numPr>
          <w:ilvl w:val="0"/>
          <w:numId w:val="16"/>
        </w:numPr>
        <w:tabs>
          <w:tab w:val="left" w:pos="826"/>
          <w:tab w:val="left" w:pos="827"/>
        </w:tabs>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Ekki</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hafa</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verið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gerðar</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kerfisbundnar</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rannsóknir</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öryggi</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verkun</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þess</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veita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meðferð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 xml:space="preserve">með </w:t>
      </w:r>
      <w:r w:rsidRPr="00222F38">
        <w:rPr>
          <w:rFonts w:ascii="Times New Roman" w:hAnsi="Times New Roman" w:cs="Times New Roman"/>
        </w:rPr>
        <w:t xml:space="preserve">aflibercepti </w:t>
      </w:r>
      <w:r w:rsidRPr="00222F38">
        <w:rPr>
          <w:rFonts w:ascii="Times New Roman" w:eastAsia="Times New Roman" w:hAnsi="Times New Roman" w:cs="Times New Roman"/>
          <w:lang w:val="en-US"/>
        </w:rPr>
        <w:t>samtímis í bæði augu (sjá kafla 5.1). Ef veitt er meðferð samtímis í bæði augu getur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það leitt til aukinnar almennrar útsetningar, sem getur aukið hættuna á almennum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aukaverkunum.</w:t>
      </w:r>
    </w:p>
    <w:p w14:paraId="7DA46259" w14:textId="77777777" w:rsidR="00446172" w:rsidRPr="00222F38" w:rsidRDefault="00446172" w:rsidP="001F5466">
      <w:pPr>
        <w:numPr>
          <w:ilvl w:val="0"/>
          <w:numId w:val="16"/>
        </w:numPr>
        <w:tabs>
          <w:tab w:val="left" w:pos="827"/>
        </w:tabs>
        <w:autoSpaceDE w:val="0"/>
        <w:autoSpaceDN w:val="0"/>
        <w:spacing w:after="0" w:line="240" w:lineRule="auto"/>
        <w:ind w:right="2"/>
        <w:jc w:val="both"/>
        <w:rPr>
          <w:rFonts w:ascii="Times New Roman" w:eastAsia="Times New Roman" w:hAnsi="Times New Roman" w:cs="Times New Roman"/>
          <w:lang w:val="en-US"/>
        </w:rPr>
      </w:pPr>
      <w:r w:rsidRPr="00222F38">
        <w:rPr>
          <w:rFonts w:ascii="Times New Roman" w:eastAsia="Times New Roman" w:hAnsi="Times New Roman" w:cs="Times New Roman"/>
          <w:lang w:val="en-US"/>
        </w:rPr>
        <w:t>Samtímis notkun annarra lyfja sem vinna gegn virkni vaxtarþáttar nýæðamyndunar (vascular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 xml:space="preserve">endothelial growth factor, VEGF). Engin gögn liggja fyrir um notkun </w:t>
      </w:r>
      <w:r w:rsidRPr="00222F38">
        <w:rPr>
          <w:rFonts w:ascii="Times New Roman" w:hAnsi="Times New Roman" w:cs="Times New Roman"/>
        </w:rPr>
        <w:t xml:space="preserve">aflibercepts </w:t>
      </w:r>
      <w:r w:rsidRPr="00222F38">
        <w:rPr>
          <w:rFonts w:ascii="Times New Roman" w:eastAsia="Times New Roman" w:hAnsi="Times New Roman" w:cs="Times New Roman"/>
          <w:lang w:val="en-US"/>
        </w:rPr>
        <w:t>samtímis öðrum</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lyfjum sem vinna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gegn virkni VEGF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(til altækrar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notkunar 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notkunar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 auga).</w:t>
      </w:r>
    </w:p>
    <w:p w14:paraId="265DF82E" w14:textId="77777777" w:rsidR="00446172" w:rsidRPr="00222F38" w:rsidRDefault="00446172" w:rsidP="001F5466">
      <w:pPr>
        <w:numPr>
          <w:ilvl w:val="0"/>
          <w:numId w:val="16"/>
        </w:numPr>
        <w:tabs>
          <w:tab w:val="left" w:pos="827"/>
        </w:tabs>
        <w:autoSpaceDE w:val="0"/>
        <w:autoSpaceDN w:val="0"/>
        <w:spacing w:after="0" w:line="240" w:lineRule="auto"/>
        <w:ind w:right="2"/>
        <w:jc w:val="both"/>
        <w:rPr>
          <w:rFonts w:ascii="Times New Roman" w:eastAsia="Times New Roman" w:hAnsi="Times New Roman" w:cs="Times New Roman"/>
          <w:lang w:val="en-US"/>
        </w:rPr>
      </w:pPr>
      <w:r w:rsidRPr="00222F38">
        <w:rPr>
          <w:rFonts w:ascii="Times New Roman" w:eastAsia="Times New Roman" w:hAnsi="Times New Roman" w:cs="Times New Roman"/>
          <w:lang w:val="en-US"/>
        </w:rPr>
        <w:t>Áhættuþættir í tengslum við myndun rofs í litþekju sjónhimnu í kjölfar meðferðar við votri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AMD</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vinna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gegn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VEGF,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eru</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meðal annars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stórt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og/eða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hátt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los</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litþekju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 xml:space="preserve">sjónhimnu. Þegar meðferð með </w:t>
      </w:r>
      <w:r w:rsidRPr="00222F38">
        <w:rPr>
          <w:rFonts w:ascii="Times New Roman" w:hAnsi="Times New Roman" w:cs="Times New Roman"/>
        </w:rPr>
        <w:t xml:space="preserve">aflibercepti </w:t>
      </w:r>
      <w:r w:rsidRPr="00222F38">
        <w:rPr>
          <w:rFonts w:ascii="Times New Roman" w:eastAsia="Times New Roman" w:hAnsi="Times New Roman" w:cs="Times New Roman"/>
          <w:lang w:val="en-US"/>
        </w:rPr>
        <w:t>er hafin skal sýna aðgát hvað varðar sjúklinga með þessa</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áhættuþætti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fyrir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rofi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litþekju sjónhimnu.</w:t>
      </w:r>
    </w:p>
    <w:p w14:paraId="7E06BC52" w14:textId="77777777" w:rsidR="00446172" w:rsidRPr="00222F38" w:rsidRDefault="00446172" w:rsidP="001F5466">
      <w:pPr>
        <w:numPr>
          <w:ilvl w:val="0"/>
          <w:numId w:val="16"/>
        </w:numPr>
        <w:tabs>
          <w:tab w:val="left" w:pos="826"/>
          <w:tab w:val="left" w:pos="827"/>
        </w:tabs>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Stöðva skal meðferð hjá sjúklingum með sjónulos (rhegmatogenous retinal detachment) eða 3.</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4.</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stigs götum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miðgróf.</w:t>
      </w:r>
    </w:p>
    <w:p w14:paraId="63739E28" w14:textId="77777777" w:rsidR="00446172" w:rsidRPr="00222F38" w:rsidRDefault="00446172" w:rsidP="001F5466">
      <w:pPr>
        <w:numPr>
          <w:ilvl w:val="0"/>
          <w:numId w:val="16"/>
        </w:numPr>
        <w:tabs>
          <w:tab w:val="left" w:pos="826"/>
          <w:tab w:val="left" w:pos="827"/>
        </w:tabs>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Ef vart verður við sjónurof á að hætta skömmtun og ekki hefja meðferð á ný fyrr en það er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gróið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á fullnægjandi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hátt.</w:t>
      </w:r>
    </w:p>
    <w:p w14:paraId="658754D9" w14:textId="77777777" w:rsidR="00446172" w:rsidRPr="00222F38" w:rsidRDefault="00446172" w:rsidP="001F5466">
      <w:pPr>
        <w:numPr>
          <w:ilvl w:val="0"/>
          <w:numId w:val="16"/>
        </w:numPr>
        <w:tabs>
          <w:tab w:val="left" w:pos="826"/>
          <w:tab w:val="left" w:pos="827"/>
        </w:tabs>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Hætta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nota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lyfið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ekki hefja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notkun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þess</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aftur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fyrr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næsta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áætlaða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skammt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ef:</w:t>
      </w:r>
    </w:p>
    <w:p w14:paraId="13CEED64" w14:textId="77777777" w:rsidR="00446172" w:rsidRPr="00222F38" w:rsidRDefault="00446172" w:rsidP="001F5466">
      <w:pPr>
        <w:numPr>
          <w:ilvl w:val="1"/>
          <w:numId w:val="16"/>
        </w:numPr>
        <w:tabs>
          <w:tab w:val="left" w:pos="1559"/>
        </w:tabs>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minnkun</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verður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bestu</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leiðréttu</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sjónskerpu</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(best-corrected</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visual acuity,</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BCVA)</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um</w:t>
      </w:r>
    </w:p>
    <w:p w14:paraId="0475BFAB" w14:textId="77777777" w:rsidR="00446172" w:rsidRPr="00717A6F" w:rsidRDefault="00446172" w:rsidP="001F5466">
      <w:pPr>
        <w:pStyle w:val="ListParagraph"/>
        <w:numPr>
          <w:ilvl w:val="2"/>
          <w:numId w:val="16"/>
        </w:numPr>
        <w:autoSpaceDE w:val="0"/>
        <w:autoSpaceDN w:val="0"/>
        <w:spacing w:after="0" w:line="240" w:lineRule="auto"/>
        <w:ind w:right="2"/>
        <w:rPr>
          <w:rFonts w:ascii="Times New Roman" w:eastAsia="Times New Roman" w:hAnsi="Times New Roman" w:cs="Times New Roman"/>
          <w:lang w:val="en-US"/>
        </w:rPr>
      </w:pPr>
      <w:r w:rsidRPr="00717A6F">
        <w:rPr>
          <w:rFonts w:ascii="Times New Roman" w:eastAsia="Times New Roman" w:hAnsi="Times New Roman" w:cs="Times New Roman"/>
          <w:lang w:val="en-US"/>
        </w:rPr>
        <w:t>≥30</w:t>
      </w:r>
      <w:r w:rsidRPr="00717A6F">
        <w:rPr>
          <w:rFonts w:ascii="Times New Roman" w:eastAsia="Times New Roman" w:hAnsi="Times New Roman" w:cs="Times New Roman"/>
          <w:spacing w:val="-1"/>
          <w:lang w:val="en-US"/>
        </w:rPr>
        <w:t xml:space="preserve"> </w:t>
      </w:r>
      <w:r w:rsidRPr="00717A6F">
        <w:rPr>
          <w:rFonts w:ascii="Times New Roman" w:eastAsia="Times New Roman" w:hAnsi="Times New Roman" w:cs="Times New Roman"/>
          <w:lang w:val="en-US"/>
        </w:rPr>
        <w:t>stafi</w:t>
      </w:r>
      <w:r w:rsidRPr="00717A6F">
        <w:rPr>
          <w:rFonts w:ascii="Times New Roman" w:eastAsia="Times New Roman" w:hAnsi="Times New Roman" w:cs="Times New Roman"/>
          <w:spacing w:val="-4"/>
          <w:lang w:val="en-US"/>
        </w:rPr>
        <w:t xml:space="preserve"> </w:t>
      </w:r>
      <w:r w:rsidRPr="00717A6F">
        <w:rPr>
          <w:rFonts w:ascii="Times New Roman" w:eastAsia="Times New Roman" w:hAnsi="Times New Roman" w:cs="Times New Roman"/>
          <w:lang w:val="en-US"/>
        </w:rPr>
        <w:t>borið</w:t>
      </w:r>
      <w:r w:rsidRPr="00717A6F">
        <w:rPr>
          <w:rFonts w:ascii="Times New Roman" w:eastAsia="Times New Roman" w:hAnsi="Times New Roman" w:cs="Times New Roman"/>
          <w:spacing w:val="-2"/>
          <w:lang w:val="en-US"/>
        </w:rPr>
        <w:t xml:space="preserve"> </w:t>
      </w:r>
      <w:r w:rsidRPr="00717A6F">
        <w:rPr>
          <w:rFonts w:ascii="Times New Roman" w:eastAsia="Times New Roman" w:hAnsi="Times New Roman" w:cs="Times New Roman"/>
          <w:lang w:val="en-US"/>
        </w:rPr>
        <w:t>saman</w:t>
      </w:r>
      <w:r w:rsidRPr="00717A6F">
        <w:rPr>
          <w:rFonts w:ascii="Times New Roman" w:eastAsia="Times New Roman" w:hAnsi="Times New Roman" w:cs="Times New Roman"/>
          <w:spacing w:val="-1"/>
          <w:lang w:val="en-US"/>
        </w:rPr>
        <w:t xml:space="preserve"> </w:t>
      </w:r>
      <w:r w:rsidRPr="00717A6F">
        <w:rPr>
          <w:rFonts w:ascii="Times New Roman" w:eastAsia="Times New Roman" w:hAnsi="Times New Roman" w:cs="Times New Roman"/>
          <w:lang w:val="en-US"/>
        </w:rPr>
        <w:t>við</w:t>
      </w:r>
      <w:r w:rsidRPr="00717A6F">
        <w:rPr>
          <w:rFonts w:ascii="Times New Roman" w:eastAsia="Times New Roman" w:hAnsi="Times New Roman" w:cs="Times New Roman"/>
          <w:spacing w:val="-2"/>
          <w:lang w:val="en-US"/>
        </w:rPr>
        <w:t xml:space="preserve"> </w:t>
      </w:r>
      <w:r w:rsidRPr="00717A6F">
        <w:rPr>
          <w:rFonts w:ascii="Times New Roman" w:eastAsia="Times New Roman" w:hAnsi="Times New Roman" w:cs="Times New Roman"/>
          <w:lang w:val="en-US"/>
        </w:rPr>
        <w:t>síðustu</w:t>
      </w:r>
      <w:r w:rsidRPr="00717A6F">
        <w:rPr>
          <w:rFonts w:ascii="Times New Roman" w:eastAsia="Times New Roman" w:hAnsi="Times New Roman" w:cs="Times New Roman"/>
          <w:spacing w:val="-5"/>
          <w:lang w:val="en-US"/>
        </w:rPr>
        <w:t xml:space="preserve"> </w:t>
      </w:r>
      <w:r w:rsidRPr="00717A6F">
        <w:rPr>
          <w:rFonts w:ascii="Times New Roman" w:eastAsia="Times New Roman" w:hAnsi="Times New Roman" w:cs="Times New Roman"/>
          <w:lang w:val="en-US"/>
        </w:rPr>
        <w:t>mælingu</w:t>
      </w:r>
      <w:r w:rsidRPr="00717A6F">
        <w:rPr>
          <w:rFonts w:ascii="Times New Roman" w:eastAsia="Times New Roman" w:hAnsi="Times New Roman" w:cs="Times New Roman"/>
          <w:spacing w:val="-1"/>
          <w:lang w:val="en-US"/>
        </w:rPr>
        <w:t xml:space="preserve"> </w:t>
      </w:r>
      <w:r w:rsidRPr="00717A6F">
        <w:rPr>
          <w:rFonts w:ascii="Times New Roman" w:eastAsia="Times New Roman" w:hAnsi="Times New Roman" w:cs="Times New Roman"/>
          <w:lang w:val="en-US"/>
        </w:rPr>
        <w:t>á</w:t>
      </w:r>
      <w:r w:rsidRPr="00717A6F">
        <w:rPr>
          <w:rFonts w:ascii="Times New Roman" w:eastAsia="Times New Roman" w:hAnsi="Times New Roman" w:cs="Times New Roman"/>
          <w:spacing w:val="-2"/>
          <w:lang w:val="en-US"/>
        </w:rPr>
        <w:t xml:space="preserve"> </w:t>
      </w:r>
      <w:r w:rsidRPr="00717A6F">
        <w:rPr>
          <w:rFonts w:ascii="Times New Roman" w:eastAsia="Times New Roman" w:hAnsi="Times New Roman" w:cs="Times New Roman"/>
          <w:lang w:val="en-US"/>
        </w:rPr>
        <w:t>sjónskerpu;</w:t>
      </w:r>
    </w:p>
    <w:p w14:paraId="3446A849" w14:textId="77777777" w:rsidR="00446172" w:rsidRPr="00222F38" w:rsidRDefault="00446172" w:rsidP="001F5466">
      <w:pPr>
        <w:numPr>
          <w:ilvl w:val="1"/>
          <w:numId w:val="16"/>
        </w:numPr>
        <w:tabs>
          <w:tab w:val="left" w:pos="1559"/>
        </w:tabs>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Blæðing</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verður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undir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sjónu</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nær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inn</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í miðju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sjóngrófar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(fovea)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eða ef</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blæðingin</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er</w:t>
      </w:r>
    </w:p>
    <w:p w14:paraId="15B2D5F5" w14:textId="77777777" w:rsidR="00446172" w:rsidRPr="00717A6F" w:rsidRDefault="00446172" w:rsidP="001F5466">
      <w:pPr>
        <w:pStyle w:val="ListParagraph"/>
        <w:numPr>
          <w:ilvl w:val="2"/>
          <w:numId w:val="16"/>
        </w:numPr>
        <w:autoSpaceDE w:val="0"/>
        <w:autoSpaceDN w:val="0"/>
        <w:spacing w:after="0" w:line="240" w:lineRule="auto"/>
        <w:ind w:right="2"/>
        <w:rPr>
          <w:rFonts w:ascii="Times New Roman" w:eastAsia="Times New Roman" w:hAnsi="Times New Roman" w:cs="Times New Roman"/>
          <w:lang w:val="en-US"/>
        </w:rPr>
      </w:pPr>
      <w:r w:rsidRPr="00717A6F">
        <w:rPr>
          <w:rFonts w:ascii="Times New Roman" w:eastAsia="Times New Roman" w:hAnsi="Times New Roman" w:cs="Times New Roman"/>
          <w:lang w:val="en-US"/>
        </w:rPr>
        <w:t>≥50%</w:t>
      </w:r>
      <w:r w:rsidRPr="00717A6F">
        <w:rPr>
          <w:rFonts w:ascii="Times New Roman" w:eastAsia="Times New Roman" w:hAnsi="Times New Roman" w:cs="Times New Roman"/>
          <w:spacing w:val="-2"/>
          <w:lang w:val="en-US"/>
        </w:rPr>
        <w:t xml:space="preserve"> </w:t>
      </w:r>
      <w:r w:rsidRPr="00717A6F">
        <w:rPr>
          <w:rFonts w:ascii="Times New Roman" w:eastAsia="Times New Roman" w:hAnsi="Times New Roman" w:cs="Times New Roman"/>
          <w:lang w:val="en-US"/>
        </w:rPr>
        <w:t>af</w:t>
      </w:r>
      <w:r w:rsidRPr="00717A6F">
        <w:rPr>
          <w:rFonts w:ascii="Times New Roman" w:eastAsia="Times New Roman" w:hAnsi="Times New Roman" w:cs="Times New Roman"/>
          <w:spacing w:val="-2"/>
          <w:lang w:val="en-US"/>
        </w:rPr>
        <w:t xml:space="preserve"> </w:t>
      </w:r>
      <w:r w:rsidRPr="00717A6F">
        <w:rPr>
          <w:rFonts w:ascii="Times New Roman" w:eastAsia="Times New Roman" w:hAnsi="Times New Roman" w:cs="Times New Roman"/>
          <w:lang w:val="en-US"/>
        </w:rPr>
        <w:t>samanlögðu</w:t>
      </w:r>
      <w:r w:rsidRPr="00717A6F">
        <w:rPr>
          <w:rFonts w:ascii="Times New Roman" w:eastAsia="Times New Roman" w:hAnsi="Times New Roman" w:cs="Times New Roman"/>
          <w:spacing w:val="-2"/>
          <w:lang w:val="en-US"/>
        </w:rPr>
        <w:t xml:space="preserve"> </w:t>
      </w:r>
      <w:r w:rsidRPr="00717A6F">
        <w:rPr>
          <w:rFonts w:ascii="Times New Roman" w:eastAsia="Times New Roman" w:hAnsi="Times New Roman" w:cs="Times New Roman"/>
          <w:lang w:val="en-US"/>
        </w:rPr>
        <w:t>skemmda</w:t>
      </w:r>
      <w:r w:rsidRPr="00717A6F">
        <w:rPr>
          <w:rFonts w:ascii="Times New Roman" w:eastAsia="Times New Roman" w:hAnsi="Times New Roman" w:cs="Times New Roman"/>
          <w:spacing w:val="-3"/>
          <w:lang w:val="en-US"/>
        </w:rPr>
        <w:t xml:space="preserve"> </w:t>
      </w:r>
      <w:r w:rsidRPr="00717A6F">
        <w:rPr>
          <w:rFonts w:ascii="Times New Roman" w:eastAsia="Times New Roman" w:hAnsi="Times New Roman" w:cs="Times New Roman"/>
          <w:lang w:val="en-US"/>
        </w:rPr>
        <w:t>svæðinu.</w:t>
      </w:r>
    </w:p>
    <w:p w14:paraId="08C6DEE4" w14:textId="77777777" w:rsidR="00446172" w:rsidRPr="00222F38" w:rsidRDefault="00446172" w:rsidP="001F5466">
      <w:pPr>
        <w:numPr>
          <w:ilvl w:val="0"/>
          <w:numId w:val="16"/>
        </w:numPr>
        <w:tabs>
          <w:tab w:val="left" w:pos="826"/>
          <w:tab w:val="left" w:pos="827"/>
        </w:tabs>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Ekki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nota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lyfið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í 28 daga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fyrir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eða eftir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áætlaða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framkvæmda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skurðaðgerð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innan</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auga.</w:t>
      </w:r>
    </w:p>
    <w:p w14:paraId="50617DDC" w14:textId="77777777" w:rsidR="00446172" w:rsidRPr="00222F38" w:rsidRDefault="00446172" w:rsidP="001F5466">
      <w:pPr>
        <w:numPr>
          <w:ilvl w:val="0"/>
          <w:numId w:val="16"/>
        </w:numPr>
        <w:tabs>
          <w:tab w:val="left" w:pos="826"/>
          <w:tab w:val="left" w:pos="827"/>
        </w:tabs>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Ekki á að nota aflibercept á meðgöngu nema ávinningur vegi þyngra en hugsanleg áhætta fyrir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fóstur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(sjá kafla 4.6)</w:t>
      </w:r>
    </w:p>
    <w:p w14:paraId="47264121" w14:textId="77777777" w:rsidR="00446172" w:rsidRPr="00222F38" w:rsidRDefault="00446172" w:rsidP="001F5466">
      <w:pPr>
        <w:numPr>
          <w:ilvl w:val="0"/>
          <w:numId w:val="16"/>
        </w:numPr>
        <w:tabs>
          <w:tab w:val="left" w:pos="826"/>
          <w:tab w:val="left" w:pos="827"/>
        </w:tabs>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Konur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barneignaraldri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þurfa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nota örugga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getnaðarvörn</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meðan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meðferð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stendur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w:t>
      </w:r>
    </w:p>
    <w:p w14:paraId="219D7185" w14:textId="77777777" w:rsidR="00446172" w:rsidRPr="00717A6F" w:rsidRDefault="00446172" w:rsidP="001F5466">
      <w:pPr>
        <w:pStyle w:val="ListParagraph"/>
        <w:numPr>
          <w:ilvl w:val="1"/>
          <w:numId w:val="16"/>
        </w:numPr>
        <w:autoSpaceDE w:val="0"/>
        <w:autoSpaceDN w:val="0"/>
        <w:spacing w:after="0" w:line="240" w:lineRule="auto"/>
        <w:ind w:right="2"/>
        <w:rPr>
          <w:rFonts w:ascii="Times New Roman" w:eastAsia="Times New Roman" w:hAnsi="Times New Roman" w:cs="Times New Roman"/>
          <w:lang w:val="en-US"/>
        </w:rPr>
      </w:pPr>
      <w:r w:rsidRPr="00717A6F">
        <w:rPr>
          <w:rFonts w:ascii="Times New Roman" w:eastAsia="Times New Roman" w:hAnsi="Times New Roman" w:cs="Times New Roman"/>
          <w:lang w:val="en-US"/>
        </w:rPr>
        <w:t>a.m.k.</w:t>
      </w:r>
      <w:r w:rsidRPr="00717A6F">
        <w:rPr>
          <w:rFonts w:ascii="Times New Roman" w:eastAsia="Times New Roman" w:hAnsi="Times New Roman" w:cs="Times New Roman"/>
          <w:spacing w:val="-5"/>
          <w:lang w:val="en-US"/>
        </w:rPr>
        <w:t xml:space="preserve"> </w:t>
      </w:r>
      <w:r w:rsidRPr="00717A6F">
        <w:rPr>
          <w:rFonts w:ascii="Times New Roman" w:eastAsia="Times New Roman" w:hAnsi="Times New Roman" w:cs="Times New Roman"/>
          <w:lang w:val="en-US"/>
        </w:rPr>
        <w:t>í 3</w:t>
      </w:r>
      <w:r w:rsidRPr="00717A6F">
        <w:rPr>
          <w:rFonts w:ascii="Times New Roman" w:eastAsia="Times New Roman" w:hAnsi="Times New Roman" w:cs="Times New Roman"/>
          <w:spacing w:val="-3"/>
          <w:lang w:val="en-US"/>
        </w:rPr>
        <w:t xml:space="preserve"> </w:t>
      </w:r>
      <w:r w:rsidRPr="00717A6F">
        <w:rPr>
          <w:rFonts w:ascii="Times New Roman" w:eastAsia="Times New Roman" w:hAnsi="Times New Roman" w:cs="Times New Roman"/>
          <w:lang w:val="en-US"/>
        </w:rPr>
        <w:t>mánuði</w:t>
      </w:r>
      <w:r w:rsidRPr="00717A6F">
        <w:rPr>
          <w:rFonts w:ascii="Times New Roman" w:eastAsia="Times New Roman" w:hAnsi="Times New Roman" w:cs="Times New Roman"/>
          <w:spacing w:val="-3"/>
          <w:lang w:val="en-US"/>
        </w:rPr>
        <w:t xml:space="preserve"> </w:t>
      </w:r>
      <w:r w:rsidRPr="00717A6F">
        <w:rPr>
          <w:rFonts w:ascii="Times New Roman" w:eastAsia="Times New Roman" w:hAnsi="Times New Roman" w:cs="Times New Roman"/>
          <w:lang w:val="en-US"/>
        </w:rPr>
        <w:t>eftir</w:t>
      </w:r>
      <w:r w:rsidRPr="00717A6F">
        <w:rPr>
          <w:rFonts w:ascii="Times New Roman" w:eastAsia="Times New Roman" w:hAnsi="Times New Roman" w:cs="Times New Roman"/>
          <w:spacing w:val="-1"/>
          <w:lang w:val="en-US"/>
        </w:rPr>
        <w:t xml:space="preserve"> </w:t>
      </w:r>
      <w:r w:rsidRPr="00717A6F">
        <w:rPr>
          <w:rFonts w:ascii="Times New Roman" w:eastAsia="Times New Roman" w:hAnsi="Times New Roman" w:cs="Times New Roman"/>
          <w:lang w:val="en-US"/>
        </w:rPr>
        <w:t>síðustu</w:t>
      </w:r>
      <w:r w:rsidRPr="00717A6F">
        <w:rPr>
          <w:rFonts w:ascii="Times New Roman" w:eastAsia="Times New Roman" w:hAnsi="Times New Roman" w:cs="Times New Roman"/>
          <w:spacing w:val="-4"/>
          <w:lang w:val="en-US"/>
        </w:rPr>
        <w:t xml:space="preserve"> </w:t>
      </w:r>
      <w:r w:rsidRPr="00717A6F">
        <w:rPr>
          <w:rFonts w:ascii="Times New Roman" w:eastAsia="Times New Roman" w:hAnsi="Times New Roman" w:cs="Times New Roman"/>
          <w:lang w:val="en-US"/>
        </w:rPr>
        <w:t>inndælingu</w:t>
      </w:r>
      <w:r w:rsidRPr="00717A6F">
        <w:rPr>
          <w:rFonts w:ascii="Times New Roman" w:eastAsia="Times New Roman" w:hAnsi="Times New Roman" w:cs="Times New Roman"/>
          <w:spacing w:val="-1"/>
          <w:lang w:val="en-US"/>
        </w:rPr>
        <w:t xml:space="preserve"> </w:t>
      </w:r>
      <w:r w:rsidRPr="00717A6F">
        <w:rPr>
          <w:rFonts w:ascii="Times New Roman" w:eastAsia="Times New Roman" w:hAnsi="Times New Roman" w:cs="Times New Roman"/>
          <w:lang w:val="en-US"/>
        </w:rPr>
        <w:t>aflibercepts</w:t>
      </w:r>
      <w:r w:rsidRPr="00717A6F">
        <w:rPr>
          <w:rFonts w:ascii="Times New Roman" w:eastAsia="Times New Roman" w:hAnsi="Times New Roman" w:cs="Times New Roman"/>
          <w:spacing w:val="-3"/>
          <w:lang w:val="en-US"/>
        </w:rPr>
        <w:t xml:space="preserve"> </w:t>
      </w:r>
      <w:r w:rsidRPr="00717A6F">
        <w:rPr>
          <w:rFonts w:ascii="Times New Roman" w:eastAsia="Times New Roman" w:hAnsi="Times New Roman" w:cs="Times New Roman"/>
          <w:lang w:val="en-US"/>
        </w:rPr>
        <w:t>í glerhlaup</w:t>
      </w:r>
      <w:r w:rsidRPr="00717A6F">
        <w:rPr>
          <w:rFonts w:ascii="Times New Roman" w:eastAsia="Times New Roman" w:hAnsi="Times New Roman" w:cs="Times New Roman"/>
          <w:spacing w:val="-3"/>
          <w:lang w:val="en-US"/>
        </w:rPr>
        <w:t xml:space="preserve"> </w:t>
      </w:r>
      <w:r w:rsidRPr="00717A6F">
        <w:rPr>
          <w:rFonts w:ascii="Times New Roman" w:eastAsia="Times New Roman" w:hAnsi="Times New Roman" w:cs="Times New Roman"/>
          <w:lang w:val="en-US"/>
        </w:rPr>
        <w:t>(sjá</w:t>
      </w:r>
      <w:r w:rsidRPr="00717A6F">
        <w:rPr>
          <w:rFonts w:ascii="Times New Roman" w:eastAsia="Times New Roman" w:hAnsi="Times New Roman" w:cs="Times New Roman"/>
          <w:spacing w:val="-1"/>
          <w:lang w:val="en-US"/>
        </w:rPr>
        <w:t xml:space="preserve"> </w:t>
      </w:r>
      <w:r w:rsidRPr="00717A6F">
        <w:rPr>
          <w:rFonts w:ascii="Times New Roman" w:eastAsia="Times New Roman" w:hAnsi="Times New Roman" w:cs="Times New Roman"/>
          <w:lang w:val="en-US"/>
        </w:rPr>
        <w:t>kafla</w:t>
      </w:r>
      <w:r w:rsidRPr="00717A6F">
        <w:rPr>
          <w:rFonts w:ascii="Times New Roman" w:eastAsia="Times New Roman" w:hAnsi="Times New Roman" w:cs="Times New Roman"/>
          <w:spacing w:val="2"/>
          <w:lang w:val="en-US"/>
        </w:rPr>
        <w:t xml:space="preserve"> </w:t>
      </w:r>
      <w:r w:rsidRPr="00717A6F">
        <w:rPr>
          <w:rFonts w:ascii="Times New Roman" w:eastAsia="Times New Roman" w:hAnsi="Times New Roman" w:cs="Times New Roman"/>
          <w:lang w:val="en-US"/>
        </w:rPr>
        <w:t>4.6).</w:t>
      </w:r>
    </w:p>
    <w:p w14:paraId="3018CFB0" w14:textId="77777777" w:rsidR="00446172" w:rsidRPr="00222F38" w:rsidRDefault="00446172" w:rsidP="001F5466">
      <w:pPr>
        <w:numPr>
          <w:ilvl w:val="0"/>
          <w:numId w:val="16"/>
        </w:numPr>
        <w:tabs>
          <w:tab w:val="left" w:pos="827"/>
        </w:tabs>
        <w:autoSpaceDE w:val="0"/>
        <w:autoSpaceDN w:val="0"/>
        <w:spacing w:after="0" w:line="240" w:lineRule="auto"/>
        <w:ind w:right="2"/>
        <w:jc w:val="both"/>
        <w:rPr>
          <w:rFonts w:ascii="Times New Roman" w:eastAsia="Times New Roman" w:hAnsi="Times New Roman" w:cs="Times New Roman"/>
          <w:lang w:val="en-US"/>
        </w:rPr>
      </w:pPr>
      <w:r w:rsidRPr="00222F38">
        <w:rPr>
          <w:rFonts w:ascii="Times New Roman" w:eastAsia="Times New Roman" w:hAnsi="Times New Roman" w:cs="Times New Roman"/>
          <w:lang w:val="en-US"/>
        </w:rPr>
        <w:t>Takmörkuð reynsla er af meðferð sjúklinga með blóðþurrð vegna CRVO eða BRVO. Ekki er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mælt með meðferðinni hjá sjúklingum með klínísk merki um óafturkræft sjóntap vegna skerts</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blóðflæðis.</w:t>
      </w:r>
    </w:p>
    <w:p w14:paraId="42E45AA5"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4D763F43"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u w:val="single"/>
          <w:lang w:val="en-US"/>
        </w:rPr>
        <w:t>Sjúklingahópar</w:t>
      </w:r>
      <w:r w:rsidRPr="00222F38">
        <w:rPr>
          <w:rFonts w:ascii="Times New Roman" w:eastAsia="Times New Roman" w:hAnsi="Times New Roman" w:cs="Times New Roman"/>
          <w:spacing w:val="-4"/>
          <w:u w:val="single"/>
          <w:lang w:val="en-US"/>
        </w:rPr>
        <w:t xml:space="preserve"> </w:t>
      </w:r>
      <w:r w:rsidRPr="00222F38">
        <w:rPr>
          <w:rFonts w:ascii="Times New Roman" w:eastAsia="Times New Roman" w:hAnsi="Times New Roman" w:cs="Times New Roman"/>
          <w:u w:val="single"/>
          <w:lang w:val="en-US"/>
        </w:rPr>
        <w:t>með</w:t>
      </w:r>
      <w:r w:rsidRPr="00222F38">
        <w:rPr>
          <w:rFonts w:ascii="Times New Roman" w:eastAsia="Times New Roman" w:hAnsi="Times New Roman" w:cs="Times New Roman"/>
          <w:spacing w:val="-3"/>
          <w:u w:val="single"/>
          <w:lang w:val="en-US"/>
        </w:rPr>
        <w:t xml:space="preserve"> </w:t>
      </w:r>
      <w:r w:rsidRPr="00222F38">
        <w:rPr>
          <w:rFonts w:ascii="Times New Roman" w:eastAsia="Times New Roman" w:hAnsi="Times New Roman" w:cs="Times New Roman"/>
          <w:u w:val="single"/>
          <w:lang w:val="en-US"/>
        </w:rPr>
        <w:t>takmarkaðar</w:t>
      </w:r>
      <w:r w:rsidRPr="00222F38">
        <w:rPr>
          <w:rFonts w:ascii="Times New Roman" w:eastAsia="Times New Roman" w:hAnsi="Times New Roman" w:cs="Times New Roman"/>
          <w:spacing w:val="-3"/>
          <w:u w:val="single"/>
          <w:lang w:val="en-US"/>
        </w:rPr>
        <w:t xml:space="preserve"> </w:t>
      </w:r>
      <w:r w:rsidRPr="00222F38">
        <w:rPr>
          <w:rFonts w:ascii="Times New Roman" w:eastAsia="Times New Roman" w:hAnsi="Times New Roman" w:cs="Times New Roman"/>
          <w:u w:val="single"/>
          <w:lang w:val="en-US"/>
        </w:rPr>
        <w:t>upplýsingar</w:t>
      </w:r>
    </w:p>
    <w:p w14:paraId="4C65C694"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Aðeins er takmörkuð reynsla af meðferð einstaklinga með DME af völdum sykursýki af gerð I 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sjúklinga með sykursýki sem eru með HbA1c yfir 12% eða með sjónukvilla af völdum sykursýki með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nýæðamyndun.</w:t>
      </w:r>
    </w:p>
    <w:p w14:paraId="7780026A"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Aflibercept hefur ekki verið rannsakað hjá sjúklingum með virkar almennar sýkingar eða hjá sjúklingum</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með aðra augnsjúkdóma samtímis, svo sem sjónulos eða gat í miðgróf sjónu. Ekki er heldur nein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 xml:space="preserve">reynsla af meðferð með </w:t>
      </w:r>
      <w:r w:rsidRPr="00222F38">
        <w:rPr>
          <w:rFonts w:ascii="Times New Roman" w:hAnsi="Times New Roman" w:cs="Times New Roman"/>
        </w:rPr>
        <w:t xml:space="preserve">aflibercepti </w:t>
      </w:r>
      <w:r w:rsidRPr="00222F38">
        <w:rPr>
          <w:rFonts w:ascii="Times New Roman" w:eastAsia="Times New Roman" w:hAnsi="Times New Roman" w:cs="Times New Roman"/>
          <w:lang w:val="en-US"/>
        </w:rPr>
        <w:t>hjá sjúklingum með sykursýki ef ekki hefur tekist að meðhöndla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háþrýsting.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Læknirinn</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skal</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hafa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þennan skort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á upplýsingum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 huga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meðferð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slíkra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sjúklinga.</w:t>
      </w:r>
    </w:p>
    <w:p w14:paraId="04E996DF"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104D8DF4"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Engin reynsla liggur fyrir varðandi aflibercept til meðferðar við CNV í tengslum við nærsýni hjá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sjúklingum sem ekki eru af asískum uppruna, sjúklingum sem hafa þegar fengið meðferð við CNV í</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tengslum við nærsýni eða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sjúklingum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skemmdir utan</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miðjudældar.</w:t>
      </w:r>
    </w:p>
    <w:p w14:paraId="0A4B922D"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1033753C"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u w:val="single"/>
          <w:lang w:val="en-US"/>
        </w:rPr>
        <w:t>Upplýsingar</w:t>
      </w:r>
      <w:r w:rsidRPr="00222F38">
        <w:rPr>
          <w:rFonts w:ascii="Times New Roman" w:eastAsia="Times New Roman" w:hAnsi="Times New Roman" w:cs="Times New Roman"/>
          <w:spacing w:val="-2"/>
          <w:u w:val="single"/>
          <w:lang w:val="en-US"/>
        </w:rPr>
        <w:t xml:space="preserve"> </w:t>
      </w:r>
      <w:r w:rsidRPr="00222F38">
        <w:rPr>
          <w:rFonts w:ascii="Times New Roman" w:eastAsia="Times New Roman" w:hAnsi="Times New Roman" w:cs="Times New Roman"/>
          <w:u w:val="single"/>
          <w:lang w:val="en-US"/>
        </w:rPr>
        <w:t>um hjálparefni</w:t>
      </w:r>
    </w:p>
    <w:p w14:paraId="71B54754" w14:textId="77777777" w:rsidR="00C85D26" w:rsidRPr="00C85D26" w:rsidRDefault="00C85D26" w:rsidP="00C85D26">
      <w:pPr>
        <w:autoSpaceDE w:val="0"/>
        <w:autoSpaceDN w:val="0"/>
        <w:spacing w:after="0" w:line="240" w:lineRule="auto"/>
        <w:ind w:right="2"/>
        <w:rPr>
          <w:rFonts w:ascii="Times New Roman" w:eastAsia="Times New Roman" w:hAnsi="Times New Roman" w:cs="Times New Roman"/>
          <w:lang w:val="en-US"/>
        </w:rPr>
      </w:pPr>
      <w:r w:rsidRPr="00C85D26">
        <w:rPr>
          <w:rFonts w:ascii="Times New Roman" w:eastAsia="Times New Roman" w:hAnsi="Times New Roman" w:cs="Times New Roman"/>
        </w:rPr>
        <w:t>Þetta lyf inniheldur</w:t>
      </w:r>
      <w:r w:rsidRPr="00C85D26">
        <w:rPr>
          <w:rFonts w:ascii="Times New Roman" w:eastAsia="Times New Roman" w:hAnsi="Times New Roman" w:cs="Times New Roman"/>
          <w:lang w:val="en-US"/>
        </w:rPr>
        <w:t xml:space="preserve"> </w:t>
      </w:r>
    </w:p>
    <w:p w14:paraId="21252AB5" w14:textId="3084CCE5" w:rsidR="00446172" w:rsidRPr="00B4576F" w:rsidRDefault="00446172" w:rsidP="001F5466">
      <w:pPr>
        <w:pStyle w:val="ListParagraph"/>
        <w:numPr>
          <w:ilvl w:val="0"/>
          <w:numId w:val="17"/>
        </w:numPr>
        <w:autoSpaceDE w:val="0"/>
        <w:autoSpaceDN w:val="0"/>
        <w:spacing w:after="0" w:line="240" w:lineRule="auto"/>
        <w:ind w:right="2"/>
        <w:rPr>
          <w:rFonts w:ascii="Times New Roman" w:eastAsia="Times New Roman" w:hAnsi="Times New Roman" w:cs="Times New Roman"/>
          <w:lang w:val="en-US"/>
        </w:rPr>
      </w:pPr>
      <w:r w:rsidRPr="00B4576F">
        <w:rPr>
          <w:rFonts w:ascii="Times New Roman" w:eastAsia="Times New Roman" w:hAnsi="Times New Roman" w:cs="Times New Roman"/>
          <w:lang w:val="en-US"/>
        </w:rPr>
        <w:t>minna en 1 mmól (23 mg) af natríum í hverri skammtaeiningu, þ.e.a.s. er sem næst</w:t>
      </w:r>
      <w:r w:rsidRPr="00B4576F">
        <w:rPr>
          <w:rFonts w:ascii="Times New Roman" w:eastAsia="Times New Roman" w:hAnsi="Times New Roman" w:cs="Times New Roman"/>
          <w:spacing w:val="-52"/>
          <w:lang w:val="en-US"/>
        </w:rPr>
        <w:t xml:space="preserve"> </w:t>
      </w:r>
      <w:r w:rsidRPr="00B4576F">
        <w:rPr>
          <w:rFonts w:ascii="Times New Roman" w:eastAsia="Times New Roman" w:hAnsi="Times New Roman" w:cs="Times New Roman"/>
          <w:lang w:val="en-US"/>
        </w:rPr>
        <w:t>natríumlaust.</w:t>
      </w:r>
    </w:p>
    <w:p w14:paraId="29E4262A" w14:textId="2D4C23C3" w:rsidR="00446172" w:rsidRPr="00B4576F" w:rsidRDefault="00000827" w:rsidP="001F5466">
      <w:pPr>
        <w:pStyle w:val="ListParagraph"/>
        <w:numPr>
          <w:ilvl w:val="0"/>
          <w:numId w:val="17"/>
        </w:numPr>
        <w:autoSpaceDE w:val="0"/>
        <w:autoSpaceDN w:val="0"/>
        <w:spacing w:after="0" w:line="240" w:lineRule="auto"/>
        <w:ind w:right="2"/>
        <w:rPr>
          <w:rFonts w:ascii="Times New Roman" w:eastAsia="Times New Roman" w:hAnsi="Times New Roman" w:cs="Times New Roman"/>
          <w:u w:color="0000FF"/>
        </w:rPr>
      </w:pPr>
      <w:r w:rsidRPr="00222F38">
        <w:rPr>
          <w:rFonts w:ascii="Times New Roman" w:eastAsia="Times New Roman" w:hAnsi="Times New Roman" w:cs="Times New Roman"/>
          <w:u w:color="0000FF"/>
        </w:rPr>
        <w:t xml:space="preserve">0,003 mg af pólýsorbati 20 í hverjum 0,01 ml skammti eða 0,015 mg af pólýsorbati 20 í hverjum </w:t>
      </w:r>
      <w:r w:rsidRPr="00222F38">
        <w:rPr>
          <w:rFonts w:ascii="Times New Roman" w:eastAsia="Times New Roman" w:hAnsi="Times New Roman" w:cs="Times New Roman"/>
          <w:u w:color="0000FF"/>
        </w:rPr>
        <w:lastRenderedPageBreak/>
        <w:t>0,5 ml skammti sem jafngildir 0,3 mg/ml. Pólýsorbatefni geta valdið ofnæmisviðbrögðum.</w:t>
      </w:r>
    </w:p>
    <w:p w14:paraId="3F2F1654" w14:textId="77777777" w:rsidR="00CD4B8A" w:rsidRPr="00222F38" w:rsidRDefault="00CD4B8A" w:rsidP="00717A6F">
      <w:pPr>
        <w:autoSpaceDE w:val="0"/>
        <w:autoSpaceDN w:val="0"/>
        <w:spacing w:after="0" w:line="240" w:lineRule="auto"/>
        <w:ind w:right="2"/>
        <w:rPr>
          <w:rFonts w:ascii="Times New Roman" w:eastAsia="Times New Roman" w:hAnsi="Times New Roman" w:cs="Times New Roman"/>
          <w:lang w:val="en-US"/>
        </w:rPr>
      </w:pPr>
    </w:p>
    <w:p w14:paraId="3098ECE1" w14:textId="77777777" w:rsidR="00446172" w:rsidRPr="00222F38" w:rsidRDefault="00446172" w:rsidP="001F5466">
      <w:pPr>
        <w:numPr>
          <w:ilvl w:val="1"/>
          <w:numId w:val="12"/>
        </w:numPr>
        <w:autoSpaceDE w:val="0"/>
        <w:autoSpaceDN w:val="0"/>
        <w:spacing w:after="0" w:line="240" w:lineRule="auto"/>
        <w:ind w:left="567" w:right="2" w:hanging="568"/>
        <w:rPr>
          <w:rFonts w:ascii="Times New Roman" w:eastAsia="Times New Roman" w:hAnsi="Times New Roman" w:cs="Times New Roman"/>
          <w:b/>
          <w:bCs/>
          <w:lang w:val="en-US"/>
        </w:rPr>
      </w:pPr>
      <w:r w:rsidRPr="00222F38">
        <w:rPr>
          <w:rFonts w:ascii="Times New Roman" w:eastAsia="Times New Roman" w:hAnsi="Times New Roman" w:cs="Times New Roman"/>
          <w:b/>
          <w:lang w:val="en-US"/>
        </w:rPr>
        <w:t>Milliverkanir</w:t>
      </w:r>
      <w:r w:rsidRPr="00222F38">
        <w:rPr>
          <w:rFonts w:ascii="Times New Roman" w:eastAsia="Times New Roman" w:hAnsi="Times New Roman" w:cs="Times New Roman"/>
          <w:b/>
          <w:bCs/>
          <w:spacing w:val="-4"/>
          <w:lang w:val="en-US"/>
        </w:rPr>
        <w:t xml:space="preserve"> </w:t>
      </w:r>
      <w:r w:rsidRPr="00222F38">
        <w:rPr>
          <w:rFonts w:ascii="Times New Roman" w:eastAsia="Times New Roman" w:hAnsi="Times New Roman" w:cs="Times New Roman"/>
          <w:b/>
          <w:bCs/>
          <w:lang w:val="en-US"/>
        </w:rPr>
        <w:t>við</w:t>
      </w:r>
      <w:r w:rsidRPr="00222F38">
        <w:rPr>
          <w:rFonts w:ascii="Times New Roman" w:eastAsia="Times New Roman" w:hAnsi="Times New Roman" w:cs="Times New Roman"/>
          <w:b/>
          <w:bCs/>
          <w:spacing w:val="-4"/>
          <w:lang w:val="en-US"/>
        </w:rPr>
        <w:t xml:space="preserve"> </w:t>
      </w:r>
      <w:r w:rsidRPr="00222F38">
        <w:rPr>
          <w:rFonts w:ascii="Times New Roman" w:eastAsia="Times New Roman" w:hAnsi="Times New Roman" w:cs="Times New Roman"/>
          <w:b/>
          <w:bCs/>
          <w:lang w:val="en-US"/>
        </w:rPr>
        <w:t>önnur</w:t>
      </w:r>
      <w:r w:rsidRPr="00222F38">
        <w:rPr>
          <w:rFonts w:ascii="Times New Roman" w:eastAsia="Times New Roman" w:hAnsi="Times New Roman" w:cs="Times New Roman"/>
          <w:b/>
          <w:bCs/>
          <w:spacing w:val="-4"/>
          <w:lang w:val="en-US"/>
        </w:rPr>
        <w:t xml:space="preserve"> </w:t>
      </w:r>
      <w:r w:rsidRPr="00222F38">
        <w:rPr>
          <w:rFonts w:ascii="Times New Roman" w:eastAsia="Times New Roman" w:hAnsi="Times New Roman" w:cs="Times New Roman"/>
          <w:b/>
          <w:bCs/>
          <w:lang w:val="en-US"/>
        </w:rPr>
        <w:t>lyf</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og</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aðrar</w:t>
      </w:r>
      <w:r w:rsidRPr="00222F38">
        <w:rPr>
          <w:rFonts w:ascii="Times New Roman" w:eastAsia="Times New Roman" w:hAnsi="Times New Roman" w:cs="Times New Roman"/>
          <w:b/>
          <w:bCs/>
          <w:spacing w:val="-3"/>
          <w:lang w:val="en-US"/>
        </w:rPr>
        <w:t xml:space="preserve"> </w:t>
      </w:r>
      <w:r w:rsidRPr="00222F38">
        <w:rPr>
          <w:rFonts w:ascii="Times New Roman" w:eastAsia="Times New Roman" w:hAnsi="Times New Roman" w:cs="Times New Roman"/>
          <w:b/>
          <w:bCs/>
          <w:lang w:val="en-US"/>
        </w:rPr>
        <w:t>milliverkanir</w:t>
      </w:r>
    </w:p>
    <w:p w14:paraId="75C4427C"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b/>
          <w:lang w:val="en-US"/>
        </w:rPr>
      </w:pPr>
    </w:p>
    <w:p w14:paraId="05378B95"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Ekki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hafa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verið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gerðar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neinar rannsóknir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milliverkunum.</w:t>
      </w:r>
    </w:p>
    <w:p w14:paraId="3EF28269"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7881C138"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Notkun ljósvirknimeðferðar (PDT) með verteporfíni sem viðbótarmeðferð með Yesafili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hefur ekki verið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rannsökuð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því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liggja ekki fyrir upplýsingar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öryggi hennar.</w:t>
      </w:r>
    </w:p>
    <w:p w14:paraId="2EFE2DA2" w14:textId="77777777" w:rsidR="00446172" w:rsidRPr="00222F38" w:rsidRDefault="00446172" w:rsidP="00857966">
      <w:pPr>
        <w:tabs>
          <w:tab w:val="left" w:pos="685"/>
          <w:tab w:val="left" w:pos="686"/>
        </w:tabs>
        <w:autoSpaceDE w:val="0"/>
        <w:autoSpaceDN w:val="0"/>
        <w:spacing w:after="0" w:line="240" w:lineRule="auto"/>
        <w:ind w:right="2"/>
        <w:outlineLvl w:val="0"/>
        <w:rPr>
          <w:rFonts w:ascii="Times New Roman" w:eastAsia="Times New Roman" w:hAnsi="Times New Roman" w:cs="Times New Roman"/>
          <w:b/>
          <w:bCs/>
          <w:lang w:val="en-US"/>
        </w:rPr>
      </w:pPr>
    </w:p>
    <w:p w14:paraId="682964EF" w14:textId="77777777" w:rsidR="00446172" w:rsidRPr="00222F38" w:rsidRDefault="00446172" w:rsidP="001F5466">
      <w:pPr>
        <w:numPr>
          <w:ilvl w:val="1"/>
          <w:numId w:val="12"/>
        </w:numPr>
        <w:autoSpaceDE w:val="0"/>
        <w:autoSpaceDN w:val="0"/>
        <w:spacing w:after="0" w:line="240" w:lineRule="auto"/>
        <w:ind w:left="567" w:right="2" w:hanging="568"/>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Frjósemi,</w:t>
      </w:r>
      <w:r w:rsidRPr="00222F38">
        <w:rPr>
          <w:rFonts w:ascii="Times New Roman" w:eastAsia="Times New Roman" w:hAnsi="Times New Roman" w:cs="Times New Roman"/>
          <w:b/>
          <w:bCs/>
          <w:spacing w:val="-4"/>
          <w:lang w:val="en-US"/>
        </w:rPr>
        <w:t xml:space="preserve"> </w:t>
      </w:r>
      <w:r w:rsidRPr="00222F38">
        <w:rPr>
          <w:rFonts w:ascii="Times New Roman" w:eastAsia="Times New Roman" w:hAnsi="Times New Roman" w:cs="Times New Roman"/>
          <w:b/>
          <w:lang w:val="en-US"/>
        </w:rPr>
        <w:t>meðganga</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og</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brjóstagjöf</w:t>
      </w:r>
    </w:p>
    <w:p w14:paraId="171210CC"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b/>
          <w:lang w:val="en-US"/>
        </w:rPr>
      </w:pPr>
    </w:p>
    <w:p w14:paraId="2B1B3222"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u w:val="single"/>
          <w:lang w:val="en-US"/>
        </w:rPr>
        <w:t>Konur</w:t>
      </w:r>
      <w:r w:rsidRPr="00222F38">
        <w:rPr>
          <w:rFonts w:ascii="Times New Roman" w:eastAsia="Times New Roman" w:hAnsi="Times New Roman" w:cs="Times New Roman"/>
          <w:spacing w:val="-1"/>
          <w:u w:val="single"/>
          <w:lang w:val="en-US"/>
        </w:rPr>
        <w:t xml:space="preserve"> </w:t>
      </w:r>
      <w:r w:rsidRPr="00222F38">
        <w:rPr>
          <w:rFonts w:ascii="Times New Roman" w:eastAsia="Times New Roman" w:hAnsi="Times New Roman" w:cs="Times New Roman"/>
          <w:u w:val="single"/>
          <w:lang w:val="en-US"/>
        </w:rPr>
        <w:t>á</w:t>
      </w:r>
      <w:r w:rsidRPr="00222F38">
        <w:rPr>
          <w:rFonts w:ascii="Times New Roman" w:eastAsia="Times New Roman" w:hAnsi="Times New Roman" w:cs="Times New Roman"/>
          <w:spacing w:val="-1"/>
          <w:u w:val="single"/>
          <w:lang w:val="en-US"/>
        </w:rPr>
        <w:t xml:space="preserve"> </w:t>
      </w:r>
      <w:r w:rsidRPr="00222F38">
        <w:rPr>
          <w:rFonts w:ascii="Times New Roman" w:eastAsia="Times New Roman" w:hAnsi="Times New Roman" w:cs="Times New Roman"/>
          <w:u w:val="single"/>
          <w:lang w:val="en-US"/>
        </w:rPr>
        <w:t>barneignaraldri</w:t>
      </w:r>
    </w:p>
    <w:p w14:paraId="4D5F1BE4"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Konur á barneignaraldri verða að nota örugga getnaðarvörn meðan á meðferðinni stendur og a.m.k. í</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3</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mánuði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eftir síðustu</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inndælingu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aflibercepts</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glerhlaup (sjá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kafla 4.4).</w:t>
      </w:r>
    </w:p>
    <w:p w14:paraId="54BDD5FD"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11C734C9"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u w:val="single"/>
          <w:lang w:val="en-US"/>
        </w:rPr>
        <w:t>Meðganga</w:t>
      </w:r>
    </w:p>
    <w:p w14:paraId="2240CFC0"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Engar</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upplýsingar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liggja</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fyrir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notkun</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aflibercepts</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meðgöngu.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Dýrarannsóknir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hafa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sýnt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fram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eiturverkanir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fóstur</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fósturvísa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(sjá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kafla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5.3).</w:t>
      </w:r>
    </w:p>
    <w:p w14:paraId="2B6EAC3A"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4FD1FEBE"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Þó útsetning sé lítil í öðrum líkamshlutum í kjölfar lyfjagjafar í auga skal ekki nota aflibercept á meðgöngu</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nema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hugsanlegur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árangur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meðferð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vegi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þyngra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en</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hugsanleg</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áhætta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fyrir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fóstur.</w:t>
      </w:r>
    </w:p>
    <w:p w14:paraId="4626986A"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51B1E8BB"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u w:val="single"/>
          <w:lang w:val="en-US"/>
        </w:rPr>
        <w:t>Brjóstagjöf</w:t>
      </w:r>
    </w:p>
    <w:p w14:paraId="313A400D" w14:textId="77777777" w:rsidR="00446172"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Samkvæmt mjög takmörkuðum gögnum um menn gæti aflibercept verið skilið út í brjóstamjólk í litlu</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magni. Aflibercept er stór próteinsameind og búist er við að það magn sem ungbarn gæti fengið í sig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sé</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hverfandi. Áhrif aflibercepts</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á nýbura/ungbörn</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eru 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brjósti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eru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ekki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þekkt.</w:t>
      </w:r>
    </w:p>
    <w:p w14:paraId="6E2DADA5" w14:textId="77777777" w:rsidR="00717A6F" w:rsidRPr="00222F38" w:rsidRDefault="00717A6F" w:rsidP="00717A6F">
      <w:pPr>
        <w:autoSpaceDE w:val="0"/>
        <w:autoSpaceDN w:val="0"/>
        <w:spacing w:after="0" w:line="240" w:lineRule="auto"/>
        <w:ind w:right="2"/>
        <w:rPr>
          <w:rFonts w:ascii="Times New Roman" w:eastAsia="Times New Roman" w:hAnsi="Times New Roman" w:cs="Times New Roman"/>
          <w:lang w:val="en-US"/>
        </w:rPr>
      </w:pPr>
    </w:p>
    <w:p w14:paraId="22B7FEB4" w14:textId="77777777" w:rsidR="00446172" w:rsidRDefault="00446172" w:rsidP="00717A6F">
      <w:pPr>
        <w:autoSpaceDE w:val="0"/>
        <w:autoSpaceDN w:val="0"/>
        <w:spacing w:after="0" w:line="240" w:lineRule="auto"/>
        <w:ind w:right="2"/>
        <w:rPr>
          <w:rFonts w:ascii="Times New Roman" w:eastAsia="Times New Roman" w:hAnsi="Times New Roman" w:cs="Times New Roman"/>
          <w:spacing w:val="-52"/>
          <w:lang w:val="en-US"/>
        </w:rPr>
      </w:pPr>
      <w:r w:rsidRPr="00222F38">
        <w:rPr>
          <w:rFonts w:ascii="Times New Roman" w:eastAsia="Times New Roman" w:hAnsi="Times New Roman" w:cs="Times New Roman"/>
          <w:lang w:val="en-US"/>
        </w:rPr>
        <w:t>Í varúðarskyni er ráðlagt að gefa ekki brjóst meðan á notkun Yesafili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stendur.</w:t>
      </w:r>
      <w:r w:rsidRPr="00222F38">
        <w:rPr>
          <w:rFonts w:ascii="Times New Roman" w:eastAsia="Times New Roman" w:hAnsi="Times New Roman" w:cs="Times New Roman"/>
          <w:spacing w:val="-52"/>
          <w:lang w:val="en-US"/>
        </w:rPr>
        <w:t xml:space="preserve"> </w:t>
      </w:r>
    </w:p>
    <w:p w14:paraId="321E3DAE" w14:textId="77777777" w:rsidR="00717A6F" w:rsidRPr="00222F38" w:rsidRDefault="00717A6F" w:rsidP="00717A6F">
      <w:pPr>
        <w:autoSpaceDE w:val="0"/>
        <w:autoSpaceDN w:val="0"/>
        <w:spacing w:after="0" w:line="240" w:lineRule="auto"/>
        <w:ind w:right="2"/>
        <w:rPr>
          <w:rFonts w:ascii="Times New Roman" w:eastAsia="Times New Roman" w:hAnsi="Times New Roman" w:cs="Times New Roman"/>
          <w:spacing w:val="-52"/>
          <w:lang w:val="en-US"/>
        </w:rPr>
      </w:pPr>
    </w:p>
    <w:p w14:paraId="07B2F9EA"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u w:val="single"/>
          <w:lang w:val="en-US"/>
        </w:rPr>
        <w:t>Frjósemi</w:t>
      </w:r>
    </w:p>
    <w:p w14:paraId="782A3429" w14:textId="77777777" w:rsidR="00446172" w:rsidRPr="00222F38" w:rsidRDefault="00446172" w:rsidP="00717A6F">
      <w:pPr>
        <w:autoSpaceDE w:val="0"/>
        <w:autoSpaceDN w:val="0"/>
        <w:spacing w:after="0" w:line="240" w:lineRule="auto"/>
        <w:ind w:right="2"/>
        <w:jc w:val="both"/>
        <w:rPr>
          <w:rFonts w:ascii="Times New Roman" w:eastAsia="Times New Roman" w:hAnsi="Times New Roman" w:cs="Times New Roman"/>
          <w:lang w:val="en-US"/>
        </w:rPr>
      </w:pPr>
      <w:r w:rsidRPr="00222F38">
        <w:rPr>
          <w:rFonts w:ascii="Times New Roman" w:eastAsia="Times New Roman" w:hAnsi="Times New Roman" w:cs="Times New Roman"/>
          <w:lang w:val="en-US"/>
        </w:rPr>
        <w:t>Niðurstöður úr dýrarannsóknum þar sem altæk útsetning var mikil gefa til kynna að aflibercept geti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skert frjósemi karla og kvenna (sjá kafla 5.3). Ekki er búist við slíkum áhrifum í kjölfar lyfjagjafar í</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auga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litla útsetningu annars</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staðar.</w:t>
      </w:r>
    </w:p>
    <w:p w14:paraId="062004E8"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1568DD13" w14:textId="77777777" w:rsidR="00446172" w:rsidRPr="00222F38" w:rsidRDefault="00446172" w:rsidP="001F5466">
      <w:pPr>
        <w:numPr>
          <w:ilvl w:val="1"/>
          <w:numId w:val="12"/>
        </w:numPr>
        <w:autoSpaceDE w:val="0"/>
        <w:autoSpaceDN w:val="0"/>
        <w:spacing w:after="0" w:line="240" w:lineRule="auto"/>
        <w:ind w:left="567" w:right="2" w:hanging="568"/>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Áhrif</w:t>
      </w:r>
      <w:r w:rsidRPr="00222F38">
        <w:rPr>
          <w:rFonts w:ascii="Times New Roman" w:eastAsia="Times New Roman" w:hAnsi="Times New Roman" w:cs="Times New Roman"/>
          <w:b/>
          <w:bCs/>
          <w:spacing w:val="-2"/>
          <w:lang w:val="en-US"/>
        </w:rPr>
        <w:t xml:space="preserve"> </w:t>
      </w:r>
      <w:r w:rsidRPr="00222F38">
        <w:rPr>
          <w:rFonts w:ascii="Times New Roman" w:eastAsia="Times New Roman" w:hAnsi="Times New Roman" w:cs="Times New Roman"/>
          <w:b/>
          <w:bCs/>
          <w:lang w:val="en-US"/>
        </w:rPr>
        <w:t>á</w:t>
      </w:r>
      <w:r w:rsidRPr="00222F38">
        <w:rPr>
          <w:rFonts w:ascii="Times New Roman" w:eastAsia="Times New Roman" w:hAnsi="Times New Roman" w:cs="Times New Roman"/>
          <w:b/>
          <w:bCs/>
          <w:spacing w:val="-2"/>
          <w:lang w:val="en-US"/>
        </w:rPr>
        <w:t xml:space="preserve"> </w:t>
      </w:r>
      <w:r w:rsidRPr="00222F38">
        <w:rPr>
          <w:rFonts w:ascii="Times New Roman" w:eastAsia="Times New Roman" w:hAnsi="Times New Roman" w:cs="Times New Roman"/>
          <w:b/>
          <w:lang w:val="en-US"/>
        </w:rPr>
        <w:t>hæfni</w:t>
      </w:r>
      <w:r w:rsidRPr="00222F38">
        <w:rPr>
          <w:rFonts w:ascii="Times New Roman" w:eastAsia="Times New Roman" w:hAnsi="Times New Roman" w:cs="Times New Roman"/>
          <w:b/>
          <w:bCs/>
          <w:spacing w:val="-3"/>
          <w:lang w:val="en-US"/>
        </w:rPr>
        <w:t xml:space="preserve"> </w:t>
      </w:r>
      <w:r w:rsidRPr="00222F38">
        <w:rPr>
          <w:rFonts w:ascii="Times New Roman" w:eastAsia="Times New Roman" w:hAnsi="Times New Roman" w:cs="Times New Roman"/>
          <w:b/>
          <w:bCs/>
          <w:lang w:val="en-US"/>
        </w:rPr>
        <w:t>til</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aksturs</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og</w:t>
      </w:r>
      <w:r w:rsidRPr="00222F38">
        <w:rPr>
          <w:rFonts w:ascii="Times New Roman" w:eastAsia="Times New Roman" w:hAnsi="Times New Roman" w:cs="Times New Roman"/>
          <w:b/>
          <w:bCs/>
          <w:spacing w:val="-2"/>
          <w:lang w:val="en-US"/>
        </w:rPr>
        <w:t xml:space="preserve"> </w:t>
      </w:r>
      <w:r w:rsidRPr="00222F38">
        <w:rPr>
          <w:rFonts w:ascii="Times New Roman" w:eastAsia="Times New Roman" w:hAnsi="Times New Roman" w:cs="Times New Roman"/>
          <w:b/>
          <w:bCs/>
          <w:lang w:val="en-US"/>
        </w:rPr>
        <w:t>notkunar</w:t>
      </w:r>
      <w:r w:rsidRPr="00222F38">
        <w:rPr>
          <w:rFonts w:ascii="Times New Roman" w:eastAsia="Times New Roman" w:hAnsi="Times New Roman" w:cs="Times New Roman"/>
          <w:b/>
          <w:bCs/>
          <w:spacing w:val="-4"/>
          <w:lang w:val="en-US"/>
        </w:rPr>
        <w:t xml:space="preserve"> </w:t>
      </w:r>
      <w:r w:rsidRPr="00222F38">
        <w:rPr>
          <w:rFonts w:ascii="Times New Roman" w:eastAsia="Times New Roman" w:hAnsi="Times New Roman" w:cs="Times New Roman"/>
          <w:b/>
          <w:bCs/>
          <w:lang w:val="en-US"/>
        </w:rPr>
        <w:t>véla</w:t>
      </w:r>
    </w:p>
    <w:p w14:paraId="72F5DC7E"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b/>
          <w:lang w:val="en-US"/>
        </w:rPr>
      </w:pPr>
    </w:p>
    <w:p w14:paraId="5D18CF9F"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Inndæling aflibercepts hefur væg áhrif á hæfni til aksturs og notkunar véla vegna tímabundinna sjóntruflana</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sem tengjast inndælingunni eða augnskoðuninni. Sjúklingar ættu ekki að aka eða nota vélar fyrr en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sjónin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er orðin</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nægilega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góð á ný.</w:t>
      </w:r>
    </w:p>
    <w:p w14:paraId="1BE1FEB9"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47F5D1A1" w14:textId="77777777" w:rsidR="00446172" w:rsidRPr="00222F38" w:rsidRDefault="00446172" w:rsidP="001F5466">
      <w:pPr>
        <w:numPr>
          <w:ilvl w:val="1"/>
          <w:numId w:val="12"/>
        </w:numPr>
        <w:autoSpaceDE w:val="0"/>
        <w:autoSpaceDN w:val="0"/>
        <w:spacing w:after="0" w:line="240" w:lineRule="auto"/>
        <w:ind w:left="567" w:right="2" w:hanging="568"/>
        <w:rPr>
          <w:rFonts w:ascii="Times New Roman" w:eastAsia="Times New Roman" w:hAnsi="Times New Roman" w:cs="Times New Roman"/>
          <w:b/>
          <w:bCs/>
          <w:lang w:val="en-US"/>
        </w:rPr>
      </w:pPr>
      <w:r w:rsidRPr="00222F38">
        <w:rPr>
          <w:rFonts w:ascii="Times New Roman" w:eastAsia="Times New Roman" w:hAnsi="Times New Roman" w:cs="Times New Roman"/>
          <w:b/>
          <w:lang w:val="en-US"/>
        </w:rPr>
        <w:t>Aukaverkanir</w:t>
      </w:r>
    </w:p>
    <w:p w14:paraId="3C77DFD6"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b/>
          <w:lang w:val="en-US"/>
        </w:rPr>
      </w:pPr>
    </w:p>
    <w:p w14:paraId="5DD2E01E" w14:textId="77777777" w:rsidR="00446172" w:rsidRPr="00222F38" w:rsidRDefault="00446172" w:rsidP="00717A6F">
      <w:pPr>
        <w:autoSpaceDE w:val="0"/>
        <w:autoSpaceDN w:val="0"/>
        <w:spacing w:after="0" w:line="240" w:lineRule="auto"/>
        <w:ind w:right="2"/>
        <w:jc w:val="both"/>
        <w:rPr>
          <w:rFonts w:ascii="Times New Roman" w:eastAsia="Times New Roman" w:hAnsi="Times New Roman" w:cs="Times New Roman"/>
          <w:lang w:val="en-US"/>
        </w:rPr>
      </w:pPr>
      <w:r w:rsidRPr="00222F38">
        <w:rPr>
          <w:rFonts w:ascii="Times New Roman" w:eastAsia="Times New Roman" w:hAnsi="Times New Roman" w:cs="Times New Roman"/>
          <w:u w:val="single"/>
          <w:lang w:val="en-US"/>
        </w:rPr>
        <w:t>Samantekt</w:t>
      </w:r>
      <w:r w:rsidRPr="00222F38">
        <w:rPr>
          <w:rFonts w:ascii="Times New Roman" w:eastAsia="Times New Roman" w:hAnsi="Times New Roman" w:cs="Times New Roman"/>
          <w:spacing w:val="-13"/>
          <w:u w:val="single"/>
          <w:lang w:val="en-US"/>
        </w:rPr>
        <w:t xml:space="preserve"> </w:t>
      </w:r>
      <w:r w:rsidRPr="00222F38">
        <w:rPr>
          <w:rFonts w:ascii="Times New Roman" w:eastAsia="Times New Roman" w:hAnsi="Times New Roman" w:cs="Times New Roman"/>
          <w:u w:val="single"/>
          <w:lang w:val="en-US"/>
        </w:rPr>
        <w:t>öryggisupplýsinga</w:t>
      </w:r>
    </w:p>
    <w:p w14:paraId="7DECD4C2"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01AB0BF8"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Heildar öryggisþýði í átta III. stigs rannsóknunum var 3.102 sjúklingar. Þar af voru 2.501 sjúklingar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meðhöndlaðir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ráðlögðum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skammti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nam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2</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mg.</w:t>
      </w:r>
    </w:p>
    <w:p w14:paraId="19F6D561"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2D64AB21"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Augnrannsókn hefur sýnt að alvarlegar aukaverkanir tengdar inndælingarferlinu, hafa komið fram hjá</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 xml:space="preserve">færri en 1 af hverjum 1.900 inndælingum í glerhlaup með </w:t>
      </w:r>
      <w:r w:rsidRPr="00222F38">
        <w:rPr>
          <w:rFonts w:ascii="Times New Roman" w:hAnsi="Times New Roman" w:cs="Times New Roman"/>
        </w:rPr>
        <w:t xml:space="preserve">aflibercepti </w:t>
      </w:r>
      <w:r w:rsidRPr="00222F38">
        <w:rPr>
          <w:rFonts w:ascii="Times New Roman" w:eastAsia="Times New Roman" w:hAnsi="Times New Roman" w:cs="Times New Roman"/>
          <w:lang w:val="en-US"/>
        </w:rPr>
        <w:t>og voru meðal annars blinda,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augnknattarbólga, sjónulos, drer vegna áverka, drer, blæðing í glerhlaupi, glerhlaupslos og hækkaður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augnþrýstingur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(sjá kafla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4.4).</w:t>
      </w:r>
    </w:p>
    <w:p w14:paraId="0A05E702"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1F7BFF49"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Þær aukaverkanir sem oftast varð vart við (hjá að minnsta kosti 5% sjúklinga sem fengu meðferð með</w:t>
      </w:r>
      <w:r w:rsidRPr="00222F38">
        <w:rPr>
          <w:rFonts w:ascii="Times New Roman" w:eastAsia="Times New Roman" w:hAnsi="Times New Roman" w:cs="Times New Roman"/>
          <w:spacing w:val="-52"/>
          <w:lang w:val="en-US"/>
        </w:rPr>
        <w:t xml:space="preserve"> </w:t>
      </w:r>
      <w:r w:rsidRPr="00222F38">
        <w:rPr>
          <w:rFonts w:ascii="Times New Roman" w:hAnsi="Times New Roman" w:cs="Times New Roman"/>
        </w:rPr>
        <w:t>aflibercepti</w:t>
      </w:r>
      <w:r w:rsidRPr="00222F38">
        <w:rPr>
          <w:rFonts w:ascii="Times New Roman" w:eastAsia="Times New Roman" w:hAnsi="Times New Roman" w:cs="Times New Roman"/>
          <w:lang w:val="en-US"/>
        </w:rPr>
        <w: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voru tárublæðing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(25%),</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blæðing</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sjónu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(11%),</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minnkuð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sjónskerpa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(11%),</w:t>
      </w:r>
    </w:p>
    <w:p w14:paraId="72FD58E6" w14:textId="77777777" w:rsidR="00446172" w:rsidRDefault="00446172" w:rsidP="00717A6F">
      <w:pPr>
        <w:autoSpaceDE w:val="0"/>
        <w:autoSpaceDN w:val="0"/>
        <w:spacing w:after="0" w:line="240" w:lineRule="auto"/>
        <w:ind w:right="2"/>
        <w:rPr>
          <w:rFonts w:ascii="Times New Roman" w:eastAsia="Times New Roman" w:hAnsi="Times New Roman" w:cs="Times New Roman"/>
          <w:u w:val="single"/>
          <w:lang w:val="en-US"/>
        </w:rPr>
      </w:pPr>
      <w:r w:rsidRPr="00222F38">
        <w:rPr>
          <w:rFonts w:ascii="Times New Roman" w:eastAsia="Times New Roman" w:hAnsi="Times New Roman" w:cs="Times New Roman"/>
          <w:lang w:val="en-US"/>
        </w:rPr>
        <w:t>augnverkur (10%), drer (8%), hækkaður augnþrýstingur (8%), glerhlaupslos (7%) og augngrugg (7%).</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u w:val="single"/>
          <w:lang w:val="en-US"/>
        </w:rPr>
        <w:t>Tafla</w:t>
      </w:r>
      <w:r w:rsidRPr="00222F38">
        <w:rPr>
          <w:rFonts w:ascii="Times New Roman" w:eastAsia="Times New Roman" w:hAnsi="Times New Roman" w:cs="Times New Roman"/>
          <w:spacing w:val="-1"/>
          <w:u w:val="single"/>
          <w:lang w:val="en-US"/>
        </w:rPr>
        <w:t xml:space="preserve"> </w:t>
      </w:r>
      <w:r w:rsidRPr="00222F38">
        <w:rPr>
          <w:rFonts w:ascii="Times New Roman" w:eastAsia="Times New Roman" w:hAnsi="Times New Roman" w:cs="Times New Roman"/>
          <w:u w:val="single"/>
          <w:lang w:val="en-US"/>
        </w:rPr>
        <w:t>yfir</w:t>
      </w:r>
      <w:r w:rsidRPr="00222F38">
        <w:rPr>
          <w:rFonts w:ascii="Times New Roman" w:eastAsia="Times New Roman" w:hAnsi="Times New Roman" w:cs="Times New Roman"/>
          <w:spacing w:val="-2"/>
          <w:u w:val="single"/>
          <w:lang w:val="en-US"/>
        </w:rPr>
        <w:t xml:space="preserve"> </w:t>
      </w:r>
      <w:r w:rsidRPr="00222F38">
        <w:rPr>
          <w:rFonts w:ascii="Times New Roman" w:eastAsia="Times New Roman" w:hAnsi="Times New Roman" w:cs="Times New Roman"/>
          <w:u w:val="single"/>
          <w:lang w:val="en-US"/>
        </w:rPr>
        <w:t>aukaverkanir</w:t>
      </w:r>
    </w:p>
    <w:p w14:paraId="14E2A0DA" w14:textId="77777777" w:rsidR="00717A6F" w:rsidRPr="00222F38" w:rsidRDefault="00717A6F" w:rsidP="00717A6F">
      <w:pPr>
        <w:autoSpaceDE w:val="0"/>
        <w:autoSpaceDN w:val="0"/>
        <w:spacing w:after="0" w:line="240" w:lineRule="auto"/>
        <w:ind w:right="2"/>
        <w:rPr>
          <w:rFonts w:ascii="Times New Roman" w:eastAsia="Times New Roman" w:hAnsi="Times New Roman" w:cs="Times New Roman"/>
          <w:lang w:val="en-US"/>
        </w:rPr>
      </w:pPr>
    </w:p>
    <w:p w14:paraId="7C487765"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lastRenderedPageBreak/>
        <w:t>Þær öryggisupplýsingar sem fram koma hér á eftir fela í sér allar aukaverkanir úr átta III. stigs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rannsóknum við ábendingunum votri AMD, CRVO, BRVO, DME og CNV í tengslum við nærsýni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geta hugsanlega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tengst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inndælingarferlinu eða notkun lyfsins.</w:t>
      </w:r>
    </w:p>
    <w:p w14:paraId="03196A09"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010596FE"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Aukaverkanirnar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eru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skráðar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samkvæmt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flokkun</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eftir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líffærum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eftirfarandi</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hátt:</w:t>
      </w:r>
    </w:p>
    <w:p w14:paraId="4E7E38D6"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5B573ACF" w14:textId="20FB7BC2"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Mjög algengar (≥1/10), algengar (≥1/100 til &lt;1/10), sjaldgæfar (≥1/1.000 til &lt;1/100), mjög sjaldgæfar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(≥1/10.000</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&lt;1/1.000)</w:t>
      </w:r>
      <w:r w:rsidR="009A48CA" w:rsidRPr="00222F38">
        <w:rPr>
          <w:rFonts w:ascii="Times New Roman" w:eastAsia="Times New Roman" w:hAnsi="Times New Roman" w:cs="Times New Roman"/>
          <w:lang w:val="en-US"/>
        </w:rPr>
        <w:t>,</w:t>
      </w:r>
      <w:r w:rsidR="009A48CA" w:rsidRPr="00222F38">
        <w:rPr>
          <w:rFonts w:ascii="Times New Roman" w:eastAsia="Times New Roman" w:hAnsi="Times New Roman" w:cs="Times New Roman"/>
          <w:spacing w:val="2"/>
        </w:rPr>
        <w:t xml:space="preserve"> </w:t>
      </w:r>
      <w:r w:rsidR="00A020E0" w:rsidRPr="00222F38">
        <w:rPr>
          <w:rFonts w:ascii="Times New Roman" w:eastAsia="Times New Roman" w:hAnsi="Times New Roman" w:cs="Times New Roman"/>
          <w:spacing w:val="2"/>
        </w:rPr>
        <w:t>tíðni ekki þekkt (ekki hægt að áætla tíðni út frá fyrirliggjandi gögnum).</w:t>
      </w:r>
    </w:p>
    <w:p w14:paraId="3C77F276"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609D7BD9"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Innan</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hvers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tíðniflokks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aukaverkunum raðað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eftir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minnkandi</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alvarleika.</w:t>
      </w:r>
    </w:p>
    <w:p w14:paraId="14A50BA7" w14:textId="77777777" w:rsidR="00446172" w:rsidRPr="00222F38" w:rsidRDefault="00446172" w:rsidP="00717A6F">
      <w:pPr>
        <w:autoSpaceDE w:val="0"/>
        <w:autoSpaceDN w:val="0"/>
        <w:spacing w:after="0" w:line="240" w:lineRule="auto"/>
        <w:ind w:right="2"/>
        <w:rPr>
          <w:rFonts w:ascii="Times New Roman" w:eastAsia="Times New Roman" w:hAnsi="Times New Roman" w:cs="Times New Roman"/>
          <w:lang w:val="en-US"/>
        </w:rPr>
      </w:pPr>
    </w:p>
    <w:p w14:paraId="1ABCB4A7" w14:textId="77777777" w:rsidR="00446172" w:rsidRPr="00222F38" w:rsidRDefault="00446172" w:rsidP="00717A6F">
      <w:pPr>
        <w:tabs>
          <w:tab w:val="left" w:pos="1253"/>
        </w:tabs>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b/>
          <w:lang w:val="en-US"/>
        </w:rPr>
        <w:t>Tafla</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1:</w:t>
      </w:r>
      <w:r w:rsidRPr="00222F38">
        <w:rPr>
          <w:rFonts w:ascii="Times New Roman" w:eastAsia="Times New Roman" w:hAnsi="Times New Roman" w:cs="Times New Roman"/>
          <w:b/>
          <w:lang w:val="en-US"/>
        </w:rPr>
        <w:tab/>
      </w:r>
      <w:r w:rsidRPr="00717A6F">
        <w:rPr>
          <w:rFonts w:ascii="Times New Roman" w:eastAsia="Times New Roman" w:hAnsi="Times New Roman" w:cs="Times New Roman"/>
          <w:b/>
          <w:bCs/>
          <w:lang w:val="en-US"/>
        </w:rPr>
        <w:t>Allar aukaverkanir meðferðar með lyfinu, sem tilkynnt var um hjá sjúklingum í III. stigs</w:t>
      </w:r>
      <w:r w:rsidRPr="00717A6F">
        <w:rPr>
          <w:rFonts w:ascii="Times New Roman" w:eastAsia="Times New Roman" w:hAnsi="Times New Roman" w:cs="Times New Roman"/>
          <w:b/>
          <w:bCs/>
          <w:spacing w:val="-52"/>
          <w:lang w:val="en-US"/>
        </w:rPr>
        <w:t xml:space="preserve"> </w:t>
      </w:r>
      <w:r w:rsidRPr="00717A6F">
        <w:rPr>
          <w:rFonts w:ascii="Times New Roman" w:eastAsia="Times New Roman" w:hAnsi="Times New Roman" w:cs="Times New Roman"/>
          <w:b/>
          <w:bCs/>
          <w:lang w:val="en-US"/>
        </w:rPr>
        <w:t>rannsóknum (samansafnaðar upplýsingar úr III. stigs rannsóknum við ábendingunum votri AMD,</w:t>
      </w:r>
      <w:r w:rsidRPr="00717A6F">
        <w:rPr>
          <w:rFonts w:ascii="Times New Roman" w:eastAsia="Times New Roman" w:hAnsi="Times New Roman" w:cs="Times New Roman"/>
          <w:b/>
          <w:bCs/>
          <w:spacing w:val="1"/>
          <w:lang w:val="en-US"/>
        </w:rPr>
        <w:t xml:space="preserve"> </w:t>
      </w:r>
      <w:r w:rsidRPr="00717A6F">
        <w:rPr>
          <w:rFonts w:ascii="Times New Roman" w:eastAsia="Times New Roman" w:hAnsi="Times New Roman" w:cs="Times New Roman"/>
          <w:b/>
          <w:bCs/>
          <w:lang w:val="en-US"/>
        </w:rPr>
        <w:t>CRVO,</w:t>
      </w:r>
      <w:r w:rsidRPr="00717A6F">
        <w:rPr>
          <w:rFonts w:ascii="Times New Roman" w:eastAsia="Times New Roman" w:hAnsi="Times New Roman" w:cs="Times New Roman"/>
          <w:b/>
          <w:bCs/>
          <w:spacing w:val="-2"/>
          <w:lang w:val="en-US"/>
        </w:rPr>
        <w:t xml:space="preserve"> </w:t>
      </w:r>
      <w:r w:rsidRPr="00717A6F">
        <w:rPr>
          <w:rFonts w:ascii="Times New Roman" w:eastAsia="Times New Roman" w:hAnsi="Times New Roman" w:cs="Times New Roman"/>
          <w:b/>
          <w:bCs/>
          <w:lang w:val="en-US"/>
        </w:rPr>
        <w:t>BRVO,</w:t>
      </w:r>
      <w:r w:rsidRPr="00717A6F">
        <w:rPr>
          <w:rFonts w:ascii="Times New Roman" w:eastAsia="Times New Roman" w:hAnsi="Times New Roman" w:cs="Times New Roman"/>
          <w:b/>
          <w:bCs/>
          <w:spacing w:val="-1"/>
          <w:lang w:val="en-US"/>
        </w:rPr>
        <w:t xml:space="preserve"> </w:t>
      </w:r>
      <w:r w:rsidRPr="00717A6F">
        <w:rPr>
          <w:rFonts w:ascii="Times New Roman" w:eastAsia="Times New Roman" w:hAnsi="Times New Roman" w:cs="Times New Roman"/>
          <w:b/>
          <w:bCs/>
          <w:lang w:val="en-US"/>
        </w:rPr>
        <w:t>DME</w:t>
      </w:r>
      <w:r w:rsidRPr="00717A6F">
        <w:rPr>
          <w:rFonts w:ascii="Times New Roman" w:eastAsia="Times New Roman" w:hAnsi="Times New Roman" w:cs="Times New Roman"/>
          <w:b/>
          <w:bCs/>
          <w:spacing w:val="-1"/>
          <w:lang w:val="en-US"/>
        </w:rPr>
        <w:t xml:space="preserve"> </w:t>
      </w:r>
      <w:r w:rsidRPr="00717A6F">
        <w:rPr>
          <w:rFonts w:ascii="Times New Roman" w:eastAsia="Times New Roman" w:hAnsi="Times New Roman" w:cs="Times New Roman"/>
          <w:b/>
          <w:bCs/>
          <w:lang w:val="en-US"/>
        </w:rPr>
        <w:t>og</w:t>
      </w:r>
      <w:r w:rsidRPr="00717A6F">
        <w:rPr>
          <w:rFonts w:ascii="Times New Roman" w:eastAsia="Times New Roman" w:hAnsi="Times New Roman" w:cs="Times New Roman"/>
          <w:b/>
          <w:bCs/>
          <w:spacing w:val="-1"/>
          <w:lang w:val="en-US"/>
        </w:rPr>
        <w:t xml:space="preserve"> </w:t>
      </w:r>
      <w:r w:rsidRPr="00717A6F">
        <w:rPr>
          <w:rFonts w:ascii="Times New Roman" w:eastAsia="Times New Roman" w:hAnsi="Times New Roman" w:cs="Times New Roman"/>
          <w:b/>
          <w:bCs/>
          <w:lang w:val="en-US"/>
        </w:rPr>
        <w:t>CNV</w:t>
      </w:r>
      <w:r w:rsidRPr="00717A6F">
        <w:rPr>
          <w:rFonts w:ascii="Times New Roman" w:eastAsia="Times New Roman" w:hAnsi="Times New Roman" w:cs="Times New Roman"/>
          <w:b/>
          <w:bCs/>
          <w:spacing w:val="-3"/>
          <w:lang w:val="en-US"/>
        </w:rPr>
        <w:t xml:space="preserve"> </w:t>
      </w:r>
      <w:r w:rsidRPr="00717A6F">
        <w:rPr>
          <w:rFonts w:ascii="Times New Roman" w:eastAsia="Times New Roman" w:hAnsi="Times New Roman" w:cs="Times New Roman"/>
          <w:b/>
          <w:bCs/>
          <w:lang w:val="en-US"/>
        </w:rPr>
        <w:t>í tengslum við</w:t>
      </w:r>
      <w:r w:rsidRPr="00717A6F">
        <w:rPr>
          <w:rFonts w:ascii="Times New Roman" w:eastAsia="Times New Roman" w:hAnsi="Times New Roman" w:cs="Times New Roman"/>
          <w:b/>
          <w:bCs/>
          <w:spacing w:val="-1"/>
          <w:lang w:val="en-US"/>
        </w:rPr>
        <w:t xml:space="preserve"> </w:t>
      </w:r>
      <w:r w:rsidRPr="00717A6F">
        <w:rPr>
          <w:rFonts w:ascii="Times New Roman" w:eastAsia="Times New Roman" w:hAnsi="Times New Roman" w:cs="Times New Roman"/>
          <w:b/>
          <w:bCs/>
          <w:lang w:val="en-US"/>
        </w:rPr>
        <w:t>nærsýni)</w:t>
      </w:r>
      <w:r w:rsidRPr="00717A6F">
        <w:rPr>
          <w:rFonts w:ascii="Times New Roman" w:eastAsia="Times New Roman" w:hAnsi="Times New Roman" w:cs="Times New Roman"/>
          <w:b/>
          <w:bCs/>
          <w:spacing w:val="-2"/>
          <w:lang w:val="en-US"/>
        </w:rPr>
        <w:t xml:space="preserve"> </w:t>
      </w:r>
      <w:r w:rsidRPr="00717A6F">
        <w:rPr>
          <w:rFonts w:ascii="Times New Roman" w:eastAsia="Times New Roman" w:hAnsi="Times New Roman" w:cs="Times New Roman"/>
          <w:b/>
          <w:bCs/>
          <w:lang w:val="en-US"/>
        </w:rPr>
        <w:t>og</w:t>
      </w:r>
      <w:r w:rsidRPr="00717A6F">
        <w:rPr>
          <w:rFonts w:ascii="Times New Roman" w:eastAsia="Times New Roman" w:hAnsi="Times New Roman" w:cs="Times New Roman"/>
          <w:b/>
          <w:bCs/>
          <w:spacing w:val="-1"/>
          <w:lang w:val="en-US"/>
        </w:rPr>
        <w:t xml:space="preserve"> </w:t>
      </w:r>
      <w:r w:rsidRPr="00717A6F">
        <w:rPr>
          <w:rFonts w:ascii="Times New Roman" w:eastAsia="Times New Roman" w:hAnsi="Times New Roman" w:cs="Times New Roman"/>
          <w:b/>
          <w:bCs/>
          <w:lang w:val="en-US"/>
        </w:rPr>
        <w:t>við</w:t>
      </w:r>
      <w:r w:rsidRPr="00717A6F">
        <w:rPr>
          <w:rFonts w:ascii="Times New Roman" w:eastAsia="Times New Roman" w:hAnsi="Times New Roman" w:cs="Times New Roman"/>
          <w:b/>
          <w:bCs/>
          <w:spacing w:val="-1"/>
          <w:lang w:val="en-US"/>
        </w:rPr>
        <w:t xml:space="preserve"> </w:t>
      </w:r>
      <w:r w:rsidRPr="00717A6F">
        <w:rPr>
          <w:rFonts w:ascii="Times New Roman" w:eastAsia="Times New Roman" w:hAnsi="Times New Roman" w:cs="Times New Roman"/>
          <w:b/>
          <w:bCs/>
          <w:lang w:val="en-US"/>
        </w:rPr>
        <w:t>eftirlit eftir</w:t>
      </w:r>
      <w:r w:rsidRPr="00717A6F">
        <w:rPr>
          <w:rFonts w:ascii="Times New Roman" w:eastAsia="Times New Roman" w:hAnsi="Times New Roman" w:cs="Times New Roman"/>
          <w:b/>
          <w:bCs/>
          <w:spacing w:val="-3"/>
          <w:lang w:val="en-US"/>
        </w:rPr>
        <w:t xml:space="preserve"> </w:t>
      </w:r>
      <w:r w:rsidRPr="00717A6F">
        <w:rPr>
          <w:rFonts w:ascii="Times New Roman" w:eastAsia="Times New Roman" w:hAnsi="Times New Roman" w:cs="Times New Roman"/>
          <w:b/>
          <w:bCs/>
          <w:lang w:val="en-US"/>
        </w:rPr>
        <w:t>markaðssetningu.</w:t>
      </w:r>
    </w:p>
    <w:p w14:paraId="219410E0" w14:textId="77777777" w:rsidR="00D20741" w:rsidRPr="00222F38" w:rsidRDefault="00D20741" w:rsidP="00222F38">
      <w:pPr>
        <w:tabs>
          <w:tab w:val="left" w:pos="685"/>
        </w:tabs>
        <w:autoSpaceDE w:val="0"/>
        <w:autoSpaceDN w:val="0"/>
        <w:spacing w:after="0" w:line="240" w:lineRule="auto"/>
        <w:rPr>
          <w:rFonts w:ascii="Times New Roman" w:eastAsia="Times New Roman" w:hAnsi="Times New Roman" w:cs="Times New Roman"/>
        </w:rPr>
      </w:pPr>
    </w:p>
    <w:tbl>
      <w:tblPr>
        <w:tblStyle w:val="TableGrid"/>
        <w:tblW w:w="5000" w:type="pct"/>
        <w:tblLook w:val="04A0" w:firstRow="1" w:lastRow="0" w:firstColumn="1" w:lastColumn="0" w:noHBand="0" w:noVBand="1"/>
      </w:tblPr>
      <w:tblGrid>
        <w:gridCol w:w="2405"/>
        <w:gridCol w:w="2125"/>
        <w:gridCol w:w="4534"/>
      </w:tblGrid>
      <w:tr w:rsidR="00D20741" w:rsidRPr="00222F38" w14:paraId="1632EDEF" w14:textId="77777777" w:rsidTr="00857966">
        <w:tc>
          <w:tcPr>
            <w:tcW w:w="1327" w:type="pct"/>
          </w:tcPr>
          <w:p w14:paraId="179B609A" w14:textId="77777777" w:rsidR="00D20741" w:rsidRPr="00B4576F" w:rsidRDefault="00D20741" w:rsidP="00222F38">
            <w:pPr>
              <w:rPr>
                <w:b/>
                <w:bCs/>
              </w:rPr>
            </w:pPr>
            <w:r w:rsidRPr="00B4576F">
              <w:rPr>
                <w:b/>
                <w:bCs/>
              </w:rPr>
              <w:t>Flokkun eftir líffærum</w:t>
            </w:r>
          </w:p>
        </w:tc>
        <w:tc>
          <w:tcPr>
            <w:tcW w:w="1172" w:type="pct"/>
          </w:tcPr>
          <w:p w14:paraId="3ED5B895" w14:textId="77777777" w:rsidR="00D20741" w:rsidRPr="00B4576F" w:rsidRDefault="00D20741" w:rsidP="00222F38">
            <w:pPr>
              <w:rPr>
                <w:rFonts w:ascii="Times New Roman" w:eastAsia="Times New Roman" w:hAnsi="Times New Roman" w:cs="Times New Roman"/>
                <w:b/>
                <w:bCs/>
                <w:u w:color="0000FF"/>
                <w:lang w:val="en-IN"/>
              </w:rPr>
            </w:pPr>
            <w:r w:rsidRPr="00B4576F">
              <w:rPr>
                <w:rFonts w:ascii="Times New Roman" w:eastAsia="Times New Roman" w:hAnsi="Times New Roman" w:cs="Times New Roman"/>
                <w:b/>
                <w:bCs/>
                <w:u w:color="0000FF"/>
                <w:lang w:val="en-US"/>
              </w:rPr>
              <w:t>Tíðniflokks</w:t>
            </w:r>
          </w:p>
        </w:tc>
        <w:tc>
          <w:tcPr>
            <w:tcW w:w="2501" w:type="pct"/>
          </w:tcPr>
          <w:p w14:paraId="2817054C" w14:textId="77777777" w:rsidR="00D20741" w:rsidRPr="00B4576F" w:rsidRDefault="00D20741" w:rsidP="00222F38">
            <w:pPr>
              <w:rPr>
                <w:rFonts w:ascii="Times New Roman" w:eastAsia="Times New Roman" w:hAnsi="Times New Roman" w:cs="Times New Roman"/>
                <w:b/>
                <w:bCs/>
                <w:u w:color="0000FF"/>
                <w:lang w:val="en-IN"/>
              </w:rPr>
            </w:pPr>
            <w:r w:rsidRPr="00B4576F">
              <w:rPr>
                <w:rFonts w:ascii="Times New Roman" w:eastAsia="Times New Roman" w:hAnsi="Times New Roman" w:cs="Times New Roman"/>
                <w:b/>
                <w:bCs/>
                <w:u w:color="0000FF"/>
                <w:lang w:val="en-US"/>
              </w:rPr>
              <w:t>Aukaverkanir</w:t>
            </w:r>
          </w:p>
        </w:tc>
      </w:tr>
      <w:tr w:rsidR="00D20741" w:rsidRPr="00222F38" w14:paraId="5E064170" w14:textId="77777777" w:rsidTr="00857966">
        <w:tc>
          <w:tcPr>
            <w:tcW w:w="1327" w:type="pct"/>
          </w:tcPr>
          <w:p w14:paraId="3ADE9B94" w14:textId="77777777" w:rsidR="00D20741" w:rsidRPr="00B4576F" w:rsidRDefault="00D20741" w:rsidP="00222F38">
            <w:pPr>
              <w:rPr>
                <w:b/>
                <w:bCs/>
              </w:rPr>
            </w:pPr>
            <w:r w:rsidRPr="00B4576F">
              <w:rPr>
                <w:b/>
                <w:bCs/>
              </w:rPr>
              <w:t>Ónæmiskerfi</w:t>
            </w:r>
          </w:p>
        </w:tc>
        <w:tc>
          <w:tcPr>
            <w:tcW w:w="1172" w:type="pct"/>
          </w:tcPr>
          <w:p w14:paraId="0903479F" w14:textId="77777777" w:rsidR="00D20741" w:rsidRPr="00222F38" w:rsidRDefault="00D20741" w:rsidP="00222F38">
            <w:pPr>
              <w:rPr>
                <w:rFonts w:ascii="Times New Roman" w:eastAsia="Times New Roman" w:hAnsi="Times New Roman" w:cs="Times New Roman"/>
                <w:u w:color="0000FF"/>
                <w:lang w:val="en-IN"/>
              </w:rPr>
            </w:pPr>
            <w:r w:rsidRPr="00222F38">
              <w:rPr>
                <w:rFonts w:ascii="Times New Roman" w:eastAsia="Times New Roman" w:hAnsi="Times New Roman" w:cs="Times New Roman"/>
                <w:u w:color="0000FF"/>
                <w:lang w:val="en-US"/>
              </w:rPr>
              <w:t>Sjaldgæfar</w:t>
            </w:r>
          </w:p>
        </w:tc>
        <w:tc>
          <w:tcPr>
            <w:tcW w:w="2501" w:type="pct"/>
          </w:tcPr>
          <w:p w14:paraId="5DDF63D8" w14:textId="77777777" w:rsidR="00D20741" w:rsidRPr="00222F38" w:rsidRDefault="00D20741" w:rsidP="00222F38">
            <w:pPr>
              <w:rPr>
                <w:rFonts w:ascii="Times New Roman" w:eastAsia="Times New Roman" w:hAnsi="Times New Roman" w:cs="Times New Roman"/>
                <w:u w:color="0000FF"/>
                <w:lang w:val="en-IN"/>
              </w:rPr>
            </w:pPr>
            <w:r w:rsidRPr="00222F38">
              <w:rPr>
                <w:rFonts w:ascii="Times New Roman" w:eastAsia="Times New Roman" w:hAnsi="Times New Roman" w:cs="Times New Roman"/>
                <w:lang w:val="en-US"/>
              </w:rPr>
              <w:t>Ofnæmi</w:t>
            </w:r>
            <w:r w:rsidRPr="00222F38">
              <w:rPr>
                <w:rFonts w:ascii="Times New Roman" w:eastAsia="Times New Roman" w:hAnsi="Times New Roman" w:cs="Times New Roman"/>
                <w:u w:color="0000FF"/>
                <w:lang w:val="en-US"/>
              </w:rPr>
              <w:t>***</w:t>
            </w:r>
          </w:p>
        </w:tc>
      </w:tr>
      <w:tr w:rsidR="00D20741" w:rsidRPr="00222F38" w14:paraId="1DD54E7E" w14:textId="77777777" w:rsidTr="00857966">
        <w:tc>
          <w:tcPr>
            <w:tcW w:w="1327" w:type="pct"/>
            <w:vMerge w:val="restart"/>
          </w:tcPr>
          <w:p w14:paraId="31095C13" w14:textId="77777777" w:rsidR="00D20741" w:rsidRPr="00B4576F" w:rsidRDefault="00D20741" w:rsidP="00222F38">
            <w:pPr>
              <w:rPr>
                <w:b/>
                <w:bCs/>
              </w:rPr>
            </w:pPr>
            <w:r w:rsidRPr="00B4576F">
              <w:rPr>
                <w:b/>
                <w:bCs/>
              </w:rPr>
              <w:t>Augu</w:t>
            </w:r>
          </w:p>
        </w:tc>
        <w:tc>
          <w:tcPr>
            <w:tcW w:w="1172" w:type="pct"/>
          </w:tcPr>
          <w:p w14:paraId="4F1E1E71" w14:textId="77777777" w:rsidR="00D20741" w:rsidRPr="00222F38" w:rsidRDefault="00D20741" w:rsidP="00222F38">
            <w:pPr>
              <w:rPr>
                <w:rFonts w:ascii="Times New Roman" w:eastAsia="Times New Roman" w:hAnsi="Times New Roman" w:cs="Times New Roman"/>
                <w:u w:color="0000FF"/>
                <w:lang w:val="en-IN"/>
              </w:rPr>
            </w:pPr>
            <w:r w:rsidRPr="00222F38">
              <w:rPr>
                <w:rFonts w:ascii="Times New Roman" w:eastAsia="Times New Roman" w:hAnsi="Times New Roman" w:cs="Times New Roman"/>
                <w:u w:color="0000FF"/>
                <w:lang w:val="en-US"/>
              </w:rPr>
              <w:t>Mjög algengar</w:t>
            </w:r>
          </w:p>
        </w:tc>
        <w:tc>
          <w:tcPr>
            <w:tcW w:w="2501" w:type="pct"/>
          </w:tcPr>
          <w:p w14:paraId="5182B136" w14:textId="77777777" w:rsidR="00D20741" w:rsidRPr="00222F38" w:rsidRDefault="00D20741" w:rsidP="00222F38">
            <w:pPr>
              <w:rPr>
                <w:rFonts w:ascii="Times New Roman" w:eastAsia="Times New Roman" w:hAnsi="Times New Roman" w:cs="Times New Roman"/>
                <w:u w:color="0000FF"/>
                <w:lang w:val="en-IN"/>
              </w:rPr>
            </w:pPr>
            <w:r w:rsidRPr="00222F38">
              <w:rPr>
                <w:rFonts w:ascii="Times New Roman" w:eastAsia="Times New Roman" w:hAnsi="Times New Roman" w:cs="Times New Roman"/>
                <w:u w:color="0000FF"/>
                <w:lang w:val="en-US"/>
              </w:rPr>
              <w:t>Skert sjónskerpa Blæðing í sjónu Tárublæðing Augnverkur</w:t>
            </w:r>
          </w:p>
        </w:tc>
      </w:tr>
      <w:tr w:rsidR="00D20741" w:rsidRPr="00222F38" w14:paraId="5321682E" w14:textId="77777777" w:rsidTr="00857966">
        <w:tc>
          <w:tcPr>
            <w:tcW w:w="1327" w:type="pct"/>
            <w:vMerge/>
          </w:tcPr>
          <w:p w14:paraId="1B310481" w14:textId="77777777" w:rsidR="00D20741" w:rsidRPr="00222F38" w:rsidRDefault="00D20741" w:rsidP="00222F38">
            <w:pPr>
              <w:rPr>
                <w:rFonts w:ascii="Times New Roman" w:eastAsia="Times New Roman" w:hAnsi="Times New Roman" w:cs="Times New Roman"/>
                <w:u w:color="0000FF"/>
                <w:lang w:val="en-IN"/>
              </w:rPr>
            </w:pPr>
          </w:p>
        </w:tc>
        <w:tc>
          <w:tcPr>
            <w:tcW w:w="1172" w:type="pct"/>
          </w:tcPr>
          <w:p w14:paraId="42867C57" w14:textId="77777777" w:rsidR="00D20741" w:rsidRPr="00222F38" w:rsidRDefault="00D20741" w:rsidP="00222F38">
            <w:pPr>
              <w:rPr>
                <w:rFonts w:ascii="Times New Roman" w:eastAsia="Times New Roman" w:hAnsi="Times New Roman" w:cs="Times New Roman"/>
                <w:u w:color="0000FF"/>
                <w:lang w:val="en-IN"/>
              </w:rPr>
            </w:pPr>
            <w:r w:rsidRPr="00222F38">
              <w:rPr>
                <w:rFonts w:ascii="Times New Roman" w:eastAsia="Times New Roman" w:hAnsi="Times New Roman" w:cs="Times New Roman"/>
                <w:u w:color="0000FF"/>
                <w:lang w:val="en-US"/>
              </w:rPr>
              <w:t>Algengar</w:t>
            </w:r>
          </w:p>
        </w:tc>
        <w:tc>
          <w:tcPr>
            <w:tcW w:w="2501" w:type="pct"/>
          </w:tcPr>
          <w:p w14:paraId="3C5CE747" w14:textId="77777777" w:rsidR="00D20741" w:rsidRPr="00222F38" w:rsidRDefault="00D20741" w:rsidP="00222F38">
            <w:pPr>
              <w:rPr>
                <w:rFonts w:ascii="Times New Roman" w:eastAsia="Times New Roman" w:hAnsi="Times New Roman" w:cs="Times New Roman"/>
                <w:u w:color="0000FF"/>
                <w:lang w:val="en-IN"/>
              </w:rPr>
            </w:pPr>
            <w:r w:rsidRPr="00222F38">
              <w:rPr>
                <w:rFonts w:ascii="Times New Roman" w:eastAsia="Times New Roman" w:hAnsi="Times New Roman" w:cs="Times New Roman"/>
                <w:u w:color="0000FF"/>
                <w:lang w:val="en-US"/>
              </w:rPr>
              <w:t>Rof í litþekju sjónhimnu*, Losun litþekju sjónhimnu, Sjónurýrnun, Blæðing í glerhlaupi, Drer, Drer á augasteinsberki, Drer á augasteini, Drer innan augasteinshýðis, Glærufleiður, Skrámur á hornhimnu, Aukinn augnþrýstingur, Þokusýn, Augngrugg, Losun glerhlaups, Verkur á stungustað, Tilfinning um aðskotahlut í auga, Aukin táramyndun, Bjúgur á augnloki, Blæðing á stungustað, Depilglærubólga, Blóðsöfnun við táru, Blóðhlaupið auga</w:t>
            </w:r>
          </w:p>
        </w:tc>
      </w:tr>
      <w:tr w:rsidR="00D20741" w:rsidRPr="00222F38" w14:paraId="5D2EDCBD" w14:textId="77777777" w:rsidTr="00857966">
        <w:tc>
          <w:tcPr>
            <w:tcW w:w="1327" w:type="pct"/>
            <w:vMerge/>
          </w:tcPr>
          <w:p w14:paraId="43A6A14D" w14:textId="77777777" w:rsidR="00D20741" w:rsidRPr="00222F38" w:rsidRDefault="00D20741" w:rsidP="00222F38">
            <w:pPr>
              <w:rPr>
                <w:rFonts w:ascii="Times New Roman" w:eastAsia="Times New Roman" w:hAnsi="Times New Roman" w:cs="Times New Roman"/>
                <w:u w:color="0000FF"/>
                <w:lang w:val="en-IN"/>
              </w:rPr>
            </w:pPr>
          </w:p>
        </w:tc>
        <w:tc>
          <w:tcPr>
            <w:tcW w:w="1172" w:type="pct"/>
          </w:tcPr>
          <w:p w14:paraId="6A86D2B9" w14:textId="77777777" w:rsidR="00D20741" w:rsidRPr="00222F38" w:rsidRDefault="00D20741" w:rsidP="00222F38">
            <w:pPr>
              <w:rPr>
                <w:rFonts w:ascii="Times New Roman" w:eastAsia="Times New Roman" w:hAnsi="Times New Roman" w:cs="Times New Roman"/>
                <w:u w:color="0000FF"/>
                <w:lang w:val="en-IN"/>
              </w:rPr>
            </w:pPr>
            <w:r w:rsidRPr="00222F38">
              <w:rPr>
                <w:rFonts w:ascii="Times New Roman" w:eastAsia="Times New Roman" w:hAnsi="Times New Roman" w:cs="Times New Roman"/>
                <w:u w:color="0000FF"/>
                <w:lang w:val="en-US"/>
              </w:rPr>
              <w:t>Sjaldgæfar</w:t>
            </w:r>
          </w:p>
        </w:tc>
        <w:tc>
          <w:tcPr>
            <w:tcW w:w="2501" w:type="pct"/>
          </w:tcPr>
          <w:p w14:paraId="514EF58C" w14:textId="77777777" w:rsidR="00D20741" w:rsidRPr="00222F38" w:rsidRDefault="00D20741" w:rsidP="00222F38">
            <w:pPr>
              <w:rPr>
                <w:rFonts w:ascii="Times New Roman" w:eastAsia="Times New Roman" w:hAnsi="Times New Roman" w:cs="Times New Roman"/>
                <w:u w:color="0000FF"/>
                <w:lang w:val="en-IN"/>
              </w:rPr>
            </w:pPr>
            <w:r w:rsidRPr="00222F38">
              <w:rPr>
                <w:rFonts w:ascii="Times New Roman" w:eastAsia="Times New Roman" w:hAnsi="Times New Roman" w:cs="Times New Roman"/>
                <w:u w:color="0000FF"/>
                <w:lang w:val="en-US"/>
              </w:rPr>
              <w:t>Innri augnknattarbólga**, Sjónulos, Rof sjónu, Lithimnubólga (iritis), Æðahjúpsbólga (uveitis), Litu- og brárkleggjabólga, Ógegnsæi augasteins, Skemmd í glæruþekju, Erting á stungustað, Óeðlileg tilfinning í auganu, Erting í augnloki, Roði í framhólfi augans, Glærubjúgur</w:t>
            </w:r>
          </w:p>
        </w:tc>
      </w:tr>
      <w:tr w:rsidR="00D20741" w:rsidRPr="00222F38" w14:paraId="527ADF85" w14:textId="77777777" w:rsidTr="00857966">
        <w:tc>
          <w:tcPr>
            <w:tcW w:w="1327" w:type="pct"/>
            <w:vMerge/>
          </w:tcPr>
          <w:p w14:paraId="69D7398A" w14:textId="77777777" w:rsidR="00D20741" w:rsidRPr="00222F38" w:rsidRDefault="00D20741" w:rsidP="00222F38">
            <w:pPr>
              <w:rPr>
                <w:rFonts w:ascii="Times New Roman" w:eastAsia="Times New Roman" w:hAnsi="Times New Roman" w:cs="Times New Roman"/>
                <w:u w:color="0000FF"/>
                <w:lang w:val="en-IN"/>
              </w:rPr>
            </w:pPr>
          </w:p>
        </w:tc>
        <w:tc>
          <w:tcPr>
            <w:tcW w:w="1172" w:type="pct"/>
          </w:tcPr>
          <w:p w14:paraId="00C75F25" w14:textId="77777777" w:rsidR="00D20741" w:rsidRPr="00222F38" w:rsidRDefault="00D20741" w:rsidP="00222F38">
            <w:pPr>
              <w:rPr>
                <w:rFonts w:ascii="Times New Roman" w:eastAsia="Times New Roman" w:hAnsi="Times New Roman" w:cs="Times New Roman"/>
                <w:u w:color="0000FF"/>
                <w:lang w:val="en-IN"/>
              </w:rPr>
            </w:pPr>
            <w:r w:rsidRPr="00222F38">
              <w:rPr>
                <w:rFonts w:ascii="Times New Roman" w:eastAsia="Times New Roman" w:hAnsi="Times New Roman" w:cs="Times New Roman"/>
                <w:u w:color="0000FF"/>
                <w:lang w:val="en-IN"/>
              </w:rPr>
              <w:t>Mjög sjaldgæfar</w:t>
            </w:r>
          </w:p>
        </w:tc>
        <w:tc>
          <w:tcPr>
            <w:tcW w:w="2501" w:type="pct"/>
          </w:tcPr>
          <w:p w14:paraId="7B99B327" w14:textId="77777777" w:rsidR="00D20741" w:rsidRPr="00222F38" w:rsidRDefault="00D20741" w:rsidP="00222F38">
            <w:pPr>
              <w:rPr>
                <w:rFonts w:ascii="Times New Roman" w:eastAsia="Times New Roman" w:hAnsi="Times New Roman" w:cs="Times New Roman"/>
                <w:u w:color="0000FF"/>
                <w:lang w:val="en-IN"/>
              </w:rPr>
            </w:pPr>
            <w:r w:rsidRPr="00222F38">
              <w:rPr>
                <w:rFonts w:ascii="Times New Roman" w:eastAsia="Times New Roman" w:hAnsi="Times New Roman" w:cs="Times New Roman"/>
                <w:u w:color="0000FF"/>
                <w:lang w:val="en-US"/>
              </w:rPr>
              <w:t>Blinda, Drer af völdum áverka, Glerhlaupsbólga (vitritis), Framhólfsgröftur</w:t>
            </w:r>
          </w:p>
        </w:tc>
      </w:tr>
      <w:tr w:rsidR="000E0FB1" w:rsidRPr="00222F38" w14:paraId="765A226C" w14:textId="77777777" w:rsidTr="00857966">
        <w:tc>
          <w:tcPr>
            <w:tcW w:w="1327" w:type="pct"/>
            <w:vMerge/>
          </w:tcPr>
          <w:p w14:paraId="4EDDDC8A" w14:textId="77777777" w:rsidR="000E0FB1" w:rsidRPr="00222F38" w:rsidRDefault="000E0FB1" w:rsidP="00222F38">
            <w:pPr>
              <w:rPr>
                <w:rFonts w:ascii="Times New Roman" w:eastAsia="Times New Roman" w:hAnsi="Times New Roman" w:cs="Times New Roman"/>
                <w:u w:color="0000FF"/>
                <w:lang w:val="en-IN"/>
              </w:rPr>
            </w:pPr>
          </w:p>
        </w:tc>
        <w:tc>
          <w:tcPr>
            <w:tcW w:w="1172" w:type="pct"/>
          </w:tcPr>
          <w:p w14:paraId="30627133" w14:textId="6AC77819" w:rsidR="000E0FB1" w:rsidRPr="00222F38" w:rsidRDefault="000E0FB1" w:rsidP="00222F38">
            <w:pPr>
              <w:rPr>
                <w:rFonts w:ascii="Times New Roman" w:eastAsia="Times New Roman" w:hAnsi="Times New Roman" w:cs="Times New Roman"/>
                <w:highlight w:val="yellow"/>
                <w:u w:color="0000FF"/>
                <w:lang w:val="en-IN"/>
              </w:rPr>
            </w:pPr>
            <w:r w:rsidRPr="00222F38">
              <w:rPr>
                <w:rFonts w:ascii="Times New Roman" w:hAnsi="Times New Roman" w:cs="Times New Roman"/>
              </w:rPr>
              <w:t>Tíðni ekki þekkt</w:t>
            </w:r>
          </w:p>
        </w:tc>
        <w:tc>
          <w:tcPr>
            <w:tcW w:w="2501" w:type="pct"/>
          </w:tcPr>
          <w:p w14:paraId="4B9D8DEA" w14:textId="015740E3" w:rsidR="000E0FB1" w:rsidRPr="00222F38" w:rsidRDefault="000E0FB1" w:rsidP="00222F38">
            <w:pPr>
              <w:rPr>
                <w:rFonts w:ascii="Times New Roman" w:eastAsia="Times New Roman" w:hAnsi="Times New Roman" w:cs="Times New Roman"/>
                <w:highlight w:val="yellow"/>
                <w:u w:color="0000FF"/>
                <w:lang w:val="en-IN"/>
              </w:rPr>
            </w:pPr>
            <w:r w:rsidRPr="00222F38">
              <w:rPr>
                <w:rFonts w:ascii="Times New Roman" w:hAnsi="Times New Roman" w:cs="Times New Roman"/>
              </w:rPr>
              <w:t>Hvítubólga (scleritis)****</w:t>
            </w:r>
          </w:p>
        </w:tc>
      </w:tr>
    </w:tbl>
    <w:p w14:paraId="272B2DFD" w14:textId="77777777" w:rsidR="008C165C" w:rsidRDefault="008C165C" w:rsidP="00222F38">
      <w:pPr>
        <w:tabs>
          <w:tab w:val="left" w:pos="685"/>
        </w:tabs>
        <w:autoSpaceDE w:val="0"/>
        <w:autoSpaceDN w:val="0"/>
        <w:spacing w:after="0" w:line="240" w:lineRule="auto"/>
        <w:rPr>
          <w:rFonts w:ascii="Times New Roman" w:eastAsia="Times New Roman" w:hAnsi="Times New Roman" w:cs="Times New Roman"/>
        </w:rPr>
      </w:pPr>
    </w:p>
    <w:p w14:paraId="10C6412D" w14:textId="323B474D" w:rsidR="00446172" w:rsidRPr="00222F38" w:rsidRDefault="00446172" w:rsidP="00222F38">
      <w:pPr>
        <w:tabs>
          <w:tab w:val="left" w:pos="685"/>
        </w:tabs>
        <w:autoSpaceDE w:val="0"/>
        <w:autoSpaceDN w:val="0"/>
        <w:spacing w:after="0" w:line="240" w:lineRule="auto"/>
        <w:rPr>
          <w:rFonts w:ascii="Times New Roman" w:eastAsia="Times New Roman" w:hAnsi="Times New Roman" w:cs="Times New Roman"/>
        </w:rPr>
      </w:pPr>
      <w:r w:rsidRPr="00222F38">
        <w:rPr>
          <w:rFonts w:ascii="Times New Roman" w:eastAsia="Times New Roman" w:hAnsi="Times New Roman" w:cs="Times New Roman"/>
        </w:rPr>
        <w:t>*</w:t>
      </w:r>
      <w:r w:rsidRPr="00222F38">
        <w:rPr>
          <w:rFonts w:ascii="Times New Roman" w:eastAsia="Times New Roman" w:hAnsi="Times New Roman" w:cs="Times New Roman"/>
        </w:rPr>
        <w:tab/>
        <w:t>Sjúkdómar</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sem</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vitað</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er að</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tengist</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votri</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AMD.</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Kom</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aðeins</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fram í</w:t>
      </w:r>
      <w:r w:rsidRPr="00222F38">
        <w:rPr>
          <w:rFonts w:ascii="Times New Roman" w:eastAsia="Times New Roman" w:hAnsi="Times New Roman" w:cs="Times New Roman"/>
          <w:spacing w:val="5"/>
        </w:rPr>
        <w:t xml:space="preserve"> </w:t>
      </w:r>
      <w:r w:rsidRPr="00222F38">
        <w:rPr>
          <w:rFonts w:ascii="Times New Roman" w:eastAsia="Times New Roman" w:hAnsi="Times New Roman" w:cs="Times New Roman"/>
        </w:rPr>
        <w:t>rannsóknunum á</w:t>
      </w:r>
      <w:r w:rsidRPr="00222F38">
        <w:rPr>
          <w:rFonts w:ascii="Times New Roman" w:eastAsia="Times New Roman" w:hAnsi="Times New Roman" w:cs="Times New Roman"/>
          <w:spacing w:val="-4"/>
        </w:rPr>
        <w:t xml:space="preserve"> </w:t>
      </w:r>
      <w:r w:rsidRPr="00222F38">
        <w:rPr>
          <w:rFonts w:ascii="Times New Roman" w:eastAsia="Times New Roman" w:hAnsi="Times New Roman" w:cs="Times New Roman"/>
        </w:rPr>
        <w:t>votri</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AMD.</w:t>
      </w:r>
    </w:p>
    <w:p w14:paraId="20BF0B14" w14:textId="77777777" w:rsidR="00446172" w:rsidRPr="00222F38" w:rsidRDefault="00446172" w:rsidP="00222F38">
      <w:pPr>
        <w:tabs>
          <w:tab w:val="left" w:pos="685"/>
        </w:tabs>
        <w:autoSpaceDE w:val="0"/>
        <w:autoSpaceDN w:val="0"/>
        <w:spacing w:after="0" w:line="240" w:lineRule="auto"/>
        <w:rPr>
          <w:rFonts w:ascii="Times New Roman" w:eastAsia="Times New Roman" w:hAnsi="Times New Roman" w:cs="Times New Roman"/>
        </w:rPr>
      </w:pPr>
      <w:r w:rsidRPr="00222F38">
        <w:rPr>
          <w:rFonts w:ascii="Times New Roman" w:eastAsia="Times New Roman" w:hAnsi="Times New Roman" w:cs="Times New Roman"/>
        </w:rPr>
        <w:t>**</w:t>
      </w:r>
      <w:r w:rsidRPr="00222F38">
        <w:rPr>
          <w:rFonts w:ascii="Times New Roman" w:eastAsia="Times New Roman" w:hAnsi="Times New Roman" w:cs="Times New Roman"/>
        </w:rPr>
        <w:tab/>
        <w:t>Augnknattarbólga,</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hvort</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sem</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bakteríur</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ræktast</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úr henni</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eða</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ekki</w:t>
      </w:r>
    </w:p>
    <w:p w14:paraId="5C18CCCA" w14:textId="77777777" w:rsidR="00446172" w:rsidRPr="00222F38" w:rsidRDefault="00446172" w:rsidP="00B4576F">
      <w:pPr>
        <w:tabs>
          <w:tab w:val="left" w:pos="685"/>
        </w:tabs>
        <w:autoSpaceDE w:val="0"/>
        <w:autoSpaceDN w:val="0"/>
        <w:spacing w:after="0" w:line="240" w:lineRule="auto"/>
        <w:ind w:left="709" w:right="802" w:hanging="709"/>
        <w:rPr>
          <w:rFonts w:ascii="Times New Roman" w:eastAsia="Times New Roman" w:hAnsi="Times New Roman" w:cs="Times New Roman"/>
        </w:rPr>
      </w:pPr>
      <w:r w:rsidRPr="00222F38">
        <w:rPr>
          <w:rFonts w:ascii="Times New Roman" w:eastAsia="Times New Roman" w:hAnsi="Times New Roman" w:cs="Times New Roman"/>
        </w:rPr>
        <w:t>***</w:t>
      </w:r>
      <w:r w:rsidRPr="00222F38">
        <w:rPr>
          <w:rFonts w:ascii="Times New Roman" w:eastAsia="Times New Roman" w:hAnsi="Times New Roman" w:cs="Times New Roman"/>
        </w:rPr>
        <w:tab/>
        <w:t>Tilkynningar</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eftir</w:t>
      </w:r>
      <w:r w:rsidRPr="00222F38">
        <w:rPr>
          <w:rFonts w:ascii="Times New Roman" w:eastAsia="Times New Roman" w:hAnsi="Times New Roman" w:cs="Times New Roman"/>
          <w:spacing w:val="-4"/>
        </w:rPr>
        <w:t xml:space="preserve"> </w:t>
      </w:r>
      <w:r w:rsidRPr="00222F38">
        <w:rPr>
          <w:rFonts w:ascii="Times New Roman" w:eastAsia="Times New Roman" w:hAnsi="Times New Roman" w:cs="Times New Roman"/>
        </w:rPr>
        <w:t>markaðssetningu</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um ofnæmi</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fólu</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í</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sér</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útbrot,</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kláða,</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ofsakláða</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og</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einstök</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tilvik</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af</w:t>
      </w:r>
      <w:r w:rsidRPr="00222F38">
        <w:rPr>
          <w:rFonts w:ascii="Times New Roman" w:eastAsia="Times New Roman" w:hAnsi="Times New Roman" w:cs="Times New Roman"/>
          <w:spacing w:val="-47"/>
        </w:rPr>
        <w:t xml:space="preserve"> </w:t>
      </w:r>
      <w:r w:rsidRPr="00222F38">
        <w:rPr>
          <w:rFonts w:ascii="Times New Roman" w:eastAsia="Times New Roman" w:hAnsi="Times New Roman" w:cs="Times New Roman"/>
        </w:rPr>
        <w:t>alvarlegum</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bráðaofnæmis/bráðaofnæmislíkum</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viðbrögðum.</w:t>
      </w:r>
    </w:p>
    <w:p w14:paraId="595E3C4A" w14:textId="1C1C56E7" w:rsidR="00D20741" w:rsidRPr="00222F38" w:rsidRDefault="007B4FAC" w:rsidP="00222F38">
      <w:pPr>
        <w:spacing w:after="0" w:line="240" w:lineRule="auto"/>
        <w:rPr>
          <w:rFonts w:ascii="Times New Roman" w:eastAsia="Times New Roman" w:hAnsi="Times New Roman" w:cs="Times New Roman"/>
          <w:u w:color="0000FF"/>
          <w:lang w:val="en-IN"/>
        </w:rPr>
      </w:pPr>
      <w:r w:rsidRPr="00222F38">
        <w:rPr>
          <w:rFonts w:ascii="Times New Roman" w:eastAsia="Times New Roman" w:hAnsi="Times New Roman" w:cs="Times New Roman"/>
          <w:u w:color="0000FF"/>
          <w:lang w:val="en-US"/>
        </w:rPr>
        <w:t>****Tilkynnt eftir markaðssetningu lyfsins.</w:t>
      </w:r>
    </w:p>
    <w:p w14:paraId="256C0779" w14:textId="77777777" w:rsidR="001A12E2" w:rsidRPr="00222F38" w:rsidRDefault="001A12E2" w:rsidP="00222F38">
      <w:pPr>
        <w:autoSpaceDE w:val="0"/>
        <w:autoSpaceDN w:val="0"/>
        <w:spacing w:after="0" w:line="240" w:lineRule="auto"/>
        <w:rPr>
          <w:rFonts w:ascii="Times New Roman" w:eastAsia="Times New Roman" w:hAnsi="Times New Roman" w:cs="Times New Roman"/>
          <w:i/>
        </w:rPr>
      </w:pPr>
    </w:p>
    <w:p w14:paraId="347EB395" w14:textId="6E78A558" w:rsidR="00446172" w:rsidRPr="00222F38" w:rsidRDefault="00446172" w:rsidP="00B4576F">
      <w:pPr>
        <w:autoSpaceDE w:val="0"/>
        <w:autoSpaceDN w:val="0"/>
        <w:spacing w:after="0" w:line="240" w:lineRule="auto"/>
        <w:rPr>
          <w:rFonts w:ascii="Times New Roman" w:eastAsia="Times New Roman" w:hAnsi="Times New Roman" w:cs="Times New Roman"/>
          <w:i/>
        </w:rPr>
      </w:pPr>
      <w:r w:rsidRPr="00222F38">
        <w:rPr>
          <w:rFonts w:ascii="Times New Roman" w:eastAsia="Times New Roman" w:hAnsi="Times New Roman" w:cs="Times New Roman"/>
          <w:i/>
        </w:rPr>
        <w:t>Lýsing</w:t>
      </w:r>
      <w:r w:rsidRPr="00222F38">
        <w:rPr>
          <w:rFonts w:ascii="Times New Roman" w:eastAsia="Times New Roman" w:hAnsi="Times New Roman" w:cs="Times New Roman"/>
          <w:i/>
          <w:spacing w:val="-1"/>
        </w:rPr>
        <w:t xml:space="preserve"> </w:t>
      </w:r>
      <w:r w:rsidRPr="00222F38">
        <w:rPr>
          <w:rFonts w:ascii="Times New Roman" w:eastAsia="Times New Roman" w:hAnsi="Times New Roman" w:cs="Times New Roman"/>
          <w:i/>
        </w:rPr>
        <w:t>á</w:t>
      </w:r>
      <w:r w:rsidRPr="00222F38">
        <w:rPr>
          <w:rFonts w:ascii="Times New Roman" w:eastAsia="Times New Roman" w:hAnsi="Times New Roman" w:cs="Times New Roman"/>
          <w:i/>
          <w:spacing w:val="-1"/>
        </w:rPr>
        <w:t xml:space="preserve"> </w:t>
      </w:r>
      <w:r w:rsidRPr="00222F38">
        <w:rPr>
          <w:rFonts w:ascii="Times New Roman" w:eastAsia="Times New Roman" w:hAnsi="Times New Roman" w:cs="Times New Roman"/>
          <w:i/>
        </w:rPr>
        <w:t>völdum</w:t>
      </w:r>
      <w:r w:rsidRPr="00222F38">
        <w:rPr>
          <w:rFonts w:ascii="Times New Roman" w:eastAsia="Times New Roman" w:hAnsi="Times New Roman" w:cs="Times New Roman"/>
          <w:i/>
          <w:spacing w:val="-1"/>
        </w:rPr>
        <w:t xml:space="preserve"> </w:t>
      </w:r>
      <w:r w:rsidRPr="00222F38">
        <w:rPr>
          <w:rFonts w:ascii="Times New Roman" w:eastAsia="Times New Roman" w:hAnsi="Times New Roman" w:cs="Times New Roman"/>
          <w:i/>
        </w:rPr>
        <w:t>aukaverkunum</w:t>
      </w:r>
    </w:p>
    <w:p w14:paraId="7BBC3D82" w14:textId="77777777" w:rsidR="00446172" w:rsidRPr="00222F38" w:rsidRDefault="00446172" w:rsidP="00B4576F">
      <w:pPr>
        <w:autoSpaceDE w:val="0"/>
        <w:autoSpaceDN w:val="0"/>
        <w:spacing w:after="0" w:line="240" w:lineRule="auto"/>
        <w:rPr>
          <w:rFonts w:ascii="Times New Roman" w:eastAsia="Times New Roman" w:hAnsi="Times New Roman" w:cs="Times New Roman"/>
          <w:i/>
        </w:rPr>
      </w:pPr>
    </w:p>
    <w:p w14:paraId="7F909105" w14:textId="77777777" w:rsidR="00446172" w:rsidRPr="00222F38" w:rsidRDefault="00446172" w:rsidP="00B4576F">
      <w:pPr>
        <w:autoSpaceDE w:val="0"/>
        <w:autoSpaceDN w:val="0"/>
        <w:spacing w:after="0" w:line="240" w:lineRule="auto"/>
        <w:rPr>
          <w:rFonts w:ascii="Times New Roman" w:eastAsia="Times New Roman" w:hAnsi="Times New Roman" w:cs="Times New Roman"/>
        </w:rPr>
      </w:pPr>
      <w:r w:rsidRPr="00222F38">
        <w:rPr>
          <w:rFonts w:ascii="Times New Roman" w:eastAsia="Times New Roman" w:hAnsi="Times New Roman" w:cs="Times New Roman"/>
        </w:rPr>
        <w:t>Í III. stigs rannsóknum á votri AMD var tíðni tárublæðingar aukin hjá sjúklingum sem fengu</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segavarnarlyf.</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Þessi</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aukna</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tíðni</w:t>
      </w:r>
      <w:r w:rsidRPr="00222F38">
        <w:rPr>
          <w:rFonts w:ascii="Times New Roman" w:eastAsia="Times New Roman" w:hAnsi="Times New Roman" w:cs="Times New Roman"/>
          <w:spacing w:val="-4"/>
        </w:rPr>
        <w:t xml:space="preserve"> </w:t>
      </w:r>
      <w:r w:rsidRPr="00222F38">
        <w:rPr>
          <w:rFonts w:ascii="Times New Roman" w:eastAsia="Times New Roman" w:hAnsi="Times New Roman" w:cs="Times New Roman"/>
        </w:rPr>
        <w:t>var</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sambærileg</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hjá</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sjúklingum</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sem</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fengu</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ranibizumab</w:t>
      </w:r>
      <w:r w:rsidRPr="00222F38">
        <w:rPr>
          <w:rFonts w:ascii="Times New Roman" w:eastAsia="Times New Roman" w:hAnsi="Times New Roman" w:cs="Times New Roman"/>
          <w:spacing w:val="-4"/>
        </w:rPr>
        <w:t xml:space="preserve"> </w:t>
      </w:r>
      <w:r w:rsidRPr="00222F38">
        <w:rPr>
          <w:rFonts w:ascii="Times New Roman" w:eastAsia="Times New Roman" w:hAnsi="Times New Roman" w:cs="Times New Roman"/>
        </w:rPr>
        <w:t>og</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aflibercept.</w:t>
      </w:r>
    </w:p>
    <w:p w14:paraId="68186320" w14:textId="77777777" w:rsidR="00446172" w:rsidRPr="00222F38" w:rsidRDefault="00446172" w:rsidP="00B4576F">
      <w:pPr>
        <w:autoSpaceDE w:val="0"/>
        <w:autoSpaceDN w:val="0"/>
        <w:spacing w:after="0" w:line="240" w:lineRule="auto"/>
        <w:rPr>
          <w:rFonts w:ascii="Times New Roman" w:eastAsia="Times New Roman" w:hAnsi="Times New Roman" w:cs="Times New Roman"/>
        </w:rPr>
      </w:pPr>
    </w:p>
    <w:p w14:paraId="0A9FBBA3" w14:textId="77777777" w:rsidR="00446172" w:rsidRPr="00222F38" w:rsidRDefault="00446172" w:rsidP="00B4576F">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Slagæðasegarek (ATE) er aukaverkun sem hugsanlega tengist hemlun VEGF. Fræðilegur möguleiki á</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slagæðasegareki, þ.m.t. heilablóðfalli og hjartadrepi, er fyrir hendi í kjölfar notkunar VEGF hemla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glerhlaup.</w:t>
      </w:r>
    </w:p>
    <w:p w14:paraId="2CEE1D1B" w14:textId="77777777" w:rsidR="00446172" w:rsidRPr="00222F38" w:rsidRDefault="00446172" w:rsidP="00B4576F">
      <w:pPr>
        <w:autoSpaceDE w:val="0"/>
        <w:autoSpaceDN w:val="0"/>
        <w:spacing w:after="0" w:line="240" w:lineRule="auto"/>
        <w:rPr>
          <w:rFonts w:ascii="Times New Roman" w:eastAsia="Times New Roman" w:hAnsi="Times New Roman" w:cs="Times New Roman"/>
          <w:lang w:val="en-US"/>
        </w:rPr>
      </w:pPr>
    </w:p>
    <w:p w14:paraId="45DF53D3" w14:textId="77777777" w:rsidR="00446172" w:rsidRPr="00222F38" w:rsidRDefault="00446172" w:rsidP="00B4576F">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 xml:space="preserve">Tíðni slagæðasegareks var lítil í klínískum rannsóknum á </w:t>
      </w:r>
      <w:r w:rsidRPr="00222F38">
        <w:rPr>
          <w:rFonts w:ascii="Times New Roman" w:hAnsi="Times New Roman" w:cs="Times New Roman"/>
        </w:rPr>
        <w:t xml:space="preserve">aflibercepti </w:t>
      </w:r>
      <w:r w:rsidRPr="00222F38">
        <w:rPr>
          <w:rFonts w:ascii="Times New Roman" w:eastAsia="Times New Roman" w:hAnsi="Times New Roman" w:cs="Times New Roman"/>
          <w:lang w:val="en-US"/>
        </w:rPr>
        <w:t>hjá sjúklingum með AMD, DME,</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RVO, CNV í tengslum við nærsýni. Enginn teljandi munur sást milli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hópa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fengu aflibercept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lastRenderedPageBreak/>
        <w:t>og samanburðarhópa, óháð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ábendingu.</w:t>
      </w:r>
    </w:p>
    <w:p w14:paraId="239F9647" w14:textId="77777777" w:rsidR="00446172" w:rsidRPr="00222F38" w:rsidRDefault="00446172" w:rsidP="00B4576F">
      <w:pPr>
        <w:autoSpaceDE w:val="0"/>
        <w:autoSpaceDN w:val="0"/>
        <w:spacing w:after="0" w:line="240" w:lineRule="auto"/>
        <w:rPr>
          <w:rFonts w:ascii="Times New Roman" w:eastAsia="Times New Roman" w:hAnsi="Times New Roman" w:cs="Times New Roman"/>
          <w:lang w:val="en-US"/>
        </w:rPr>
      </w:pPr>
    </w:p>
    <w:p w14:paraId="3C54E65A" w14:textId="77777777" w:rsidR="00446172" w:rsidRPr="00222F38" w:rsidRDefault="00446172" w:rsidP="00B4576F">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Eins og á við um öll prótein sem notuð eru til meðferðar er möguleiki á mótefnamyndun við notkun</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Yesafili.</w:t>
      </w:r>
    </w:p>
    <w:p w14:paraId="2015EC41" w14:textId="77777777" w:rsidR="00446172" w:rsidRPr="00222F38" w:rsidRDefault="00446172" w:rsidP="00B4576F">
      <w:pPr>
        <w:autoSpaceDE w:val="0"/>
        <w:autoSpaceDN w:val="0"/>
        <w:spacing w:after="0" w:line="240" w:lineRule="auto"/>
        <w:rPr>
          <w:rFonts w:ascii="Times New Roman" w:eastAsia="Times New Roman" w:hAnsi="Times New Roman" w:cs="Times New Roman"/>
          <w:lang w:val="en-US"/>
        </w:rPr>
      </w:pPr>
    </w:p>
    <w:p w14:paraId="04154020" w14:textId="77777777" w:rsidR="00446172" w:rsidRPr="00222F38" w:rsidRDefault="00446172" w:rsidP="00B4576F">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u w:val="single"/>
          <w:lang w:val="en-US"/>
        </w:rPr>
        <w:t>Tilkynning</w:t>
      </w:r>
      <w:r w:rsidRPr="00222F38">
        <w:rPr>
          <w:rFonts w:ascii="Times New Roman" w:eastAsia="Times New Roman" w:hAnsi="Times New Roman" w:cs="Times New Roman"/>
          <w:spacing w:val="-1"/>
          <w:u w:val="single"/>
          <w:lang w:val="en-US"/>
        </w:rPr>
        <w:t xml:space="preserve"> </w:t>
      </w:r>
      <w:r w:rsidRPr="00222F38">
        <w:rPr>
          <w:rFonts w:ascii="Times New Roman" w:eastAsia="Times New Roman" w:hAnsi="Times New Roman" w:cs="Times New Roman"/>
          <w:u w:val="single"/>
          <w:lang w:val="en-US"/>
        </w:rPr>
        <w:t>aukaverkana</w:t>
      </w:r>
      <w:r w:rsidRPr="00222F38">
        <w:rPr>
          <w:rFonts w:ascii="Times New Roman" w:eastAsia="Times New Roman" w:hAnsi="Times New Roman" w:cs="Times New Roman"/>
          <w:spacing w:val="-3"/>
          <w:u w:val="single"/>
          <w:lang w:val="en-US"/>
        </w:rPr>
        <w:t xml:space="preserve"> </w:t>
      </w:r>
      <w:r w:rsidRPr="00222F38">
        <w:rPr>
          <w:rFonts w:ascii="Times New Roman" w:eastAsia="Times New Roman" w:hAnsi="Times New Roman" w:cs="Times New Roman"/>
          <w:u w:val="single"/>
          <w:lang w:val="en-US"/>
        </w:rPr>
        <w:t>sem</w:t>
      </w:r>
      <w:r w:rsidRPr="00222F38">
        <w:rPr>
          <w:rFonts w:ascii="Times New Roman" w:eastAsia="Times New Roman" w:hAnsi="Times New Roman" w:cs="Times New Roman"/>
          <w:spacing w:val="1"/>
          <w:u w:val="single"/>
          <w:lang w:val="en-US"/>
        </w:rPr>
        <w:t xml:space="preserve"> </w:t>
      </w:r>
      <w:r w:rsidRPr="00222F38">
        <w:rPr>
          <w:rFonts w:ascii="Times New Roman" w:eastAsia="Times New Roman" w:hAnsi="Times New Roman" w:cs="Times New Roman"/>
          <w:u w:val="single"/>
          <w:lang w:val="en-US"/>
        </w:rPr>
        <w:t>grunur</w:t>
      </w:r>
      <w:r w:rsidRPr="00222F38">
        <w:rPr>
          <w:rFonts w:ascii="Times New Roman" w:eastAsia="Times New Roman" w:hAnsi="Times New Roman" w:cs="Times New Roman"/>
          <w:spacing w:val="-3"/>
          <w:u w:val="single"/>
          <w:lang w:val="en-US"/>
        </w:rPr>
        <w:t xml:space="preserve"> </w:t>
      </w:r>
      <w:r w:rsidRPr="00222F38">
        <w:rPr>
          <w:rFonts w:ascii="Times New Roman" w:eastAsia="Times New Roman" w:hAnsi="Times New Roman" w:cs="Times New Roman"/>
          <w:u w:val="single"/>
          <w:lang w:val="en-US"/>
        </w:rPr>
        <w:t>er</w:t>
      </w:r>
      <w:r w:rsidRPr="00222F38">
        <w:rPr>
          <w:rFonts w:ascii="Times New Roman" w:eastAsia="Times New Roman" w:hAnsi="Times New Roman" w:cs="Times New Roman"/>
          <w:spacing w:val="1"/>
          <w:u w:val="single"/>
          <w:lang w:val="en-US"/>
        </w:rPr>
        <w:t xml:space="preserve"> </w:t>
      </w:r>
      <w:r w:rsidRPr="00222F38">
        <w:rPr>
          <w:rFonts w:ascii="Times New Roman" w:eastAsia="Times New Roman" w:hAnsi="Times New Roman" w:cs="Times New Roman"/>
          <w:u w:val="single"/>
          <w:lang w:val="en-US"/>
        </w:rPr>
        <w:t>um</w:t>
      </w:r>
      <w:r w:rsidRPr="00222F38">
        <w:rPr>
          <w:rFonts w:ascii="Times New Roman" w:eastAsia="Times New Roman" w:hAnsi="Times New Roman" w:cs="Times New Roman"/>
          <w:spacing w:val="-3"/>
          <w:u w:val="single"/>
          <w:lang w:val="en-US"/>
        </w:rPr>
        <w:t xml:space="preserve"> </w:t>
      </w:r>
      <w:r w:rsidRPr="00222F38">
        <w:rPr>
          <w:rFonts w:ascii="Times New Roman" w:eastAsia="Times New Roman" w:hAnsi="Times New Roman" w:cs="Times New Roman"/>
          <w:u w:val="single"/>
          <w:lang w:val="en-US"/>
        </w:rPr>
        <w:t>að tengist</w:t>
      </w:r>
      <w:r w:rsidRPr="00222F38">
        <w:rPr>
          <w:rFonts w:ascii="Times New Roman" w:eastAsia="Times New Roman" w:hAnsi="Times New Roman" w:cs="Times New Roman"/>
          <w:spacing w:val="-2"/>
          <w:u w:val="single"/>
          <w:lang w:val="en-US"/>
        </w:rPr>
        <w:t xml:space="preserve"> </w:t>
      </w:r>
      <w:r w:rsidRPr="00222F38">
        <w:rPr>
          <w:rFonts w:ascii="Times New Roman" w:eastAsia="Times New Roman" w:hAnsi="Times New Roman" w:cs="Times New Roman"/>
          <w:u w:val="single"/>
          <w:lang w:val="en-US"/>
        </w:rPr>
        <w:t>lyfinu</w:t>
      </w:r>
    </w:p>
    <w:p w14:paraId="3E49BC2E" w14:textId="77777777" w:rsidR="00446172" w:rsidRPr="00222F38" w:rsidRDefault="00446172" w:rsidP="00B4576F">
      <w:pPr>
        <w:autoSpaceDE w:val="0"/>
        <w:autoSpaceDN w:val="0"/>
        <w:spacing w:after="0" w:line="240" w:lineRule="auto"/>
        <w:rPr>
          <w:rFonts w:ascii="Times New Roman" w:eastAsia="Times New Roman" w:hAnsi="Times New Roman" w:cs="Times New Roman"/>
          <w:lang w:val="en-US"/>
        </w:rPr>
      </w:pPr>
    </w:p>
    <w:p w14:paraId="2DC4FF2A" w14:textId="77777777" w:rsidR="00446172" w:rsidRPr="00222F38" w:rsidRDefault="00446172" w:rsidP="00B4576F">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Eftir að lyf hefur fengið markaðsleyfi er mikilvægt að tilkynna aukaverkanir sem grunur er um 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tengist því. Þannig er hægt að fylgjast stöðugt með sambandinu milli ávinnings og áhættu af notkun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lyfsins. Heilbrigðisstarfsmenn eru hvattir til að tilkynna allar aukaverkanir sem grunur er um að tengist</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lyfinu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shd w:val="clear" w:color="auto" w:fill="D2D2D2"/>
          <w:lang w:val="en-US"/>
        </w:rPr>
        <w:t>samkvæmt fyrirkomulagi sem gildir</w:t>
      </w:r>
      <w:r w:rsidRPr="00222F38">
        <w:rPr>
          <w:rFonts w:ascii="Times New Roman" w:eastAsia="Times New Roman" w:hAnsi="Times New Roman" w:cs="Times New Roman"/>
          <w:spacing w:val="-1"/>
          <w:shd w:val="clear" w:color="auto" w:fill="D2D2D2"/>
          <w:lang w:val="en-US"/>
        </w:rPr>
        <w:t xml:space="preserve"> </w:t>
      </w:r>
      <w:r w:rsidRPr="00222F38">
        <w:rPr>
          <w:rFonts w:ascii="Times New Roman" w:eastAsia="Times New Roman" w:hAnsi="Times New Roman" w:cs="Times New Roman"/>
          <w:shd w:val="clear" w:color="auto" w:fill="D2D2D2"/>
          <w:lang w:val="en-US"/>
        </w:rPr>
        <w:t>í</w:t>
      </w:r>
      <w:r w:rsidRPr="00222F38">
        <w:rPr>
          <w:rFonts w:ascii="Times New Roman" w:eastAsia="Times New Roman" w:hAnsi="Times New Roman" w:cs="Times New Roman"/>
          <w:spacing w:val="1"/>
          <w:shd w:val="clear" w:color="auto" w:fill="D2D2D2"/>
          <w:lang w:val="en-US"/>
        </w:rPr>
        <w:t xml:space="preserve"> </w:t>
      </w:r>
      <w:r w:rsidRPr="00222F38">
        <w:rPr>
          <w:rFonts w:ascii="Times New Roman" w:eastAsia="Times New Roman" w:hAnsi="Times New Roman" w:cs="Times New Roman"/>
          <w:shd w:val="clear" w:color="auto" w:fill="D2D2D2"/>
          <w:lang w:val="en-US"/>
        </w:rPr>
        <w:t>hverju</w:t>
      </w:r>
      <w:r w:rsidRPr="00222F38">
        <w:rPr>
          <w:rFonts w:ascii="Times New Roman" w:eastAsia="Times New Roman" w:hAnsi="Times New Roman" w:cs="Times New Roman"/>
          <w:spacing w:val="-4"/>
          <w:shd w:val="clear" w:color="auto" w:fill="D2D2D2"/>
          <w:lang w:val="en-US"/>
        </w:rPr>
        <w:t xml:space="preserve"> </w:t>
      </w:r>
      <w:r w:rsidRPr="00222F38">
        <w:rPr>
          <w:rFonts w:ascii="Times New Roman" w:eastAsia="Times New Roman" w:hAnsi="Times New Roman" w:cs="Times New Roman"/>
          <w:shd w:val="clear" w:color="auto" w:fill="D2D2D2"/>
          <w:lang w:val="en-US"/>
        </w:rPr>
        <w:t>landi fyrir</w:t>
      </w:r>
      <w:r w:rsidRPr="00222F38">
        <w:rPr>
          <w:rFonts w:ascii="Times New Roman" w:eastAsia="Times New Roman" w:hAnsi="Times New Roman" w:cs="Times New Roman"/>
          <w:spacing w:val="-1"/>
          <w:shd w:val="clear" w:color="auto" w:fill="D2D2D2"/>
          <w:lang w:val="en-US"/>
        </w:rPr>
        <w:t xml:space="preserve"> </w:t>
      </w:r>
      <w:r w:rsidRPr="00222F38">
        <w:rPr>
          <w:rFonts w:ascii="Times New Roman" w:eastAsia="Times New Roman" w:hAnsi="Times New Roman" w:cs="Times New Roman"/>
          <w:shd w:val="clear" w:color="auto" w:fill="D2D2D2"/>
          <w:lang w:val="en-US"/>
        </w:rPr>
        <w:t>sig, sjá</w:t>
      </w:r>
      <w:r w:rsidRPr="00222F38">
        <w:rPr>
          <w:rFonts w:ascii="Times New Roman" w:eastAsia="Times New Roman" w:hAnsi="Times New Roman" w:cs="Times New Roman"/>
          <w:spacing w:val="3"/>
          <w:shd w:val="clear" w:color="auto" w:fill="D2D2D2"/>
          <w:lang w:val="en-US"/>
        </w:rPr>
        <w:t xml:space="preserve"> </w:t>
      </w:r>
      <w:hyperlink r:id="rId12">
        <w:r w:rsidRPr="00222F38">
          <w:rPr>
            <w:rFonts w:ascii="Times New Roman" w:eastAsia="Times New Roman" w:hAnsi="Times New Roman" w:cs="Times New Roman"/>
            <w:color w:val="0000FF"/>
            <w:u w:val="single" w:color="0000FF"/>
            <w:shd w:val="clear" w:color="auto" w:fill="D2D2D2"/>
            <w:lang w:val="en-US"/>
          </w:rPr>
          <w:t>Appendix</w:t>
        </w:r>
        <w:r w:rsidRPr="00222F38">
          <w:rPr>
            <w:rFonts w:ascii="Times New Roman" w:eastAsia="Times New Roman" w:hAnsi="Times New Roman" w:cs="Times New Roman"/>
            <w:color w:val="0000FF"/>
            <w:spacing w:val="-1"/>
            <w:u w:val="single" w:color="0000FF"/>
            <w:shd w:val="clear" w:color="auto" w:fill="D2D2D2"/>
            <w:lang w:val="en-US"/>
          </w:rPr>
          <w:t xml:space="preserve"> </w:t>
        </w:r>
        <w:r w:rsidRPr="00222F38">
          <w:rPr>
            <w:rFonts w:ascii="Times New Roman" w:eastAsia="Times New Roman" w:hAnsi="Times New Roman" w:cs="Times New Roman"/>
            <w:color w:val="0000FF"/>
            <w:u w:val="single" w:color="0000FF"/>
            <w:shd w:val="clear" w:color="auto" w:fill="D2D2D2"/>
            <w:lang w:val="en-US"/>
          </w:rPr>
          <w:t>V</w:t>
        </w:r>
      </w:hyperlink>
      <w:r w:rsidRPr="00222F38">
        <w:rPr>
          <w:rFonts w:ascii="Times New Roman" w:eastAsia="Times New Roman" w:hAnsi="Times New Roman" w:cs="Times New Roman"/>
          <w:lang w:val="en-US"/>
        </w:rPr>
        <w:t>.</w:t>
      </w:r>
    </w:p>
    <w:p w14:paraId="797DA88D"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64B80F33" w14:textId="77777777" w:rsidR="00446172" w:rsidRPr="00222F38" w:rsidRDefault="00446172" w:rsidP="001F5466">
      <w:pPr>
        <w:numPr>
          <w:ilvl w:val="1"/>
          <w:numId w:val="12"/>
        </w:numPr>
        <w:autoSpaceDE w:val="0"/>
        <w:autoSpaceDN w:val="0"/>
        <w:spacing w:after="0" w:line="240" w:lineRule="auto"/>
        <w:ind w:left="567" w:hanging="568"/>
        <w:rPr>
          <w:rFonts w:ascii="Times New Roman" w:eastAsia="Times New Roman" w:hAnsi="Times New Roman" w:cs="Times New Roman"/>
          <w:b/>
          <w:bCs/>
          <w:lang w:val="en-US"/>
        </w:rPr>
      </w:pPr>
      <w:r w:rsidRPr="00222F38">
        <w:rPr>
          <w:rFonts w:ascii="Times New Roman" w:eastAsia="Times New Roman" w:hAnsi="Times New Roman" w:cs="Times New Roman"/>
          <w:b/>
          <w:lang w:val="en-US"/>
        </w:rPr>
        <w:t>Ofskömmtun</w:t>
      </w:r>
    </w:p>
    <w:p w14:paraId="042BF99D" w14:textId="77777777" w:rsidR="00446172" w:rsidRPr="00222F38" w:rsidRDefault="00446172" w:rsidP="00B4576F">
      <w:pPr>
        <w:autoSpaceDE w:val="0"/>
        <w:autoSpaceDN w:val="0"/>
        <w:spacing w:after="0" w:line="240" w:lineRule="auto"/>
        <w:rPr>
          <w:rFonts w:ascii="Times New Roman" w:eastAsia="Times New Roman" w:hAnsi="Times New Roman" w:cs="Times New Roman"/>
          <w:b/>
          <w:lang w:val="en-US"/>
        </w:rPr>
      </w:pPr>
    </w:p>
    <w:p w14:paraId="2613A699" w14:textId="77777777" w:rsidR="00446172" w:rsidRPr="00222F38" w:rsidRDefault="00446172" w:rsidP="00B4576F">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Í klínískum rannsóknum voru notaðir skammtar allt að 4 mg með mánaðar millibili og vart varð við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einstök</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tilvik ofskömmtunar með 8 mg.</w:t>
      </w:r>
    </w:p>
    <w:p w14:paraId="5AEAF5A6" w14:textId="77777777" w:rsidR="00446172" w:rsidRPr="00222F38" w:rsidRDefault="00446172" w:rsidP="00B4576F">
      <w:pPr>
        <w:autoSpaceDE w:val="0"/>
        <w:autoSpaceDN w:val="0"/>
        <w:spacing w:after="0" w:line="240" w:lineRule="auto"/>
        <w:rPr>
          <w:rFonts w:ascii="Times New Roman" w:eastAsia="Times New Roman" w:hAnsi="Times New Roman" w:cs="Times New Roman"/>
          <w:lang w:val="en-US"/>
        </w:rPr>
      </w:pPr>
    </w:p>
    <w:p w14:paraId="02DED8BF" w14:textId="77777777" w:rsidR="00446172" w:rsidRPr="00222F38" w:rsidRDefault="00446172" w:rsidP="00B4576F">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Ofskömmtun með auknu inndælingarmagni kann að hækka augnþrýsting. Ef vart verður við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ofskömmtun skal því fylgjast með augnþrýstingi og hefja viðeigandi meðferð ef læknirinn sem</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meðferðina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annast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telur slíkt nauðsynlegt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kafla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6.6).</w:t>
      </w:r>
    </w:p>
    <w:p w14:paraId="3A2DB908" w14:textId="77777777" w:rsidR="00446172" w:rsidRPr="00222F38" w:rsidRDefault="00446172" w:rsidP="00B4576F">
      <w:pPr>
        <w:autoSpaceDE w:val="0"/>
        <w:autoSpaceDN w:val="0"/>
        <w:spacing w:after="0" w:line="240" w:lineRule="auto"/>
        <w:rPr>
          <w:rFonts w:ascii="Times New Roman" w:eastAsia="Times New Roman" w:hAnsi="Times New Roman" w:cs="Times New Roman"/>
          <w:lang w:val="en-US"/>
        </w:rPr>
      </w:pPr>
    </w:p>
    <w:p w14:paraId="072030BE" w14:textId="77777777" w:rsidR="00446172" w:rsidRPr="00222F38" w:rsidRDefault="00446172" w:rsidP="00B4576F">
      <w:pPr>
        <w:autoSpaceDE w:val="0"/>
        <w:autoSpaceDN w:val="0"/>
        <w:spacing w:after="0" w:line="240" w:lineRule="auto"/>
        <w:rPr>
          <w:rFonts w:ascii="Times New Roman" w:eastAsia="Times New Roman" w:hAnsi="Times New Roman" w:cs="Times New Roman"/>
          <w:lang w:val="en-US"/>
        </w:rPr>
      </w:pPr>
    </w:p>
    <w:p w14:paraId="78FAA26A" w14:textId="77777777" w:rsidR="00446172" w:rsidRPr="00222F38" w:rsidRDefault="00446172" w:rsidP="001F5466">
      <w:pPr>
        <w:numPr>
          <w:ilvl w:val="0"/>
          <w:numId w:val="12"/>
        </w:numPr>
        <w:autoSpaceDE w:val="0"/>
        <w:autoSpaceDN w:val="0"/>
        <w:spacing w:after="0" w:line="240" w:lineRule="auto"/>
        <w:ind w:left="709" w:hanging="559"/>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LYFJAFRÆÐILEGAR</w:t>
      </w:r>
      <w:r w:rsidRPr="00222F38">
        <w:rPr>
          <w:rFonts w:ascii="Times New Roman" w:eastAsia="Times New Roman" w:hAnsi="Times New Roman" w:cs="Times New Roman"/>
          <w:b/>
          <w:bCs/>
          <w:spacing w:val="-4"/>
          <w:lang w:val="en-US"/>
        </w:rPr>
        <w:t xml:space="preserve"> </w:t>
      </w:r>
      <w:r w:rsidRPr="00222F38">
        <w:rPr>
          <w:rFonts w:ascii="Times New Roman" w:eastAsia="Times New Roman" w:hAnsi="Times New Roman" w:cs="Times New Roman"/>
          <w:b/>
          <w:bCs/>
          <w:lang w:val="en-US"/>
        </w:rPr>
        <w:t>UPPLÝSINGAR</w:t>
      </w:r>
    </w:p>
    <w:p w14:paraId="4235C1F5" w14:textId="77777777" w:rsidR="00446172" w:rsidRPr="00222F38" w:rsidRDefault="00446172" w:rsidP="00B4576F">
      <w:pPr>
        <w:autoSpaceDE w:val="0"/>
        <w:autoSpaceDN w:val="0"/>
        <w:spacing w:after="0" w:line="240" w:lineRule="auto"/>
        <w:rPr>
          <w:rFonts w:ascii="Times New Roman" w:eastAsia="Times New Roman" w:hAnsi="Times New Roman" w:cs="Times New Roman"/>
          <w:b/>
          <w:lang w:val="en-US"/>
        </w:rPr>
      </w:pPr>
    </w:p>
    <w:p w14:paraId="235E9AD0" w14:textId="77777777" w:rsidR="00446172" w:rsidRPr="00222F38" w:rsidRDefault="00446172" w:rsidP="001F5466">
      <w:pPr>
        <w:numPr>
          <w:ilvl w:val="1"/>
          <w:numId w:val="12"/>
        </w:numPr>
        <w:tabs>
          <w:tab w:val="left" w:pos="567"/>
        </w:tabs>
        <w:autoSpaceDE w:val="0"/>
        <w:autoSpaceDN w:val="0"/>
        <w:spacing w:after="0" w:line="240" w:lineRule="auto"/>
        <w:ind w:left="567" w:hanging="568"/>
        <w:rPr>
          <w:rFonts w:ascii="Times New Roman" w:eastAsia="Times New Roman" w:hAnsi="Times New Roman" w:cs="Times New Roman"/>
          <w:b/>
          <w:lang w:val="en-US"/>
        </w:rPr>
      </w:pPr>
      <w:r w:rsidRPr="00222F38">
        <w:rPr>
          <w:rFonts w:ascii="Times New Roman" w:eastAsia="Times New Roman" w:hAnsi="Times New Roman" w:cs="Times New Roman"/>
          <w:b/>
          <w:lang w:val="en-US"/>
        </w:rPr>
        <w:t>Lyfhrif</w:t>
      </w:r>
    </w:p>
    <w:p w14:paraId="7F65E9FC" w14:textId="77777777" w:rsidR="00446172" w:rsidRPr="00222F38" w:rsidRDefault="00446172" w:rsidP="00B4576F">
      <w:pPr>
        <w:autoSpaceDE w:val="0"/>
        <w:autoSpaceDN w:val="0"/>
        <w:spacing w:after="0" w:line="240" w:lineRule="auto"/>
        <w:rPr>
          <w:rFonts w:ascii="Times New Roman" w:eastAsia="Times New Roman" w:hAnsi="Times New Roman" w:cs="Times New Roman"/>
          <w:b/>
          <w:lang w:val="en-US"/>
        </w:rPr>
      </w:pPr>
    </w:p>
    <w:p w14:paraId="03CE733E" w14:textId="77777777" w:rsidR="00446172" w:rsidRPr="00222F38" w:rsidRDefault="00446172" w:rsidP="00B4576F">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Flokkun eftir verkun: Lyf til augnlækninga/lyf sem draga úr nýmyndun æða</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ATC-flokkur: S01LA05</w:t>
      </w:r>
    </w:p>
    <w:p w14:paraId="2227CD65" w14:textId="77777777" w:rsidR="00446172" w:rsidRPr="00222F38" w:rsidRDefault="00446172" w:rsidP="00B4576F">
      <w:pPr>
        <w:autoSpaceDE w:val="0"/>
        <w:autoSpaceDN w:val="0"/>
        <w:spacing w:after="0" w:line="240" w:lineRule="auto"/>
        <w:rPr>
          <w:rFonts w:ascii="Times New Roman" w:eastAsia="Times New Roman" w:hAnsi="Times New Roman" w:cs="Times New Roman"/>
          <w:lang w:val="en-US"/>
        </w:rPr>
      </w:pPr>
    </w:p>
    <w:p w14:paraId="6BFF542F" w14:textId="77777777" w:rsidR="00446172" w:rsidRPr="00222F38" w:rsidRDefault="00446172" w:rsidP="00B4576F">
      <w:pPr>
        <w:autoSpaceDE w:val="0"/>
        <w:autoSpaceDN w:val="0"/>
        <w:spacing w:after="0" w:line="240" w:lineRule="auto"/>
        <w:rPr>
          <w:rFonts w:ascii="Times New Roman" w:eastAsia="Times New Roman" w:hAnsi="Times New Roman" w:cs="Times New Roman"/>
          <w:u w:color="0000FF"/>
          <w:lang w:val="en-US"/>
        </w:rPr>
      </w:pPr>
      <w:r w:rsidRPr="00222F38">
        <w:rPr>
          <w:rFonts w:ascii="Times New Roman" w:eastAsia="Times New Roman" w:hAnsi="Times New Roman" w:cs="Times New Roman"/>
          <w:highlight w:val="white"/>
        </w:rPr>
        <w:t xml:space="preserve">Yesafili er líftæknilyfshliðstæða. Ítarlegar upplýsingar um lyfið eru birtar á vef Lyfjastofnunar Evrópu </w:t>
      </w:r>
      <w:hyperlink r:id="rId13">
        <w:r w:rsidRPr="00222F38">
          <w:rPr>
            <w:rFonts w:ascii="Times New Roman" w:eastAsia="Times New Roman" w:hAnsi="Times New Roman" w:cs="Times New Roman"/>
            <w:color w:val="1155CC"/>
            <w:highlight w:val="white"/>
            <w:u w:val="single"/>
          </w:rPr>
          <w:t>https://www.ema.europa.eu</w:t>
        </w:r>
      </w:hyperlink>
      <w:r w:rsidRPr="00222F38">
        <w:rPr>
          <w:rFonts w:ascii="Times New Roman" w:hAnsi="Times New Roman" w:cs="Times New Roman"/>
        </w:rPr>
        <w:t>.</w:t>
      </w:r>
    </w:p>
    <w:p w14:paraId="3D4D8DA1" w14:textId="77777777" w:rsidR="00446172" w:rsidRPr="00222F38" w:rsidRDefault="00446172" w:rsidP="00B4576F">
      <w:pPr>
        <w:autoSpaceDE w:val="0"/>
        <w:autoSpaceDN w:val="0"/>
        <w:spacing w:after="0" w:line="240" w:lineRule="auto"/>
        <w:rPr>
          <w:rFonts w:ascii="Times New Roman" w:eastAsia="Times New Roman" w:hAnsi="Times New Roman" w:cs="Times New Roman"/>
          <w:lang w:val="en-US"/>
        </w:rPr>
      </w:pPr>
    </w:p>
    <w:p w14:paraId="633F2B62" w14:textId="77777777" w:rsidR="00446172" w:rsidRPr="00222F38" w:rsidRDefault="00446172" w:rsidP="00B4576F">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Aflibercept er raðbrigða samrunaprótein, myndað úr hlutum af utanfrumusvæðum 1 og 2 úr manna</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VEGF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viðtaka sem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skeytt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er saman</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við Fc</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hluta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úr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manna IgG1.</w:t>
      </w:r>
    </w:p>
    <w:p w14:paraId="09703CE6" w14:textId="77777777" w:rsidR="00446172" w:rsidRPr="00222F38" w:rsidRDefault="00446172" w:rsidP="00B4576F">
      <w:pPr>
        <w:autoSpaceDE w:val="0"/>
        <w:autoSpaceDN w:val="0"/>
        <w:spacing w:after="0" w:line="240" w:lineRule="auto"/>
        <w:rPr>
          <w:rFonts w:ascii="Times New Roman" w:eastAsia="Times New Roman" w:hAnsi="Times New Roman" w:cs="Times New Roman"/>
          <w:lang w:val="en-US"/>
        </w:rPr>
      </w:pPr>
    </w:p>
    <w:p w14:paraId="31DD056B" w14:textId="77777777" w:rsidR="00446172" w:rsidRPr="00222F38" w:rsidRDefault="00446172" w:rsidP="00B4576F">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Aflibercept er framleitt í K1-frumum úr eggjastokkum kínverskra hamstra (CHO-K1) með raðbrigða</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DNA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tækni.</w:t>
      </w:r>
    </w:p>
    <w:p w14:paraId="0725A6C0" w14:textId="77777777" w:rsidR="00446172" w:rsidRPr="00222F38" w:rsidRDefault="00446172" w:rsidP="00B4576F">
      <w:pPr>
        <w:autoSpaceDE w:val="0"/>
        <w:autoSpaceDN w:val="0"/>
        <w:spacing w:after="0" w:line="240" w:lineRule="auto"/>
        <w:rPr>
          <w:rFonts w:ascii="Times New Roman" w:eastAsia="Times New Roman" w:hAnsi="Times New Roman" w:cs="Times New Roman"/>
          <w:lang w:val="en-US"/>
        </w:rPr>
      </w:pPr>
    </w:p>
    <w:p w14:paraId="4A7AD529" w14:textId="77777777" w:rsidR="00446172" w:rsidRPr="00222F38" w:rsidRDefault="00446172" w:rsidP="00B4576F">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Aflibercept virkar sem leysanlegur agnviðtaki (decoy receptor) sem binst VEGF-A og PlGF með meiri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sækni en náttúrulegir viðtakar þeirra og getur þar með hamið bindingu og virkjun þessara sammerktu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VEGF viðtaka.</w:t>
      </w:r>
    </w:p>
    <w:p w14:paraId="655075B0" w14:textId="77777777" w:rsidR="00446172" w:rsidRPr="00222F38" w:rsidRDefault="00446172" w:rsidP="00B4576F">
      <w:pPr>
        <w:autoSpaceDE w:val="0"/>
        <w:autoSpaceDN w:val="0"/>
        <w:spacing w:after="0" w:line="240" w:lineRule="auto"/>
        <w:rPr>
          <w:rFonts w:ascii="Times New Roman" w:eastAsia="Times New Roman" w:hAnsi="Times New Roman" w:cs="Times New Roman"/>
          <w:lang w:val="en-US"/>
        </w:rPr>
      </w:pPr>
    </w:p>
    <w:p w14:paraId="5ABFBB13" w14:textId="77777777" w:rsidR="00446172" w:rsidRPr="00222F38" w:rsidRDefault="00446172" w:rsidP="00B4576F">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u w:val="single"/>
          <w:lang w:val="en-US"/>
        </w:rPr>
        <w:t>Verkunarháttur</w:t>
      </w:r>
    </w:p>
    <w:p w14:paraId="0878B574"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Æðaþelsvaxtarþáttur-A (VEGF-A) og fylgjuvaxtarþáttur (PlGF) tilheyra VEGF hópi æðamyndandi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þátta sem geta virkað sem öflugir vaxtarhvetjandi þættir, efnasæknir þættir og þættir sem tengjast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æðagegndræpi fyrir æðaþelsfrumur. VEGF virkar fyrir tilstilli tveggja týrosínkínasaviðtaka; VEGFR-1</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og VEGFR-2 sem er að finna á yfirborði æðaþelsfrumna. PlGF binst aðeins VEGFR-1, sem er einnig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 finna á yfirborði hvítkorna. Of mikil virkjun þessara viðtaka fyrir tilstilli VEGF-A getur valdið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sjúklegri nýæðamyndun og of miklu gegndræpi æða. PlGF getur haft samvirkandi áhrif með VEGF-A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þessi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ferli og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einnig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vitað til</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þess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 það örvar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hvítkornaíferð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og bólgu</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æðum.</w:t>
      </w:r>
    </w:p>
    <w:p w14:paraId="19D5C5AF"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p>
    <w:p w14:paraId="390D9A4C"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u w:val="single"/>
          <w:lang w:val="en-US"/>
        </w:rPr>
        <w:t>Lyfhrif</w:t>
      </w:r>
    </w:p>
    <w:p w14:paraId="59E539A3"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p>
    <w:p w14:paraId="49E10EDC"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i/>
          <w:lang w:val="en-US"/>
        </w:rPr>
      </w:pPr>
      <w:r w:rsidRPr="00222F38">
        <w:rPr>
          <w:rFonts w:ascii="Times New Roman" w:eastAsia="Times New Roman" w:hAnsi="Times New Roman" w:cs="Times New Roman"/>
          <w:i/>
          <w:lang w:val="en-US"/>
        </w:rPr>
        <w:t>Vot AMD</w:t>
      </w:r>
    </w:p>
    <w:p w14:paraId="5A03F64C"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i/>
          <w:lang w:val="en-US"/>
        </w:rPr>
      </w:pPr>
    </w:p>
    <w:p w14:paraId="650C9C6C"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 xml:space="preserve">Vot AMD lýsir sér í sjúklegri nýæðamyndun í æðu (CNV, </w:t>
      </w:r>
      <w:r w:rsidRPr="00222F38">
        <w:rPr>
          <w:rFonts w:ascii="Times New Roman" w:eastAsia="Times New Roman" w:hAnsi="Times New Roman" w:cs="Times New Roman"/>
          <w:i/>
          <w:lang w:val="en-US"/>
        </w:rPr>
        <w:t>pathological choroidal neovascularisation</w:t>
      </w:r>
      <w:r w:rsidRPr="00222F38">
        <w:rPr>
          <w:rFonts w:ascii="Times New Roman" w:eastAsia="Times New Roman" w:hAnsi="Times New Roman" w:cs="Times New Roman"/>
          <w:lang w:val="en-US"/>
        </w:rPr>
        <w:t>).</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Leki blóðs og vökva vegna sjúklegrar nýæðamyndun í æðu getur valdið þykknun eða bjúg í sjónu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blæðingu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undir/innan sjónu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veldur skertri sjónskerpu.</w:t>
      </w:r>
    </w:p>
    <w:p w14:paraId="2FD9BAC5"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p>
    <w:p w14:paraId="4EDEE1BF"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 xml:space="preserve">Hjá sjúklingum sem meðhöndlaðir voru með </w:t>
      </w:r>
      <w:r w:rsidRPr="00222F38">
        <w:rPr>
          <w:rFonts w:ascii="Times New Roman" w:hAnsi="Times New Roman" w:cs="Times New Roman"/>
        </w:rPr>
        <w:t xml:space="preserve">aflibercepti </w:t>
      </w:r>
      <w:r w:rsidRPr="00222F38">
        <w:rPr>
          <w:rFonts w:ascii="Times New Roman" w:eastAsia="Times New Roman" w:hAnsi="Times New Roman" w:cs="Times New Roman"/>
          <w:lang w:val="en-US"/>
        </w:rPr>
        <w:t>(ein inndæling á mánuði þrisvar í röð og eftir það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ein inndæling á 2 mánaða fresti) minnkaði þykkt í miðri sjónhimnu (central retinal thickness, CRT)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fljótlega eftir að meðferð var hafin og meðalstærð meinsemda vegna sjúklegrar nýæðamyndun í æðu</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minnkaði og var sambærileg við þær niðurstöður sem fram komu með 0,5 mg af ranibizumab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hverjum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mánuði.</w:t>
      </w:r>
    </w:p>
    <w:p w14:paraId="57872F7B"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p>
    <w:p w14:paraId="78356C61"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 xml:space="preserve">Í VIEW1 rannsókninni minnkaði CRT að meðaltali samkvæmt sjónusneiðmyndun (OCT, </w:t>
      </w:r>
      <w:r w:rsidRPr="00222F38">
        <w:rPr>
          <w:rFonts w:ascii="Times New Roman" w:eastAsia="Times New Roman" w:hAnsi="Times New Roman" w:cs="Times New Roman"/>
          <w:i/>
          <w:lang w:val="en-US"/>
        </w:rPr>
        <w:t>optical</w:t>
      </w:r>
      <w:r w:rsidRPr="00222F38">
        <w:rPr>
          <w:rFonts w:ascii="Times New Roman" w:eastAsia="Times New Roman" w:hAnsi="Times New Roman" w:cs="Times New Roman"/>
          <w:i/>
          <w:spacing w:val="1"/>
          <w:lang w:val="en-US"/>
        </w:rPr>
        <w:t xml:space="preserve"> </w:t>
      </w:r>
      <w:r w:rsidRPr="00222F38">
        <w:rPr>
          <w:rFonts w:ascii="Times New Roman" w:eastAsia="Times New Roman" w:hAnsi="Times New Roman" w:cs="Times New Roman"/>
          <w:i/>
          <w:lang w:val="en-US"/>
        </w:rPr>
        <w:t>coherence tomography</w:t>
      </w:r>
      <w:r w:rsidRPr="00222F38">
        <w:rPr>
          <w:rFonts w:ascii="Times New Roman" w:eastAsia="Times New Roman" w:hAnsi="Times New Roman" w:cs="Times New Roman"/>
          <w:lang w:val="en-US"/>
        </w:rPr>
        <w:t xml:space="preserve">) (-130 í 52. viku hjá rannsóknarhópnum sem fékk 2 mg af </w:t>
      </w:r>
      <w:r w:rsidRPr="00222F38">
        <w:rPr>
          <w:rFonts w:ascii="Times New Roman" w:hAnsi="Times New Roman" w:cs="Times New Roman"/>
        </w:rPr>
        <w:t xml:space="preserve">aflibercepti </w:t>
      </w:r>
      <w:r w:rsidRPr="00222F38">
        <w:rPr>
          <w:rFonts w:ascii="Times New Roman" w:eastAsia="Times New Roman" w:hAnsi="Times New Roman" w:cs="Times New Roman"/>
          <w:lang w:val="en-US"/>
        </w:rPr>
        <w:t>á tveggja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mánaða fresti og -129 míkron í 52. viku hjá rannsóknarhópnum sem fékk 0,5 mg ranibizumab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hverjum mánuði,). Við þennan 52 vikna tímapunkt minnkaði CRT einnig að meðaltali samkvæmt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 xml:space="preserve">sjónusneiðmyndun í VIEW2 rannsókninni (-149 hjá rannsóknarhópnum sem fékk 2 mg </w:t>
      </w:r>
      <w:r w:rsidRPr="00222F38">
        <w:rPr>
          <w:rFonts w:ascii="Times New Roman" w:hAnsi="Times New Roman" w:cs="Times New Roman"/>
        </w:rPr>
        <w:t xml:space="preserve">aflibercepti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tveggja mánaða fresti og -139 míkron hjá rannsóknarhópnum sem fékk 0,5 mg ranibizumab í hverjum</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mánuði). Þessi minnkun á sjúklegri nýæðamyndun í æðu og minnkun CRT hélst yfirleitt á öðru ári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rannsóknanna.</w:t>
      </w:r>
    </w:p>
    <w:p w14:paraId="348BB841"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p>
    <w:p w14:paraId="6F28688E"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ALTAIR-rannsóknin var gerð hjá japönskum sjúklingum með ómeðhöndlaða vota AMD og sýndi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 xml:space="preserve">svipaðar niðurstöður og VIEW-rannsóknirnar varðandi 3 upphaflegar inndælingar 2 mg af </w:t>
      </w:r>
      <w:r w:rsidRPr="00222F38">
        <w:rPr>
          <w:rFonts w:ascii="Times New Roman" w:hAnsi="Times New Roman" w:cs="Times New Roman"/>
        </w:rPr>
        <w:t xml:space="preserve">aflibercepti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mánaðar fresti, sem fylgt var eftir með einni inndælingu 2 mánuðum síðar og síðan framlengdri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meðferð (treat-and-extend regimen) með breytilegu tímabili milli inndælinga (í 2 vikna eða 4 vikna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þrepum), allt að 16 vikum að hámarki, samkvæmt fyrirfram skilgreindum viðmiðum. Í viku 52 var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meðalminnkun á þykkt í miðju sjónhimnu samkvæmt sjónhimnusneiðmynd -134,4 míkrón í hópnum</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þar sem tímabili milli inndælinga var breytt í 2 vikna þrepum en –126,1 míkrón í hópnum þar sem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tímabili milli inndælinga var breytt í 4 vikna þrepum. Hlutfall sjúklinga án vökva samkvæmt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sjónhimnusneiðmynd</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 viku 52</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68,3%</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hópnum þar sem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tímabili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milli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inndælinga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breytt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 vikna þrepum og 69,1% í hópnum þar sem tímabili milli inndælinga var breytt í 4 vikna þrepum.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Minnkun á þykkt í miðju sjónhimnu hélst yfirleitt í báðum meðferðarhópunum á öðru ári í ALTAIR-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rannsókninni.</w:t>
      </w:r>
    </w:p>
    <w:p w14:paraId="7C4012B5"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p>
    <w:p w14:paraId="411AA529"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ARIES-rannsóknin var hönnuð til að rannsaka hvort framlengd meðferð (treat-and-extend) með 2 mg af</w:t>
      </w:r>
      <w:r w:rsidRPr="00222F38">
        <w:rPr>
          <w:rFonts w:ascii="Times New Roman" w:eastAsia="Times New Roman" w:hAnsi="Times New Roman" w:cs="Times New Roman"/>
          <w:spacing w:val="-52"/>
          <w:lang w:val="en-US"/>
        </w:rPr>
        <w:t xml:space="preserve"> </w:t>
      </w:r>
      <w:r w:rsidRPr="00222F38">
        <w:rPr>
          <w:rFonts w:ascii="Times New Roman" w:hAnsi="Times New Roman" w:cs="Times New Roman"/>
        </w:rPr>
        <w:t>aflibercepti</w:t>
      </w:r>
      <w:r w:rsidRPr="00222F38">
        <w:rPr>
          <w:rFonts w:ascii="Times New Roman" w:eastAsia="Times New Roman" w:hAnsi="Times New Roman" w:cs="Times New Roman"/>
          <w:lang w:val="en-US"/>
        </w:rPr>
        <w:t>, sem hafin var tafarlaust eftir gjöf 3 upphaflegra inndælinga á mánaðar fresti og einnar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viðbótarinndælingar eftir 2 mánuði, væri síðri en framlengd meðferð sem hafin var eftir eins árs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meðferð.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Hjá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sjúklingum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 þurftu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tíðari</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skömmtun</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en</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8</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vikna</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fresti (Q8)</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a.m.k.</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einu</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sinni</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meðan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 rannsókninni stóð hélst þykkt í miðju sjónhimnu meiri, en meðalminnkun á þykkt í miðju sjónhimnu frá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upphafi meðferðar fram í viku 104 var -160,4 míkrón, svipuð og hjá sjúklingum sem fengu inndælingu á</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8</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vikna fresti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eða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sjaldnar.</w:t>
      </w:r>
    </w:p>
    <w:p w14:paraId="363EF607"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p>
    <w:p w14:paraId="2871461B" w14:textId="77777777" w:rsidR="00446172" w:rsidRPr="00222F38" w:rsidRDefault="00446172" w:rsidP="00B4576F">
      <w:pPr>
        <w:autoSpaceDE w:val="0"/>
        <w:autoSpaceDN w:val="0"/>
        <w:spacing w:after="0" w:line="240" w:lineRule="auto"/>
        <w:ind w:right="2"/>
        <w:jc w:val="both"/>
        <w:rPr>
          <w:rFonts w:ascii="Times New Roman" w:eastAsia="Times New Roman" w:hAnsi="Times New Roman" w:cs="Times New Roman"/>
          <w:i/>
          <w:lang w:val="en-US"/>
        </w:rPr>
      </w:pPr>
      <w:r w:rsidRPr="00222F38">
        <w:rPr>
          <w:rFonts w:ascii="Times New Roman" w:eastAsia="Times New Roman" w:hAnsi="Times New Roman" w:cs="Times New Roman"/>
          <w:i/>
          <w:lang w:val="en-US"/>
        </w:rPr>
        <w:t>Sjónudepilsbjúgur</w:t>
      </w:r>
      <w:r w:rsidRPr="00222F38">
        <w:rPr>
          <w:rFonts w:ascii="Times New Roman" w:eastAsia="Times New Roman" w:hAnsi="Times New Roman" w:cs="Times New Roman"/>
          <w:i/>
          <w:spacing w:val="-2"/>
          <w:lang w:val="en-US"/>
        </w:rPr>
        <w:t xml:space="preserve"> </w:t>
      </w:r>
      <w:r w:rsidRPr="00222F38">
        <w:rPr>
          <w:rFonts w:ascii="Times New Roman" w:eastAsia="Times New Roman" w:hAnsi="Times New Roman" w:cs="Times New Roman"/>
          <w:i/>
          <w:lang w:val="en-US"/>
        </w:rPr>
        <w:t>sem</w:t>
      </w:r>
      <w:r w:rsidRPr="00222F38">
        <w:rPr>
          <w:rFonts w:ascii="Times New Roman" w:eastAsia="Times New Roman" w:hAnsi="Times New Roman" w:cs="Times New Roman"/>
          <w:i/>
          <w:spacing w:val="-4"/>
          <w:lang w:val="en-US"/>
        </w:rPr>
        <w:t xml:space="preserve"> </w:t>
      </w:r>
      <w:r w:rsidRPr="00222F38">
        <w:rPr>
          <w:rFonts w:ascii="Times New Roman" w:eastAsia="Times New Roman" w:hAnsi="Times New Roman" w:cs="Times New Roman"/>
          <w:i/>
          <w:lang w:val="en-US"/>
        </w:rPr>
        <w:t>fylgikvilli CRVO</w:t>
      </w:r>
      <w:r w:rsidRPr="00222F38">
        <w:rPr>
          <w:rFonts w:ascii="Times New Roman" w:eastAsia="Times New Roman" w:hAnsi="Times New Roman" w:cs="Times New Roman"/>
          <w:i/>
          <w:spacing w:val="-2"/>
          <w:lang w:val="en-US"/>
        </w:rPr>
        <w:t xml:space="preserve"> </w:t>
      </w:r>
      <w:r w:rsidRPr="00222F38">
        <w:rPr>
          <w:rFonts w:ascii="Times New Roman" w:eastAsia="Times New Roman" w:hAnsi="Times New Roman" w:cs="Times New Roman"/>
          <w:i/>
          <w:lang w:val="en-US"/>
        </w:rPr>
        <w:t>eða</w:t>
      </w:r>
      <w:r w:rsidRPr="00222F38">
        <w:rPr>
          <w:rFonts w:ascii="Times New Roman" w:eastAsia="Times New Roman" w:hAnsi="Times New Roman" w:cs="Times New Roman"/>
          <w:i/>
          <w:spacing w:val="-1"/>
          <w:lang w:val="en-US"/>
        </w:rPr>
        <w:t xml:space="preserve"> </w:t>
      </w:r>
      <w:r w:rsidRPr="00222F38">
        <w:rPr>
          <w:rFonts w:ascii="Times New Roman" w:eastAsia="Times New Roman" w:hAnsi="Times New Roman" w:cs="Times New Roman"/>
          <w:i/>
          <w:lang w:val="en-US"/>
        </w:rPr>
        <w:t>BRVO</w:t>
      </w:r>
    </w:p>
    <w:p w14:paraId="1C9B524D"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i/>
          <w:lang w:val="en-US"/>
        </w:rPr>
      </w:pPr>
    </w:p>
    <w:p w14:paraId="0DB11B4F"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Við CRVO og BRVO verður blóðþurrð í sjónu sem veldur losun á VEGF og sem veldur ójafnvægi á</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þétttengi og örvar fjölgun þekjufrumna. Aukning VEGF tengist niðurbroti á blóð-sjónuþröskuldi,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auknu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gegnflæði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æða, bjúg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sjónu og</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fylgikvilla nýæðamyndunar.</w:t>
      </w:r>
    </w:p>
    <w:p w14:paraId="5E71562D"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p>
    <w:p w14:paraId="3D03EA31"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 xml:space="preserve">Hjá sjúklingum sem fengu mánaðarlega inndælingu með 2 mg af </w:t>
      </w:r>
      <w:r w:rsidRPr="00222F38">
        <w:rPr>
          <w:rFonts w:ascii="Times New Roman" w:hAnsi="Times New Roman" w:cs="Times New Roman"/>
        </w:rPr>
        <w:t xml:space="preserve">aflibercepti </w:t>
      </w:r>
      <w:r w:rsidRPr="00222F38">
        <w:rPr>
          <w:rFonts w:ascii="Times New Roman" w:eastAsia="Times New Roman" w:hAnsi="Times New Roman" w:cs="Times New Roman"/>
          <w:lang w:val="en-US"/>
        </w:rPr>
        <w:t>6 mánuði í röð sást jöfn, hröð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og sterk formfræðileg svörun (mæld með bætingu á meðalgildi CRT). Í viku 24 var minnkun 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meðalgildi CRT marktækt betri en hjá samanburðarhópum í öllum þremur rannsóknunum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(COPERNICUS hjá sjúklingum með CRVO: -457 míkron borið saman við -145 míkron; GALILEO</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hjá sjúklingum með CRVO: -449 míkron borið saman við -169 míkron; VIBRANT hjá sjúklingum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með BRVO: -280 míkron borið saman við -128 míkron). Þessi minnkun á CRT hélst til loka hverrar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rannsóknar, viku 100 í COPERNICUS rannsókninni, viku 76 í GALILEO rannsókninni og viku 52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VIBRANT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rannsókninni.</w:t>
      </w:r>
    </w:p>
    <w:p w14:paraId="5A3C3E94"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p>
    <w:p w14:paraId="5439995E"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i/>
          <w:lang w:val="en-US"/>
        </w:rPr>
      </w:pPr>
      <w:r w:rsidRPr="00222F38">
        <w:rPr>
          <w:rFonts w:ascii="Times New Roman" w:eastAsia="Times New Roman" w:hAnsi="Times New Roman" w:cs="Times New Roman"/>
          <w:i/>
          <w:lang w:val="en-US"/>
        </w:rPr>
        <w:t>Sjónudepilsbjúgur</w:t>
      </w:r>
      <w:r w:rsidRPr="00222F38">
        <w:rPr>
          <w:rFonts w:ascii="Times New Roman" w:eastAsia="Times New Roman" w:hAnsi="Times New Roman" w:cs="Times New Roman"/>
          <w:i/>
          <w:spacing w:val="-2"/>
          <w:lang w:val="en-US"/>
        </w:rPr>
        <w:t xml:space="preserve"> </w:t>
      </w:r>
      <w:r w:rsidRPr="00222F38">
        <w:rPr>
          <w:rFonts w:ascii="Times New Roman" w:eastAsia="Times New Roman" w:hAnsi="Times New Roman" w:cs="Times New Roman"/>
          <w:i/>
          <w:lang w:val="en-US"/>
        </w:rPr>
        <w:t>af</w:t>
      </w:r>
      <w:r w:rsidRPr="00222F38">
        <w:rPr>
          <w:rFonts w:ascii="Times New Roman" w:eastAsia="Times New Roman" w:hAnsi="Times New Roman" w:cs="Times New Roman"/>
          <w:i/>
          <w:spacing w:val="-2"/>
          <w:lang w:val="en-US"/>
        </w:rPr>
        <w:t xml:space="preserve"> </w:t>
      </w:r>
      <w:r w:rsidRPr="00222F38">
        <w:rPr>
          <w:rFonts w:ascii="Times New Roman" w:eastAsia="Times New Roman" w:hAnsi="Times New Roman" w:cs="Times New Roman"/>
          <w:i/>
          <w:lang w:val="en-US"/>
        </w:rPr>
        <w:t>völdum</w:t>
      </w:r>
      <w:r w:rsidRPr="00222F38">
        <w:rPr>
          <w:rFonts w:ascii="Times New Roman" w:eastAsia="Times New Roman" w:hAnsi="Times New Roman" w:cs="Times New Roman"/>
          <w:i/>
          <w:spacing w:val="-2"/>
          <w:lang w:val="en-US"/>
        </w:rPr>
        <w:t xml:space="preserve"> </w:t>
      </w:r>
      <w:r w:rsidRPr="00222F38">
        <w:rPr>
          <w:rFonts w:ascii="Times New Roman" w:eastAsia="Times New Roman" w:hAnsi="Times New Roman" w:cs="Times New Roman"/>
          <w:i/>
          <w:lang w:val="en-US"/>
        </w:rPr>
        <w:t>sykursýki</w:t>
      </w:r>
    </w:p>
    <w:p w14:paraId="40BD90AD"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i/>
          <w:lang w:val="en-US"/>
        </w:rPr>
      </w:pPr>
    </w:p>
    <w:p w14:paraId="43641B68"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Sjónudepilsbjúgur af völdum sykursýki er afleiðing af sjónukvilla af völdum sykursýki og einkennist</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af auknu gegndræpi æða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skemmdum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háræðum sjónu sem geta dregið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úr sjónskerpu. Hjá sjúklingum sem fengu meðferð með Yesafili, en meirihluti þeirra var flokkaður með sykursýki af</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tegund</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II, sást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lastRenderedPageBreak/>
        <w:t>hröð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 sterk</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formfræðileg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svörun (CRT, DRSS-stig).</w:t>
      </w:r>
    </w:p>
    <w:p w14:paraId="727C4776"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p>
    <w:p w14:paraId="24CE5C2D"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Í VIVID</w:t>
      </w:r>
      <w:r w:rsidRPr="00222F38">
        <w:rPr>
          <w:rFonts w:ascii="Times New Roman" w:eastAsia="Times New Roman" w:hAnsi="Times New Roman" w:cs="Times New Roman"/>
          <w:vertAlign w:val="superscript"/>
          <w:lang w:val="en-US"/>
        </w:rPr>
        <w:t>DME</w:t>
      </w:r>
      <w:r w:rsidRPr="00222F38">
        <w:rPr>
          <w:rFonts w:ascii="Times New Roman" w:eastAsia="Times New Roman" w:hAnsi="Times New Roman" w:cs="Times New Roman"/>
          <w:lang w:val="en-US"/>
        </w:rPr>
        <w:t xml:space="preserve"> og VISTA</w:t>
      </w:r>
      <w:r w:rsidRPr="00222F38">
        <w:rPr>
          <w:rFonts w:ascii="Times New Roman" w:eastAsia="Times New Roman" w:hAnsi="Times New Roman" w:cs="Times New Roman"/>
          <w:vertAlign w:val="superscript"/>
          <w:lang w:val="en-US"/>
        </w:rPr>
        <w:t>DME</w:t>
      </w:r>
      <w:r w:rsidRPr="00222F38">
        <w:rPr>
          <w:rFonts w:ascii="Times New Roman" w:eastAsia="Times New Roman" w:hAnsi="Times New Roman" w:cs="Times New Roman"/>
          <w:lang w:val="en-US"/>
        </w:rPr>
        <w:t xml:space="preserve"> rannsóknunum varð tölfræðilega marktækt meiri minnkun á meðalgildi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CRT frá upphafi rannsóknarinnar fram í viku 52 hjá sjúklingum sem fengu aflibercept en hjá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samanburðarhópnum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fékk</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lasermeðferð,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-192,4</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-183,1</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míkrón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hjá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2Q8</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aflibercept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hópunum og -66,2 og -73,3 míkrón hjá samanburðarhópunum, í þessari röð. Í viku 100 var minnkuninni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viðhaldið með -195,8 og -191,1 míkrónum hjá 2Q8 aflibercept hópunum og -85,7 og -83,9 míkrónum hjá</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samanburðarhópunum,</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í VIVID</w:t>
      </w:r>
      <w:r w:rsidRPr="00222F38">
        <w:rPr>
          <w:rFonts w:ascii="Times New Roman" w:eastAsia="Times New Roman" w:hAnsi="Times New Roman" w:cs="Times New Roman"/>
          <w:vertAlign w:val="superscript"/>
          <w:lang w:val="en-US"/>
        </w:rPr>
        <w:t>DME</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VISTA</w:t>
      </w:r>
      <w:r w:rsidRPr="00222F38">
        <w:rPr>
          <w:rFonts w:ascii="Times New Roman" w:eastAsia="Times New Roman" w:hAnsi="Times New Roman" w:cs="Times New Roman"/>
          <w:vertAlign w:val="superscript"/>
          <w:lang w:val="en-US"/>
        </w:rPr>
        <w:t>DME</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rannsóknunum,</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þessari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röð.</w:t>
      </w:r>
    </w:p>
    <w:p w14:paraId="1BB2E9D1"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p>
    <w:p w14:paraId="39C0A4A2"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Framför um ≥ 2 stig hvað varðar DRSS (Diabetic Retinopathy Severity Score) var metin á fyrirfram</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tilgreindan hátt í VIVID</w:t>
      </w:r>
      <w:r w:rsidRPr="00222F38">
        <w:rPr>
          <w:rFonts w:ascii="Times New Roman" w:eastAsia="Times New Roman" w:hAnsi="Times New Roman" w:cs="Times New Roman"/>
          <w:vertAlign w:val="superscript"/>
          <w:lang w:val="en-US"/>
        </w:rPr>
        <w:t>DME</w:t>
      </w:r>
      <w:r w:rsidRPr="00222F38">
        <w:rPr>
          <w:rFonts w:ascii="Times New Roman" w:eastAsia="Times New Roman" w:hAnsi="Times New Roman" w:cs="Times New Roman"/>
          <w:lang w:val="en-US"/>
        </w:rPr>
        <w:t xml:space="preserve"> og VISTA</w:t>
      </w:r>
      <w:r w:rsidRPr="00222F38">
        <w:rPr>
          <w:rFonts w:ascii="Times New Roman" w:eastAsia="Times New Roman" w:hAnsi="Times New Roman" w:cs="Times New Roman"/>
          <w:vertAlign w:val="superscript"/>
          <w:lang w:val="en-US"/>
        </w:rPr>
        <w:t>DME</w:t>
      </w:r>
      <w:r w:rsidRPr="00222F38">
        <w:rPr>
          <w:rFonts w:ascii="Times New Roman" w:eastAsia="Times New Roman" w:hAnsi="Times New Roman" w:cs="Times New Roman"/>
          <w:lang w:val="en-US"/>
        </w:rPr>
        <w:t>. DRSS-stigin voru metanleg hjá 73,7% sjúklinga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VIVID</w:t>
      </w:r>
      <w:r w:rsidRPr="00222F38">
        <w:rPr>
          <w:rFonts w:ascii="Times New Roman" w:eastAsia="Times New Roman" w:hAnsi="Times New Roman" w:cs="Times New Roman"/>
          <w:vertAlign w:val="superscript"/>
          <w:lang w:val="en-US"/>
        </w:rPr>
        <w:t>DME</w:t>
      </w:r>
      <w:r w:rsidRPr="00222F38">
        <w:rPr>
          <w:rFonts w:ascii="Times New Roman" w:eastAsia="Times New Roman" w:hAnsi="Times New Roman" w:cs="Times New Roman"/>
          <w:lang w:val="en-US"/>
        </w:rPr>
        <w:t xml:space="preserve"> og 98,3% sjúklinga í VISTA</w:t>
      </w:r>
      <w:r w:rsidRPr="00222F38">
        <w:rPr>
          <w:rFonts w:ascii="Times New Roman" w:eastAsia="Times New Roman" w:hAnsi="Times New Roman" w:cs="Times New Roman"/>
          <w:vertAlign w:val="superscript"/>
          <w:lang w:val="en-US"/>
        </w:rPr>
        <w:t>DME</w:t>
      </w:r>
      <w:r w:rsidRPr="00222F38">
        <w:rPr>
          <w:rFonts w:ascii="Times New Roman" w:eastAsia="Times New Roman" w:hAnsi="Times New Roman" w:cs="Times New Roman"/>
          <w:lang w:val="en-US"/>
        </w:rPr>
        <w:t>. Í viku 52 sýndu 27,7% og 29,1% í aflibercept 2Q8 hópunum</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og 7,5% og 14,3% í samanburðarhópunum fram á framför um ≥2 stig hvað varðar DRSS. Í viku 100</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voru þessar sömu prósentutölur 32,6% og 37,1% í aflibercept 2Q8 hópunum og 8,2% og 15,6%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samanburðarhópunum.</w:t>
      </w:r>
    </w:p>
    <w:p w14:paraId="2E78AD0D"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p>
    <w:p w14:paraId="66938929"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Í VIOLET rannsókninni voru bornar saman þrjár mismunandi skömmtunaráætlanir fyrir aflibercept 2 mg til</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meðferðar við sjónudepilsbjúg af völdum sykursýki eftir a.m.k. eitt ár með föstu millibili milli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inndælinga, þar sem meðferð var hafin með fimm mánaðarlegum skömmtum í röð og síðan skömmtun</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á 2 mánaða fresti. Í rannsóknarvikum 52 og 100, þ.e. á öðru og þriðja ári meðferðarinnar, voru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meðalbreytingar á CRT klínískt svipaðar hjá þeim sem fengu framlengda meðferð (treat-and-extend),</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þeim</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fengu</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meðferð eftir</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þörfum</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(2PRN)</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þeim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fengu</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meðferð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8</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vikna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fresti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(2Q8), þ.e.</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 þeirri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röð;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-2,1; 2,2</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-18,8 míkrón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viku 52 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2,3;</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-13,9 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-15,5 míkrón 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viku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100.</w:t>
      </w:r>
    </w:p>
    <w:p w14:paraId="4501E800"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p>
    <w:p w14:paraId="752E165F"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i/>
          <w:lang w:val="en-US"/>
        </w:rPr>
      </w:pPr>
      <w:r w:rsidRPr="00222F38">
        <w:rPr>
          <w:rFonts w:ascii="Times New Roman" w:eastAsia="Times New Roman" w:hAnsi="Times New Roman" w:cs="Times New Roman"/>
          <w:i/>
          <w:lang w:val="en-US"/>
        </w:rPr>
        <w:t>Nýæðamyndun</w:t>
      </w:r>
      <w:r w:rsidRPr="00222F38">
        <w:rPr>
          <w:rFonts w:ascii="Times New Roman" w:eastAsia="Times New Roman" w:hAnsi="Times New Roman" w:cs="Times New Roman"/>
          <w:i/>
          <w:spacing w:val="-3"/>
          <w:lang w:val="en-US"/>
        </w:rPr>
        <w:t xml:space="preserve"> </w:t>
      </w:r>
      <w:r w:rsidRPr="00222F38">
        <w:rPr>
          <w:rFonts w:ascii="Times New Roman" w:eastAsia="Times New Roman" w:hAnsi="Times New Roman" w:cs="Times New Roman"/>
          <w:i/>
          <w:lang w:val="en-US"/>
        </w:rPr>
        <w:t>í</w:t>
      </w:r>
      <w:r w:rsidRPr="00222F38">
        <w:rPr>
          <w:rFonts w:ascii="Times New Roman" w:eastAsia="Times New Roman" w:hAnsi="Times New Roman" w:cs="Times New Roman"/>
          <w:i/>
          <w:spacing w:val="1"/>
          <w:lang w:val="en-US"/>
        </w:rPr>
        <w:t xml:space="preserve"> </w:t>
      </w:r>
      <w:r w:rsidRPr="00222F38">
        <w:rPr>
          <w:rFonts w:ascii="Times New Roman" w:eastAsia="Times New Roman" w:hAnsi="Times New Roman" w:cs="Times New Roman"/>
          <w:i/>
          <w:lang w:val="en-US"/>
        </w:rPr>
        <w:t>æðu</w:t>
      </w:r>
      <w:r w:rsidRPr="00222F38">
        <w:rPr>
          <w:rFonts w:ascii="Times New Roman" w:eastAsia="Times New Roman" w:hAnsi="Times New Roman" w:cs="Times New Roman"/>
          <w:i/>
          <w:spacing w:val="-3"/>
          <w:lang w:val="en-US"/>
        </w:rPr>
        <w:t xml:space="preserve"> </w:t>
      </w:r>
      <w:r w:rsidRPr="00222F38">
        <w:rPr>
          <w:rFonts w:ascii="Times New Roman" w:eastAsia="Times New Roman" w:hAnsi="Times New Roman" w:cs="Times New Roman"/>
          <w:i/>
          <w:lang w:val="en-US"/>
        </w:rPr>
        <w:t>í</w:t>
      </w:r>
      <w:r w:rsidRPr="00222F38">
        <w:rPr>
          <w:rFonts w:ascii="Times New Roman" w:eastAsia="Times New Roman" w:hAnsi="Times New Roman" w:cs="Times New Roman"/>
          <w:i/>
          <w:spacing w:val="1"/>
          <w:lang w:val="en-US"/>
        </w:rPr>
        <w:t xml:space="preserve"> </w:t>
      </w:r>
      <w:r w:rsidRPr="00222F38">
        <w:rPr>
          <w:rFonts w:ascii="Times New Roman" w:eastAsia="Times New Roman" w:hAnsi="Times New Roman" w:cs="Times New Roman"/>
          <w:i/>
          <w:lang w:val="en-US"/>
        </w:rPr>
        <w:t>tengslum</w:t>
      </w:r>
      <w:r w:rsidRPr="00222F38">
        <w:rPr>
          <w:rFonts w:ascii="Times New Roman" w:eastAsia="Times New Roman" w:hAnsi="Times New Roman" w:cs="Times New Roman"/>
          <w:i/>
          <w:spacing w:val="-2"/>
          <w:lang w:val="en-US"/>
        </w:rPr>
        <w:t xml:space="preserve"> </w:t>
      </w:r>
      <w:r w:rsidRPr="00222F38">
        <w:rPr>
          <w:rFonts w:ascii="Times New Roman" w:eastAsia="Times New Roman" w:hAnsi="Times New Roman" w:cs="Times New Roman"/>
          <w:i/>
          <w:lang w:val="en-US"/>
        </w:rPr>
        <w:t>við nærsýni</w:t>
      </w:r>
    </w:p>
    <w:p w14:paraId="041D3A91"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i/>
          <w:lang w:val="en-US"/>
        </w:rPr>
      </w:pPr>
    </w:p>
    <w:p w14:paraId="705C907C" w14:textId="77777777" w:rsidR="00446172" w:rsidRPr="00222F38" w:rsidRDefault="00446172" w:rsidP="00B4576F">
      <w:pPr>
        <w:autoSpaceDE w:val="0"/>
        <w:autoSpaceDN w:val="0"/>
        <w:spacing w:after="0" w:line="240" w:lineRule="auto"/>
        <w:ind w:right="2"/>
        <w:jc w:val="both"/>
        <w:rPr>
          <w:rFonts w:ascii="Times New Roman" w:eastAsia="Times New Roman" w:hAnsi="Times New Roman" w:cs="Times New Roman"/>
          <w:lang w:val="en-US"/>
        </w:rPr>
      </w:pPr>
      <w:r w:rsidRPr="00222F38">
        <w:rPr>
          <w:rFonts w:ascii="Times New Roman" w:eastAsia="Times New Roman" w:hAnsi="Times New Roman" w:cs="Times New Roman"/>
          <w:lang w:val="en-US"/>
        </w:rPr>
        <w:t>Nýæðamyndun í æðu í tengslum við nærsýni (CNV í tengslum við nærsýni) er algeng orsök sjóntaps</w:t>
      </w:r>
      <w:r w:rsidRPr="00222F38">
        <w:rPr>
          <w:rFonts w:ascii="Times New Roman" w:eastAsia="Times New Roman" w:hAnsi="Times New Roman" w:cs="Times New Roman"/>
          <w:spacing w:val="-53"/>
          <w:lang w:val="en-US"/>
        </w:rPr>
        <w:t xml:space="preserve"> </w:t>
      </w:r>
      <w:r w:rsidRPr="00222F38">
        <w:rPr>
          <w:rFonts w:ascii="Times New Roman" w:eastAsia="Times New Roman" w:hAnsi="Times New Roman" w:cs="Times New Roman"/>
          <w:lang w:val="en-US"/>
        </w:rPr>
        <w:t>hjá fullorðnum með nærsýni. Hún kemur fram sem viðbragð til sáragræðslu eftir rof á Bruchs himnu</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er það sem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getur valdið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mestri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sjónskerðingu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hjá nærsýnum einstaklingum.</w:t>
      </w:r>
    </w:p>
    <w:p w14:paraId="2A1FCDA6"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p>
    <w:p w14:paraId="212122A9"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Hjá sjúklingum sem fengu aflibercept í MYRROR rannsókninni (ein inndæling gefin við upphaf meðferðar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og fleiri inndælingar gefnar ef sjúkdómur reyndist þrálátur eða tók sig upp að nýju) minnkaði CRT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stuttu</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eftir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meðferð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hófst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voru</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niðurstöður betri hjá hópnum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fékk</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Yesafili</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viku</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24 (-79 míkrón hjá meðferðarhópnum sem fékk aflibercept 2 mg og -4 míkrón hjá samanburðarhópnum), og</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hélst það út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viku</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48. Einnig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dró</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úr meðalstærð CNV</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skemmda.</w:t>
      </w:r>
    </w:p>
    <w:p w14:paraId="0F3B8091"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p>
    <w:p w14:paraId="78C005FA"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u w:val="single"/>
          <w:lang w:val="en-US"/>
        </w:rPr>
        <w:t>Klínísk</w:t>
      </w:r>
      <w:r w:rsidRPr="00222F38">
        <w:rPr>
          <w:rFonts w:ascii="Times New Roman" w:eastAsia="Times New Roman" w:hAnsi="Times New Roman" w:cs="Times New Roman"/>
          <w:spacing w:val="-2"/>
          <w:u w:val="single"/>
          <w:lang w:val="en-US"/>
        </w:rPr>
        <w:t xml:space="preserve"> </w:t>
      </w:r>
      <w:r w:rsidRPr="00222F38">
        <w:rPr>
          <w:rFonts w:ascii="Times New Roman" w:eastAsia="Times New Roman" w:hAnsi="Times New Roman" w:cs="Times New Roman"/>
          <w:u w:val="single"/>
          <w:lang w:val="en-US"/>
        </w:rPr>
        <w:t>verkun</w:t>
      </w:r>
      <w:r w:rsidRPr="00222F38">
        <w:rPr>
          <w:rFonts w:ascii="Times New Roman" w:eastAsia="Times New Roman" w:hAnsi="Times New Roman" w:cs="Times New Roman"/>
          <w:spacing w:val="-1"/>
          <w:u w:val="single"/>
          <w:lang w:val="en-US"/>
        </w:rPr>
        <w:t xml:space="preserve"> </w:t>
      </w:r>
      <w:r w:rsidRPr="00222F38">
        <w:rPr>
          <w:rFonts w:ascii="Times New Roman" w:eastAsia="Times New Roman" w:hAnsi="Times New Roman" w:cs="Times New Roman"/>
          <w:u w:val="single"/>
          <w:lang w:val="en-US"/>
        </w:rPr>
        <w:t>og</w:t>
      </w:r>
      <w:r w:rsidRPr="00222F38">
        <w:rPr>
          <w:rFonts w:ascii="Times New Roman" w:eastAsia="Times New Roman" w:hAnsi="Times New Roman" w:cs="Times New Roman"/>
          <w:spacing w:val="-1"/>
          <w:u w:val="single"/>
          <w:lang w:val="en-US"/>
        </w:rPr>
        <w:t xml:space="preserve"> </w:t>
      </w:r>
      <w:r w:rsidRPr="00222F38">
        <w:rPr>
          <w:rFonts w:ascii="Times New Roman" w:eastAsia="Times New Roman" w:hAnsi="Times New Roman" w:cs="Times New Roman"/>
          <w:u w:val="single"/>
          <w:lang w:val="en-US"/>
        </w:rPr>
        <w:t>öryggi</w:t>
      </w:r>
    </w:p>
    <w:p w14:paraId="79B236B6"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p>
    <w:p w14:paraId="44E9DDBA"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i/>
          <w:lang w:val="en-US"/>
        </w:rPr>
      </w:pPr>
      <w:r w:rsidRPr="00222F38">
        <w:rPr>
          <w:rFonts w:ascii="Times New Roman" w:eastAsia="Times New Roman" w:hAnsi="Times New Roman" w:cs="Times New Roman"/>
          <w:i/>
          <w:lang w:val="en-US"/>
        </w:rPr>
        <w:t>Vot AMD</w:t>
      </w:r>
    </w:p>
    <w:p w14:paraId="5AEBFAEA"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i/>
          <w:lang w:val="en-US"/>
        </w:rPr>
      </w:pPr>
    </w:p>
    <w:p w14:paraId="2A05D4C0"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Öryggi og verkun aflibercept voru metin í tveimur slembiröðuðum, fjölsetra, tvíblindum rannsóknum með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virkum samanburði hjá sjúklingum með vota AMD (VIEW1 og VIEW2). Alls voru 2.412 sjúklingar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 xml:space="preserve">meðhöndlaðir og metnir með tilliti til verkunar (1.817 með </w:t>
      </w:r>
      <w:r w:rsidRPr="00222F38">
        <w:rPr>
          <w:rFonts w:ascii="Times New Roman" w:hAnsi="Times New Roman" w:cs="Times New Roman"/>
        </w:rPr>
        <w:t>aflibercepti</w:t>
      </w:r>
      <w:r w:rsidRPr="00222F38">
        <w:rPr>
          <w:rFonts w:ascii="Times New Roman" w:eastAsia="Times New Roman" w:hAnsi="Times New Roman" w:cs="Times New Roman"/>
          <w:lang w:val="en-US"/>
        </w:rPr>
        <w:t>). Aldur sjúklinga var á bilinu 49 til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99 ára en meðalaldur var 76 ár. Í þessum klínísku rannsóknum voru u.þ.b. 89% (1.616/1.817) þeirra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sjúklinga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slembiraðað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að fá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meðferð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 xml:space="preserve">með </w:t>
      </w:r>
      <w:r w:rsidRPr="00222F38">
        <w:rPr>
          <w:rFonts w:ascii="Times New Roman" w:hAnsi="Times New Roman" w:cs="Times New Roman"/>
        </w:rPr>
        <w:t xml:space="preserve">aflibercepti </w:t>
      </w:r>
      <w:r w:rsidRPr="00222F38">
        <w:rPr>
          <w:rFonts w:ascii="Times New Roman" w:eastAsia="Times New Roman" w:hAnsi="Times New Roman" w:cs="Times New Roman"/>
          <w:lang w:val="en-US"/>
        </w:rPr>
        <w:t>65 ára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eða eldri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u.þ.b. 63% (1.139/1.817) voru 75 ára eða eldri. Í hvorri rannsókn fyrir sig var sjúklingum slembiraðað í</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hlutfallinu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1:1:1:1</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fylgja 1</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 4</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skömmtunaráætlunum:</w:t>
      </w:r>
    </w:p>
    <w:p w14:paraId="3CBF9940"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p>
    <w:p w14:paraId="1D66FB60" w14:textId="77777777" w:rsidR="00446172" w:rsidRPr="00222F38" w:rsidRDefault="00446172" w:rsidP="001F5466">
      <w:pPr>
        <w:numPr>
          <w:ilvl w:val="0"/>
          <w:numId w:val="10"/>
        </w:numPr>
        <w:tabs>
          <w:tab w:val="left" w:pos="359"/>
        </w:tabs>
        <w:autoSpaceDE w:val="0"/>
        <w:autoSpaceDN w:val="0"/>
        <w:spacing w:after="0" w:line="240" w:lineRule="auto"/>
        <w:ind w:right="2" w:hanging="241"/>
        <w:rPr>
          <w:rFonts w:ascii="Times New Roman" w:eastAsia="Times New Roman" w:hAnsi="Times New Roman" w:cs="Times New Roman"/>
          <w:lang w:val="en-US"/>
        </w:rPr>
      </w:pPr>
      <w:r w:rsidRPr="00222F38">
        <w:rPr>
          <w:rFonts w:ascii="Times New Roman" w:hAnsi="Times New Roman" w:cs="Times New Roman"/>
        </w:rPr>
        <w:t xml:space="preserve">Aflibercept </w:t>
      </w:r>
      <w:r w:rsidRPr="00222F38">
        <w:rPr>
          <w:rFonts w:ascii="Times New Roman" w:eastAsia="Times New Roman" w:hAnsi="Times New Roman" w:cs="Times New Roman"/>
          <w:lang w:val="en-US"/>
        </w:rPr>
        <w:t>gefið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 2</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mg</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8</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vikna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fresti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 kjölfar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3 fyrstu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mánaðarskammtanna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(aflibercept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2Q8);</w:t>
      </w:r>
    </w:p>
    <w:p w14:paraId="12C66486" w14:textId="77777777" w:rsidR="00446172" w:rsidRPr="00222F38" w:rsidRDefault="00446172" w:rsidP="001F5466">
      <w:pPr>
        <w:numPr>
          <w:ilvl w:val="0"/>
          <w:numId w:val="10"/>
        </w:numPr>
        <w:tabs>
          <w:tab w:val="left" w:pos="359"/>
        </w:tabs>
        <w:autoSpaceDE w:val="0"/>
        <w:autoSpaceDN w:val="0"/>
        <w:spacing w:after="0" w:line="240" w:lineRule="auto"/>
        <w:ind w:right="2" w:hanging="241"/>
        <w:rPr>
          <w:rFonts w:ascii="Times New Roman" w:eastAsia="Times New Roman" w:hAnsi="Times New Roman" w:cs="Times New Roman"/>
          <w:lang w:val="en-US"/>
        </w:rPr>
      </w:pPr>
      <w:r w:rsidRPr="00222F38">
        <w:rPr>
          <w:rFonts w:ascii="Times New Roman" w:hAnsi="Times New Roman" w:cs="Times New Roman"/>
        </w:rPr>
        <w:t xml:space="preserve">Aflibercept </w:t>
      </w:r>
      <w:r w:rsidRPr="00222F38">
        <w:rPr>
          <w:rFonts w:ascii="Times New Roman" w:eastAsia="Times New Roman" w:hAnsi="Times New Roman" w:cs="Times New Roman"/>
          <w:lang w:val="en-US"/>
        </w:rPr>
        <w:t>gefið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 2</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mg</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4 vikna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fresti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(aflibercept 2Q4);</w:t>
      </w:r>
    </w:p>
    <w:p w14:paraId="600B2991" w14:textId="77777777" w:rsidR="00446172" w:rsidRPr="00222F38" w:rsidRDefault="00446172" w:rsidP="001F5466">
      <w:pPr>
        <w:numPr>
          <w:ilvl w:val="0"/>
          <w:numId w:val="10"/>
        </w:numPr>
        <w:tabs>
          <w:tab w:val="left" w:pos="359"/>
        </w:tabs>
        <w:autoSpaceDE w:val="0"/>
        <w:autoSpaceDN w:val="0"/>
        <w:spacing w:after="0" w:line="240" w:lineRule="auto"/>
        <w:ind w:right="2" w:hanging="241"/>
        <w:rPr>
          <w:rFonts w:ascii="Times New Roman" w:eastAsia="Times New Roman" w:hAnsi="Times New Roman" w:cs="Times New Roman"/>
          <w:lang w:val="en-US"/>
        </w:rPr>
      </w:pPr>
      <w:r w:rsidRPr="00222F38">
        <w:rPr>
          <w:rFonts w:ascii="Times New Roman" w:hAnsi="Times New Roman" w:cs="Times New Roman"/>
        </w:rPr>
        <w:t xml:space="preserve">Aflibercept </w:t>
      </w:r>
      <w:r w:rsidRPr="00222F38">
        <w:rPr>
          <w:rFonts w:ascii="Times New Roman" w:eastAsia="Times New Roman" w:hAnsi="Times New Roman" w:cs="Times New Roman"/>
          <w:lang w:val="en-US"/>
        </w:rPr>
        <w:t>gefið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 0,5 mg</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4</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vikna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fresti (aflibercept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0,5Q4); og</w:t>
      </w:r>
    </w:p>
    <w:p w14:paraId="2746850E" w14:textId="77777777" w:rsidR="00446172" w:rsidRPr="00222F38" w:rsidRDefault="00446172" w:rsidP="001F5466">
      <w:pPr>
        <w:numPr>
          <w:ilvl w:val="0"/>
          <w:numId w:val="10"/>
        </w:numPr>
        <w:tabs>
          <w:tab w:val="left" w:pos="359"/>
        </w:tabs>
        <w:autoSpaceDE w:val="0"/>
        <w:autoSpaceDN w:val="0"/>
        <w:spacing w:after="0" w:line="240" w:lineRule="auto"/>
        <w:ind w:right="2" w:hanging="241"/>
        <w:rPr>
          <w:rFonts w:ascii="Times New Roman" w:eastAsia="Times New Roman" w:hAnsi="Times New Roman" w:cs="Times New Roman"/>
          <w:lang w:val="en-US"/>
        </w:rPr>
      </w:pPr>
      <w:r w:rsidRPr="00222F38">
        <w:rPr>
          <w:rFonts w:ascii="Times New Roman" w:eastAsia="Times New Roman" w:hAnsi="Times New Roman" w:cs="Times New Roman"/>
          <w:lang w:val="en-US"/>
        </w:rPr>
        <w:t>ranibizumab</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gefið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sem 0,5 mg</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4</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vikna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fresti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(ranibizumab</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0,5Q4).</w:t>
      </w:r>
    </w:p>
    <w:p w14:paraId="576B3AB5"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p>
    <w:p w14:paraId="47B81CAD"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Á öðru ári rannsóknarinnar fengu sjúklingar áfram þann skammt sem þeim var ætlaður samkvæmt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upphaflegri slembiröðun, en með breyttri skammtaáætlun í samræmi við mat á sjón og ástandi vefja og</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hámarksbil 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milli skammta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var 12</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vikur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samkvæmt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skilgreiningu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 aðferðalýsingu.</w:t>
      </w:r>
    </w:p>
    <w:p w14:paraId="7D30FA67"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p>
    <w:p w14:paraId="5B032E4A"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Í báðum rannsóknunum var megin endapunkturinn það hlutfall sjúklinga sem meðhöndlaðir voru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samkvæmt rannsóknaráætlun sem héldu sjón,þ.e. misstu færri en 15 stafi í sjónskerpu frá upphafi fram</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52. viku.</w:t>
      </w:r>
    </w:p>
    <w:p w14:paraId="2413A3E0"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p>
    <w:p w14:paraId="20829DCC" w14:textId="77777777" w:rsidR="00446172" w:rsidRPr="00222F38" w:rsidRDefault="00446172" w:rsidP="00B4576F">
      <w:pPr>
        <w:autoSpaceDE w:val="0"/>
        <w:autoSpaceDN w:val="0"/>
        <w:spacing w:after="0" w:line="240" w:lineRule="auto"/>
        <w:ind w:right="2"/>
        <w:jc w:val="both"/>
        <w:rPr>
          <w:rFonts w:ascii="Times New Roman" w:eastAsia="Times New Roman" w:hAnsi="Times New Roman" w:cs="Times New Roman"/>
          <w:lang w:val="en-US"/>
        </w:rPr>
      </w:pP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52.</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viku</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VIEW1</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rannsókninni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héldu</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95,1%</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sjúklinga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aflibercept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2Q8</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hópnum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sjón</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samanborið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94,4%</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sjúklinga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 ranibizumab</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0,5Q4 hópnum.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52.</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viku</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í VIEW2</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rannsókninni héldu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95,6% sjúklinga í aflibercept 2Q8 hópnum sjón samanborið við 94,4% sjúklinga í ranibizumab 0,5Q4 hópnum. Í</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báðum rannsóknum reyndist meðferð með aflibercept ekki síðri og klínískt sambærileg við það sem fram</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kom hjá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ranibizumab 0,5Q4</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hópnum.</w:t>
      </w:r>
    </w:p>
    <w:p w14:paraId="4DEC5148"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p>
    <w:p w14:paraId="7DF71D81" w14:textId="77777777" w:rsidR="00446172" w:rsidRPr="00222F38" w:rsidRDefault="00446172" w:rsidP="00B4576F">
      <w:pPr>
        <w:autoSpaceDE w:val="0"/>
        <w:autoSpaceDN w:val="0"/>
        <w:spacing w:after="0" w:line="240" w:lineRule="auto"/>
        <w:ind w:right="2"/>
        <w:jc w:val="both"/>
        <w:rPr>
          <w:rFonts w:ascii="Times New Roman" w:eastAsia="Times New Roman" w:hAnsi="Times New Roman" w:cs="Times New Roman"/>
          <w:lang w:val="en-US"/>
        </w:rPr>
      </w:pPr>
      <w:r w:rsidRPr="00222F38">
        <w:rPr>
          <w:rFonts w:ascii="Times New Roman" w:eastAsia="Times New Roman" w:hAnsi="Times New Roman" w:cs="Times New Roman"/>
          <w:lang w:val="en-US"/>
        </w:rPr>
        <w:t>Nákvæmar niðurstöður sameiginlegrar greiningar á báðum rannsóknum koma fram í töflu 2 og á</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mynd 1</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hér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 eftir.</w:t>
      </w:r>
    </w:p>
    <w:p w14:paraId="0C33E2B7" w14:textId="77777777" w:rsidR="00446172" w:rsidRPr="00222F38" w:rsidRDefault="00446172" w:rsidP="00222F38">
      <w:pPr>
        <w:autoSpaceDE w:val="0"/>
        <w:autoSpaceDN w:val="0"/>
        <w:spacing w:after="0" w:line="240" w:lineRule="auto"/>
        <w:ind w:right="520"/>
        <w:rPr>
          <w:rFonts w:ascii="Times New Roman" w:eastAsia="Times New Roman" w:hAnsi="Times New Roman" w:cs="Times New Roman"/>
          <w:b/>
          <w:lang w:val="en-US"/>
        </w:rPr>
      </w:pPr>
    </w:p>
    <w:p w14:paraId="3D8D3BE8"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b/>
          <w:lang w:val="en-US"/>
        </w:rPr>
        <w:t xml:space="preserve">Tafla 2: </w:t>
      </w:r>
      <w:r w:rsidRPr="00B4576F">
        <w:rPr>
          <w:rFonts w:ascii="Times New Roman" w:eastAsia="Times New Roman" w:hAnsi="Times New Roman" w:cs="Times New Roman"/>
          <w:b/>
          <w:bCs/>
          <w:lang w:val="en-US"/>
        </w:rPr>
        <w:t>Verkunarniðurstöður í 52. viku (frumgreining) og 96. viku; sameiginleg gögn úr VIEW1 og</w:t>
      </w:r>
      <w:r w:rsidRPr="00B4576F">
        <w:rPr>
          <w:rFonts w:ascii="Times New Roman" w:eastAsia="Times New Roman" w:hAnsi="Times New Roman" w:cs="Times New Roman"/>
          <w:b/>
          <w:bCs/>
          <w:spacing w:val="-52"/>
          <w:lang w:val="en-US"/>
        </w:rPr>
        <w:t xml:space="preserve"> </w:t>
      </w:r>
      <w:r w:rsidRPr="00B4576F">
        <w:rPr>
          <w:rFonts w:ascii="Times New Roman" w:eastAsia="Times New Roman" w:hAnsi="Times New Roman" w:cs="Times New Roman"/>
          <w:b/>
          <w:bCs/>
          <w:lang w:val="en-US"/>
        </w:rPr>
        <w:t>VIEW2</w:t>
      </w:r>
      <w:r w:rsidRPr="00B4576F">
        <w:rPr>
          <w:rFonts w:ascii="Times New Roman" w:eastAsia="Times New Roman" w:hAnsi="Times New Roman" w:cs="Times New Roman"/>
          <w:b/>
          <w:bCs/>
          <w:spacing w:val="-1"/>
          <w:lang w:val="en-US"/>
        </w:rPr>
        <w:t xml:space="preserve"> </w:t>
      </w:r>
      <w:r w:rsidRPr="00B4576F">
        <w:rPr>
          <w:rFonts w:ascii="Times New Roman" w:eastAsia="Times New Roman" w:hAnsi="Times New Roman" w:cs="Times New Roman"/>
          <w:b/>
          <w:bCs/>
          <w:lang w:val="en-US"/>
        </w:rPr>
        <w:t>rannsóknunum</w:t>
      </w:r>
      <w:r w:rsidRPr="00B4576F">
        <w:rPr>
          <w:rFonts w:ascii="Times New Roman" w:eastAsia="Times New Roman" w:hAnsi="Times New Roman" w:cs="Times New Roman"/>
          <w:b/>
          <w:bCs/>
          <w:vertAlign w:val="superscript"/>
          <w:lang w:val="en-US"/>
        </w:rPr>
        <w:t>B)</w:t>
      </w:r>
    </w:p>
    <w:p w14:paraId="6E3FFA50"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3534"/>
        <w:gridCol w:w="1553"/>
        <w:gridCol w:w="1426"/>
        <w:gridCol w:w="1264"/>
        <w:gridCol w:w="1281"/>
      </w:tblGrid>
      <w:tr w:rsidR="003B7E84" w:rsidRPr="003B7E84" w14:paraId="21FA2057" w14:textId="77777777" w:rsidTr="003B7E84">
        <w:trPr>
          <w:trHeight w:val="1164"/>
        </w:trPr>
        <w:tc>
          <w:tcPr>
            <w:tcW w:w="1951" w:type="pct"/>
          </w:tcPr>
          <w:p w14:paraId="2772B065" w14:textId="77777777" w:rsidR="00446172" w:rsidRPr="003B7E84" w:rsidRDefault="00446172" w:rsidP="00222F38">
            <w:pPr>
              <w:autoSpaceDE w:val="0"/>
              <w:autoSpaceDN w:val="0"/>
              <w:spacing w:after="0" w:line="240" w:lineRule="auto"/>
              <w:rPr>
                <w:rFonts w:ascii="Times New Roman" w:eastAsia="Times New Roman" w:hAnsi="Times New Roman" w:cs="Times New Roman"/>
                <w:b/>
                <w:lang w:val="en-US"/>
              </w:rPr>
            </w:pPr>
            <w:r w:rsidRPr="003B7E84">
              <w:rPr>
                <w:rFonts w:ascii="Times New Roman" w:eastAsia="Times New Roman" w:hAnsi="Times New Roman" w:cs="Times New Roman"/>
                <w:b/>
                <w:lang w:val="en-US"/>
              </w:rPr>
              <w:t>Verkunarniðurstöður</w:t>
            </w:r>
          </w:p>
        </w:tc>
        <w:tc>
          <w:tcPr>
            <w:tcW w:w="1644" w:type="pct"/>
            <w:gridSpan w:val="2"/>
          </w:tcPr>
          <w:p w14:paraId="71D9BE6D" w14:textId="34119DC4" w:rsidR="00446172" w:rsidRPr="009A5F3C" w:rsidRDefault="00446172" w:rsidP="009A5F3C">
            <w:pPr>
              <w:autoSpaceDE w:val="0"/>
              <w:autoSpaceDN w:val="0"/>
              <w:spacing w:after="0" w:line="240" w:lineRule="auto"/>
              <w:ind w:right="280"/>
              <w:jc w:val="center"/>
              <w:rPr>
                <w:rFonts w:ascii="Times New Roman" w:eastAsia="Times New Roman" w:hAnsi="Times New Roman" w:cs="Times New Roman"/>
                <w:b/>
                <w:spacing w:val="-1"/>
                <w:lang w:val="en-US"/>
              </w:rPr>
            </w:pPr>
            <w:r w:rsidRPr="003B7E84">
              <w:rPr>
                <w:rFonts w:ascii="Times New Roman" w:eastAsia="Times New Roman" w:hAnsi="Times New Roman" w:cs="Times New Roman"/>
                <w:b/>
                <w:spacing w:val="-1"/>
                <w:lang w:val="en-US"/>
              </w:rPr>
              <w:t>Aflibercept</w:t>
            </w:r>
            <w:r w:rsidRPr="003B7E84">
              <w:rPr>
                <w:rFonts w:ascii="Times New Roman" w:eastAsia="Times New Roman" w:hAnsi="Times New Roman" w:cs="Times New Roman"/>
                <w:b/>
                <w:spacing w:val="2"/>
                <w:lang w:val="en-US"/>
              </w:rPr>
              <w:t xml:space="preserve"> </w:t>
            </w:r>
            <w:r w:rsidRPr="003B7E84">
              <w:rPr>
                <w:rFonts w:ascii="Times New Roman" w:eastAsia="Times New Roman" w:hAnsi="Times New Roman" w:cs="Times New Roman"/>
                <w:b/>
                <w:lang w:val="en-US"/>
              </w:rPr>
              <w:t>2Q8</w:t>
            </w:r>
            <w:r w:rsidRPr="003B7E84">
              <w:rPr>
                <w:rFonts w:ascii="Times New Roman" w:eastAsia="Times New Roman" w:hAnsi="Times New Roman" w:cs="Times New Roman"/>
                <w:b/>
                <w:spacing w:val="-21"/>
                <w:lang w:val="en-US"/>
              </w:rPr>
              <w:t xml:space="preserve"> </w:t>
            </w:r>
            <w:r w:rsidRPr="003B7E84">
              <w:rPr>
                <w:rFonts w:ascii="Times New Roman" w:eastAsia="Times New Roman" w:hAnsi="Times New Roman" w:cs="Times New Roman"/>
                <w:b/>
                <w:vertAlign w:val="superscript"/>
                <w:lang w:val="en-US"/>
              </w:rPr>
              <w:t>E)</w:t>
            </w:r>
            <w:r w:rsidR="009A5F3C">
              <w:rPr>
                <w:rFonts w:ascii="Times New Roman" w:eastAsia="Times New Roman" w:hAnsi="Times New Roman" w:cs="Times New Roman"/>
                <w:b/>
                <w:vertAlign w:val="superscript"/>
                <w:lang w:val="en-US"/>
              </w:rPr>
              <w:t xml:space="preserve"> </w:t>
            </w:r>
            <w:r w:rsidRPr="003B7E84">
              <w:rPr>
                <w:rFonts w:ascii="Times New Roman" w:eastAsia="Times New Roman" w:hAnsi="Times New Roman" w:cs="Times New Roman"/>
                <w:b/>
                <w:lang w:val="en-US"/>
              </w:rPr>
              <w:t>(aflibercept 2 mg á 8 vikna fresti í</w:t>
            </w:r>
            <w:r w:rsidRPr="003B7E84">
              <w:rPr>
                <w:rFonts w:ascii="Times New Roman" w:eastAsia="Times New Roman" w:hAnsi="Times New Roman" w:cs="Times New Roman"/>
                <w:b/>
                <w:spacing w:val="-52"/>
                <w:lang w:val="en-US"/>
              </w:rPr>
              <w:t xml:space="preserve"> </w:t>
            </w:r>
            <w:r w:rsidRPr="003B7E84">
              <w:rPr>
                <w:rFonts w:ascii="Times New Roman" w:eastAsia="Times New Roman" w:hAnsi="Times New Roman" w:cs="Times New Roman"/>
                <w:b/>
                <w:lang w:val="en-US"/>
              </w:rPr>
              <w:t>kjölfar fyrstu 3 mánaðarlegu</w:t>
            </w:r>
            <w:r w:rsidRPr="003B7E84">
              <w:rPr>
                <w:rFonts w:ascii="Times New Roman" w:eastAsia="Times New Roman" w:hAnsi="Times New Roman" w:cs="Times New Roman"/>
                <w:b/>
                <w:spacing w:val="-52"/>
                <w:lang w:val="en-US"/>
              </w:rPr>
              <w:t xml:space="preserve"> </w:t>
            </w:r>
            <w:r w:rsidRPr="003B7E84">
              <w:rPr>
                <w:rFonts w:ascii="Times New Roman" w:eastAsia="Times New Roman" w:hAnsi="Times New Roman" w:cs="Times New Roman"/>
                <w:b/>
                <w:lang w:val="en-US"/>
              </w:rPr>
              <w:t>skammtanna)</w:t>
            </w:r>
            <w:r w:rsidR="009A5F3C">
              <w:rPr>
                <w:rFonts w:ascii="Times New Roman" w:eastAsia="Times New Roman" w:hAnsi="Times New Roman" w:cs="Times New Roman"/>
                <w:b/>
                <w:lang w:val="en-US"/>
              </w:rPr>
              <w:t xml:space="preserve"> </w:t>
            </w:r>
            <w:r w:rsidRPr="003B7E84">
              <w:rPr>
                <w:rFonts w:ascii="Times New Roman" w:eastAsia="Times New Roman" w:hAnsi="Times New Roman" w:cs="Times New Roman"/>
                <w:b/>
                <w:lang w:val="en-US"/>
              </w:rPr>
              <w:t>(N</w:t>
            </w:r>
            <w:r w:rsidRPr="003B7E84">
              <w:rPr>
                <w:rFonts w:ascii="Times New Roman" w:eastAsia="Times New Roman" w:hAnsi="Times New Roman" w:cs="Times New Roman"/>
                <w:b/>
                <w:spacing w:val="-1"/>
                <w:lang w:val="en-US"/>
              </w:rPr>
              <w:t xml:space="preserve"> </w:t>
            </w:r>
            <w:r w:rsidRPr="003B7E84">
              <w:rPr>
                <w:rFonts w:ascii="Times New Roman" w:eastAsia="Times New Roman" w:hAnsi="Times New Roman" w:cs="Times New Roman"/>
                <w:b/>
                <w:lang w:val="en-US"/>
              </w:rPr>
              <w:t>=</w:t>
            </w:r>
            <w:r w:rsidRPr="003B7E84">
              <w:rPr>
                <w:rFonts w:ascii="Times New Roman" w:eastAsia="Times New Roman" w:hAnsi="Times New Roman" w:cs="Times New Roman"/>
                <w:b/>
                <w:spacing w:val="-1"/>
                <w:lang w:val="en-US"/>
              </w:rPr>
              <w:t xml:space="preserve"> </w:t>
            </w:r>
            <w:r w:rsidRPr="003B7E84">
              <w:rPr>
                <w:rFonts w:ascii="Times New Roman" w:eastAsia="Times New Roman" w:hAnsi="Times New Roman" w:cs="Times New Roman"/>
                <w:b/>
                <w:lang w:val="en-US"/>
              </w:rPr>
              <w:t>607)</w:t>
            </w:r>
          </w:p>
        </w:tc>
        <w:tc>
          <w:tcPr>
            <w:tcW w:w="1405" w:type="pct"/>
            <w:gridSpan w:val="2"/>
          </w:tcPr>
          <w:p w14:paraId="6663E94D" w14:textId="41708A80" w:rsidR="00446172" w:rsidRPr="003B7E84" w:rsidRDefault="00446172" w:rsidP="009A5F3C">
            <w:pPr>
              <w:autoSpaceDE w:val="0"/>
              <w:autoSpaceDN w:val="0"/>
              <w:spacing w:after="0" w:line="240" w:lineRule="auto"/>
              <w:ind w:right="206"/>
              <w:jc w:val="center"/>
              <w:rPr>
                <w:rFonts w:ascii="Times New Roman" w:eastAsia="Times New Roman" w:hAnsi="Times New Roman" w:cs="Times New Roman"/>
                <w:b/>
                <w:lang w:val="en-US"/>
              </w:rPr>
            </w:pPr>
            <w:r w:rsidRPr="003B7E84">
              <w:rPr>
                <w:rFonts w:ascii="Times New Roman" w:eastAsia="Times New Roman" w:hAnsi="Times New Roman" w:cs="Times New Roman"/>
                <w:b/>
                <w:lang w:val="en-US"/>
              </w:rPr>
              <w:t>Ranibizumab 0,5</w:t>
            </w:r>
            <w:r w:rsidR="0008367F" w:rsidRPr="003B7E84">
              <w:rPr>
                <w:rFonts w:ascii="Times New Roman" w:eastAsia="Times New Roman" w:hAnsi="Times New Roman" w:cs="Times New Roman"/>
                <w:b/>
                <w:lang w:val="en-US"/>
              </w:rPr>
              <w:t xml:space="preserve"> </w:t>
            </w:r>
            <w:r w:rsidRPr="003B7E84">
              <w:rPr>
                <w:rFonts w:ascii="Times New Roman" w:eastAsia="Times New Roman" w:hAnsi="Times New Roman" w:cs="Times New Roman"/>
                <w:b/>
                <w:lang w:val="en-US"/>
              </w:rPr>
              <w:t>Q4</w:t>
            </w:r>
            <w:r w:rsidRPr="003B7E84">
              <w:rPr>
                <w:rFonts w:ascii="Times New Roman" w:eastAsia="Times New Roman" w:hAnsi="Times New Roman" w:cs="Times New Roman"/>
                <w:b/>
                <w:spacing w:val="1"/>
                <w:lang w:val="en-US"/>
              </w:rPr>
              <w:t xml:space="preserve"> </w:t>
            </w:r>
            <w:r w:rsidRPr="003B7E84">
              <w:rPr>
                <w:rFonts w:ascii="Times New Roman" w:eastAsia="Times New Roman" w:hAnsi="Times New Roman" w:cs="Times New Roman"/>
                <w:b/>
                <w:lang w:val="en-US"/>
              </w:rPr>
              <w:t>(ranibizumab 0,5 mg á 4 vikna</w:t>
            </w:r>
            <w:r w:rsidRPr="003B7E84">
              <w:rPr>
                <w:rFonts w:ascii="Times New Roman" w:eastAsia="Times New Roman" w:hAnsi="Times New Roman" w:cs="Times New Roman"/>
                <w:b/>
                <w:spacing w:val="-52"/>
                <w:lang w:val="en-US"/>
              </w:rPr>
              <w:t xml:space="preserve"> </w:t>
            </w:r>
            <w:r w:rsidRPr="003B7E84">
              <w:rPr>
                <w:rFonts w:ascii="Times New Roman" w:eastAsia="Times New Roman" w:hAnsi="Times New Roman" w:cs="Times New Roman"/>
                <w:b/>
                <w:lang w:val="en-US"/>
              </w:rPr>
              <w:t>fresti)</w:t>
            </w:r>
            <w:r w:rsidR="009A5F3C">
              <w:rPr>
                <w:rFonts w:ascii="Times New Roman" w:eastAsia="Times New Roman" w:hAnsi="Times New Roman" w:cs="Times New Roman"/>
                <w:b/>
                <w:lang w:val="en-US"/>
              </w:rPr>
              <w:t xml:space="preserve"> </w:t>
            </w:r>
            <w:r w:rsidRPr="003B7E84">
              <w:rPr>
                <w:rFonts w:ascii="Times New Roman" w:eastAsia="Times New Roman" w:hAnsi="Times New Roman" w:cs="Times New Roman"/>
                <w:b/>
                <w:lang w:val="en-US"/>
              </w:rPr>
              <w:t>(N</w:t>
            </w:r>
            <w:r w:rsidRPr="003B7E84">
              <w:rPr>
                <w:rFonts w:ascii="Times New Roman" w:eastAsia="Times New Roman" w:hAnsi="Times New Roman" w:cs="Times New Roman"/>
                <w:b/>
                <w:spacing w:val="-1"/>
                <w:lang w:val="en-US"/>
              </w:rPr>
              <w:t xml:space="preserve"> </w:t>
            </w:r>
            <w:r w:rsidRPr="003B7E84">
              <w:rPr>
                <w:rFonts w:ascii="Times New Roman" w:eastAsia="Times New Roman" w:hAnsi="Times New Roman" w:cs="Times New Roman"/>
                <w:b/>
                <w:lang w:val="en-US"/>
              </w:rPr>
              <w:t>=</w:t>
            </w:r>
            <w:r w:rsidRPr="003B7E84">
              <w:rPr>
                <w:rFonts w:ascii="Times New Roman" w:eastAsia="Times New Roman" w:hAnsi="Times New Roman" w:cs="Times New Roman"/>
                <w:b/>
                <w:spacing w:val="-1"/>
                <w:lang w:val="en-US"/>
              </w:rPr>
              <w:t xml:space="preserve"> </w:t>
            </w:r>
            <w:r w:rsidRPr="003B7E84">
              <w:rPr>
                <w:rFonts w:ascii="Times New Roman" w:eastAsia="Times New Roman" w:hAnsi="Times New Roman" w:cs="Times New Roman"/>
                <w:b/>
                <w:lang w:val="en-US"/>
              </w:rPr>
              <w:t>595)</w:t>
            </w:r>
          </w:p>
        </w:tc>
      </w:tr>
      <w:tr w:rsidR="0008367F" w:rsidRPr="003B7E84" w14:paraId="71A26145" w14:textId="77777777" w:rsidTr="003B7E84">
        <w:trPr>
          <w:trHeight w:val="253"/>
        </w:trPr>
        <w:tc>
          <w:tcPr>
            <w:tcW w:w="1951" w:type="pct"/>
          </w:tcPr>
          <w:p w14:paraId="13B77CA1" w14:textId="77777777" w:rsidR="00446172" w:rsidRPr="003B7E84" w:rsidRDefault="00446172" w:rsidP="00222F38">
            <w:pPr>
              <w:autoSpaceDE w:val="0"/>
              <w:autoSpaceDN w:val="0"/>
              <w:spacing w:after="0" w:line="240" w:lineRule="auto"/>
              <w:rPr>
                <w:rFonts w:ascii="Times New Roman" w:eastAsia="Times New Roman" w:hAnsi="Times New Roman" w:cs="Times New Roman"/>
                <w:lang w:val="en-US"/>
              </w:rPr>
            </w:pPr>
          </w:p>
        </w:tc>
        <w:tc>
          <w:tcPr>
            <w:tcW w:w="857" w:type="pct"/>
          </w:tcPr>
          <w:p w14:paraId="0134E9DC" w14:textId="77777777" w:rsidR="00446172" w:rsidRPr="003B7E84" w:rsidRDefault="00446172" w:rsidP="00222F38">
            <w:pPr>
              <w:autoSpaceDE w:val="0"/>
              <w:autoSpaceDN w:val="0"/>
              <w:spacing w:after="0" w:line="240" w:lineRule="auto"/>
              <w:ind w:right="432"/>
              <w:jc w:val="right"/>
              <w:rPr>
                <w:rFonts w:ascii="Times New Roman" w:eastAsia="Times New Roman" w:hAnsi="Times New Roman" w:cs="Times New Roman"/>
                <w:b/>
                <w:lang w:val="en-US"/>
              </w:rPr>
            </w:pPr>
            <w:r w:rsidRPr="003B7E84">
              <w:rPr>
                <w:rFonts w:ascii="Times New Roman" w:eastAsia="Times New Roman" w:hAnsi="Times New Roman" w:cs="Times New Roman"/>
                <w:b/>
                <w:lang w:val="en-US"/>
              </w:rPr>
              <w:t>52.</w:t>
            </w:r>
            <w:r w:rsidRPr="003B7E84">
              <w:rPr>
                <w:rFonts w:ascii="Times New Roman" w:eastAsia="Times New Roman" w:hAnsi="Times New Roman" w:cs="Times New Roman"/>
                <w:b/>
                <w:spacing w:val="-1"/>
                <w:lang w:val="en-US"/>
              </w:rPr>
              <w:t xml:space="preserve"> </w:t>
            </w:r>
            <w:r w:rsidRPr="003B7E84">
              <w:rPr>
                <w:rFonts w:ascii="Times New Roman" w:eastAsia="Times New Roman" w:hAnsi="Times New Roman" w:cs="Times New Roman"/>
                <w:b/>
                <w:lang w:val="en-US"/>
              </w:rPr>
              <w:t>vika</w:t>
            </w:r>
          </w:p>
        </w:tc>
        <w:tc>
          <w:tcPr>
            <w:tcW w:w="787" w:type="pct"/>
          </w:tcPr>
          <w:p w14:paraId="65FC4754" w14:textId="77777777" w:rsidR="00446172" w:rsidRPr="003B7E84" w:rsidRDefault="00446172" w:rsidP="00222F38">
            <w:pPr>
              <w:autoSpaceDE w:val="0"/>
              <w:autoSpaceDN w:val="0"/>
              <w:spacing w:after="0" w:line="240" w:lineRule="auto"/>
              <w:rPr>
                <w:rFonts w:ascii="Times New Roman" w:eastAsia="Times New Roman" w:hAnsi="Times New Roman" w:cs="Times New Roman"/>
                <w:b/>
                <w:lang w:val="en-US"/>
              </w:rPr>
            </w:pPr>
            <w:r w:rsidRPr="003B7E84">
              <w:rPr>
                <w:rFonts w:ascii="Times New Roman" w:eastAsia="Times New Roman" w:hAnsi="Times New Roman" w:cs="Times New Roman"/>
                <w:b/>
                <w:lang w:val="en-US"/>
              </w:rPr>
              <w:t>96.</w:t>
            </w:r>
            <w:r w:rsidRPr="003B7E84">
              <w:rPr>
                <w:rFonts w:ascii="Times New Roman" w:eastAsia="Times New Roman" w:hAnsi="Times New Roman" w:cs="Times New Roman"/>
                <w:b/>
                <w:spacing w:val="-1"/>
                <w:lang w:val="en-US"/>
              </w:rPr>
              <w:t xml:space="preserve"> </w:t>
            </w:r>
            <w:r w:rsidRPr="003B7E84">
              <w:rPr>
                <w:rFonts w:ascii="Times New Roman" w:eastAsia="Times New Roman" w:hAnsi="Times New Roman" w:cs="Times New Roman"/>
                <w:b/>
                <w:lang w:val="en-US"/>
              </w:rPr>
              <w:t>vika</w:t>
            </w:r>
          </w:p>
        </w:tc>
        <w:tc>
          <w:tcPr>
            <w:tcW w:w="698" w:type="pct"/>
          </w:tcPr>
          <w:p w14:paraId="1A495A61" w14:textId="77777777" w:rsidR="00446172" w:rsidRPr="003B7E84" w:rsidRDefault="00446172" w:rsidP="003B7E84">
            <w:pPr>
              <w:autoSpaceDE w:val="0"/>
              <w:autoSpaceDN w:val="0"/>
              <w:spacing w:after="0" w:line="240" w:lineRule="auto"/>
              <w:jc w:val="center"/>
              <w:rPr>
                <w:rFonts w:ascii="Times New Roman" w:eastAsia="Times New Roman" w:hAnsi="Times New Roman" w:cs="Times New Roman"/>
                <w:b/>
                <w:lang w:val="en-US"/>
              </w:rPr>
            </w:pPr>
            <w:r w:rsidRPr="003B7E84">
              <w:rPr>
                <w:rFonts w:ascii="Times New Roman" w:eastAsia="Times New Roman" w:hAnsi="Times New Roman" w:cs="Times New Roman"/>
                <w:b/>
                <w:lang w:val="en-US"/>
              </w:rPr>
              <w:t>52.</w:t>
            </w:r>
            <w:r w:rsidRPr="003B7E84">
              <w:rPr>
                <w:rFonts w:ascii="Times New Roman" w:eastAsia="Times New Roman" w:hAnsi="Times New Roman" w:cs="Times New Roman"/>
                <w:b/>
                <w:spacing w:val="-1"/>
                <w:lang w:val="en-US"/>
              </w:rPr>
              <w:t xml:space="preserve"> </w:t>
            </w:r>
            <w:r w:rsidRPr="003B7E84">
              <w:rPr>
                <w:rFonts w:ascii="Times New Roman" w:eastAsia="Times New Roman" w:hAnsi="Times New Roman" w:cs="Times New Roman"/>
                <w:b/>
                <w:lang w:val="en-US"/>
              </w:rPr>
              <w:t>vika</w:t>
            </w:r>
          </w:p>
        </w:tc>
        <w:tc>
          <w:tcPr>
            <w:tcW w:w="707" w:type="pct"/>
          </w:tcPr>
          <w:p w14:paraId="0B1CF9A8" w14:textId="77777777" w:rsidR="00446172" w:rsidRPr="003B7E84" w:rsidRDefault="00446172" w:rsidP="003B7E84">
            <w:pPr>
              <w:autoSpaceDE w:val="0"/>
              <w:autoSpaceDN w:val="0"/>
              <w:spacing w:after="0" w:line="240" w:lineRule="auto"/>
              <w:jc w:val="center"/>
              <w:rPr>
                <w:rFonts w:ascii="Times New Roman" w:eastAsia="Times New Roman" w:hAnsi="Times New Roman" w:cs="Times New Roman"/>
                <w:b/>
                <w:lang w:val="en-US"/>
              </w:rPr>
            </w:pPr>
            <w:r w:rsidRPr="003B7E84">
              <w:rPr>
                <w:rFonts w:ascii="Times New Roman" w:eastAsia="Times New Roman" w:hAnsi="Times New Roman" w:cs="Times New Roman"/>
                <w:b/>
                <w:lang w:val="en-US"/>
              </w:rPr>
              <w:t>96.</w:t>
            </w:r>
            <w:r w:rsidRPr="003B7E84">
              <w:rPr>
                <w:rFonts w:ascii="Times New Roman" w:eastAsia="Times New Roman" w:hAnsi="Times New Roman" w:cs="Times New Roman"/>
                <w:b/>
                <w:spacing w:val="-1"/>
                <w:lang w:val="en-US"/>
              </w:rPr>
              <w:t xml:space="preserve"> </w:t>
            </w:r>
            <w:r w:rsidRPr="003B7E84">
              <w:rPr>
                <w:rFonts w:ascii="Times New Roman" w:eastAsia="Times New Roman" w:hAnsi="Times New Roman" w:cs="Times New Roman"/>
                <w:b/>
                <w:lang w:val="en-US"/>
              </w:rPr>
              <w:t>vika</w:t>
            </w:r>
          </w:p>
        </w:tc>
      </w:tr>
      <w:tr w:rsidR="0008367F" w:rsidRPr="003B7E84" w14:paraId="345DC181" w14:textId="77777777" w:rsidTr="003B7E84">
        <w:trPr>
          <w:trHeight w:val="352"/>
        </w:trPr>
        <w:tc>
          <w:tcPr>
            <w:tcW w:w="1951" w:type="pct"/>
          </w:tcPr>
          <w:p w14:paraId="7D7A7997" w14:textId="2121B3AB" w:rsidR="00446172" w:rsidRPr="003B7E84" w:rsidRDefault="00446172" w:rsidP="00222F38">
            <w:pPr>
              <w:autoSpaceDE w:val="0"/>
              <w:autoSpaceDN w:val="0"/>
              <w:spacing w:after="0" w:line="240" w:lineRule="auto"/>
              <w:ind w:right="180"/>
              <w:rPr>
                <w:rFonts w:ascii="Times New Roman" w:eastAsia="Times New Roman" w:hAnsi="Times New Roman" w:cs="Times New Roman"/>
                <w:lang w:val="en-US"/>
              </w:rPr>
            </w:pPr>
            <w:r w:rsidRPr="003B7E84">
              <w:rPr>
                <w:rFonts w:ascii="Times New Roman" w:eastAsia="Times New Roman" w:hAnsi="Times New Roman" w:cs="Times New Roman"/>
                <w:lang w:val="en-US"/>
              </w:rPr>
              <w:t>Meðalfjöldi inndælinga frá</w:t>
            </w:r>
            <w:r w:rsidR="0008367F" w:rsidRPr="003B7E84">
              <w:rPr>
                <w:rFonts w:ascii="Times New Roman" w:eastAsia="Times New Roman" w:hAnsi="Times New Roman" w:cs="Times New Roman"/>
                <w:lang w:val="en-US"/>
              </w:rPr>
              <w:t xml:space="preserve"> </w:t>
            </w:r>
            <w:r w:rsidRPr="003B7E84">
              <w:rPr>
                <w:rFonts w:ascii="Times New Roman" w:eastAsia="Times New Roman" w:hAnsi="Times New Roman" w:cs="Times New Roman"/>
                <w:lang w:val="en-US"/>
              </w:rPr>
              <w:t>upphafi</w:t>
            </w:r>
          </w:p>
        </w:tc>
        <w:tc>
          <w:tcPr>
            <w:tcW w:w="857" w:type="pct"/>
          </w:tcPr>
          <w:p w14:paraId="5E979ADA" w14:textId="77777777" w:rsidR="00446172" w:rsidRPr="003B7E84" w:rsidRDefault="00446172" w:rsidP="003B7E84">
            <w:pPr>
              <w:autoSpaceDE w:val="0"/>
              <w:autoSpaceDN w:val="0"/>
              <w:spacing w:after="0" w:line="240" w:lineRule="auto"/>
              <w:ind w:right="559"/>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7,6</w:t>
            </w:r>
          </w:p>
        </w:tc>
        <w:tc>
          <w:tcPr>
            <w:tcW w:w="787" w:type="pct"/>
          </w:tcPr>
          <w:p w14:paraId="791C86EA" w14:textId="77777777" w:rsidR="00446172" w:rsidRPr="003B7E84" w:rsidRDefault="00446172" w:rsidP="003B7E84">
            <w:pPr>
              <w:autoSpaceDE w:val="0"/>
              <w:autoSpaceDN w:val="0"/>
              <w:spacing w:after="0" w:line="240" w:lineRule="auto"/>
              <w:ind w:right="268"/>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11,2</w:t>
            </w:r>
          </w:p>
        </w:tc>
        <w:tc>
          <w:tcPr>
            <w:tcW w:w="698" w:type="pct"/>
          </w:tcPr>
          <w:p w14:paraId="5670CA86" w14:textId="77777777" w:rsidR="00446172" w:rsidRPr="003B7E84" w:rsidRDefault="00446172" w:rsidP="003B7E84">
            <w:pPr>
              <w:autoSpaceDE w:val="0"/>
              <w:autoSpaceDN w:val="0"/>
              <w:spacing w:after="0" w:line="240" w:lineRule="auto"/>
              <w:ind w:right="289"/>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12,3</w:t>
            </w:r>
          </w:p>
        </w:tc>
        <w:tc>
          <w:tcPr>
            <w:tcW w:w="707" w:type="pct"/>
          </w:tcPr>
          <w:p w14:paraId="401658E9" w14:textId="77777777" w:rsidR="00446172" w:rsidRPr="003B7E84" w:rsidRDefault="00446172" w:rsidP="003B7E84">
            <w:pPr>
              <w:autoSpaceDE w:val="0"/>
              <w:autoSpaceDN w:val="0"/>
              <w:spacing w:after="0" w:line="240" w:lineRule="auto"/>
              <w:ind w:right="585"/>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16,5</w:t>
            </w:r>
          </w:p>
        </w:tc>
      </w:tr>
      <w:tr w:rsidR="0008367F" w:rsidRPr="003B7E84" w14:paraId="64F97AB4" w14:textId="77777777" w:rsidTr="003B7E84">
        <w:trPr>
          <w:trHeight w:val="272"/>
        </w:trPr>
        <w:tc>
          <w:tcPr>
            <w:tcW w:w="1951" w:type="pct"/>
          </w:tcPr>
          <w:p w14:paraId="0BD54A0F" w14:textId="77777777" w:rsidR="00446172" w:rsidRPr="003B7E84" w:rsidRDefault="00446172" w:rsidP="00222F38">
            <w:pPr>
              <w:autoSpaceDE w:val="0"/>
              <w:autoSpaceDN w:val="0"/>
              <w:spacing w:after="0" w:line="240" w:lineRule="auto"/>
              <w:ind w:right="326"/>
              <w:rPr>
                <w:rFonts w:ascii="Times New Roman" w:eastAsia="Times New Roman" w:hAnsi="Times New Roman" w:cs="Times New Roman"/>
              </w:rPr>
            </w:pPr>
            <w:r w:rsidRPr="003B7E84">
              <w:rPr>
                <w:rFonts w:ascii="Times New Roman" w:eastAsia="Times New Roman" w:hAnsi="Times New Roman" w:cs="Times New Roman"/>
              </w:rPr>
              <w:t>Meðalfjöldi inndælinga á</w:t>
            </w:r>
            <w:r w:rsidRPr="003B7E84">
              <w:rPr>
                <w:rFonts w:ascii="Times New Roman" w:eastAsia="Times New Roman" w:hAnsi="Times New Roman" w:cs="Times New Roman"/>
                <w:spacing w:val="-52"/>
              </w:rPr>
              <w:t xml:space="preserve"> </w:t>
            </w:r>
            <w:r w:rsidRPr="003B7E84">
              <w:rPr>
                <w:rFonts w:ascii="Times New Roman" w:eastAsia="Times New Roman" w:hAnsi="Times New Roman" w:cs="Times New Roman"/>
              </w:rPr>
              <w:t>vikum 52</w:t>
            </w:r>
            <w:r w:rsidRPr="003B7E84">
              <w:rPr>
                <w:rFonts w:ascii="Times New Roman" w:eastAsia="Times New Roman" w:hAnsi="Times New Roman" w:cs="Times New Roman"/>
                <w:spacing w:val="-3"/>
              </w:rPr>
              <w:t xml:space="preserve"> </w:t>
            </w:r>
            <w:r w:rsidRPr="003B7E84">
              <w:rPr>
                <w:rFonts w:ascii="Times New Roman" w:eastAsia="Times New Roman" w:hAnsi="Times New Roman" w:cs="Times New Roman"/>
              </w:rPr>
              <w:t>til</w:t>
            </w:r>
            <w:r w:rsidRPr="003B7E84">
              <w:rPr>
                <w:rFonts w:ascii="Times New Roman" w:eastAsia="Times New Roman" w:hAnsi="Times New Roman" w:cs="Times New Roman"/>
                <w:spacing w:val="1"/>
              </w:rPr>
              <w:t xml:space="preserve"> </w:t>
            </w:r>
            <w:r w:rsidRPr="003B7E84">
              <w:rPr>
                <w:rFonts w:ascii="Times New Roman" w:eastAsia="Times New Roman" w:hAnsi="Times New Roman" w:cs="Times New Roman"/>
              </w:rPr>
              <w:t>96</w:t>
            </w:r>
          </w:p>
        </w:tc>
        <w:tc>
          <w:tcPr>
            <w:tcW w:w="857" w:type="pct"/>
          </w:tcPr>
          <w:p w14:paraId="1086CCE9" w14:textId="77777777" w:rsidR="00446172" w:rsidRPr="003B7E84" w:rsidRDefault="00446172" w:rsidP="003B7E84">
            <w:pPr>
              <w:autoSpaceDE w:val="0"/>
              <w:autoSpaceDN w:val="0"/>
              <w:spacing w:after="0" w:line="240" w:lineRule="auto"/>
              <w:jc w:val="center"/>
              <w:rPr>
                <w:rFonts w:ascii="Times New Roman" w:eastAsia="Times New Roman" w:hAnsi="Times New Roman" w:cs="Times New Roman"/>
              </w:rPr>
            </w:pPr>
          </w:p>
        </w:tc>
        <w:tc>
          <w:tcPr>
            <w:tcW w:w="787" w:type="pct"/>
          </w:tcPr>
          <w:p w14:paraId="1E6FC79C" w14:textId="77777777" w:rsidR="00446172" w:rsidRPr="003B7E84" w:rsidRDefault="00446172" w:rsidP="003B7E84">
            <w:pPr>
              <w:autoSpaceDE w:val="0"/>
              <w:autoSpaceDN w:val="0"/>
              <w:spacing w:after="0" w:line="240" w:lineRule="auto"/>
              <w:ind w:right="271"/>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4,2</w:t>
            </w:r>
          </w:p>
        </w:tc>
        <w:tc>
          <w:tcPr>
            <w:tcW w:w="698" w:type="pct"/>
          </w:tcPr>
          <w:p w14:paraId="414971A8" w14:textId="77777777" w:rsidR="00446172" w:rsidRPr="003B7E84" w:rsidRDefault="00446172" w:rsidP="003B7E84">
            <w:pPr>
              <w:autoSpaceDE w:val="0"/>
              <w:autoSpaceDN w:val="0"/>
              <w:spacing w:after="0" w:line="240" w:lineRule="auto"/>
              <w:jc w:val="center"/>
              <w:rPr>
                <w:rFonts w:ascii="Times New Roman" w:eastAsia="Times New Roman" w:hAnsi="Times New Roman" w:cs="Times New Roman"/>
                <w:lang w:val="en-US"/>
              </w:rPr>
            </w:pPr>
          </w:p>
        </w:tc>
        <w:tc>
          <w:tcPr>
            <w:tcW w:w="707" w:type="pct"/>
          </w:tcPr>
          <w:p w14:paraId="399A0689" w14:textId="77777777" w:rsidR="00446172" w:rsidRPr="003B7E84" w:rsidRDefault="00446172" w:rsidP="003B7E84">
            <w:pPr>
              <w:autoSpaceDE w:val="0"/>
              <w:autoSpaceDN w:val="0"/>
              <w:spacing w:after="0" w:line="240" w:lineRule="auto"/>
              <w:ind w:right="583"/>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4,7</w:t>
            </w:r>
          </w:p>
        </w:tc>
      </w:tr>
      <w:tr w:rsidR="0008367F" w:rsidRPr="003B7E84" w14:paraId="520D708D" w14:textId="77777777" w:rsidTr="003B7E84">
        <w:trPr>
          <w:trHeight w:val="931"/>
        </w:trPr>
        <w:tc>
          <w:tcPr>
            <w:tcW w:w="1951" w:type="pct"/>
          </w:tcPr>
          <w:p w14:paraId="5CA78113" w14:textId="68E4592A" w:rsidR="00446172" w:rsidRPr="003B7E84" w:rsidRDefault="00446172" w:rsidP="0008367F">
            <w:pPr>
              <w:autoSpaceDE w:val="0"/>
              <w:autoSpaceDN w:val="0"/>
              <w:spacing w:after="0" w:line="240" w:lineRule="auto"/>
              <w:ind w:right="259"/>
              <w:rPr>
                <w:rFonts w:ascii="Times New Roman" w:eastAsia="Times New Roman" w:hAnsi="Times New Roman" w:cs="Times New Roman"/>
              </w:rPr>
            </w:pPr>
            <w:r w:rsidRPr="003B7E84">
              <w:rPr>
                <w:rFonts w:ascii="Times New Roman" w:eastAsia="Times New Roman" w:hAnsi="Times New Roman" w:cs="Times New Roman"/>
              </w:rPr>
              <w:t>Hlutfall sjúklinga þar sem</w:t>
            </w:r>
            <w:r w:rsidRPr="003B7E84">
              <w:rPr>
                <w:rFonts w:ascii="Times New Roman" w:eastAsia="Times New Roman" w:hAnsi="Times New Roman" w:cs="Times New Roman"/>
                <w:spacing w:val="-52"/>
              </w:rPr>
              <w:t xml:space="preserve"> </w:t>
            </w:r>
            <w:r w:rsidRPr="003B7E84">
              <w:rPr>
                <w:rFonts w:ascii="Times New Roman" w:eastAsia="Times New Roman" w:hAnsi="Times New Roman" w:cs="Times New Roman"/>
              </w:rPr>
              <w:t>sjónskerpa</w:t>
            </w:r>
            <w:r w:rsidRPr="003B7E84">
              <w:rPr>
                <w:rFonts w:ascii="Times New Roman" w:eastAsia="Times New Roman" w:hAnsi="Times New Roman" w:cs="Times New Roman"/>
                <w:spacing w:val="-4"/>
              </w:rPr>
              <w:t xml:space="preserve"> </w:t>
            </w:r>
            <w:r w:rsidRPr="003B7E84">
              <w:rPr>
                <w:rFonts w:ascii="Times New Roman" w:eastAsia="Times New Roman" w:hAnsi="Times New Roman" w:cs="Times New Roman"/>
              </w:rPr>
              <w:t>minnkaði</w:t>
            </w:r>
            <w:r w:rsidRPr="003B7E84">
              <w:rPr>
                <w:rFonts w:ascii="Times New Roman" w:eastAsia="Times New Roman" w:hAnsi="Times New Roman" w:cs="Times New Roman"/>
                <w:spacing w:val="-1"/>
              </w:rPr>
              <w:t xml:space="preserve"> </w:t>
            </w:r>
            <w:r w:rsidRPr="003B7E84">
              <w:rPr>
                <w:rFonts w:ascii="Times New Roman" w:eastAsia="Times New Roman" w:hAnsi="Times New Roman" w:cs="Times New Roman"/>
              </w:rPr>
              <w:t>um</w:t>
            </w:r>
            <w:r w:rsidR="0008367F" w:rsidRPr="003B7E84">
              <w:rPr>
                <w:rFonts w:ascii="Times New Roman" w:eastAsia="Times New Roman" w:hAnsi="Times New Roman" w:cs="Times New Roman"/>
              </w:rPr>
              <w:t xml:space="preserve"> </w:t>
            </w:r>
            <w:r w:rsidRPr="003B7E84">
              <w:rPr>
                <w:rFonts w:ascii="Times New Roman" w:eastAsia="Times New Roman" w:hAnsi="Times New Roman" w:cs="Times New Roman"/>
              </w:rPr>
              <w:t>&lt; 15 stafi frá upphafi</w:t>
            </w:r>
            <w:r w:rsidRPr="003B7E84">
              <w:rPr>
                <w:rFonts w:ascii="Times New Roman" w:eastAsia="Times New Roman" w:hAnsi="Times New Roman" w:cs="Times New Roman"/>
                <w:spacing w:val="1"/>
              </w:rPr>
              <w:t xml:space="preserve"> </w:t>
            </w:r>
            <w:r w:rsidRPr="003B7E84">
              <w:rPr>
                <w:rFonts w:ascii="Times New Roman" w:eastAsia="Times New Roman" w:hAnsi="Times New Roman" w:cs="Times New Roman"/>
              </w:rPr>
              <w:t>(sjúklingar</w:t>
            </w:r>
            <w:r w:rsidRPr="003B7E84">
              <w:rPr>
                <w:rFonts w:ascii="Times New Roman" w:eastAsia="Times New Roman" w:hAnsi="Times New Roman" w:cs="Times New Roman"/>
                <w:spacing w:val="-6"/>
              </w:rPr>
              <w:t xml:space="preserve"> </w:t>
            </w:r>
            <w:r w:rsidRPr="003B7E84">
              <w:rPr>
                <w:rFonts w:ascii="Times New Roman" w:eastAsia="Times New Roman" w:hAnsi="Times New Roman" w:cs="Times New Roman"/>
              </w:rPr>
              <w:t>meðhöndlaðir</w:t>
            </w:r>
            <w:r w:rsidR="0008367F" w:rsidRPr="003B7E84">
              <w:rPr>
                <w:rFonts w:ascii="Times New Roman" w:eastAsia="Times New Roman" w:hAnsi="Times New Roman" w:cs="Times New Roman"/>
              </w:rPr>
              <w:t xml:space="preserve"> </w:t>
            </w:r>
            <w:r w:rsidRPr="003B7E84">
              <w:rPr>
                <w:rFonts w:ascii="Times New Roman" w:eastAsia="Times New Roman" w:hAnsi="Times New Roman" w:cs="Times New Roman"/>
              </w:rPr>
              <w:t>samkvæmt</w:t>
            </w:r>
            <w:r w:rsidRPr="003B7E84">
              <w:rPr>
                <w:rFonts w:ascii="Times New Roman" w:eastAsia="Times New Roman" w:hAnsi="Times New Roman" w:cs="Times New Roman"/>
                <w:spacing w:val="1"/>
              </w:rPr>
              <w:t xml:space="preserve"> </w:t>
            </w:r>
            <w:r w:rsidRPr="003B7E84">
              <w:rPr>
                <w:rFonts w:ascii="Times New Roman" w:eastAsia="Times New Roman" w:hAnsi="Times New Roman" w:cs="Times New Roman"/>
              </w:rPr>
              <w:t>rannsóknaráætlun</w:t>
            </w:r>
            <w:r w:rsidRPr="003B7E84">
              <w:rPr>
                <w:rFonts w:ascii="Times New Roman" w:eastAsia="Times New Roman" w:hAnsi="Times New Roman" w:cs="Times New Roman"/>
                <w:vertAlign w:val="superscript"/>
              </w:rPr>
              <w:t>A)</w:t>
            </w:r>
            <w:r w:rsidRPr="003B7E84">
              <w:rPr>
                <w:rFonts w:ascii="Times New Roman" w:eastAsia="Times New Roman" w:hAnsi="Times New Roman" w:cs="Times New Roman"/>
              </w:rPr>
              <w:t>)</w:t>
            </w:r>
          </w:p>
        </w:tc>
        <w:tc>
          <w:tcPr>
            <w:tcW w:w="857" w:type="pct"/>
          </w:tcPr>
          <w:p w14:paraId="21A4A3CF" w14:textId="77777777" w:rsidR="00446172" w:rsidRPr="003B7E84" w:rsidRDefault="00446172" w:rsidP="003B7E84">
            <w:pPr>
              <w:autoSpaceDE w:val="0"/>
              <w:autoSpaceDN w:val="0"/>
              <w:spacing w:after="0" w:line="240" w:lineRule="auto"/>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95,33%</w:t>
            </w:r>
            <w:r w:rsidRPr="003B7E84">
              <w:rPr>
                <w:rFonts w:ascii="Times New Roman" w:eastAsia="Times New Roman" w:hAnsi="Times New Roman" w:cs="Times New Roman"/>
                <w:vertAlign w:val="superscript"/>
                <w:lang w:val="en-US"/>
              </w:rPr>
              <w:t>B)</w:t>
            </w:r>
          </w:p>
        </w:tc>
        <w:tc>
          <w:tcPr>
            <w:tcW w:w="787" w:type="pct"/>
          </w:tcPr>
          <w:p w14:paraId="5E7BB81E" w14:textId="77777777" w:rsidR="00446172" w:rsidRPr="003B7E84" w:rsidRDefault="00446172" w:rsidP="003B7E84">
            <w:pPr>
              <w:autoSpaceDE w:val="0"/>
              <w:autoSpaceDN w:val="0"/>
              <w:spacing w:after="0" w:line="240" w:lineRule="auto"/>
              <w:ind w:right="269"/>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92,42%</w:t>
            </w:r>
          </w:p>
        </w:tc>
        <w:tc>
          <w:tcPr>
            <w:tcW w:w="698" w:type="pct"/>
          </w:tcPr>
          <w:p w14:paraId="246F9411" w14:textId="77777777" w:rsidR="00446172" w:rsidRPr="003B7E84" w:rsidRDefault="00446172" w:rsidP="003B7E84">
            <w:pPr>
              <w:autoSpaceDE w:val="0"/>
              <w:autoSpaceDN w:val="0"/>
              <w:spacing w:after="0" w:line="240" w:lineRule="auto"/>
              <w:ind w:right="289"/>
              <w:jc w:val="center"/>
              <w:rPr>
                <w:rFonts w:ascii="Times New Roman" w:eastAsia="Times New Roman" w:hAnsi="Times New Roman" w:cs="Times New Roman"/>
                <w:lang w:val="en-US"/>
              </w:rPr>
            </w:pPr>
            <w:r w:rsidRPr="003B7E84">
              <w:rPr>
                <w:rFonts w:ascii="Times New Roman" w:eastAsia="Times New Roman" w:hAnsi="Times New Roman" w:cs="Times New Roman"/>
                <w:spacing w:val="-1"/>
                <w:lang w:val="en-US"/>
              </w:rPr>
              <w:t>94,42%</w:t>
            </w:r>
            <w:r w:rsidRPr="003B7E84">
              <w:rPr>
                <w:rFonts w:ascii="Times New Roman" w:eastAsia="Times New Roman" w:hAnsi="Times New Roman" w:cs="Times New Roman"/>
                <w:spacing w:val="-13"/>
                <w:lang w:val="en-US"/>
              </w:rPr>
              <w:t xml:space="preserve"> </w:t>
            </w:r>
            <w:r w:rsidRPr="003B7E84">
              <w:rPr>
                <w:rFonts w:ascii="Times New Roman" w:eastAsia="Times New Roman" w:hAnsi="Times New Roman" w:cs="Times New Roman"/>
                <w:vertAlign w:val="superscript"/>
                <w:lang w:val="en-US"/>
              </w:rPr>
              <w:t>B)</w:t>
            </w:r>
          </w:p>
        </w:tc>
        <w:tc>
          <w:tcPr>
            <w:tcW w:w="707" w:type="pct"/>
          </w:tcPr>
          <w:p w14:paraId="50290E11" w14:textId="77777777" w:rsidR="00446172" w:rsidRPr="003B7E84" w:rsidRDefault="00446172" w:rsidP="003B7E84">
            <w:pPr>
              <w:autoSpaceDE w:val="0"/>
              <w:autoSpaceDN w:val="0"/>
              <w:spacing w:after="0" w:line="240" w:lineRule="auto"/>
              <w:ind w:right="586"/>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91,60%</w:t>
            </w:r>
          </w:p>
        </w:tc>
      </w:tr>
      <w:tr w:rsidR="009A5F3C" w:rsidRPr="003B7E84" w14:paraId="32948D15" w14:textId="77777777" w:rsidTr="00612179">
        <w:trPr>
          <w:trHeight w:val="250"/>
        </w:trPr>
        <w:tc>
          <w:tcPr>
            <w:tcW w:w="1951" w:type="pct"/>
            <w:vMerge w:val="restart"/>
          </w:tcPr>
          <w:p w14:paraId="52CBF49F" w14:textId="77777777" w:rsidR="009A5F3C" w:rsidRPr="003B7E84" w:rsidRDefault="009A5F3C" w:rsidP="00222F38">
            <w:pPr>
              <w:autoSpaceDE w:val="0"/>
              <w:autoSpaceDN w:val="0"/>
              <w:spacing w:after="0" w:line="240" w:lineRule="auto"/>
              <w:rPr>
                <w:rFonts w:ascii="Times New Roman" w:eastAsia="Times New Roman" w:hAnsi="Times New Roman" w:cs="Times New Roman"/>
                <w:lang w:val="en-US"/>
              </w:rPr>
            </w:pPr>
            <w:r w:rsidRPr="003B7E84">
              <w:rPr>
                <w:rFonts w:ascii="Times New Roman" w:eastAsia="Times New Roman" w:hAnsi="Times New Roman" w:cs="Times New Roman"/>
                <w:lang w:val="en-US"/>
              </w:rPr>
              <w:t>Munur</w:t>
            </w:r>
            <w:r w:rsidRPr="003B7E84">
              <w:rPr>
                <w:rFonts w:ascii="Times New Roman" w:eastAsia="Times New Roman" w:hAnsi="Times New Roman" w:cs="Times New Roman"/>
                <w:vertAlign w:val="superscript"/>
                <w:lang w:val="en-US"/>
              </w:rPr>
              <w:t>C)</w:t>
            </w:r>
          </w:p>
          <w:p w14:paraId="68A3AAE9" w14:textId="75745EEF" w:rsidR="009A5F3C" w:rsidRPr="003B7E84" w:rsidRDefault="009A5F3C" w:rsidP="00222F38">
            <w:pPr>
              <w:autoSpaceDE w:val="0"/>
              <w:autoSpaceDN w:val="0"/>
              <w:spacing w:after="0" w:line="240" w:lineRule="auto"/>
              <w:rPr>
                <w:rFonts w:ascii="Times New Roman" w:eastAsia="Times New Roman" w:hAnsi="Times New Roman" w:cs="Times New Roman"/>
                <w:lang w:val="en-US"/>
              </w:rPr>
            </w:pPr>
            <w:r w:rsidRPr="003B7E84">
              <w:rPr>
                <w:rFonts w:ascii="Times New Roman" w:eastAsia="Times New Roman" w:hAnsi="Times New Roman" w:cs="Times New Roman"/>
                <w:lang w:val="en-US"/>
              </w:rPr>
              <w:t>(95%</w:t>
            </w:r>
            <w:r w:rsidRPr="003B7E84">
              <w:rPr>
                <w:rFonts w:ascii="Times New Roman" w:eastAsia="Times New Roman" w:hAnsi="Times New Roman" w:cs="Times New Roman"/>
                <w:spacing w:val="-3"/>
                <w:lang w:val="en-US"/>
              </w:rPr>
              <w:t xml:space="preserve"> </w:t>
            </w:r>
            <w:r w:rsidRPr="003B7E84">
              <w:rPr>
                <w:rFonts w:ascii="Times New Roman" w:eastAsia="Times New Roman" w:hAnsi="Times New Roman" w:cs="Times New Roman"/>
                <w:lang w:val="en-US"/>
              </w:rPr>
              <w:t>CI)</w:t>
            </w:r>
            <w:r w:rsidRPr="003B7E84">
              <w:rPr>
                <w:rFonts w:ascii="Times New Roman" w:eastAsia="Times New Roman" w:hAnsi="Times New Roman" w:cs="Times New Roman"/>
                <w:vertAlign w:val="superscript"/>
                <w:lang w:val="en-US"/>
              </w:rPr>
              <w:t>D)</w:t>
            </w:r>
          </w:p>
        </w:tc>
        <w:tc>
          <w:tcPr>
            <w:tcW w:w="857" w:type="pct"/>
            <w:tcBorders>
              <w:bottom w:val="nil"/>
            </w:tcBorders>
          </w:tcPr>
          <w:p w14:paraId="69E096BE" w14:textId="77777777" w:rsidR="009A5F3C" w:rsidRPr="003B7E84" w:rsidRDefault="009A5F3C" w:rsidP="003B7E84">
            <w:pPr>
              <w:autoSpaceDE w:val="0"/>
              <w:autoSpaceDN w:val="0"/>
              <w:spacing w:after="0" w:line="240" w:lineRule="auto"/>
              <w:ind w:right="562"/>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0,9%</w:t>
            </w:r>
          </w:p>
        </w:tc>
        <w:tc>
          <w:tcPr>
            <w:tcW w:w="787" w:type="pct"/>
            <w:tcBorders>
              <w:bottom w:val="nil"/>
            </w:tcBorders>
          </w:tcPr>
          <w:p w14:paraId="6803D8A7" w14:textId="77777777" w:rsidR="009A5F3C" w:rsidRPr="003B7E84" w:rsidRDefault="009A5F3C" w:rsidP="003B7E84">
            <w:pPr>
              <w:autoSpaceDE w:val="0"/>
              <w:autoSpaceDN w:val="0"/>
              <w:spacing w:after="0" w:line="240" w:lineRule="auto"/>
              <w:ind w:right="283"/>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0,8%</w:t>
            </w:r>
          </w:p>
        </w:tc>
        <w:tc>
          <w:tcPr>
            <w:tcW w:w="698" w:type="pct"/>
            <w:vMerge w:val="restart"/>
          </w:tcPr>
          <w:p w14:paraId="769B7281" w14:textId="77777777" w:rsidR="009A5F3C" w:rsidRPr="003B7E84" w:rsidRDefault="009A5F3C" w:rsidP="003B7E84">
            <w:pPr>
              <w:autoSpaceDE w:val="0"/>
              <w:autoSpaceDN w:val="0"/>
              <w:spacing w:after="0" w:line="240" w:lineRule="auto"/>
              <w:jc w:val="center"/>
              <w:rPr>
                <w:rFonts w:ascii="Times New Roman" w:eastAsia="Times New Roman" w:hAnsi="Times New Roman" w:cs="Times New Roman"/>
                <w:lang w:val="en-US"/>
              </w:rPr>
            </w:pPr>
          </w:p>
        </w:tc>
        <w:tc>
          <w:tcPr>
            <w:tcW w:w="707" w:type="pct"/>
            <w:vMerge w:val="restart"/>
          </w:tcPr>
          <w:p w14:paraId="4484B806" w14:textId="77777777" w:rsidR="009A5F3C" w:rsidRPr="003B7E84" w:rsidRDefault="009A5F3C" w:rsidP="003B7E84">
            <w:pPr>
              <w:autoSpaceDE w:val="0"/>
              <w:autoSpaceDN w:val="0"/>
              <w:spacing w:after="0" w:line="240" w:lineRule="auto"/>
              <w:jc w:val="center"/>
              <w:rPr>
                <w:rFonts w:ascii="Times New Roman" w:eastAsia="Times New Roman" w:hAnsi="Times New Roman" w:cs="Times New Roman"/>
                <w:lang w:val="en-US"/>
              </w:rPr>
            </w:pPr>
          </w:p>
        </w:tc>
      </w:tr>
      <w:tr w:rsidR="009A5F3C" w:rsidRPr="003B7E84" w14:paraId="1C9D5A30" w14:textId="77777777" w:rsidTr="00612179">
        <w:trPr>
          <w:trHeight w:val="242"/>
        </w:trPr>
        <w:tc>
          <w:tcPr>
            <w:tcW w:w="1951" w:type="pct"/>
            <w:vMerge/>
          </w:tcPr>
          <w:p w14:paraId="07F51C60" w14:textId="21D06553" w:rsidR="009A5F3C" w:rsidRPr="003B7E84" w:rsidRDefault="009A5F3C" w:rsidP="00222F38">
            <w:pPr>
              <w:autoSpaceDE w:val="0"/>
              <w:autoSpaceDN w:val="0"/>
              <w:spacing w:after="0" w:line="240" w:lineRule="auto"/>
              <w:rPr>
                <w:rFonts w:ascii="Times New Roman" w:eastAsia="Times New Roman" w:hAnsi="Times New Roman" w:cs="Times New Roman"/>
                <w:lang w:val="en-US"/>
              </w:rPr>
            </w:pPr>
          </w:p>
        </w:tc>
        <w:tc>
          <w:tcPr>
            <w:tcW w:w="857" w:type="pct"/>
            <w:tcBorders>
              <w:top w:val="nil"/>
            </w:tcBorders>
          </w:tcPr>
          <w:p w14:paraId="614E35C3" w14:textId="77777777" w:rsidR="009A5F3C" w:rsidRPr="003B7E84" w:rsidRDefault="009A5F3C" w:rsidP="003B7E84">
            <w:pPr>
              <w:autoSpaceDE w:val="0"/>
              <w:autoSpaceDN w:val="0"/>
              <w:spacing w:after="0" w:line="240" w:lineRule="auto"/>
              <w:ind w:right="390"/>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(-1,7;</w:t>
            </w:r>
            <w:r w:rsidRPr="003B7E84">
              <w:rPr>
                <w:rFonts w:ascii="Times New Roman" w:eastAsia="Times New Roman" w:hAnsi="Times New Roman" w:cs="Times New Roman"/>
                <w:spacing w:val="-3"/>
                <w:lang w:val="en-US"/>
              </w:rPr>
              <w:t xml:space="preserve"> </w:t>
            </w:r>
            <w:r w:rsidRPr="003B7E84">
              <w:rPr>
                <w:rFonts w:ascii="Times New Roman" w:eastAsia="Times New Roman" w:hAnsi="Times New Roman" w:cs="Times New Roman"/>
                <w:lang w:val="en-US"/>
              </w:rPr>
              <w:t>3,5)</w:t>
            </w:r>
            <w:r w:rsidRPr="003B7E84">
              <w:rPr>
                <w:rFonts w:ascii="Times New Roman" w:eastAsia="Times New Roman" w:hAnsi="Times New Roman" w:cs="Times New Roman"/>
                <w:vertAlign w:val="superscript"/>
                <w:lang w:val="en-US"/>
              </w:rPr>
              <w:t>F)</w:t>
            </w:r>
          </w:p>
        </w:tc>
        <w:tc>
          <w:tcPr>
            <w:tcW w:w="787" w:type="pct"/>
            <w:tcBorders>
              <w:top w:val="nil"/>
            </w:tcBorders>
          </w:tcPr>
          <w:p w14:paraId="10715E19" w14:textId="77777777" w:rsidR="009A5F3C" w:rsidRPr="003B7E84" w:rsidRDefault="009A5F3C" w:rsidP="003B7E84">
            <w:pPr>
              <w:autoSpaceDE w:val="0"/>
              <w:autoSpaceDN w:val="0"/>
              <w:spacing w:after="0" w:line="240" w:lineRule="auto"/>
              <w:ind w:right="283"/>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(-2,3;</w:t>
            </w:r>
            <w:r w:rsidRPr="003B7E84">
              <w:rPr>
                <w:rFonts w:ascii="Times New Roman" w:eastAsia="Times New Roman" w:hAnsi="Times New Roman" w:cs="Times New Roman"/>
                <w:spacing w:val="-3"/>
                <w:lang w:val="en-US"/>
              </w:rPr>
              <w:t xml:space="preserve"> </w:t>
            </w:r>
            <w:r w:rsidRPr="003B7E84">
              <w:rPr>
                <w:rFonts w:ascii="Times New Roman" w:eastAsia="Times New Roman" w:hAnsi="Times New Roman" w:cs="Times New Roman"/>
                <w:lang w:val="en-US"/>
              </w:rPr>
              <w:t>3,8)</w:t>
            </w:r>
            <w:r w:rsidRPr="003B7E84">
              <w:rPr>
                <w:rFonts w:ascii="Times New Roman" w:eastAsia="Times New Roman" w:hAnsi="Times New Roman" w:cs="Times New Roman"/>
                <w:vertAlign w:val="superscript"/>
                <w:lang w:val="en-US"/>
              </w:rPr>
              <w:t>F)</w:t>
            </w:r>
          </w:p>
        </w:tc>
        <w:tc>
          <w:tcPr>
            <w:tcW w:w="698" w:type="pct"/>
            <w:vMerge/>
            <w:tcBorders>
              <w:top w:val="nil"/>
            </w:tcBorders>
          </w:tcPr>
          <w:p w14:paraId="683399E8" w14:textId="77777777" w:rsidR="009A5F3C" w:rsidRPr="003B7E84" w:rsidRDefault="009A5F3C" w:rsidP="003B7E84">
            <w:pPr>
              <w:autoSpaceDE w:val="0"/>
              <w:autoSpaceDN w:val="0"/>
              <w:spacing w:after="0" w:line="240" w:lineRule="auto"/>
              <w:jc w:val="center"/>
              <w:rPr>
                <w:rFonts w:ascii="Times New Roman" w:eastAsia="Times New Roman" w:hAnsi="Times New Roman" w:cs="Times New Roman"/>
                <w:lang w:val="en-US"/>
              </w:rPr>
            </w:pPr>
          </w:p>
        </w:tc>
        <w:tc>
          <w:tcPr>
            <w:tcW w:w="707" w:type="pct"/>
            <w:vMerge/>
            <w:tcBorders>
              <w:top w:val="nil"/>
            </w:tcBorders>
          </w:tcPr>
          <w:p w14:paraId="1EA4354C" w14:textId="77777777" w:rsidR="009A5F3C" w:rsidRPr="003B7E84" w:rsidRDefault="009A5F3C" w:rsidP="003B7E84">
            <w:pPr>
              <w:autoSpaceDE w:val="0"/>
              <w:autoSpaceDN w:val="0"/>
              <w:spacing w:after="0" w:line="240" w:lineRule="auto"/>
              <w:jc w:val="center"/>
              <w:rPr>
                <w:rFonts w:ascii="Times New Roman" w:eastAsia="Times New Roman" w:hAnsi="Times New Roman" w:cs="Times New Roman"/>
                <w:lang w:val="en-US"/>
              </w:rPr>
            </w:pPr>
          </w:p>
        </w:tc>
      </w:tr>
      <w:tr w:rsidR="0008367F" w:rsidRPr="003B7E84" w14:paraId="25C8B56A" w14:textId="77777777" w:rsidTr="003B7E84">
        <w:trPr>
          <w:trHeight w:val="717"/>
        </w:trPr>
        <w:tc>
          <w:tcPr>
            <w:tcW w:w="1951" w:type="pct"/>
          </w:tcPr>
          <w:p w14:paraId="2D848916" w14:textId="21F4B213" w:rsidR="00446172" w:rsidRPr="003B7E84" w:rsidRDefault="00446172" w:rsidP="0008367F">
            <w:pPr>
              <w:autoSpaceDE w:val="0"/>
              <w:autoSpaceDN w:val="0"/>
              <w:spacing w:after="0" w:line="240" w:lineRule="auto"/>
              <w:ind w:right="106"/>
              <w:rPr>
                <w:rFonts w:ascii="Times New Roman" w:eastAsia="Times New Roman" w:hAnsi="Times New Roman" w:cs="Times New Roman"/>
              </w:rPr>
            </w:pPr>
            <w:r w:rsidRPr="003B7E84">
              <w:rPr>
                <w:rFonts w:ascii="Times New Roman" w:eastAsia="Times New Roman" w:hAnsi="Times New Roman" w:cs="Times New Roman"/>
              </w:rPr>
              <w:t>Meðaltal breytingar á</w:t>
            </w:r>
            <w:r w:rsidRPr="003B7E84">
              <w:rPr>
                <w:rFonts w:ascii="Times New Roman" w:eastAsia="Times New Roman" w:hAnsi="Times New Roman" w:cs="Times New Roman"/>
                <w:spacing w:val="1"/>
              </w:rPr>
              <w:t xml:space="preserve"> </w:t>
            </w:r>
            <w:r w:rsidRPr="003B7E84">
              <w:rPr>
                <w:rFonts w:ascii="Times New Roman" w:eastAsia="Times New Roman" w:hAnsi="Times New Roman" w:cs="Times New Roman"/>
              </w:rPr>
              <w:t>BCVA samkvæmt mælingu</w:t>
            </w:r>
            <w:r w:rsidRPr="003B7E84">
              <w:rPr>
                <w:rFonts w:ascii="Times New Roman" w:eastAsia="Times New Roman" w:hAnsi="Times New Roman" w:cs="Times New Roman"/>
                <w:spacing w:val="-52"/>
              </w:rPr>
              <w:t xml:space="preserve"> </w:t>
            </w:r>
            <w:r w:rsidRPr="003B7E84">
              <w:rPr>
                <w:rFonts w:ascii="Times New Roman" w:eastAsia="Times New Roman" w:hAnsi="Times New Roman" w:cs="Times New Roman"/>
              </w:rPr>
              <w:t>stafafjölda</w:t>
            </w:r>
            <w:r w:rsidRPr="003B7E84">
              <w:rPr>
                <w:rFonts w:ascii="Times New Roman" w:eastAsia="Times New Roman" w:hAnsi="Times New Roman" w:cs="Times New Roman"/>
                <w:spacing w:val="-3"/>
              </w:rPr>
              <w:t xml:space="preserve"> </w:t>
            </w:r>
            <w:r w:rsidRPr="003B7E84">
              <w:rPr>
                <w:rFonts w:ascii="Times New Roman" w:eastAsia="Times New Roman" w:hAnsi="Times New Roman" w:cs="Times New Roman"/>
              </w:rPr>
              <w:t>í ETDRS</w:t>
            </w:r>
            <w:r w:rsidRPr="003B7E84">
              <w:rPr>
                <w:rFonts w:ascii="Times New Roman" w:eastAsia="Times New Roman" w:hAnsi="Times New Roman" w:cs="Times New Roman"/>
                <w:vertAlign w:val="superscript"/>
              </w:rPr>
              <w:t>A)</w:t>
            </w:r>
            <w:r w:rsidRPr="003B7E84">
              <w:rPr>
                <w:rFonts w:ascii="Times New Roman" w:eastAsia="Times New Roman" w:hAnsi="Times New Roman" w:cs="Times New Roman"/>
                <w:spacing w:val="-2"/>
              </w:rPr>
              <w:t xml:space="preserve"> </w:t>
            </w:r>
            <w:r w:rsidRPr="003B7E84">
              <w:rPr>
                <w:rFonts w:ascii="Times New Roman" w:eastAsia="Times New Roman" w:hAnsi="Times New Roman" w:cs="Times New Roman"/>
              </w:rPr>
              <w:t>við</w:t>
            </w:r>
            <w:r w:rsidR="0008367F" w:rsidRPr="003B7E84">
              <w:rPr>
                <w:rFonts w:ascii="Times New Roman" w:eastAsia="Times New Roman" w:hAnsi="Times New Roman" w:cs="Times New Roman"/>
              </w:rPr>
              <w:t xml:space="preserve"> </w:t>
            </w:r>
            <w:r w:rsidRPr="003B7E84">
              <w:rPr>
                <w:rFonts w:ascii="Times New Roman" w:eastAsia="Times New Roman" w:hAnsi="Times New Roman" w:cs="Times New Roman"/>
                <w:lang w:val="en-US"/>
              </w:rPr>
              <w:t>grunngildi</w:t>
            </w:r>
          </w:p>
        </w:tc>
        <w:tc>
          <w:tcPr>
            <w:tcW w:w="857" w:type="pct"/>
          </w:tcPr>
          <w:p w14:paraId="2291A0FE" w14:textId="77777777" w:rsidR="00446172" w:rsidRPr="003B7E84" w:rsidRDefault="00446172" w:rsidP="003B7E84">
            <w:pPr>
              <w:autoSpaceDE w:val="0"/>
              <w:autoSpaceDN w:val="0"/>
              <w:spacing w:after="0" w:line="240" w:lineRule="auto"/>
              <w:ind w:right="562"/>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8,40</w:t>
            </w:r>
          </w:p>
        </w:tc>
        <w:tc>
          <w:tcPr>
            <w:tcW w:w="787" w:type="pct"/>
          </w:tcPr>
          <w:p w14:paraId="107586B9" w14:textId="77777777" w:rsidR="00446172" w:rsidRPr="003B7E84" w:rsidRDefault="00446172" w:rsidP="003B7E84">
            <w:pPr>
              <w:autoSpaceDE w:val="0"/>
              <w:autoSpaceDN w:val="0"/>
              <w:spacing w:after="0" w:line="240" w:lineRule="auto"/>
              <w:ind w:right="269"/>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7,62</w:t>
            </w:r>
          </w:p>
        </w:tc>
        <w:tc>
          <w:tcPr>
            <w:tcW w:w="698" w:type="pct"/>
          </w:tcPr>
          <w:p w14:paraId="2320DC9A" w14:textId="77777777" w:rsidR="00446172" w:rsidRPr="003B7E84" w:rsidRDefault="00446172" w:rsidP="003B7E84">
            <w:pPr>
              <w:autoSpaceDE w:val="0"/>
              <w:autoSpaceDN w:val="0"/>
              <w:spacing w:after="0" w:line="240" w:lineRule="auto"/>
              <w:ind w:right="289"/>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8,74</w:t>
            </w:r>
          </w:p>
        </w:tc>
        <w:tc>
          <w:tcPr>
            <w:tcW w:w="707" w:type="pct"/>
          </w:tcPr>
          <w:p w14:paraId="44770A08" w14:textId="77777777" w:rsidR="00446172" w:rsidRPr="003B7E84" w:rsidRDefault="00446172" w:rsidP="003B7E84">
            <w:pPr>
              <w:autoSpaceDE w:val="0"/>
              <w:autoSpaceDN w:val="0"/>
              <w:spacing w:after="0" w:line="240" w:lineRule="auto"/>
              <w:ind w:right="586"/>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7,89</w:t>
            </w:r>
          </w:p>
        </w:tc>
      </w:tr>
      <w:tr w:rsidR="009A5F3C" w:rsidRPr="003B7E84" w14:paraId="31D916A5" w14:textId="77777777" w:rsidTr="009A5F3C">
        <w:trPr>
          <w:trHeight w:val="638"/>
        </w:trPr>
        <w:tc>
          <w:tcPr>
            <w:tcW w:w="1951" w:type="pct"/>
          </w:tcPr>
          <w:p w14:paraId="1FE47B8D" w14:textId="660E7721" w:rsidR="009A5F3C" w:rsidRPr="003B7E84" w:rsidRDefault="009A5F3C" w:rsidP="00222F38">
            <w:pPr>
              <w:autoSpaceDE w:val="0"/>
              <w:autoSpaceDN w:val="0"/>
              <w:spacing w:after="0" w:line="240" w:lineRule="auto"/>
              <w:rPr>
                <w:rFonts w:ascii="Times New Roman" w:eastAsia="Times New Roman" w:hAnsi="Times New Roman" w:cs="Times New Roman"/>
                <w:lang w:val="en-US"/>
              </w:rPr>
            </w:pPr>
            <w:r w:rsidRPr="003B7E84">
              <w:rPr>
                <w:rFonts w:ascii="Times New Roman" w:eastAsia="Times New Roman" w:hAnsi="Times New Roman" w:cs="Times New Roman"/>
                <w:lang w:val="en-US"/>
              </w:rPr>
              <w:t>Munur</w:t>
            </w:r>
            <w:r w:rsidRPr="003B7E84">
              <w:rPr>
                <w:rFonts w:ascii="Times New Roman" w:eastAsia="Times New Roman" w:hAnsi="Times New Roman" w:cs="Times New Roman"/>
                <w:spacing w:val="-2"/>
                <w:lang w:val="en-US"/>
              </w:rPr>
              <w:t xml:space="preserve"> </w:t>
            </w:r>
            <w:r w:rsidRPr="003B7E84">
              <w:rPr>
                <w:rFonts w:ascii="Times New Roman" w:eastAsia="Times New Roman" w:hAnsi="Times New Roman" w:cs="Times New Roman"/>
                <w:lang w:val="en-US"/>
              </w:rPr>
              <w:t>á</w:t>
            </w:r>
            <w:r w:rsidRPr="003B7E84">
              <w:rPr>
                <w:rFonts w:ascii="Times New Roman" w:eastAsia="Times New Roman" w:hAnsi="Times New Roman" w:cs="Times New Roman"/>
                <w:spacing w:val="-3"/>
                <w:lang w:val="en-US"/>
              </w:rPr>
              <w:t xml:space="preserve"> </w:t>
            </w:r>
            <w:r w:rsidRPr="003B7E84">
              <w:rPr>
                <w:rFonts w:ascii="Times New Roman" w:eastAsia="Times New Roman" w:hAnsi="Times New Roman" w:cs="Times New Roman"/>
                <w:lang w:val="en-US"/>
              </w:rPr>
              <w:t>meðaltali</w:t>
            </w:r>
            <w:r>
              <w:rPr>
                <w:rFonts w:ascii="Times New Roman" w:eastAsia="Times New Roman" w:hAnsi="Times New Roman" w:cs="Times New Roman"/>
                <w:lang w:val="en-US"/>
              </w:rPr>
              <w:t xml:space="preserve"> </w:t>
            </w:r>
            <w:r w:rsidRPr="003B7E84">
              <w:rPr>
                <w:rFonts w:ascii="Times New Roman" w:eastAsia="Times New Roman" w:hAnsi="Times New Roman" w:cs="Times New Roman"/>
                <w:spacing w:val="-1"/>
                <w:lang w:val="en-US"/>
              </w:rPr>
              <w:t>breytinga</w:t>
            </w:r>
            <w:r w:rsidRPr="003B7E84">
              <w:rPr>
                <w:rFonts w:ascii="Times New Roman" w:eastAsia="Times New Roman" w:hAnsi="Times New Roman" w:cs="Times New Roman"/>
                <w:lang w:val="en-US"/>
              </w:rPr>
              <w:t xml:space="preserve"> LS</w:t>
            </w:r>
            <w:r w:rsidRPr="003B7E84">
              <w:rPr>
                <w:rFonts w:ascii="Times New Roman" w:eastAsia="Times New Roman" w:hAnsi="Times New Roman" w:cs="Times New Roman"/>
                <w:spacing w:val="-20"/>
                <w:lang w:val="en-US"/>
              </w:rPr>
              <w:t xml:space="preserve"> </w:t>
            </w:r>
            <w:r w:rsidRPr="003B7E84">
              <w:rPr>
                <w:rFonts w:ascii="Times New Roman" w:eastAsia="Times New Roman" w:hAnsi="Times New Roman" w:cs="Times New Roman"/>
                <w:vertAlign w:val="superscript"/>
                <w:lang w:val="en-US"/>
              </w:rPr>
              <w:t>A)</w:t>
            </w:r>
            <w:r w:rsidRPr="003B7E84">
              <w:rPr>
                <w:rFonts w:ascii="Times New Roman" w:eastAsia="Times New Roman" w:hAnsi="Times New Roman" w:cs="Times New Roman"/>
                <w:spacing w:val="-1"/>
                <w:lang w:val="en-US"/>
              </w:rPr>
              <w:t xml:space="preserve"> </w:t>
            </w:r>
            <w:r w:rsidRPr="003B7E84">
              <w:rPr>
                <w:rFonts w:ascii="Times New Roman" w:eastAsia="Times New Roman" w:hAnsi="Times New Roman" w:cs="Times New Roman"/>
                <w:lang w:val="en-US"/>
              </w:rPr>
              <w:t>(stöfum</w:t>
            </w:r>
            <w:r w:rsidRPr="003B7E84">
              <w:rPr>
                <w:rFonts w:ascii="Times New Roman" w:eastAsia="Times New Roman" w:hAnsi="Times New Roman" w:cs="Times New Roman"/>
                <w:spacing w:val="1"/>
                <w:lang w:val="en-US"/>
              </w:rPr>
              <w:t xml:space="preserve"> </w:t>
            </w:r>
            <w:r w:rsidRPr="003B7E84">
              <w:rPr>
                <w:rFonts w:ascii="Times New Roman" w:eastAsia="Times New Roman" w:hAnsi="Times New Roman" w:cs="Times New Roman"/>
                <w:lang w:val="en-US"/>
              </w:rPr>
              <w:t>í</w:t>
            </w:r>
            <w:r>
              <w:rPr>
                <w:rFonts w:ascii="Times New Roman" w:eastAsia="Times New Roman" w:hAnsi="Times New Roman" w:cs="Times New Roman"/>
                <w:lang w:val="en-US"/>
              </w:rPr>
              <w:t xml:space="preserve"> </w:t>
            </w:r>
            <w:r w:rsidRPr="003B7E84">
              <w:rPr>
                <w:rFonts w:ascii="Times New Roman" w:eastAsia="Times New Roman" w:hAnsi="Times New Roman" w:cs="Times New Roman"/>
                <w:lang w:val="en-US"/>
              </w:rPr>
              <w:t>ETDRS)</w:t>
            </w:r>
            <w:r w:rsidRPr="003B7E84">
              <w:rPr>
                <w:rFonts w:ascii="Times New Roman" w:eastAsia="Times New Roman" w:hAnsi="Times New Roman" w:cs="Times New Roman"/>
                <w:vertAlign w:val="superscript"/>
                <w:lang w:val="en-US"/>
              </w:rPr>
              <w:t>C</w:t>
            </w:r>
            <w:r>
              <w:rPr>
                <w:rFonts w:ascii="Times New Roman" w:eastAsia="Times New Roman" w:hAnsi="Times New Roman" w:cs="Times New Roman"/>
                <w:vertAlign w:val="superscript"/>
                <w:lang w:val="en-US"/>
              </w:rPr>
              <w:t xml:space="preserve"> </w:t>
            </w:r>
            <w:r w:rsidRPr="003B7E84">
              <w:rPr>
                <w:rFonts w:ascii="Times New Roman" w:eastAsia="Times New Roman" w:hAnsi="Times New Roman" w:cs="Times New Roman"/>
                <w:lang w:val="en-US"/>
              </w:rPr>
              <w:t>(95%</w:t>
            </w:r>
            <w:r w:rsidRPr="003B7E84">
              <w:rPr>
                <w:rFonts w:ascii="Times New Roman" w:eastAsia="Times New Roman" w:hAnsi="Times New Roman" w:cs="Times New Roman"/>
                <w:spacing w:val="-3"/>
                <w:lang w:val="en-US"/>
              </w:rPr>
              <w:t xml:space="preserve"> </w:t>
            </w:r>
            <w:r w:rsidRPr="003B7E84">
              <w:rPr>
                <w:rFonts w:ascii="Times New Roman" w:eastAsia="Times New Roman" w:hAnsi="Times New Roman" w:cs="Times New Roman"/>
                <w:lang w:val="en-US"/>
              </w:rPr>
              <w:t>CI)</w:t>
            </w:r>
            <w:r w:rsidRPr="003B7E84">
              <w:rPr>
                <w:rFonts w:ascii="Times New Roman" w:eastAsia="Times New Roman" w:hAnsi="Times New Roman" w:cs="Times New Roman"/>
                <w:vertAlign w:val="superscript"/>
                <w:lang w:val="en-US"/>
              </w:rPr>
              <w:t>D)</w:t>
            </w:r>
          </w:p>
        </w:tc>
        <w:tc>
          <w:tcPr>
            <w:tcW w:w="857" w:type="pct"/>
          </w:tcPr>
          <w:p w14:paraId="5AD5F56A" w14:textId="77777777" w:rsidR="009A5F3C" w:rsidRPr="003B7E84" w:rsidRDefault="009A5F3C" w:rsidP="003B7E84">
            <w:pPr>
              <w:autoSpaceDE w:val="0"/>
              <w:autoSpaceDN w:val="0"/>
              <w:spacing w:after="0" w:line="240" w:lineRule="auto"/>
              <w:ind w:right="562"/>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-0,32</w:t>
            </w:r>
          </w:p>
          <w:p w14:paraId="1B64941C" w14:textId="5D34BF85" w:rsidR="009A5F3C" w:rsidRPr="003B7E84" w:rsidRDefault="009A5F3C" w:rsidP="003B7E84">
            <w:pPr>
              <w:autoSpaceDE w:val="0"/>
              <w:autoSpaceDN w:val="0"/>
              <w:spacing w:after="0" w:line="240" w:lineRule="auto"/>
              <w:ind w:right="351"/>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(-1,87;</w:t>
            </w:r>
            <w:r w:rsidRPr="003B7E84">
              <w:rPr>
                <w:rFonts w:ascii="Times New Roman" w:eastAsia="Times New Roman" w:hAnsi="Times New Roman" w:cs="Times New Roman"/>
                <w:spacing w:val="-2"/>
                <w:lang w:val="en-US"/>
              </w:rPr>
              <w:t xml:space="preserve"> </w:t>
            </w:r>
            <w:r w:rsidRPr="003B7E84">
              <w:rPr>
                <w:rFonts w:ascii="Times New Roman" w:eastAsia="Times New Roman" w:hAnsi="Times New Roman" w:cs="Times New Roman"/>
                <w:lang w:val="en-US"/>
              </w:rPr>
              <w:t>1,23)</w:t>
            </w:r>
          </w:p>
        </w:tc>
        <w:tc>
          <w:tcPr>
            <w:tcW w:w="787" w:type="pct"/>
          </w:tcPr>
          <w:p w14:paraId="0A1C44E1" w14:textId="77777777" w:rsidR="009A5F3C" w:rsidRPr="003B7E84" w:rsidRDefault="009A5F3C" w:rsidP="003B7E84">
            <w:pPr>
              <w:autoSpaceDE w:val="0"/>
              <w:autoSpaceDN w:val="0"/>
              <w:spacing w:after="0" w:line="240" w:lineRule="auto"/>
              <w:ind w:right="283"/>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-0,25</w:t>
            </w:r>
          </w:p>
          <w:p w14:paraId="7C92BF60" w14:textId="798B2C66" w:rsidR="009A5F3C" w:rsidRPr="003B7E84" w:rsidRDefault="009A5F3C" w:rsidP="003B7E84">
            <w:pPr>
              <w:autoSpaceDE w:val="0"/>
              <w:autoSpaceDN w:val="0"/>
              <w:spacing w:after="0" w:line="240" w:lineRule="auto"/>
              <w:ind w:right="283"/>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(-1,98;</w:t>
            </w:r>
            <w:r w:rsidRPr="003B7E84">
              <w:rPr>
                <w:rFonts w:ascii="Times New Roman" w:eastAsia="Times New Roman" w:hAnsi="Times New Roman" w:cs="Times New Roman"/>
                <w:spacing w:val="-2"/>
                <w:lang w:val="en-US"/>
              </w:rPr>
              <w:t xml:space="preserve"> </w:t>
            </w:r>
            <w:r w:rsidRPr="003B7E84">
              <w:rPr>
                <w:rFonts w:ascii="Times New Roman" w:eastAsia="Times New Roman" w:hAnsi="Times New Roman" w:cs="Times New Roman"/>
                <w:lang w:val="en-US"/>
              </w:rPr>
              <w:t>1,49)</w:t>
            </w:r>
          </w:p>
        </w:tc>
        <w:tc>
          <w:tcPr>
            <w:tcW w:w="698" w:type="pct"/>
          </w:tcPr>
          <w:p w14:paraId="24C4B179" w14:textId="77777777" w:rsidR="009A5F3C" w:rsidRPr="003B7E84" w:rsidRDefault="009A5F3C" w:rsidP="003B7E84">
            <w:pPr>
              <w:autoSpaceDE w:val="0"/>
              <w:autoSpaceDN w:val="0"/>
              <w:spacing w:after="0" w:line="240" w:lineRule="auto"/>
              <w:jc w:val="center"/>
              <w:rPr>
                <w:rFonts w:ascii="Times New Roman" w:eastAsia="Times New Roman" w:hAnsi="Times New Roman" w:cs="Times New Roman"/>
                <w:lang w:val="en-US"/>
              </w:rPr>
            </w:pPr>
          </w:p>
        </w:tc>
        <w:tc>
          <w:tcPr>
            <w:tcW w:w="707" w:type="pct"/>
          </w:tcPr>
          <w:p w14:paraId="28D94281" w14:textId="77777777" w:rsidR="009A5F3C" w:rsidRPr="003B7E84" w:rsidRDefault="009A5F3C" w:rsidP="003B7E84">
            <w:pPr>
              <w:autoSpaceDE w:val="0"/>
              <w:autoSpaceDN w:val="0"/>
              <w:spacing w:after="0" w:line="240" w:lineRule="auto"/>
              <w:jc w:val="center"/>
              <w:rPr>
                <w:rFonts w:ascii="Times New Roman" w:eastAsia="Times New Roman" w:hAnsi="Times New Roman" w:cs="Times New Roman"/>
                <w:lang w:val="en-US"/>
              </w:rPr>
            </w:pPr>
          </w:p>
        </w:tc>
      </w:tr>
      <w:tr w:rsidR="0008367F" w:rsidRPr="003B7E84" w14:paraId="654EF3E8" w14:textId="77777777" w:rsidTr="003B7E84">
        <w:trPr>
          <w:trHeight w:val="552"/>
        </w:trPr>
        <w:tc>
          <w:tcPr>
            <w:tcW w:w="1951" w:type="pct"/>
          </w:tcPr>
          <w:p w14:paraId="22A9C49F" w14:textId="63FC69F4" w:rsidR="00B4576F" w:rsidRPr="003B7E84" w:rsidRDefault="00B4576F" w:rsidP="003B7E84">
            <w:pPr>
              <w:autoSpaceDE w:val="0"/>
              <w:autoSpaceDN w:val="0"/>
              <w:spacing w:after="0" w:line="240" w:lineRule="auto"/>
              <w:ind w:right="259"/>
              <w:rPr>
                <w:rFonts w:ascii="Times New Roman" w:eastAsia="Times New Roman" w:hAnsi="Times New Roman" w:cs="Times New Roman"/>
              </w:rPr>
            </w:pPr>
            <w:r w:rsidRPr="003B7E84">
              <w:rPr>
                <w:rFonts w:ascii="Times New Roman" w:eastAsia="Times New Roman" w:hAnsi="Times New Roman" w:cs="Times New Roman"/>
              </w:rPr>
              <w:t>Hlutfall sjúklinga þar sem</w:t>
            </w:r>
            <w:r w:rsidRPr="003B7E84">
              <w:rPr>
                <w:rFonts w:ascii="Times New Roman" w:eastAsia="Times New Roman" w:hAnsi="Times New Roman" w:cs="Times New Roman"/>
                <w:spacing w:val="-52"/>
              </w:rPr>
              <w:t xml:space="preserve"> </w:t>
            </w:r>
            <w:r w:rsidRPr="003B7E84">
              <w:rPr>
                <w:rFonts w:ascii="Times New Roman" w:eastAsia="Times New Roman" w:hAnsi="Times New Roman" w:cs="Times New Roman"/>
              </w:rPr>
              <w:t>sjónskerpa</w:t>
            </w:r>
            <w:r w:rsidRPr="003B7E84">
              <w:rPr>
                <w:rFonts w:ascii="Times New Roman" w:eastAsia="Times New Roman" w:hAnsi="Times New Roman" w:cs="Times New Roman"/>
                <w:spacing w:val="-3"/>
              </w:rPr>
              <w:t xml:space="preserve"> </w:t>
            </w:r>
            <w:r w:rsidRPr="003B7E84">
              <w:rPr>
                <w:rFonts w:ascii="Times New Roman" w:eastAsia="Times New Roman" w:hAnsi="Times New Roman" w:cs="Times New Roman"/>
              </w:rPr>
              <w:t>jókst</w:t>
            </w:r>
            <w:r w:rsidRPr="003B7E84">
              <w:rPr>
                <w:rFonts w:ascii="Times New Roman" w:eastAsia="Times New Roman" w:hAnsi="Times New Roman" w:cs="Times New Roman"/>
                <w:spacing w:val="1"/>
              </w:rPr>
              <w:t xml:space="preserve"> </w:t>
            </w:r>
            <w:r w:rsidRPr="003B7E84">
              <w:rPr>
                <w:rFonts w:ascii="Times New Roman" w:eastAsia="Times New Roman" w:hAnsi="Times New Roman" w:cs="Times New Roman"/>
              </w:rPr>
              <w:t>um</w:t>
            </w:r>
            <w:r w:rsidRPr="003B7E84">
              <w:rPr>
                <w:rFonts w:ascii="Times New Roman" w:eastAsia="Times New Roman" w:hAnsi="Times New Roman" w:cs="Times New Roman"/>
                <w:lang w:val="en-US"/>
              </w:rPr>
              <w:t>≥15</w:t>
            </w:r>
            <w:r w:rsidRPr="003B7E84">
              <w:rPr>
                <w:rFonts w:ascii="Times New Roman" w:eastAsia="Times New Roman" w:hAnsi="Times New Roman" w:cs="Times New Roman"/>
                <w:spacing w:val="-1"/>
                <w:lang w:val="en-US"/>
              </w:rPr>
              <w:t xml:space="preserve"> </w:t>
            </w:r>
            <w:r w:rsidRPr="003B7E84">
              <w:rPr>
                <w:rFonts w:ascii="Times New Roman" w:eastAsia="Times New Roman" w:hAnsi="Times New Roman" w:cs="Times New Roman"/>
                <w:lang w:val="en-US"/>
              </w:rPr>
              <w:t>stafi</w:t>
            </w:r>
            <w:r w:rsidRPr="003B7E84">
              <w:rPr>
                <w:rFonts w:ascii="Times New Roman" w:eastAsia="Times New Roman" w:hAnsi="Times New Roman" w:cs="Times New Roman"/>
                <w:spacing w:val="-3"/>
                <w:lang w:val="en-US"/>
              </w:rPr>
              <w:t xml:space="preserve"> </w:t>
            </w:r>
            <w:r w:rsidRPr="003B7E84">
              <w:rPr>
                <w:rFonts w:ascii="Times New Roman" w:eastAsia="Times New Roman" w:hAnsi="Times New Roman" w:cs="Times New Roman"/>
                <w:lang w:val="en-US"/>
              </w:rPr>
              <w:t>frá upphafi</w:t>
            </w:r>
          </w:p>
        </w:tc>
        <w:tc>
          <w:tcPr>
            <w:tcW w:w="857" w:type="pct"/>
          </w:tcPr>
          <w:p w14:paraId="2CB46136" w14:textId="77777777" w:rsidR="00B4576F" w:rsidRPr="003B7E84" w:rsidRDefault="00B4576F" w:rsidP="003B7E84">
            <w:pPr>
              <w:autoSpaceDE w:val="0"/>
              <w:autoSpaceDN w:val="0"/>
              <w:spacing w:after="0" w:line="240" w:lineRule="auto"/>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30,97%</w:t>
            </w:r>
          </w:p>
        </w:tc>
        <w:tc>
          <w:tcPr>
            <w:tcW w:w="787" w:type="pct"/>
          </w:tcPr>
          <w:p w14:paraId="31A05178" w14:textId="77777777" w:rsidR="00B4576F" w:rsidRPr="003B7E84" w:rsidRDefault="00B4576F" w:rsidP="003B7E84">
            <w:pPr>
              <w:autoSpaceDE w:val="0"/>
              <w:autoSpaceDN w:val="0"/>
              <w:spacing w:after="0" w:line="240" w:lineRule="auto"/>
              <w:ind w:right="269"/>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33,44%</w:t>
            </w:r>
          </w:p>
        </w:tc>
        <w:tc>
          <w:tcPr>
            <w:tcW w:w="698" w:type="pct"/>
          </w:tcPr>
          <w:p w14:paraId="4AF769DB" w14:textId="77777777" w:rsidR="00B4576F" w:rsidRPr="003B7E84" w:rsidRDefault="00B4576F" w:rsidP="003B7E84">
            <w:pPr>
              <w:autoSpaceDE w:val="0"/>
              <w:autoSpaceDN w:val="0"/>
              <w:spacing w:after="0" w:line="240" w:lineRule="auto"/>
              <w:ind w:right="289"/>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32,44%</w:t>
            </w:r>
          </w:p>
        </w:tc>
        <w:tc>
          <w:tcPr>
            <w:tcW w:w="707" w:type="pct"/>
          </w:tcPr>
          <w:p w14:paraId="210C0600" w14:textId="77777777" w:rsidR="00B4576F" w:rsidRPr="003B7E84" w:rsidRDefault="00B4576F" w:rsidP="003B7E84">
            <w:pPr>
              <w:autoSpaceDE w:val="0"/>
              <w:autoSpaceDN w:val="0"/>
              <w:spacing w:after="0" w:line="240" w:lineRule="auto"/>
              <w:ind w:right="586"/>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31,60%</w:t>
            </w:r>
          </w:p>
        </w:tc>
      </w:tr>
      <w:tr w:rsidR="009A5F3C" w:rsidRPr="003B7E84" w14:paraId="4A0CD328" w14:textId="77777777" w:rsidTr="00D26E77">
        <w:trPr>
          <w:trHeight w:val="248"/>
        </w:trPr>
        <w:tc>
          <w:tcPr>
            <w:tcW w:w="1951" w:type="pct"/>
            <w:vMerge w:val="restart"/>
          </w:tcPr>
          <w:p w14:paraId="4E9C3D3F" w14:textId="77777777" w:rsidR="009A5F3C" w:rsidRPr="003B7E84" w:rsidRDefault="009A5F3C" w:rsidP="00B4576F">
            <w:pPr>
              <w:autoSpaceDE w:val="0"/>
              <w:autoSpaceDN w:val="0"/>
              <w:spacing w:after="0" w:line="240" w:lineRule="auto"/>
              <w:rPr>
                <w:rFonts w:ascii="Times New Roman" w:eastAsia="Times New Roman" w:hAnsi="Times New Roman" w:cs="Times New Roman"/>
                <w:lang w:val="en-US"/>
              </w:rPr>
            </w:pPr>
            <w:r w:rsidRPr="003B7E84">
              <w:rPr>
                <w:rFonts w:ascii="Times New Roman" w:eastAsia="Times New Roman" w:hAnsi="Times New Roman" w:cs="Times New Roman"/>
                <w:lang w:val="en-US"/>
              </w:rPr>
              <w:t>Munur</w:t>
            </w:r>
            <w:r w:rsidRPr="003B7E84">
              <w:rPr>
                <w:rFonts w:ascii="Times New Roman" w:eastAsia="Times New Roman" w:hAnsi="Times New Roman" w:cs="Times New Roman"/>
                <w:vertAlign w:val="superscript"/>
                <w:lang w:val="en-US"/>
              </w:rPr>
              <w:t>C)</w:t>
            </w:r>
          </w:p>
          <w:p w14:paraId="20EFF72E" w14:textId="5AE6693C" w:rsidR="009A5F3C" w:rsidRPr="003B7E84" w:rsidRDefault="009A5F3C" w:rsidP="00B4576F">
            <w:pPr>
              <w:autoSpaceDE w:val="0"/>
              <w:autoSpaceDN w:val="0"/>
              <w:spacing w:after="0" w:line="240" w:lineRule="auto"/>
              <w:rPr>
                <w:rFonts w:ascii="Times New Roman" w:eastAsia="Times New Roman" w:hAnsi="Times New Roman" w:cs="Times New Roman"/>
                <w:lang w:val="en-US"/>
              </w:rPr>
            </w:pPr>
            <w:r w:rsidRPr="003B7E84">
              <w:rPr>
                <w:rFonts w:ascii="Times New Roman" w:eastAsia="Times New Roman" w:hAnsi="Times New Roman" w:cs="Times New Roman"/>
                <w:lang w:val="en-US"/>
              </w:rPr>
              <w:t>(95%</w:t>
            </w:r>
            <w:r w:rsidRPr="003B7E84">
              <w:rPr>
                <w:rFonts w:ascii="Times New Roman" w:eastAsia="Times New Roman" w:hAnsi="Times New Roman" w:cs="Times New Roman"/>
                <w:spacing w:val="-3"/>
                <w:lang w:val="en-US"/>
              </w:rPr>
              <w:t xml:space="preserve"> </w:t>
            </w:r>
            <w:r w:rsidRPr="003B7E84">
              <w:rPr>
                <w:rFonts w:ascii="Times New Roman" w:eastAsia="Times New Roman" w:hAnsi="Times New Roman" w:cs="Times New Roman"/>
                <w:lang w:val="en-US"/>
              </w:rPr>
              <w:t>CI)</w:t>
            </w:r>
            <w:r w:rsidRPr="003B7E84">
              <w:rPr>
                <w:rFonts w:ascii="Times New Roman" w:eastAsia="Times New Roman" w:hAnsi="Times New Roman" w:cs="Times New Roman"/>
                <w:vertAlign w:val="superscript"/>
                <w:lang w:val="en-US"/>
              </w:rPr>
              <w:t>D)</w:t>
            </w:r>
          </w:p>
        </w:tc>
        <w:tc>
          <w:tcPr>
            <w:tcW w:w="857" w:type="pct"/>
            <w:tcBorders>
              <w:bottom w:val="nil"/>
            </w:tcBorders>
          </w:tcPr>
          <w:p w14:paraId="30EA68C4" w14:textId="77777777" w:rsidR="009A5F3C" w:rsidRPr="003B7E84" w:rsidRDefault="009A5F3C" w:rsidP="003B7E84">
            <w:pPr>
              <w:autoSpaceDE w:val="0"/>
              <w:autoSpaceDN w:val="0"/>
              <w:spacing w:after="0" w:line="240" w:lineRule="auto"/>
              <w:ind w:right="562"/>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-1,5%</w:t>
            </w:r>
          </w:p>
        </w:tc>
        <w:tc>
          <w:tcPr>
            <w:tcW w:w="787" w:type="pct"/>
            <w:tcBorders>
              <w:bottom w:val="nil"/>
            </w:tcBorders>
          </w:tcPr>
          <w:p w14:paraId="2BC204DD" w14:textId="77777777" w:rsidR="009A5F3C" w:rsidRPr="003B7E84" w:rsidRDefault="009A5F3C" w:rsidP="003B7E84">
            <w:pPr>
              <w:autoSpaceDE w:val="0"/>
              <w:autoSpaceDN w:val="0"/>
              <w:spacing w:after="0" w:line="240" w:lineRule="auto"/>
              <w:ind w:right="271"/>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1,8%</w:t>
            </w:r>
          </w:p>
        </w:tc>
        <w:tc>
          <w:tcPr>
            <w:tcW w:w="698" w:type="pct"/>
            <w:vMerge w:val="restart"/>
          </w:tcPr>
          <w:p w14:paraId="4D416E12" w14:textId="77777777" w:rsidR="009A5F3C" w:rsidRPr="003B7E84" w:rsidRDefault="009A5F3C" w:rsidP="00B4576F">
            <w:pPr>
              <w:autoSpaceDE w:val="0"/>
              <w:autoSpaceDN w:val="0"/>
              <w:spacing w:after="0" w:line="240" w:lineRule="auto"/>
              <w:rPr>
                <w:rFonts w:ascii="Times New Roman" w:eastAsia="Times New Roman" w:hAnsi="Times New Roman" w:cs="Times New Roman"/>
                <w:lang w:val="en-US"/>
              </w:rPr>
            </w:pPr>
          </w:p>
        </w:tc>
        <w:tc>
          <w:tcPr>
            <w:tcW w:w="707" w:type="pct"/>
            <w:vMerge w:val="restart"/>
          </w:tcPr>
          <w:p w14:paraId="622895EF" w14:textId="77777777" w:rsidR="009A5F3C" w:rsidRPr="003B7E84" w:rsidRDefault="009A5F3C" w:rsidP="00B4576F">
            <w:pPr>
              <w:autoSpaceDE w:val="0"/>
              <w:autoSpaceDN w:val="0"/>
              <w:spacing w:after="0" w:line="240" w:lineRule="auto"/>
              <w:rPr>
                <w:rFonts w:ascii="Times New Roman" w:eastAsia="Times New Roman" w:hAnsi="Times New Roman" w:cs="Times New Roman"/>
                <w:lang w:val="en-US"/>
              </w:rPr>
            </w:pPr>
          </w:p>
        </w:tc>
      </w:tr>
      <w:tr w:rsidR="009A5F3C" w:rsidRPr="003B7E84" w14:paraId="27FA1B4B" w14:textId="77777777" w:rsidTr="00D26E77">
        <w:trPr>
          <w:trHeight w:val="242"/>
        </w:trPr>
        <w:tc>
          <w:tcPr>
            <w:tcW w:w="1951" w:type="pct"/>
            <w:vMerge/>
          </w:tcPr>
          <w:p w14:paraId="690D7D7F" w14:textId="755EBD97" w:rsidR="009A5F3C" w:rsidRPr="003B7E84" w:rsidRDefault="009A5F3C" w:rsidP="00B4576F">
            <w:pPr>
              <w:autoSpaceDE w:val="0"/>
              <w:autoSpaceDN w:val="0"/>
              <w:spacing w:after="0" w:line="240" w:lineRule="auto"/>
              <w:rPr>
                <w:rFonts w:ascii="Times New Roman" w:eastAsia="Times New Roman" w:hAnsi="Times New Roman" w:cs="Times New Roman"/>
                <w:lang w:val="en-US"/>
              </w:rPr>
            </w:pPr>
          </w:p>
        </w:tc>
        <w:tc>
          <w:tcPr>
            <w:tcW w:w="857" w:type="pct"/>
            <w:tcBorders>
              <w:top w:val="nil"/>
            </w:tcBorders>
          </w:tcPr>
          <w:p w14:paraId="4594546B" w14:textId="77777777" w:rsidR="009A5F3C" w:rsidRPr="003B7E84" w:rsidRDefault="009A5F3C" w:rsidP="003B7E84">
            <w:pPr>
              <w:autoSpaceDE w:val="0"/>
              <w:autoSpaceDN w:val="0"/>
              <w:spacing w:after="0" w:line="240" w:lineRule="auto"/>
              <w:ind w:right="432"/>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(-6,8;</w:t>
            </w:r>
            <w:r w:rsidRPr="003B7E84">
              <w:rPr>
                <w:rFonts w:ascii="Times New Roman" w:eastAsia="Times New Roman" w:hAnsi="Times New Roman" w:cs="Times New Roman"/>
                <w:spacing w:val="-2"/>
                <w:lang w:val="en-US"/>
              </w:rPr>
              <w:t xml:space="preserve"> </w:t>
            </w:r>
            <w:r w:rsidRPr="003B7E84">
              <w:rPr>
                <w:rFonts w:ascii="Times New Roman" w:eastAsia="Times New Roman" w:hAnsi="Times New Roman" w:cs="Times New Roman"/>
                <w:lang w:val="en-US"/>
              </w:rPr>
              <w:t>3,8)</w:t>
            </w:r>
          </w:p>
        </w:tc>
        <w:tc>
          <w:tcPr>
            <w:tcW w:w="787" w:type="pct"/>
            <w:tcBorders>
              <w:top w:val="nil"/>
            </w:tcBorders>
          </w:tcPr>
          <w:p w14:paraId="66775A32" w14:textId="77777777" w:rsidR="009A5F3C" w:rsidRPr="003B7E84" w:rsidRDefault="009A5F3C" w:rsidP="003B7E84">
            <w:pPr>
              <w:autoSpaceDE w:val="0"/>
              <w:autoSpaceDN w:val="0"/>
              <w:spacing w:after="0" w:line="240" w:lineRule="auto"/>
              <w:ind w:right="270"/>
              <w:jc w:val="center"/>
              <w:rPr>
                <w:rFonts w:ascii="Times New Roman" w:eastAsia="Times New Roman" w:hAnsi="Times New Roman" w:cs="Times New Roman"/>
                <w:lang w:val="en-US"/>
              </w:rPr>
            </w:pPr>
            <w:r w:rsidRPr="003B7E84">
              <w:rPr>
                <w:rFonts w:ascii="Times New Roman" w:eastAsia="Times New Roman" w:hAnsi="Times New Roman" w:cs="Times New Roman"/>
                <w:lang w:val="en-US"/>
              </w:rPr>
              <w:t>(-3,5;</w:t>
            </w:r>
            <w:r w:rsidRPr="003B7E84">
              <w:rPr>
                <w:rFonts w:ascii="Times New Roman" w:eastAsia="Times New Roman" w:hAnsi="Times New Roman" w:cs="Times New Roman"/>
                <w:spacing w:val="-2"/>
                <w:lang w:val="en-US"/>
              </w:rPr>
              <w:t xml:space="preserve"> </w:t>
            </w:r>
            <w:r w:rsidRPr="003B7E84">
              <w:rPr>
                <w:rFonts w:ascii="Times New Roman" w:eastAsia="Times New Roman" w:hAnsi="Times New Roman" w:cs="Times New Roman"/>
                <w:lang w:val="en-US"/>
              </w:rPr>
              <w:t>7,1)</w:t>
            </w:r>
          </w:p>
        </w:tc>
        <w:tc>
          <w:tcPr>
            <w:tcW w:w="698" w:type="pct"/>
            <w:vMerge/>
            <w:tcBorders>
              <w:top w:val="nil"/>
            </w:tcBorders>
          </w:tcPr>
          <w:p w14:paraId="0BCC1B64" w14:textId="77777777" w:rsidR="009A5F3C" w:rsidRPr="003B7E84" w:rsidRDefault="009A5F3C" w:rsidP="00B4576F">
            <w:pPr>
              <w:autoSpaceDE w:val="0"/>
              <w:autoSpaceDN w:val="0"/>
              <w:spacing w:after="0" w:line="240" w:lineRule="auto"/>
              <w:rPr>
                <w:rFonts w:ascii="Times New Roman" w:eastAsia="Times New Roman" w:hAnsi="Times New Roman" w:cs="Times New Roman"/>
                <w:lang w:val="en-US"/>
              </w:rPr>
            </w:pPr>
          </w:p>
        </w:tc>
        <w:tc>
          <w:tcPr>
            <w:tcW w:w="707" w:type="pct"/>
            <w:vMerge/>
            <w:tcBorders>
              <w:top w:val="nil"/>
            </w:tcBorders>
          </w:tcPr>
          <w:p w14:paraId="30437C08" w14:textId="77777777" w:rsidR="009A5F3C" w:rsidRPr="003B7E84" w:rsidRDefault="009A5F3C" w:rsidP="00B4576F">
            <w:pPr>
              <w:autoSpaceDE w:val="0"/>
              <w:autoSpaceDN w:val="0"/>
              <w:spacing w:after="0" w:line="240" w:lineRule="auto"/>
              <w:rPr>
                <w:rFonts w:ascii="Times New Roman" w:eastAsia="Times New Roman" w:hAnsi="Times New Roman" w:cs="Times New Roman"/>
                <w:lang w:val="en-US"/>
              </w:rPr>
            </w:pPr>
          </w:p>
        </w:tc>
      </w:tr>
    </w:tbl>
    <w:p w14:paraId="34520E1F"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vertAlign w:val="superscript"/>
          <w:lang w:val="en-US"/>
        </w:rPr>
        <w:t>A)</w:t>
      </w:r>
      <w:r w:rsidRPr="00222F38">
        <w:rPr>
          <w:rFonts w:ascii="Times New Roman" w:eastAsia="Times New Roman" w:hAnsi="Times New Roman" w:cs="Times New Roman"/>
          <w:spacing w:val="14"/>
          <w:lang w:val="en-US"/>
        </w:rPr>
        <w:t xml:space="preserve"> </w:t>
      </w:r>
      <w:r w:rsidRPr="00222F38">
        <w:rPr>
          <w:rFonts w:ascii="Times New Roman" w:eastAsia="Times New Roman" w:hAnsi="Times New Roman" w:cs="Times New Roman"/>
          <w:lang w:val="en-US"/>
        </w:rPr>
        <w:t>BCVA: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Besta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leiðrétta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sjónskerpa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(Best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Corrected</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Visual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Acuity)</w:t>
      </w:r>
    </w:p>
    <w:p w14:paraId="4AF49639" w14:textId="17EF3110" w:rsidR="00446172" w:rsidRPr="00222F38" w:rsidRDefault="00B4576F" w:rsidP="00B4576F">
      <w:pPr>
        <w:autoSpaceDE w:val="0"/>
        <w:autoSpaceDN w:val="0"/>
        <w:spacing w:after="0" w:line="240" w:lineRule="auto"/>
        <w:ind w:left="142" w:right="2" w:hanging="142"/>
        <w:rPr>
          <w:rFonts w:ascii="Times New Roman" w:eastAsia="Times New Roman" w:hAnsi="Times New Roman" w:cs="Times New Roman"/>
          <w:lang w:val="en-US"/>
        </w:rPr>
      </w:pPr>
      <w:r>
        <w:rPr>
          <w:rFonts w:ascii="Times New Roman" w:eastAsia="Times New Roman" w:hAnsi="Times New Roman" w:cs="Times New Roman"/>
          <w:lang w:val="en-US"/>
        </w:rPr>
        <w:t xml:space="preserve">    </w:t>
      </w:r>
      <w:r w:rsidR="00446172" w:rsidRPr="00222F38">
        <w:rPr>
          <w:rFonts w:ascii="Times New Roman" w:eastAsia="Times New Roman" w:hAnsi="Times New Roman" w:cs="Times New Roman"/>
          <w:lang w:val="en-US"/>
        </w:rPr>
        <w:t>ETDRS: Rannsókn á snemmkominni meðferð við sjónukvilla af völdum sykursýki (Early Treatment Diabetic</w:t>
      </w:r>
      <w:r w:rsidR="00446172" w:rsidRPr="00222F38">
        <w:rPr>
          <w:rFonts w:ascii="Times New Roman" w:eastAsia="Times New Roman" w:hAnsi="Times New Roman" w:cs="Times New Roman"/>
          <w:spacing w:val="-47"/>
          <w:lang w:val="en-US"/>
        </w:rPr>
        <w:t xml:space="preserve"> </w:t>
      </w:r>
      <w:r w:rsidR="00446172" w:rsidRPr="00222F38">
        <w:rPr>
          <w:rFonts w:ascii="Times New Roman" w:eastAsia="Times New Roman" w:hAnsi="Times New Roman" w:cs="Times New Roman"/>
          <w:lang w:val="en-US"/>
        </w:rPr>
        <w:t>Retinopathy Study)</w:t>
      </w:r>
    </w:p>
    <w:p w14:paraId="2433F62E" w14:textId="5511FC15" w:rsidR="00446172" w:rsidRPr="00222F38" w:rsidRDefault="00B4576F" w:rsidP="00B4576F">
      <w:pPr>
        <w:autoSpaceDE w:val="0"/>
        <w:autoSpaceDN w:val="0"/>
        <w:spacing w:after="0" w:line="240" w:lineRule="auto"/>
        <w:ind w:right="2"/>
        <w:rPr>
          <w:rFonts w:ascii="Times New Roman" w:eastAsia="Times New Roman" w:hAnsi="Times New Roman" w:cs="Times New Roman"/>
          <w:lang w:val="en-US"/>
        </w:rPr>
      </w:pPr>
      <w:r>
        <w:rPr>
          <w:rFonts w:ascii="Times New Roman" w:eastAsia="Times New Roman" w:hAnsi="Times New Roman" w:cs="Times New Roman"/>
          <w:lang w:val="en-US"/>
        </w:rPr>
        <w:t xml:space="preserve">    </w:t>
      </w:r>
      <w:r w:rsidR="00446172" w:rsidRPr="00222F38">
        <w:rPr>
          <w:rFonts w:ascii="Times New Roman" w:eastAsia="Times New Roman" w:hAnsi="Times New Roman" w:cs="Times New Roman"/>
          <w:lang w:val="en-US"/>
        </w:rPr>
        <w:t>LS:</w:t>
      </w:r>
      <w:r w:rsidR="00446172" w:rsidRPr="00222F38">
        <w:rPr>
          <w:rFonts w:ascii="Times New Roman" w:eastAsia="Times New Roman" w:hAnsi="Times New Roman" w:cs="Times New Roman"/>
          <w:spacing w:val="-3"/>
          <w:lang w:val="en-US"/>
        </w:rPr>
        <w:t xml:space="preserve"> </w:t>
      </w:r>
      <w:r w:rsidR="00446172" w:rsidRPr="00222F38">
        <w:rPr>
          <w:rFonts w:ascii="Times New Roman" w:eastAsia="Times New Roman" w:hAnsi="Times New Roman" w:cs="Times New Roman"/>
          <w:lang w:val="en-US"/>
        </w:rPr>
        <w:t>Meðaltal</w:t>
      </w:r>
      <w:r w:rsidR="00446172" w:rsidRPr="00222F38">
        <w:rPr>
          <w:rFonts w:ascii="Times New Roman" w:eastAsia="Times New Roman" w:hAnsi="Times New Roman" w:cs="Times New Roman"/>
          <w:spacing w:val="-2"/>
          <w:lang w:val="en-US"/>
        </w:rPr>
        <w:t xml:space="preserve"> </w:t>
      </w:r>
      <w:r w:rsidR="00446172" w:rsidRPr="00222F38">
        <w:rPr>
          <w:rFonts w:ascii="Times New Roman" w:eastAsia="Times New Roman" w:hAnsi="Times New Roman" w:cs="Times New Roman"/>
          <w:lang w:val="en-US"/>
        </w:rPr>
        <w:t>minnstu fervika</w:t>
      </w:r>
      <w:r w:rsidR="00446172" w:rsidRPr="00222F38">
        <w:rPr>
          <w:rFonts w:ascii="Times New Roman" w:eastAsia="Times New Roman" w:hAnsi="Times New Roman" w:cs="Times New Roman"/>
          <w:spacing w:val="-4"/>
          <w:lang w:val="en-US"/>
        </w:rPr>
        <w:t xml:space="preserve"> </w:t>
      </w:r>
      <w:r w:rsidR="00446172" w:rsidRPr="00222F38">
        <w:rPr>
          <w:rFonts w:ascii="Times New Roman" w:eastAsia="Times New Roman" w:hAnsi="Times New Roman" w:cs="Times New Roman"/>
          <w:lang w:val="en-US"/>
        </w:rPr>
        <w:t>samkvæmt</w:t>
      </w:r>
      <w:r w:rsidR="00446172" w:rsidRPr="00222F38">
        <w:rPr>
          <w:rFonts w:ascii="Times New Roman" w:eastAsia="Times New Roman" w:hAnsi="Times New Roman" w:cs="Times New Roman"/>
          <w:spacing w:val="-3"/>
          <w:lang w:val="en-US"/>
        </w:rPr>
        <w:t xml:space="preserve"> </w:t>
      </w:r>
      <w:r w:rsidR="00446172" w:rsidRPr="00222F38">
        <w:rPr>
          <w:rFonts w:ascii="Times New Roman" w:eastAsia="Times New Roman" w:hAnsi="Times New Roman" w:cs="Times New Roman"/>
          <w:lang w:val="en-US"/>
        </w:rPr>
        <w:t>ANCOVA</w:t>
      </w:r>
    </w:p>
    <w:p w14:paraId="787804A5" w14:textId="77777777" w:rsidR="00446172" w:rsidRPr="00222F38" w:rsidRDefault="00446172" w:rsidP="00B4576F">
      <w:pPr>
        <w:autoSpaceDE w:val="0"/>
        <w:autoSpaceDN w:val="0"/>
        <w:spacing w:after="0" w:line="240" w:lineRule="auto"/>
        <w:ind w:left="142" w:right="2" w:hanging="142"/>
        <w:rPr>
          <w:rFonts w:ascii="Times New Roman" w:eastAsia="Times New Roman" w:hAnsi="Times New Roman" w:cs="Times New Roman"/>
          <w:lang w:val="en-US"/>
        </w:rPr>
      </w:pPr>
      <w:r w:rsidRPr="00222F38">
        <w:rPr>
          <w:rFonts w:ascii="Times New Roman" w:eastAsia="Times New Roman" w:hAnsi="Times New Roman" w:cs="Times New Roman"/>
          <w:vertAlign w:val="superscript"/>
          <w:lang w:val="en-US"/>
        </w:rPr>
        <w:t>B)</w:t>
      </w:r>
      <w:r w:rsidRPr="00222F38">
        <w:rPr>
          <w:rFonts w:ascii="Times New Roman" w:eastAsia="Times New Roman" w:hAnsi="Times New Roman" w:cs="Times New Roman"/>
          <w:spacing w:val="74"/>
          <w:lang w:val="en-US"/>
        </w:rPr>
        <w:t xml:space="preserve"> </w:t>
      </w:r>
      <w:r w:rsidRPr="00222F38">
        <w:rPr>
          <w:rFonts w:ascii="Times New Roman" w:eastAsia="Times New Roman" w:hAnsi="Times New Roman" w:cs="Times New Roman"/>
          <w:lang w:val="en-US"/>
        </w:rPr>
        <w:t>Greining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heildarþýði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(FAS,</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i/>
          <w:lang w:val="en-US"/>
        </w:rPr>
        <w:t>Full</w:t>
      </w:r>
      <w:r w:rsidRPr="00222F38">
        <w:rPr>
          <w:rFonts w:ascii="Times New Roman" w:eastAsia="Times New Roman" w:hAnsi="Times New Roman" w:cs="Times New Roman"/>
          <w:i/>
          <w:spacing w:val="1"/>
          <w:lang w:val="en-US"/>
        </w:rPr>
        <w:t xml:space="preserve"> </w:t>
      </w:r>
      <w:r w:rsidRPr="00222F38">
        <w:rPr>
          <w:rFonts w:ascii="Times New Roman" w:eastAsia="Times New Roman" w:hAnsi="Times New Roman" w:cs="Times New Roman"/>
          <w:i/>
          <w:lang w:val="en-US"/>
        </w:rPr>
        <w:t>Analysis</w:t>
      </w:r>
      <w:r w:rsidRPr="00222F38">
        <w:rPr>
          <w:rFonts w:ascii="Times New Roman" w:eastAsia="Times New Roman" w:hAnsi="Times New Roman" w:cs="Times New Roman"/>
          <w:i/>
          <w:spacing w:val="1"/>
          <w:lang w:val="en-US"/>
        </w:rPr>
        <w:t xml:space="preserve"> </w:t>
      </w:r>
      <w:r w:rsidRPr="00222F38">
        <w:rPr>
          <w:rFonts w:ascii="Times New Roman" w:eastAsia="Times New Roman" w:hAnsi="Times New Roman" w:cs="Times New Roman"/>
          <w:i/>
          <w:lang w:val="en-US"/>
        </w:rPr>
        <w:t>Set</w:t>
      </w:r>
      <w:r w:rsidRPr="00222F38">
        <w:rPr>
          <w:rFonts w:ascii="Times New Roman" w:eastAsia="Times New Roman" w:hAnsi="Times New Roman" w:cs="Times New Roman"/>
          <w:lang w:val="en-US"/>
        </w:rPr>
        <w: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tölur við síðustu</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skoðun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(LOCF,</w:t>
      </w:r>
      <w:r w:rsidRPr="00222F38">
        <w:rPr>
          <w:rFonts w:ascii="Times New Roman" w:eastAsia="Times New Roman" w:hAnsi="Times New Roman" w:cs="Times New Roman"/>
          <w:spacing w:val="7"/>
          <w:lang w:val="en-US"/>
        </w:rPr>
        <w:t xml:space="preserve"> </w:t>
      </w:r>
      <w:r w:rsidRPr="00222F38">
        <w:rPr>
          <w:rFonts w:ascii="Times New Roman" w:eastAsia="Times New Roman" w:hAnsi="Times New Roman" w:cs="Times New Roman"/>
          <w:i/>
          <w:lang w:val="en-US"/>
        </w:rPr>
        <w:t>Last</w:t>
      </w:r>
      <w:r w:rsidRPr="00222F38">
        <w:rPr>
          <w:rFonts w:ascii="Times New Roman" w:eastAsia="Times New Roman" w:hAnsi="Times New Roman" w:cs="Times New Roman"/>
          <w:i/>
          <w:spacing w:val="4"/>
          <w:lang w:val="en-US"/>
        </w:rPr>
        <w:t xml:space="preserve"> </w:t>
      </w:r>
      <w:r w:rsidRPr="00222F38">
        <w:rPr>
          <w:rFonts w:ascii="Times New Roman" w:eastAsia="Times New Roman" w:hAnsi="Times New Roman" w:cs="Times New Roman"/>
          <w:i/>
          <w:lang w:val="en-US"/>
        </w:rPr>
        <w:t>Observation</w:t>
      </w:r>
      <w:r w:rsidRPr="00222F38">
        <w:rPr>
          <w:rFonts w:ascii="Times New Roman" w:eastAsia="Times New Roman" w:hAnsi="Times New Roman" w:cs="Times New Roman"/>
          <w:i/>
          <w:spacing w:val="1"/>
          <w:lang w:val="en-US"/>
        </w:rPr>
        <w:t xml:space="preserve"> </w:t>
      </w:r>
      <w:r w:rsidRPr="00222F38">
        <w:rPr>
          <w:rFonts w:ascii="Times New Roman" w:eastAsia="Times New Roman" w:hAnsi="Times New Roman" w:cs="Times New Roman"/>
          <w:i/>
          <w:lang w:val="en-US"/>
        </w:rPr>
        <w:t>Carried Forward</w:t>
      </w:r>
      <w:r w:rsidRPr="00222F38">
        <w:rPr>
          <w:rFonts w:ascii="Times New Roman" w:eastAsia="Times New Roman" w:hAnsi="Times New Roman" w:cs="Times New Roman"/>
          <w:lang w:val="en-US"/>
        </w:rPr>
        <w:t>) hvað varðar allar greiningar nema það hlutfall sjúklinga sem hélt sjónskerpu í 52. viku, þ.e.</w:t>
      </w:r>
      <w:r w:rsidRPr="00222F38">
        <w:rPr>
          <w:rFonts w:ascii="Times New Roman" w:eastAsia="Times New Roman" w:hAnsi="Times New Roman" w:cs="Times New Roman"/>
          <w:spacing w:val="-47"/>
          <w:lang w:val="en-US"/>
        </w:rPr>
        <w:t xml:space="preserve"> </w:t>
      </w:r>
      <w:r w:rsidRPr="00222F38">
        <w:rPr>
          <w:rFonts w:ascii="Times New Roman" w:eastAsia="Times New Roman" w:hAnsi="Times New Roman" w:cs="Times New Roman"/>
          <w:lang w:val="en-US"/>
        </w:rPr>
        <w:t>sjúklingar sem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meðhöndlaðir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voru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samkvæmt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rannsóknaráætlun</w:t>
      </w:r>
    </w:p>
    <w:p w14:paraId="2F572827" w14:textId="77777777" w:rsidR="00446172" w:rsidRPr="00222F38" w:rsidRDefault="00446172" w:rsidP="00B4576F">
      <w:pPr>
        <w:autoSpaceDE w:val="0"/>
        <w:autoSpaceDN w:val="0"/>
        <w:spacing w:after="0" w:line="240" w:lineRule="auto"/>
        <w:ind w:left="142" w:right="2" w:hanging="142"/>
        <w:rPr>
          <w:rFonts w:ascii="Times New Roman" w:eastAsia="Times New Roman" w:hAnsi="Times New Roman" w:cs="Times New Roman"/>
          <w:lang w:val="en-US"/>
        </w:rPr>
      </w:pPr>
      <w:r w:rsidRPr="00222F38">
        <w:rPr>
          <w:rFonts w:ascii="Times New Roman" w:eastAsia="Times New Roman" w:hAnsi="Times New Roman" w:cs="Times New Roman"/>
          <w:vertAlign w:val="superscript"/>
          <w:lang w:val="en-US"/>
        </w:rPr>
        <w:t>C)</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Munurinn er gildi hópsins sem fékk aflibercept að frádregnu gildi hópsins sem fékk ranibizumab. Aflibercept kom betur</w:t>
      </w:r>
      <w:r w:rsidRPr="00222F38">
        <w:rPr>
          <w:rFonts w:ascii="Times New Roman" w:eastAsia="Times New Roman" w:hAnsi="Times New Roman" w:cs="Times New Roman"/>
          <w:spacing w:val="-47"/>
          <w:lang w:val="en-US"/>
        </w:rPr>
        <w:t xml:space="preserve"> </w:t>
      </w:r>
      <w:r w:rsidRPr="00222F38">
        <w:rPr>
          <w:rFonts w:ascii="Times New Roman" w:eastAsia="Times New Roman" w:hAnsi="Times New Roman" w:cs="Times New Roman"/>
          <w:lang w:val="en-US"/>
        </w:rPr>
        <w:t>út.</w:t>
      </w:r>
    </w:p>
    <w:p w14:paraId="3DAC1D89"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vertAlign w:val="superscript"/>
          <w:lang w:val="en-US"/>
        </w:rPr>
        <w:t>D)</w:t>
      </w:r>
      <w:r w:rsidRPr="00222F38">
        <w:rPr>
          <w:rFonts w:ascii="Times New Roman" w:eastAsia="Times New Roman" w:hAnsi="Times New Roman" w:cs="Times New Roman"/>
          <w:spacing w:val="16"/>
          <w:lang w:val="en-US"/>
        </w:rPr>
        <w:t xml:space="preserve"> </w:t>
      </w:r>
      <w:r w:rsidRPr="00222F38">
        <w:rPr>
          <w:rFonts w:ascii="Times New Roman" w:eastAsia="Times New Roman" w:hAnsi="Times New Roman" w:cs="Times New Roman"/>
          <w:lang w:val="en-US"/>
        </w:rPr>
        <w:t>Öryggisbil</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(CI,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i/>
          <w:lang w:val="en-US"/>
        </w:rPr>
        <w:t>Confidence</w:t>
      </w:r>
      <w:r w:rsidRPr="00222F38">
        <w:rPr>
          <w:rFonts w:ascii="Times New Roman" w:eastAsia="Times New Roman" w:hAnsi="Times New Roman" w:cs="Times New Roman"/>
          <w:i/>
          <w:spacing w:val="-3"/>
          <w:lang w:val="en-US"/>
        </w:rPr>
        <w:t xml:space="preserve"> </w:t>
      </w:r>
      <w:r w:rsidRPr="00222F38">
        <w:rPr>
          <w:rFonts w:ascii="Times New Roman" w:eastAsia="Times New Roman" w:hAnsi="Times New Roman" w:cs="Times New Roman"/>
          <w:i/>
          <w:lang w:val="en-US"/>
        </w:rPr>
        <w:t>interval</w:t>
      </w:r>
      <w:r w:rsidRPr="00222F38">
        <w:rPr>
          <w:rFonts w:ascii="Times New Roman" w:eastAsia="Times New Roman" w:hAnsi="Times New Roman" w:cs="Times New Roman"/>
          <w:lang w:val="en-US"/>
        </w:rPr>
        <w: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reiknað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út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venjulegri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nálgun</w:t>
      </w:r>
    </w:p>
    <w:p w14:paraId="0EF5E18C"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vertAlign w:val="superscript"/>
          <w:lang w:val="en-US"/>
        </w:rPr>
        <w:t>E)</w:t>
      </w:r>
      <w:r w:rsidRPr="00222F38">
        <w:rPr>
          <w:rFonts w:ascii="Times New Roman" w:eastAsia="Times New Roman" w:hAnsi="Times New Roman" w:cs="Times New Roman"/>
          <w:spacing w:val="30"/>
          <w:lang w:val="en-US"/>
        </w:rPr>
        <w:t xml:space="preserve"> </w:t>
      </w:r>
      <w:r w:rsidRPr="00222F38">
        <w:rPr>
          <w:rFonts w:ascii="Times New Roman" w:eastAsia="Times New Roman" w:hAnsi="Times New Roman" w:cs="Times New Roman"/>
          <w:lang w:val="en-US"/>
        </w:rPr>
        <w:t>Eftir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að meðferð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hafin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með þremur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mánaðarlegum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skömmtum</w:t>
      </w:r>
    </w:p>
    <w:p w14:paraId="0FBADC4B" w14:textId="77777777" w:rsidR="00446172"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vertAlign w:val="superscript"/>
          <w:lang w:val="en-US"/>
        </w:rPr>
        <w:t>F)</w:t>
      </w:r>
      <w:r w:rsidRPr="00222F38">
        <w:rPr>
          <w:rFonts w:ascii="Times New Roman" w:eastAsia="Times New Roman" w:hAnsi="Times New Roman" w:cs="Times New Roman"/>
          <w:spacing w:val="38"/>
          <w:lang w:val="en-US"/>
        </w:rPr>
        <w:t xml:space="preserve"> </w:t>
      </w:r>
      <w:r w:rsidRPr="00222F38">
        <w:rPr>
          <w:rFonts w:ascii="Times New Roman" w:eastAsia="Times New Roman" w:hAnsi="Times New Roman" w:cs="Times New Roman"/>
          <w:lang w:val="en-US"/>
        </w:rPr>
        <w:t>Öryggisbil</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yfir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-10%</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gefur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kynna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að aflibercept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reynist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ekki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síður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en</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ranibizumab</w:t>
      </w:r>
    </w:p>
    <w:p w14:paraId="7432C4A4" w14:textId="77777777" w:rsidR="00424660" w:rsidRDefault="00424660" w:rsidP="00424660">
      <w:pPr>
        <w:autoSpaceDE w:val="0"/>
        <w:autoSpaceDN w:val="0"/>
        <w:spacing w:after="0" w:line="240" w:lineRule="auto"/>
        <w:ind w:right="2"/>
        <w:rPr>
          <w:rFonts w:ascii="Times New Roman" w:eastAsia="Times New Roman" w:hAnsi="Times New Roman" w:cs="Times New Roman"/>
          <w:lang w:val="en-US"/>
        </w:rPr>
      </w:pPr>
    </w:p>
    <w:p w14:paraId="7D4A3FF3" w14:textId="77777777" w:rsidR="00424660" w:rsidRDefault="00424660" w:rsidP="00424660">
      <w:pPr>
        <w:autoSpaceDE w:val="0"/>
        <w:autoSpaceDN w:val="0"/>
        <w:spacing w:after="0" w:line="240" w:lineRule="auto"/>
        <w:ind w:right="2"/>
        <w:rPr>
          <w:rFonts w:ascii="Times New Roman" w:eastAsia="Times New Roman" w:hAnsi="Times New Roman" w:cs="Times New Roman"/>
          <w:lang w:val="en-US"/>
        </w:rPr>
      </w:pPr>
    </w:p>
    <w:p w14:paraId="5FC6C81C" w14:textId="77777777" w:rsidR="00446172" w:rsidRDefault="00446172" w:rsidP="00222F38">
      <w:pPr>
        <w:autoSpaceDE w:val="0"/>
        <w:autoSpaceDN w:val="0"/>
        <w:spacing w:after="0" w:line="240" w:lineRule="auto"/>
        <w:ind w:right="599"/>
        <w:rPr>
          <w:rFonts w:ascii="Times New Roman" w:eastAsia="Times New Roman" w:hAnsi="Times New Roman" w:cs="Times New Roman"/>
          <w:b/>
          <w:bCs/>
          <w:lang w:val="en-US"/>
        </w:rPr>
      </w:pPr>
      <w:r w:rsidRPr="00222F38">
        <w:rPr>
          <w:rFonts w:ascii="Times New Roman" w:eastAsia="Times New Roman" w:hAnsi="Times New Roman" w:cs="Times New Roman"/>
          <w:b/>
          <w:lang w:val="en-US"/>
        </w:rPr>
        <w:lastRenderedPageBreak/>
        <w:t xml:space="preserve">Mynd 1. </w:t>
      </w:r>
      <w:r w:rsidRPr="00B4576F">
        <w:rPr>
          <w:rFonts w:ascii="Times New Roman" w:eastAsia="Times New Roman" w:hAnsi="Times New Roman" w:cs="Times New Roman"/>
          <w:b/>
          <w:bCs/>
          <w:lang w:val="en-US"/>
        </w:rPr>
        <w:t>Meðaltal breytingar á sjónskerpu frá</w:t>
      </w:r>
      <w:r w:rsidRPr="00B4576F">
        <w:rPr>
          <w:rFonts w:ascii="Times New Roman" w:eastAsia="Times New Roman" w:hAnsi="Times New Roman" w:cs="Times New Roman"/>
          <w:b/>
          <w:bCs/>
          <w:spacing w:val="-52"/>
          <w:lang w:val="en-US"/>
        </w:rPr>
        <w:t xml:space="preserve"> </w:t>
      </w:r>
      <w:r w:rsidRPr="00B4576F">
        <w:rPr>
          <w:rFonts w:ascii="Times New Roman" w:eastAsia="Times New Roman" w:hAnsi="Times New Roman" w:cs="Times New Roman"/>
          <w:b/>
          <w:bCs/>
          <w:lang w:val="en-US"/>
        </w:rPr>
        <w:t>grunngildi til 96. viku samantekin gögn úr</w:t>
      </w:r>
      <w:r w:rsidRPr="00B4576F">
        <w:rPr>
          <w:rFonts w:ascii="Times New Roman" w:eastAsia="Times New Roman" w:hAnsi="Times New Roman" w:cs="Times New Roman"/>
          <w:b/>
          <w:bCs/>
          <w:spacing w:val="1"/>
          <w:lang w:val="en-US"/>
        </w:rPr>
        <w:t xml:space="preserve"> </w:t>
      </w:r>
      <w:r w:rsidRPr="00B4576F">
        <w:rPr>
          <w:rFonts w:ascii="Times New Roman" w:eastAsia="Times New Roman" w:hAnsi="Times New Roman" w:cs="Times New Roman"/>
          <w:b/>
          <w:bCs/>
          <w:lang w:val="en-US"/>
        </w:rPr>
        <w:t>VIEW1</w:t>
      </w:r>
      <w:r w:rsidRPr="00B4576F">
        <w:rPr>
          <w:rFonts w:ascii="Times New Roman" w:eastAsia="Times New Roman" w:hAnsi="Times New Roman" w:cs="Times New Roman"/>
          <w:b/>
          <w:bCs/>
          <w:spacing w:val="-1"/>
          <w:lang w:val="en-US"/>
        </w:rPr>
        <w:t xml:space="preserve"> </w:t>
      </w:r>
      <w:r w:rsidRPr="00B4576F">
        <w:rPr>
          <w:rFonts w:ascii="Times New Roman" w:eastAsia="Times New Roman" w:hAnsi="Times New Roman" w:cs="Times New Roman"/>
          <w:b/>
          <w:bCs/>
          <w:lang w:val="en-US"/>
        </w:rPr>
        <w:t>og VIEW2 rannsóknunum</w:t>
      </w:r>
    </w:p>
    <w:p w14:paraId="6A442FC8" w14:textId="77777777" w:rsidR="00B4576F" w:rsidRPr="00B4576F" w:rsidRDefault="00B4576F" w:rsidP="00222F38">
      <w:pPr>
        <w:autoSpaceDE w:val="0"/>
        <w:autoSpaceDN w:val="0"/>
        <w:spacing w:after="0" w:line="240" w:lineRule="auto"/>
        <w:ind w:right="599"/>
        <w:rPr>
          <w:rFonts w:ascii="Times New Roman" w:eastAsia="Times New Roman" w:hAnsi="Times New Roman" w:cs="Times New Roman"/>
          <w:b/>
          <w:bCs/>
          <w:lang w:val="en-US"/>
        </w:rPr>
      </w:pPr>
    </w:p>
    <w:p w14:paraId="67F7D068" w14:textId="77777777" w:rsidR="00446172" w:rsidRPr="00222F38" w:rsidRDefault="00446172" w:rsidP="00222F38">
      <w:pPr>
        <w:autoSpaceDE w:val="0"/>
        <w:autoSpaceDN w:val="0"/>
        <w:spacing w:after="0" w:line="240" w:lineRule="auto"/>
        <w:jc w:val="center"/>
        <w:rPr>
          <w:rFonts w:ascii="Times New Roman" w:eastAsia="Times New Roman" w:hAnsi="Times New Roman" w:cs="Times New Roman"/>
          <w:lang w:val="en-US"/>
        </w:rPr>
      </w:pPr>
      <w:r w:rsidRPr="00222F38">
        <w:rPr>
          <w:rFonts w:ascii="Times New Roman" w:eastAsia="Times New Roman" w:hAnsi="Times New Roman" w:cs="Times New Roman"/>
          <w:noProof/>
          <w:lang w:val="en-US"/>
        </w:rPr>
        <w:drawing>
          <wp:inline distT="0" distB="0" distL="0" distR="0" wp14:anchorId="734B2D96" wp14:editId="22D55FB1">
            <wp:extent cx="5224007" cy="2393834"/>
            <wp:effectExtent l="0" t="0" r="0" b="6985"/>
            <wp:docPr id="1295295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295985" name=""/>
                    <pic:cNvPicPr/>
                  </pic:nvPicPr>
                  <pic:blipFill>
                    <a:blip r:embed="rId14"/>
                    <a:stretch>
                      <a:fillRect/>
                    </a:stretch>
                  </pic:blipFill>
                  <pic:spPr>
                    <a:xfrm>
                      <a:off x="0" y="0"/>
                      <a:ext cx="5254723" cy="2407909"/>
                    </a:xfrm>
                    <a:prstGeom prst="rect">
                      <a:avLst/>
                    </a:prstGeom>
                  </pic:spPr>
                </pic:pic>
              </a:graphicData>
            </a:graphic>
          </wp:inline>
        </w:drawing>
      </w:r>
    </w:p>
    <w:p w14:paraId="290317C0" w14:textId="77777777" w:rsidR="00446172" w:rsidRPr="00222F38" w:rsidRDefault="00446172" w:rsidP="00B4576F">
      <w:pPr>
        <w:autoSpaceDE w:val="0"/>
        <w:autoSpaceDN w:val="0"/>
        <w:spacing w:after="0" w:line="240" w:lineRule="auto"/>
        <w:ind w:right="2"/>
        <w:rPr>
          <w:rFonts w:ascii="Times New Roman" w:eastAsia="Times New Roman" w:hAnsi="Times New Roman" w:cs="Times New Roman"/>
          <w:lang w:val="en-US"/>
        </w:rPr>
      </w:pPr>
    </w:p>
    <w:p w14:paraId="76B2DECA"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Í greiningu á samanteknum gögnum úr VIEW1 og VIEW2 var sýnt fram á klínískt mikilvægar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breytingar frá grunngildi við fyrirfram tiltekinn aukalegan endapunkt verkunar sem var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 xml:space="preserve">spurningalistinn </w:t>
      </w:r>
      <w:r w:rsidRPr="00222F38">
        <w:rPr>
          <w:rFonts w:ascii="Times New Roman" w:eastAsia="Times New Roman" w:hAnsi="Times New Roman" w:cs="Times New Roman"/>
          <w:iCs/>
          <w:lang w:val="en-US"/>
        </w:rPr>
        <w:t>National Eye Institute Visual Function Questionnaire</w:t>
      </w:r>
      <w:r w:rsidRPr="00222F38">
        <w:rPr>
          <w:rFonts w:ascii="Times New Roman" w:eastAsia="Times New Roman" w:hAnsi="Times New Roman" w:cs="Times New Roman"/>
          <w:i/>
          <w:lang w:val="en-US"/>
        </w:rPr>
        <w:t xml:space="preserve"> </w:t>
      </w:r>
      <w:r w:rsidRPr="00222F38">
        <w:rPr>
          <w:rFonts w:ascii="Times New Roman" w:eastAsia="Times New Roman" w:hAnsi="Times New Roman" w:cs="Times New Roman"/>
          <w:lang w:val="en-US"/>
        </w:rPr>
        <w:t>(NEI VFQ-25), en engan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klínískt mikilvægan mun á því sem sást við notkun ranibizumabs. Umfang þessara breytinga var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svipað því sem fram hefur komið í birtum rannsóknum, sem samsvaraði 15 stafa aukningu við bestu</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leiðréttu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sjónskerpu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(BCVA).</w:t>
      </w:r>
    </w:p>
    <w:p w14:paraId="4719D482"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p>
    <w:p w14:paraId="44FA5312"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Á öðru ári rannsóknanna hélst verkun yfirleitt fram yfir síðustu skoðun í viku 96 og þurftu 2-4%</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sjúklinganna alltaf að fá mánaðarlegar inndælingar, en þriðjungur sjúklinganna þurfti a.m.k. einu sinni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inndælingu eftir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að aðeins</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hafði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liðið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einn</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mánuður frá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síðustu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inndælingu.</w:t>
      </w:r>
    </w:p>
    <w:p w14:paraId="5251BD31"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p>
    <w:p w14:paraId="24D3F0F8"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Greinilega dró úr meðalgildi sjúklegrar nýæðamyndunar í æðu hjá öllum skammtahópum í báðum</w:t>
      </w:r>
      <w:r w:rsidRPr="00222F38">
        <w:rPr>
          <w:rFonts w:ascii="Times New Roman" w:eastAsia="Times New Roman" w:hAnsi="Times New Roman" w:cs="Times New Roman"/>
          <w:spacing w:val="-53"/>
          <w:lang w:val="en-US"/>
        </w:rPr>
        <w:t xml:space="preserve"> </w:t>
      </w:r>
      <w:r w:rsidRPr="00222F38">
        <w:rPr>
          <w:rFonts w:ascii="Times New Roman" w:eastAsia="Times New Roman" w:hAnsi="Times New Roman" w:cs="Times New Roman"/>
          <w:lang w:val="en-US"/>
        </w:rPr>
        <w:t>rannsóknum.</w:t>
      </w:r>
    </w:p>
    <w:p w14:paraId="71D030B5"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p>
    <w:p w14:paraId="5AE98F0E"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Verkunarniðurstöður hjá öllum undirhópum sem unnt var að meta (t.d. aldur, kyn, kynþáttur,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sjónskerpa við grunngildi, tegund meinsemdar, stærð meinsemdar) í hverri rannsókn og við samsetta</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greiningu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voru 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samræmi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við niðurstöður hjá heildarþýðinu.</w:t>
      </w:r>
    </w:p>
    <w:p w14:paraId="4D21FD4D"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p>
    <w:p w14:paraId="2BFF5E6C"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ALTAIR var 96 vikna fjölsetra, slembiröðuð, opin rannsókn sem gerð var hjá 247 japönskum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sjúklingum með ómeðhöndlaða vota AMD og hönnuð var til að meta verkun og öryggi framlengdrar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 xml:space="preserve">meðferðar með </w:t>
      </w:r>
      <w:r w:rsidRPr="00222F38">
        <w:rPr>
          <w:rFonts w:ascii="Times New Roman" w:hAnsi="Times New Roman" w:cs="Times New Roman"/>
        </w:rPr>
        <w:t xml:space="preserve">aflibercepti </w:t>
      </w:r>
      <w:r w:rsidRPr="00222F38">
        <w:rPr>
          <w:rFonts w:ascii="Times New Roman" w:eastAsia="Times New Roman" w:hAnsi="Times New Roman" w:cs="Times New Roman"/>
          <w:lang w:val="en-US"/>
        </w:rPr>
        <w:t>(treat-and-extend regimen) með breytingu á tímabilum milli skammta í tvenns</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konar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þrepum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(2 vikna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eða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4</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vikna).</w:t>
      </w:r>
    </w:p>
    <w:p w14:paraId="7ED61AD7"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p>
    <w:p w14:paraId="76D0A07D"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 xml:space="preserve">Allir sjúklingar fengu 2 mg skammt af </w:t>
      </w:r>
      <w:r w:rsidRPr="00222F38">
        <w:rPr>
          <w:rFonts w:ascii="Times New Roman" w:hAnsi="Times New Roman" w:cs="Times New Roman"/>
        </w:rPr>
        <w:t xml:space="preserve">aflibercepti </w:t>
      </w:r>
      <w:r w:rsidRPr="00222F38">
        <w:rPr>
          <w:rFonts w:ascii="Times New Roman" w:eastAsia="Times New Roman" w:hAnsi="Times New Roman" w:cs="Times New Roman"/>
          <w:lang w:val="en-US"/>
        </w:rPr>
        <w:t>einu sinni í mánuði í 3 mánuði og síðan eina inndælingu</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2</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mánuðum síðar.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viku 16</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var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sjúklingum slembiraðað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 hlutföllunum 1:1</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í tvo</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 xml:space="preserve">meðferðarhópa: 1) framlengd meðferð með </w:t>
      </w:r>
      <w:r w:rsidRPr="00222F38">
        <w:rPr>
          <w:rFonts w:ascii="Times New Roman" w:hAnsi="Times New Roman" w:cs="Times New Roman"/>
        </w:rPr>
        <w:t xml:space="preserve">aflibercepti </w:t>
      </w:r>
      <w:r w:rsidRPr="00222F38">
        <w:rPr>
          <w:rFonts w:ascii="Times New Roman" w:eastAsia="Times New Roman" w:hAnsi="Times New Roman" w:cs="Times New Roman"/>
          <w:lang w:val="en-US"/>
        </w:rPr>
        <w:t>(treat-and-extend) með breytingu á tímabili milli skammta í 2 vikna</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 xml:space="preserve">þrepum og 2) framlengd meðferð með </w:t>
      </w:r>
      <w:r w:rsidRPr="00222F38">
        <w:rPr>
          <w:rFonts w:ascii="Times New Roman" w:hAnsi="Times New Roman" w:cs="Times New Roman"/>
        </w:rPr>
        <w:t xml:space="preserve">aflibercepti </w:t>
      </w:r>
      <w:r w:rsidRPr="00222F38">
        <w:rPr>
          <w:rFonts w:ascii="Times New Roman" w:eastAsia="Times New Roman" w:hAnsi="Times New Roman" w:cs="Times New Roman"/>
          <w:lang w:val="en-US"/>
        </w:rPr>
        <w:t>(treat-and-extend) með breytingu á tímabili milli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skammta í 4 vikna þrepum. Lenging eða stytting tímabils milli skammta var ákveðin með hliðsjón af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sjónmælingum og skoðun á augnbotni samkvæmt rannsóknaráætlun og var hámarkslengd tímabils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milli skammta 16</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vikur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báðum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meðferðarhópum.</w:t>
      </w:r>
    </w:p>
    <w:p w14:paraId="3CA9DB50"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p>
    <w:p w14:paraId="788D56BE" w14:textId="3990CABA"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Aðalmælibreyta fyrir verkun var meðalgildi breytingar á bestu leiðréttu sjónskerpu (BCVA) frá</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upphafi</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rannsóknar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fram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viku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52.</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Viðbótarmælibreytur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voru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hlutfall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sjúklinga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þar</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BCVA</w:t>
      </w:r>
      <w:r w:rsidR="00B4576F">
        <w:rPr>
          <w:rFonts w:ascii="Times New Roman" w:eastAsia="Times New Roman" w:hAnsi="Times New Roman" w:cs="Times New Roman"/>
          <w:lang w:val="en-US"/>
        </w:rPr>
        <w:t xml:space="preserve"> </w:t>
      </w:r>
      <w:r w:rsidRPr="00222F38">
        <w:rPr>
          <w:rFonts w:ascii="Times New Roman" w:eastAsia="Times New Roman" w:hAnsi="Times New Roman" w:cs="Times New Roman"/>
          <w:lang w:val="en-US"/>
        </w:rPr>
        <w:t>minnkaði ekki um ≥15 stafi og hlutfall sjúklinga þar sem BCVA jókst um a.m.k. 15 stafi frá upphafi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rannsóknar fram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viku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52.</w:t>
      </w:r>
    </w:p>
    <w:p w14:paraId="6145B799"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p>
    <w:p w14:paraId="2B7D4CDE" w14:textId="4EF2EF90"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viku 52 var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aukning hjá sjúklingum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framlengdri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meðferð með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breytingum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á tímabili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milli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skammta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 2 vikna þrepum að meðaltali 9,0 stafir frá upphafi rannsóknarinnar, borið saman við 8,4 stafi hjá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lastRenderedPageBreak/>
        <w:t>sjúklingum í framlengdri meðferð með breytingum á tímabili milli skammta í 4 vikna þrepum [munur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 stafafjölda samkvæmt meðaltali minnstu fervika (LS mean difference) (95% öryggismörk): -0,4 (-</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3,8;3,0), ANCOVA]. Hlutfall sjúklinga þar sem BCVA minnkaði ekki um ≥15 stafi var svipað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báðum meðferðarhópum (96,7% í 2 vikna hópnum og 95,9% í 4 vikna hópnum). Hlutfall sjúklinga þar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sem BCVA hafði aukist um ≥15 stafi í viku 52 var 32,5% í 2 vikna hópnum og 30,9% í 4 vikna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hópnum.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Hlutfall sjúklinga</w:t>
      </w:r>
      <w:r w:rsidRPr="00222F38">
        <w:rPr>
          <w:rFonts w:ascii="Times New Roman" w:eastAsia="Times New Roman" w:hAnsi="Times New Roman" w:cs="Times New Roman"/>
          <w:spacing w:val="-6"/>
          <w:lang w:val="en-US"/>
        </w:rPr>
        <w:t xml:space="preserve"> </w:t>
      </w:r>
      <w:r w:rsidRPr="00222F38">
        <w:rPr>
          <w:rFonts w:ascii="Times New Roman" w:eastAsia="Times New Roman" w:hAnsi="Times New Roman" w:cs="Times New Roman"/>
          <w:lang w:val="en-US"/>
        </w:rPr>
        <w:t>þar sem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tímabil milli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skammta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lengt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 12 vikur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eða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meira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var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42,3%</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00900E99">
        <w:rPr>
          <w:rFonts w:ascii="Times New Roman" w:eastAsia="Times New Roman" w:hAnsi="Times New Roman" w:cs="Times New Roman"/>
          <w:lang w:val="en-US"/>
        </w:rPr>
        <w:t xml:space="preserve"> </w:t>
      </w:r>
      <w:r w:rsidRPr="00222F38">
        <w:rPr>
          <w:rFonts w:ascii="Times New Roman" w:eastAsia="Times New Roman" w:hAnsi="Times New Roman" w:cs="Times New Roman"/>
          <w:lang w:val="en-US"/>
        </w:rPr>
        <w:t>2 vikna hópnum og 49,6 % í 4 vikna hópnum. Auk þess var tímabil milli skammta lengt í 16 vikur hjá</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40,7% sjúklinga í 4 vikna hópnum. Í síðustu komu fyrir viku 52 hafði næsti skammtur verið ákveðinn</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eftir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12 vikur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eða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meira hjá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56,8%</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 2</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vikna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hópnum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57,8%</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4</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vikna hópnum.</w:t>
      </w:r>
    </w:p>
    <w:p w14:paraId="00FAB0C0"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p>
    <w:p w14:paraId="2C5B6FE5"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Á öðru ári rannsóknarinnar hélst verkun yfirleitt til og með síðasta mati í viku 96 og var meðalaukning</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frá upphafsgildi 7,6 stafir í 2 vikna hópnum og 6,1 stafir í 4 vikna hópnum. Hlutfall sjúklinga þar sem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tímabil milli skammta var lengt í 12 vikur eða meira var 56,9% í 2 vikna hópnum og 60,2 % í 4 vikna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hópnum. 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síðustu</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komu fyrir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viku</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96</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hafði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næsti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skammtur verið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ákveðinn eftir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12</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vikur 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meira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hjá 64,9% í 2 vikna hópnum og 61,2% í 4 vikna hópnum. Á öðru ári meðferðarinnar fengu sjúklingar í</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2 vikna hópnum að meðaltali 3,6 inndælingar en sjúklingar í 4 vikna hópnum 3,7 inndælingar. Á 2 ára</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meðferðartímanum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fengu sjúklingar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meðaltali 10,4</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inndælingar.</w:t>
      </w:r>
    </w:p>
    <w:p w14:paraId="4AE07C3C"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p>
    <w:p w14:paraId="210AD930"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Öryggissnið,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bæði fyrir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augu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almennt,</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var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svipað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lykilrannsóknunum VIEW</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1</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VIEW</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2.</w:t>
      </w:r>
    </w:p>
    <w:p w14:paraId="383AB7E4"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p>
    <w:p w14:paraId="3FAD7B2C"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ARIES-rannsóknin var 104 vikna fjölsetra, slembiröðuð, opin rannsókn með samanburði við virkt lyf</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sem gerð var hjá 269 sjúklingum með ómeðhöndlaða vota AMD og var hönnuð til að rannsaka hvort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framlengd meðferð (treat-and-extend) sem hafin var eftir gjöf 3 upphaflegra inndælinga á mánaðar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fresti og síðan lengingu bils milli inndælinga í 2 mánuði, væri síðri en framlengd meðferð sem hafin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var eftir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eins árs</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meðferð, varðandi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verkun 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öryggi.</w:t>
      </w:r>
    </w:p>
    <w:p w14:paraId="185C85DA" w14:textId="1587CF3F" w:rsidR="00446172" w:rsidRPr="00900E99"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ARIES-rannsókninni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einnig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kannað hvaða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hlutfall sjúklinga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þurfti að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fá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meðferð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oftar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en á</w:t>
      </w:r>
      <w:r w:rsidR="00900E99">
        <w:rPr>
          <w:rFonts w:ascii="Times New Roman" w:eastAsia="Times New Roman" w:hAnsi="Times New Roman" w:cs="Times New Roman"/>
          <w:lang w:val="en-US"/>
        </w:rPr>
        <w:t xml:space="preserve"> </w:t>
      </w:r>
      <w:r w:rsidRPr="00222F38">
        <w:rPr>
          <w:rFonts w:ascii="Times New Roman" w:eastAsia="Times New Roman" w:hAnsi="Times New Roman" w:cs="Times New Roman"/>
          <w:lang w:val="fr-CA"/>
        </w:rPr>
        <w:t>8 vikna fresti, að mati rannsakanda. Af 269 sjúklingum þurftu 62 sjúklingar að fá tíðari meðferð a.m.k</w:t>
      </w:r>
      <w:r w:rsidRPr="00222F38">
        <w:rPr>
          <w:rFonts w:ascii="Times New Roman" w:eastAsia="Times New Roman" w:hAnsi="Times New Roman" w:cs="Times New Roman"/>
          <w:spacing w:val="-52"/>
          <w:lang w:val="fr-CA"/>
        </w:rPr>
        <w:t xml:space="preserve"> </w:t>
      </w:r>
      <w:r w:rsidRPr="00222F38">
        <w:rPr>
          <w:rFonts w:ascii="Times New Roman" w:eastAsia="Times New Roman" w:hAnsi="Times New Roman" w:cs="Times New Roman"/>
          <w:lang w:val="fr-CA"/>
        </w:rPr>
        <w:t>einu sinni meðan á rannsókninni stóð. Slíkir sjúklingar héldu áfram þátttöku í rannsókninni og fengu</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meðferð samkvæmt klínísku mati rannsakandans, en ekki oftar en á 4 vikna fresti og hægt var að</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lengja bil milli inndælinga hjá þeim aftur síðar. Meðallengd tímabila milli inndælinga eftir að ákveðið</w:t>
      </w:r>
      <w:r w:rsidRPr="00222F38">
        <w:rPr>
          <w:rFonts w:ascii="Times New Roman" w:eastAsia="Times New Roman" w:hAnsi="Times New Roman" w:cs="Times New Roman"/>
          <w:spacing w:val="-52"/>
          <w:lang w:val="fr-CA"/>
        </w:rPr>
        <w:t xml:space="preserve"> </w:t>
      </w:r>
      <w:r w:rsidRPr="00222F38">
        <w:rPr>
          <w:rFonts w:ascii="Times New Roman" w:eastAsia="Times New Roman" w:hAnsi="Times New Roman" w:cs="Times New Roman"/>
          <w:lang w:val="fr-CA"/>
        </w:rPr>
        <w:t>var að veita tíðari meðferð var 6,1 vika. Besta leiðrétta sjónskerpa (BCVA) í viku 104 var minni hjá</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sjúklingum sem þurftu tíðari meðferð a.m.k. einu sinni meðan á rannsókninni stóð en hjá sjúklingum</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sem</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ekki þurftu</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á</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því</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að</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halda</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og</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meðalbreyting</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á</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BCVA</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frá</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upphafi</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til loka</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rannsóknarinnar</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var</w:t>
      </w:r>
      <w:r w:rsidR="00900E99">
        <w:rPr>
          <w:rFonts w:ascii="Times New Roman" w:eastAsia="Times New Roman" w:hAnsi="Times New Roman" w:cs="Times New Roman"/>
          <w:lang w:val="en-US"/>
        </w:rPr>
        <w:t xml:space="preserve"> </w:t>
      </w:r>
      <w:r w:rsidRPr="00222F38">
        <w:rPr>
          <w:rFonts w:ascii="Times New Roman" w:eastAsia="Times New Roman" w:hAnsi="Times New Roman" w:cs="Times New Roman"/>
          <w:lang w:val="fr-CA"/>
        </w:rPr>
        <w:t>+2,3 ± 15,6 stafir. Meðal sjúklinga sem fengu tíðari meðferð hélst sjón hjá 85,5%, þ.e. minnkaði um</w:t>
      </w:r>
      <w:r w:rsidRPr="00222F38">
        <w:rPr>
          <w:rFonts w:ascii="Times New Roman" w:eastAsia="Times New Roman" w:hAnsi="Times New Roman" w:cs="Times New Roman"/>
          <w:spacing w:val="-52"/>
          <w:lang w:val="fr-CA"/>
        </w:rPr>
        <w:t xml:space="preserve"> </w:t>
      </w:r>
      <w:r w:rsidRPr="00222F38">
        <w:rPr>
          <w:rFonts w:ascii="Times New Roman" w:eastAsia="Times New Roman" w:hAnsi="Times New Roman" w:cs="Times New Roman"/>
          <w:lang w:val="fr-CA"/>
        </w:rPr>
        <w:t>minna en 15 stafi og hjá 19,4% jókst hún um 15 stafi eða meira. Öryggissnið hjá sjúklingum sem</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fengu tíðari meðferð en á 8 vikna fresti var sambærilegt við gögn um öryggi úr VIEW 1 og VIEW 2</w:t>
      </w:r>
      <w:r w:rsidRPr="00222F38">
        <w:rPr>
          <w:rFonts w:ascii="Times New Roman" w:eastAsia="Times New Roman" w:hAnsi="Times New Roman" w:cs="Times New Roman"/>
          <w:spacing w:val="-52"/>
          <w:lang w:val="fr-CA"/>
        </w:rPr>
        <w:t xml:space="preserve"> </w:t>
      </w:r>
      <w:r w:rsidRPr="00222F38">
        <w:rPr>
          <w:rFonts w:ascii="Times New Roman" w:eastAsia="Times New Roman" w:hAnsi="Times New Roman" w:cs="Times New Roman"/>
          <w:lang w:val="fr-CA"/>
        </w:rPr>
        <w:t>rannsóknunum.</w:t>
      </w:r>
    </w:p>
    <w:p w14:paraId="3087BC09"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fr-CA"/>
        </w:rPr>
      </w:pPr>
    </w:p>
    <w:p w14:paraId="624575D1"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i/>
          <w:lang w:val="fr-CA"/>
        </w:rPr>
      </w:pPr>
      <w:r w:rsidRPr="00222F38">
        <w:rPr>
          <w:rFonts w:ascii="Times New Roman" w:eastAsia="Times New Roman" w:hAnsi="Times New Roman" w:cs="Times New Roman"/>
          <w:i/>
          <w:lang w:val="fr-CA"/>
        </w:rPr>
        <w:t>Sjónudepilsbjúgur</w:t>
      </w:r>
      <w:r w:rsidRPr="00222F38">
        <w:rPr>
          <w:rFonts w:ascii="Times New Roman" w:eastAsia="Times New Roman" w:hAnsi="Times New Roman" w:cs="Times New Roman"/>
          <w:i/>
          <w:spacing w:val="-2"/>
          <w:lang w:val="fr-CA"/>
        </w:rPr>
        <w:t xml:space="preserve"> </w:t>
      </w:r>
      <w:r w:rsidRPr="00222F38">
        <w:rPr>
          <w:rFonts w:ascii="Times New Roman" w:eastAsia="Times New Roman" w:hAnsi="Times New Roman" w:cs="Times New Roman"/>
          <w:i/>
          <w:lang w:val="fr-CA"/>
        </w:rPr>
        <w:t>sem</w:t>
      </w:r>
      <w:r w:rsidRPr="00222F38">
        <w:rPr>
          <w:rFonts w:ascii="Times New Roman" w:eastAsia="Times New Roman" w:hAnsi="Times New Roman" w:cs="Times New Roman"/>
          <w:i/>
          <w:spacing w:val="-4"/>
          <w:lang w:val="fr-CA"/>
        </w:rPr>
        <w:t xml:space="preserve"> </w:t>
      </w:r>
      <w:r w:rsidRPr="00222F38">
        <w:rPr>
          <w:rFonts w:ascii="Times New Roman" w:eastAsia="Times New Roman" w:hAnsi="Times New Roman" w:cs="Times New Roman"/>
          <w:i/>
          <w:lang w:val="fr-CA"/>
        </w:rPr>
        <w:t>fylgikvilli</w:t>
      </w:r>
      <w:r w:rsidRPr="00222F38">
        <w:rPr>
          <w:rFonts w:ascii="Times New Roman" w:eastAsia="Times New Roman" w:hAnsi="Times New Roman" w:cs="Times New Roman"/>
          <w:i/>
          <w:spacing w:val="-1"/>
          <w:lang w:val="fr-CA"/>
        </w:rPr>
        <w:t xml:space="preserve"> </w:t>
      </w:r>
      <w:r w:rsidRPr="00222F38">
        <w:rPr>
          <w:rFonts w:ascii="Times New Roman" w:eastAsia="Times New Roman" w:hAnsi="Times New Roman" w:cs="Times New Roman"/>
          <w:i/>
          <w:lang w:val="fr-CA"/>
        </w:rPr>
        <w:t>CRVO</w:t>
      </w:r>
    </w:p>
    <w:p w14:paraId="1DC5B6E2"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i/>
          <w:lang w:val="fr-CA"/>
        </w:rPr>
      </w:pPr>
    </w:p>
    <w:p w14:paraId="4505BB6A"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fr-CA"/>
        </w:rPr>
      </w:pPr>
      <w:r w:rsidRPr="00222F38">
        <w:rPr>
          <w:rFonts w:ascii="Times New Roman" w:eastAsia="Times New Roman" w:hAnsi="Times New Roman" w:cs="Times New Roman"/>
          <w:lang w:val="fr-CA"/>
        </w:rPr>
        <w:t xml:space="preserve">Öryggi og verkun </w:t>
      </w:r>
      <w:r w:rsidRPr="00222F38">
        <w:rPr>
          <w:rFonts w:ascii="Times New Roman" w:hAnsi="Times New Roman" w:cs="Times New Roman"/>
        </w:rPr>
        <w:t xml:space="preserve">aflibercepts </w:t>
      </w:r>
      <w:r w:rsidRPr="00222F38">
        <w:rPr>
          <w:rFonts w:ascii="Times New Roman" w:eastAsia="Times New Roman" w:hAnsi="Times New Roman" w:cs="Times New Roman"/>
          <w:lang w:val="fr-CA"/>
        </w:rPr>
        <w:t>voru metin í tveimur slembiröðuðum, fjölsetra, tvíblindum rannsóknum með</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sýndarsamanburði á sjúklingum með sjónudepilsbjúg sem fylgikvilla CRVO (COPERNICUS og</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GALILEO) en í þeim voru alls 358 sjúklingar meðhöndlaðir og metanlegir með tilliti til verkunar (217</w:t>
      </w:r>
      <w:r w:rsidRPr="00222F38">
        <w:rPr>
          <w:rFonts w:ascii="Times New Roman" w:eastAsia="Times New Roman" w:hAnsi="Times New Roman" w:cs="Times New Roman"/>
          <w:spacing w:val="-52"/>
          <w:lang w:val="fr-CA"/>
        </w:rPr>
        <w:t xml:space="preserve"> </w:t>
      </w:r>
      <w:r w:rsidRPr="00222F38">
        <w:rPr>
          <w:rFonts w:ascii="Times New Roman" w:eastAsia="Times New Roman" w:hAnsi="Times New Roman" w:cs="Times New Roman"/>
          <w:lang w:val="fr-CA"/>
        </w:rPr>
        <w:t xml:space="preserve">með </w:t>
      </w:r>
      <w:r w:rsidRPr="00222F38">
        <w:rPr>
          <w:rFonts w:ascii="Times New Roman" w:hAnsi="Times New Roman" w:cs="Times New Roman"/>
        </w:rPr>
        <w:t>aflibercepti</w:t>
      </w:r>
      <w:r w:rsidRPr="00222F38">
        <w:rPr>
          <w:rFonts w:ascii="Times New Roman" w:eastAsia="Times New Roman" w:hAnsi="Times New Roman" w:cs="Times New Roman"/>
          <w:lang w:val="fr-CA"/>
        </w:rPr>
        <w:t>). Aldur sjúklinga var á bilinu 22 til 89 ára en meðalaldur var 64 ár. Í klínískum rannsóknum</w:t>
      </w:r>
      <w:r w:rsidRPr="00222F38">
        <w:rPr>
          <w:rFonts w:ascii="Times New Roman" w:eastAsia="Times New Roman" w:hAnsi="Times New Roman" w:cs="Times New Roman"/>
          <w:spacing w:val="-52"/>
          <w:lang w:val="fr-CA"/>
        </w:rPr>
        <w:t xml:space="preserve"> </w:t>
      </w:r>
      <w:r w:rsidRPr="00222F38">
        <w:rPr>
          <w:rFonts w:ascii="Times New Roman" w:eastAsia="Times New Roman" w:hAnsi="Times New Roman" w:cs="Times New Roman"/>
          <w:lang w:val="fr-CA"/>
        </w:rPr>
        <w:t xml:space="preserve">á CRVO voru u.þ.b. 52% (112/217) þeirra sjúklinga sem var slembiraðað til að fá meðferð með </w:t>
      </w:r>
      <w:r w:rsidRPr="00222F38">
        <w:rPr>
          <w:rFonts w:ascii="Times New Roman" w:hAnsi="Times New Roman" w:cs="Times New Roman"/>
        </w:rPr>
        <w:t>aflibercepti</w:t>
      </w:r>
      <w:r w:rsidRPr="00222F38">
        <w:rPr>
          <w:rFonts w:ascii="Times New Roman" w:eastAsia="Times New Roman" w:hAnsi="Times New Roman" w:cs="Times New Roman"/>
          <w:lang w:val="fr-CA"/>
        </w:rPr>
        <w:t xml:space="preserve"> 65 ára eða eldri og u.þ.b. 18% (38/217) voru 75 ára eða eldri. Í báðum rannsóknunum var sjúklingum</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slembiraðað í hlutfallinu 3:2 ýmist til að fá 2 mg aflibercept á 4 vikna fresti (2Q4) eða í samanburðarhóp</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sem</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fékk sýndarinndælingar á</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4</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vikna fresti</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með</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alls</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6</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inndælingum.</w:t>
      </w:r>
    </w:p>
    <w:p w14:paraId="07F3BE02"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fr-CA"/>
        </w:rPr>
      </w:pPr>
    </w:p>
    <w:p w14:paraId="77621ED3" w14:textId="6B3447D3" w:rsidR="00446172" w:rsidRPr="00222F38" w:rsidRDefault="00446172" w:rsidP="00900E99">
      <w:pPr>
        <w:autoSpaceDE w:val="0"/>
        <w:autoSpaceDN w:val="0"/>
        <w:spacing w:after="0" w:line="240" w:lineRule="auto"/>
        <w:ind w:right="2"/>
        <w:rPr>
          <w:rFonts w:ascii="Times New Roman" w:eastAsia="Times New Roman" w:hAnsi="Times New Roman" w:cs="Times New Roman"/>
          <w:lang w:val="fr-CA"/>
        </w:rPr>
      </w:pPr>
      <w:r w:rsidRPr="00222F38">
        <w:rPr>
          <w:rFonts w:ascii="Times New Roman" w:eastAsia="Times New Roman" w:hAnsi="Times New Roman" w:cs="Times New Roman"/>
          <w:lang w:val="fr-CA"/>
        </w:rPr>
        <w:t>Eftir mánaðarlegar inndælingar 6 mánuði í röð fengu sjúklingar aðeins meðferð ef þeir stóðust sérstök</w:t>
      </w:r>
      <w:r w:rsidRPr="00222F38">
        <w:rPr>
          <w:rFonts w:ascii="Times New Roman" w:eastAsia="Times New Roman" w:hAnsi="Times New Roman" w:cs="Times New Roman"/>
          <w:spacing w:val="-52"/>
          <w:lang w:val="fr-CA"/>
        </w:rPr>
        <w:t xml:space="preserve"> </w:t>
      </w:r>
      <w:r w:rsidRPr="00222F38">
        <w:rPr>
          <w:rFonts w:ascii="Times New Roman" w:eastAsia="Times New Roman" w:hAnsi="Times New Roman" w:cs="Times New Roman"/>
          <w:lang w:val="fr-CA"/>
        </w:rPr>
        <w:t>viðmið</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varðandi endurmeðferð,</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nema</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sjúklingar</w:t>
      </w:r>
      <w:r w:rsidRPr="00222F38">
        <w:rPr>
          <w:rFonts w:ascii="Times New Roman" w:eastAsia="Times New Roman" w:hAnsi="Times New Roman" w:cs="Times New Roman"/>
          <w:spacing w:val="-4"/>
          <w:lang w:val="fr-CA"/>
        </w:rPr>
        <w:t xml:space="preserve"> </w:t>
      </w:r>
      <w:r w:rsidRPr="00222F38">
        <w:rPr>
          <w:rFonts w:ascii="Times New Roman" w:eastAsia="Times New Roman" w:hAnsi="Times New Roman" w:cs="Times New Roman"/>
          <w:lang w:val="fr-CA"/>
        </w:rPr>
        <w:t>í samanburðarhóp</w:t>
      </w:r>
      <w:r w:rsidRPr="00222F38">
        <w:rPr>
          <w:rFonts w:ascii="Times New Roman" w:eastAsia="Times New Roman" w:hAnsi="Times New Roman" w:cs="Times New Roman"/>
          <w:spacing w:val="-5"/>
          <w:lang w:val="fr-CA"/>
        </w:rPr>
        <w:t xml:space="preserve"> </w:t>
      </w:r>
      <w:r w:rsidRPr="00222F38">
        <w:rPr>
          <w:rFonts w:ascii="Times New Roman" w:eastAsia="Times New Roman" w:hAnsi="Times New Roman" w:cs="Times New Roman"/>
          <w:lang w:val="fr-CA"/>
        </w:rPr>
        <w:t>í GALILEO</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rannsókninni</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sem</w:t>
      </w:r>
      <w:r w:rsidR="00900E99">
        <w:rPr>
          <w:rFonts w:ascii="Times New Roman" w:eastAsia="Times New Roman" w:hAnsi="Times New Roman" w:cs="Times New Roman"/>
          <w:lang w:val="fr-CA"/>
        </w:rPr>
        <w:t xml:space="preserve"> </w:t>
      </w:r>
      <w:r w:rsidRPr="00222F38">
        <w:rPr>
          <w:rFonts w:ascii="Times New Roman" w:eastAsia="Times New Roman" w:hAnsi="Times New Roman" w:cs="Times New Roman"/>
          <w:lang w:val="fr-CA"/>
        </w:rPr>
        <w:t>héldu áfram að fá sýndarlyf (samanburðarhópar samanborið við samanburðarhóp) fram að viku 52. Frá</w:t>
      </w:r>
      <w:r w:rsidRPr="00222F38">
        <w:rPr>
          <w:rFonts w:ascii="Times New Roman" w:eastAsia="Times New Roman" w:hAnsi="Times New Roman" w:cs="Times New Roman"/>
          <w:spacing w:val="-52"/>
          <w:lang w:val="fr-CA"/>
        </w:rPr>
        <w:t xml:space="preserve"> </w:t>
      </w:r>
      <w:r w:rsidRPr="00222F38">
        <w:rPr>
          <w:rFonts w:ascii="Times New Roman" w:eastAsia="Times New Roman" w:hAnsi="Times New Roman" w:cs="Times New Roman"/>
          <w:lang w:val="fr-CA"/>
        </w:rPr>
        <w:t>þeim tímapunkti fengu allir</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sjúklingar</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meðferð ef</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þeir</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stóðust</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fyrirfram</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ákveðin</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viðmið.</w:t>
      </w:r>
    </w:p>
    <w:p w14:paraId="0A457C3E"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fr-CA"/>
        </w:rPr>
      </w:pPr>
    </w:p>
    <w:p w14:paraId="26BC061B"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fr-CA"/>
        </w:rPr>
      </w:pPr>
      <w:r w:rsidRPr="00222F38">
        <w:rPr>
          <w:rFonts w:ascii="Times New Roman" w:eastAsia="Times New Roman" w:hAnsi="Times New Roman" w:cs="Times New Roman"/>
          <w:lang w:val="fr-CA"/>
        </w:rPr>
        <w:t>Í báðum rannsóknunum var megin verkunarendapunkturinn það hlutfall sjúklinga sem fékk aukningu</w:t>
      </w:r>
      <w:r w:rsidRPr="00222F38">
        <w:rPr>
          <w:rFonts w:ascii="Times New Roman" w:eastAsia="Times New Roman" w:hAnsi="Times New Roman" w:cs="Times New Roman"/>
          <w:spacing w:val="-52"/>
          <w:lang w:val="fr-CA"/>
        </w:rPr>
        <w:t xml:space="preserve"> </w:t>
      </w:r>
      <w:r w:rsidRPr="00222F38">
        <w:rPr>
          <w:rFonts w:ascii="Times New Roman" w:eastAsia="Times New Roman" w:hAnsi="Times New Roman" w:cs="Times New Roman"/>
          <w:lang w:val="fr-CA"/>
        </w:rPr>
        <w:t>um minnst 15 stafi í BCVA í viku 24 samanborið við grunngildi. Önnur mælibreyta fyrir verkun var</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breyting</w:t>
      </w:r>
      <w:r w:rsidRPr="00222F38">
        <w:rPr>
          <w:rFonts w:ascii="Times New Roman" w:eastAsia="Times New Roman" w:hAnsi="Times New Roman" w:cs="Times New Roman"/>
          <w:spacing w:val="-4"/>
          <w:lang w:val="fr-CA"/>
        </w:rPr>
        <w:t xml:space="preserve"> </w:t>
      </w:r>
      <w:r w:rsidRPr="00222F38">
        <w:rPr>
          <w:rFonts w:ascii="Times New Roman" w:eastAsia="Times New Roman" w:hAnsi="Times New Roman" w:cs="Times New Roman"/>
          <w:lang w:val="fr-CA"/>
        </w:rPr>
        <w:t>á sjónskerpu í</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viku 24</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miðað við</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upphaflegt</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gildi.</w:t>
      </w:r>
    </w:p>
    <w:p w14:paraId="1642FA66"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fr-CA"/>
        </w:rPr>
      </w:pPr>
    </w:p>
    <w:p w14:paraId="228CE490"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fr-CA"/>
        </w:rPr>
      </w:pPr>
      <w:r w:rsidRPr="00222F38">
        <w:rPr>
          <w:rFonts w:ascii="Times New Roman" w:eastAsia="Times New Roman" w:hAnsi="Times New Roman" w:cs="Times New Roman"/>
          <w:lang w:val="fr-CA"/>
        </w:rPr>
        <w:t>Munurinn á meðferðarhópunum var tölfræðilega marktækur, aflibercept í hag í báðum rannsóknunum.</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Hámarksaukning sjónskerpu náðist eftir 3 mánuði en stöðugleiki sjónskerpu og CRT héldu áfram að</w:t>
      </w:r>
      <w:r w:rsidRPr="00222F38">
        <w:rPr>
          <w:rFonts w:ascii="Times New Roman" w:eastAsia="Times New Roman" w:hAnsi="Times New Roman" w:cs="Times New Roman"/>
          <w:spacing w:val="-52"/>
          <w:lang w:val="fr-CA"/>
        </w:rPr>
        <w:t xml:space="preserve"> </w:t>
      </w:r>
      <w:r w:rsidRPr="00222F38">
        <w:rPr>
          <w:rFonts w:ascii="Times New Roman" w:eastAsia="Times New Roman" w:hAnsi="Times New Roman" w:cs="Times New Roman"/>
          <w:lang w:val="fr-CA"/>
        </w:rPr>
        <w:t>aukast þar</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til eftir 6</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mánuði.</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Tölfræðilega marktækum</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mun</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var</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viðhaldið</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út viku</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52.</w:t>
      </w:r>
    </w:p>
    <w:p w14:paraId="1229230F"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fr-CA"/>
        </w:rPr>
      </w:pPr>
    </w:p>
    <w:p w14:paraId="4F32B982"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fr-CA"/>
        </w:rPr>
      </w:pPr>
      <w:r w:rsidRPr="00222F38">
        <w:rPr>
          <w:rFonts w:ascii="Times New Roman" w:eastAsia="Times New Roman" w:hAnsi="Times New Roman" w:cs="Times New Roman"/>
          <w:lang w:val="fr-CA"/>
        </w:rPr>
        <w:t>Nákvæmar niðurstöður úr greiningum á báðum rannsóknum er að finna í töflu 3 og á mynd 2 hér á</w:t>
      </w:r>
      <w:r w:rsidRPr="00222F38">
        <w:rPr>
          <w:rFonts w:ascii="Times New Roman" w:eastAsia="Times New Roman" w:hAnsi="Times New Roman" w:cs="Times New Roman"/>
          <w:spacing w:val="-52"/>
          <w:lang w:val="fr-CA"/>
        </w:rPr>
        <w:t xml:space="preserve"> </w:t>
      </w:r>
      <w:r w:rsidRPr="00222F38">
        <w:rPr>
          <w:rFonts w:ascii="Times New Roman" w:eastAsia="Times New Roman" w:hAnsi="Times New Roman" w:cs="Times New Roman"/>
          <w:lang w:val="fr-CA"/>
        </w:rPr>
        <w:t>eftir.</w:t>
      </w:r>
    </w:p>
    <w:p w14:paraId="68039FDE"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fr-CA"/>
        </w:rPr>
        <w:sectPr w:rsidR="00446172" w:rsidRPr="00222F38" w:rsidSect="00222F38">
          <w:footerReference w:type="default" r:id="rId15"/>
          <w:type w:val="nextColumn"/>
          <w:pgSz w:w="11910" w:h="16840"/>
          <w:pgMar w:top="1134" w:right="1418" w:bottom="1134" w:left="1418" w:header="737" w:footer="737" w:gutter="0"/>
          <w:cols w:space="720"/>
        </w:sectPr>
      </w:pPr>
    </w:p>
    <w:p w14:paraId="6E18FA36"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fr-CA"/>
        </w:rPr>
      </w:pPr>
    </w:p>
    <w:p w14:paraId="4F43DF67" w14:textId="77777777" w:rsidR="00446172" w:rsidRPr="00900E99" w:rsidRDefault="00446172" w:rsidP="00222F38">
      <w:pPr>
        <w:tabs>
          <w:tab w:val="left" w:pos="1248"/>
        </w:tabs>
        <w:autoSpaceDE w:val="0"/>
        <w:autoSpaceDN w:val="0"/>
        <w:spacing w:after="0" w:line="240" w:lineRule="auto"/>
        <w:rPr>
          <w:rFonts w:ascii="Times New Roman" w:eastAsia="Times New Roman" w:hAnsi="Times New Roman" w:cs="Times New Roman"/>
          <w:b/>
          <w:bCs/>
          <w:lang w:val="fr-CA"/>
        </w:rPr>
      </w:pPr>
      <w:r w:rsidRPr="00222F38">
        <w:rPr>
          <w:rFonts w:ascii="Times New Roman" w:eastAsia="Times New Roman" w:hAnsi="Times New Roman" w:cs="Times New Roman"/>
          <w:b/>
          <w:lang w:val="fr-CA"/>
        </w:rPr>
        <w:t>Tafla 3:</w:t>
      </w:r>
      <w:r w:rsidRPr="00222F38">
        <w:rPr>
          <w:rFonts w:ascii="Times New Roman" w:eastAsia="Times New Roman" w:hAnsi="Times New Roman" w:cs="Times New Roman"/>
          <w:b/>
          <w:lang w:val="fr-CA"/>
        </w:rPr>
        <w:tab/>
      </w:r>
      <w:r w:rsidRPr="00900E99">
        <w:rPr>
          <w:rFonts w:ascii="Times New Roman" w:eastAsia="Times New Roman" w:hAnsi="Times New Roman" w:cs="Times New Roman"/>
          <w:b/>
          <w:bCs/>
          <w:lang w:val="fr-CA"/>
        </w:rPr>
        <w:t>Verkunarniðurstöður</w:t>
      </w:r>
      <w:r w:rsidRPr="00900E99">
        <w:rPr>
          <w:rFonts w:ascii="Times New Roman" w:eastAsia="Times New Roman" w:hAnsi="Times New Roman" w:cs="Times New Roman"/>
          <w:b/>
          <w:bCs/>
          <w:spacing w:val="-3"/>
          <w:lang w:val="fr-CA"/>
        </w:rPr>
        <w:t xml:space="preserve"> </w:t>
      </w:r>
      <w:r w:rsidRPr="00900E99">
        <w:rPr>
          <w:rFonts w:ascii="Times New Roman" w:eastAsia="Times New Roman" w:hAnsi="Times New Roman" w:cs="Times New Roman"/>
          <w:b/>
          <w:bCs/>
          <w:lang w:val="fr-CA"/>
        </w:rPr>
        <w:t>í viku</w:t>
      </w:r>
      <w:r w:rsidRPr="00900E99">
        <w:rPr>
          <w:rFonts w:ascii="Times New Roman" w:eastAsia="Times New Roman" w:hAnsi="Times New Roman" w:cs="Times New Roman"/>
          <w:b/>
          <w:bCs/>
          <w:spacing w:val="-3"/>
          <w:lang w:val="fr-CA"/>
        </w:rPr>
        <w:t xml:space="preserve"> </w:t>
      </w:r>
      <w:r w:rsidRPr="00900E99">
        <w:rPr>
          <w:rFonts w:ascii="Times New Roman" w:eastAsia="Times New Roman" w:hAnsi="Times New Roman" w:cs="Times New Roman"/>
          <w:b/>
          <w:bCs/>
          <w:lang w:val="fr-CA"/>
        </w:rPr>
        <w:t>24,</w:t>
      </w:r>
      <w:r w:rsidRPr="00900E99">
        <w:rPr>
          <w:rFonts w:ascii="Times New Roman" w:eastAsia="Times New Roman" w:hAnsi="Times New Roman" w:cs="Times New Roman"/>
          <w:b/>
          <w:bCs/>
          <w:spacing w:val="-1"/>
          <w:lang w:val="fr-CA"/>
        </w:rPr>
        <w:t xml:space="preserve"> </w:t>
      </w:r>
      <w:r w:rsidRPr="00900E99">
        <w:rPr>
          <w:rFonts w:ascii="Times New Roman" w:eastAsia="Times New Roman" w:hAnsi="Times New Roman" w:cs="Times New Roman"/>
          <w:b/>
          <w:bCs/>
          <w:lang w:val="fr-CA"/>
        </w:rPr>
        <w:t>viku 52</w:t>
      </w:r>
      <w:r w:rsidRPr="00900E99">
        <w:rPr>
          <w:rFonts w:ascii="Times New Roman" w:eastAsia="Times New Roman" w:hAnsi="Times New Roman" w:cs="Times New Roman"/>
          <w:b/>
          <w:bCs/>
          <w:spacing w:val="-2"/>
          <w:lang w:val="fr-CA"/>
        </w:rPr>
        <w:t xml:space="preserve"> </w:t>
      </w:r>
      <w:r w:rsidRPr="00900E99">
        <w:rPr>
          <w:rFonts w:ascii="Times New Roman" w:eastAsia="Times New Roman" w:hAnsi="Times New Roman" w:cs="Times New Roman"/>
          <w:b/>
          <w:bCs/>
          <w:lang w:val="fr-CA"/>
        </w:rPr>
        <w:t>og</w:t>
      </w:r>
      <w:r w:rsidRPr="00900E99">
        <w:rPr>
          <w:rFonts w:ascii="Times New Roman" w:eastAsia="Times New Roman" w:hAnsi="Times New Roman" w:cs="Times New Roman"/>
          <w:b/>
          <w:bCs/>
          <w:spacing w:val="-4"/>
          <w:lang w:val="fr-CA"/>
        </w:rPr>
        <w:t xml:space="preserve"> </w:t>
      </w:r>
      <w:r w:rsidRPr="00900E99">
        <w:rPr>
          <w:rFonts w:ascii="Times New Roman" w:eastAsia="Times New Roman" w:hAnsi="Times New Roman" w:cs="Times New Roman"/>
          <w:b/>
          <w:bCs/>
          <w:lang w:val="fr-CA"/>
        </w:rPr>
        <w:t>viku</w:t>
      </w:r>
      <w:r w:rsidRPr="00900E99">
        <w:rPr>
          <w:rFonts w:ascii="Times New Roman" w:eastAsia="Times New Roman" w:hAnsi="Times New Roman" w:cs="Times New Roman"/>
          <w:b/>
          <w:bCs/>
          <w:spacing w:val="-1"/>
          <w:lang w:val="fr-CA"/>
        </w:rPr>
        <w:t xml:space="preserve"> </w:t>
      </w:r>
      <w:r w:rsidRPr="00900E99">
        <w:rPr>
          <w:rFonts w:ascii="Times New Roman" w:eastAsia="Times New Roman" w:hAnsi="Times New Roman" w:cs="Times New Roman"/>
          <w:b/>
          <w:bCs/>
          <w:lang w:val="fr-CA"/>
        </w:rPr>
        <w:t>76/100</w:t>
      </w:r>
      <w:r w:rsidRPr="00900E99">
        <w:rPr>
          <w:rFonts w:ascii="Times New Roman" w:eastAsia="Times New Roman" w:hAnsi="Times New Roman" w:cs="Times New Roman"/>
          <w:b/>
          <w:bCs/>
          <w:spacing w:val="-4"/>
          <w:lang w:val="fr-CA"/>
        </w:rPr>
        <w:t xml:space="preserve"> </w:t>
      </w:r>
      <w:r w:rsidRPr="00900E99">
        <w:rPr>
          <w:rFonts w:ascii="Times New Roman" w:eastAsia="Times New Roman" w:hAnsi="Times New Roman" w:cs="Times New Roman"/>
          <w:b/>
          <w:bCs/>
          <w:lang w:val="fr-CA"/>
        </w:rPr>
        <w:t>(heildar greiningarþýði</w:t>
      </w:r>
      <w:r w:rsidRPr="00900E99">
        <w:rPr>
          <w:rFonts w:ascii="Times New Roman" w:eastAsia="Times New Roman" w:hAnsi="Times New Roman" w:cs="Times New Roman"/>
          <w:b/>
          <w:bCs/>
          <w:spacing w:val="-4"/>
          <w:lang w:val="fr-CA"/>
        </w:rPr>
        <w:t xml:space="preserve"> </w:t>
      </w:r>
      <w:r w:rsidRPr="00900E99">
        <w:rPr>
          <w:rFonts w:ascii="Times New Roman" w:eastAsia="Times New Roman" w:hAnsi="Times New Roman" w:cs="Times New Roman"/>
          <w:b/>
          <w:bCs/>
          <w:lang w:val="fr-CA"/>
        </w:rPr>
        <w:t>með</w:t>
      </w:r>
      <w:r w:rsidRPr="00900E99">
        <w:rPr>
          <w:rFonts w:ascii="Times New Roman" w:eastAsia="Times New Roman" w:hAnsi="Times New Roman" w:cs="Times New Roman"/>
          <w:b/>
          <w:bCs/>
          <w:spacing w:val="-1"/>
          <w:lang w:val="fr-CA"/>
        </w:rPr>
        <w:t xml:space="preserve"> </w:t>
      </w:r>
      <w:r w:rsidRPr="00900E99">
        <w:rPr>
          <w:rFonts w:ascii="Times New Roman" w:eastAsia="Times New Roman" w:hAnsi="Times New Roman" w:cs="Times New Roman"/>
          <w:b/>
          <w:bCs/>
          <w:lang w:val="fr-CA"/>
        </w:rPr>
        <w:t>LOCF</w:t>
      </w:r>
      <w:r w:rsidRPr="00900E99">
        <w:rPr>
          <w:rFonts w:ascii="Times New Roman" w:eastAsia="Times New Roman" w:hAnsi="Times New Roman" w:cs="Times New Roman"/>
          <w:b/>
          <w:bCs/>
          <w:vertAlign w:val="superscript"/>
          <w:lang w:val="fr-CA"/>
        </w:rPr>
        <w:t>C)</w:t>
      </w:r>
      <w:r w:rsidRPr="00900E99">
        <w:rPr>
          <w:rFonts w:ascii="Times New Roman" w:eastAsia="Times New Roman" w:hAnsi="Times New Roman" w:cs="Times New Roman"/>
          <w:b/>
          <w:bCs/>
          <w:lang w:val="fr-CA"/>
        </w:rPr>
        <w:t>)</w:t>
      </w:r>
      <w:r w:rsidRPr="00900E99">
        <w:rPr>
          <w:rFonts w:ascii="Times New Roman" w:eastAsia="Times New Roman" w:hAnsi="Times New Roman" w:cs="Times New Roman"/>
          <w:b/>
          <w:bCs/>
          <w:spacing w:val="-1"/>
          <w:lang w:val="fr-CA"/>
        </w:rPr>
        <w:t xml:space="preserve"> </w:t>
      </w:r>
      <w:r w:rsidRPr="00900E99">
        <w:rPr>
          <w:rFonts w:ascii="Times New Roman" w:eastAsia="Times New Roman" w:hAnsi="Times New Roman" w:cs="Times New Roman"/>
          <w:b/>
          <w:bCs/>
          <w:lang w:val="fr-CA"/>
        </w:rPr>
        <w:t>í</w:t>
      </w:r>
      <w:r w:rsidRPr="00900E99">
        <w:rPr>
          <w:rFonts w:ascii="Times New Roman" w:eastAsia="Times New Roman" w:hAnsi="Times New Roman" w:cs="Times New Roman"/>
          <w:b/>
          <w:bCs/>
          <w:spacing w:val="-1"/>
          <w:lang w:val="fr-CA"/>
        </w:rPr>
        <w:t xml:space="preserve"> </w:t>
      </w:r>
      <w:r w:rsidRPr="00900E99">
        <w:rPr>
          <w:rFonts w:ascii="Times New Roman" w:eastAsia="Times New Roman" w:hAnsi="Times New Roman" w:cs="Times New Roman"/>
          <w:b/>
          <w:bCs/>
          <w:lang w:val="fr-CA"/>
        </w:rPr>
        <w:t>COPERNICUS</w:t>
      </w:r>
      <w:r w:rsidRPr="00900E99">
        <w:rPr>
          <w:rFonts w:ascii="Times New Roman" w:eastAsia="Times New Roman" w:hAnsi="Times New Roman" w:cs="Times New Roman"/>
          <w:b/>
          <w:bCs/>
          <w:spacing w:val="-1"/>
          <w:lang w:val="fr-CA"/>
        </w:rPr>
        <w:t xml:space="preserve"> </w:t>
      </w:r>
      <w:r w:rsidRPr="00900E99">
        <w:rPr>
          <w:rFonts w:ascii="Times New Roman" w:eastAsia="Times New Roman" w:hAnsi="Times New Roman" w:cs="Times New Roman"/>
          <w:b/>
          <w:bCs/>
          <w:lang w:val="fr-CA"/>
        </w:rPr>
        <w:t>og</w:t>
      </w:r>
      <w:r w:rsidRPr="00900E99">
        <w:rPr>
          <w:rFonts w:ascii="Times New Roman" w:eastAsia="Times New Roman" w:hAnsi="Times New Roman" w:cs="Times New Roman"/>
          <w:b/>
          <w:bCs/>
          <w:spacing w:val="-1"/>
          <w:lang w:val="fr-CA"/>
        </w:rPr>
        <w:t xml:space="preserve"> </w:t>
      </w:r>
      <w:r w:rsidRPr="00900E99">
        <w:rPr>
          <w:rFonts w:ascii="Times New Roman" w:eastAsia="Times New Roman" w:hAnsi="Times New Roman" w:cs="Times New Roman"/>
          <w:b/>
          <w:bCs/>
          <w:lang w:val="fr-CA"/>
        </w:rPr>
        <w:t>GALILEO</w:t>
      </w:r>
      <w:r w:rsidRPr="00900E99">
        <w:rPr>
          <w:rFonts w:ascii="Times New Roman" w:eastAsia="Times New Roman" w:hAnsi="Times New Roman" w:cs="Times New Roman"/>
          <w:b/>
          <w:bCs/>
          <w:spacing w:val="-2"/>
          <w:lang w:val="fr-CA"/>
        </w:rPr>
        <w:t xml:space="preserve"> </w:t>
      </w:r>
      <w:r w:rsidRPr="00900E99">
        <w:rPr>
          <w:rFonts w:ascii="Times New Roman" w:eastAsia="Times New Roman" w:hAnsi="Times New Roman" w:cs="Times New Roman"/>
          <w:b/>
          <w:bCs/>
          <w:lang w:val="fr-CA"/>
        </w:rPr>
        <w:t>rannsóknunum</w:t>
      </w:r>
    </w:p>
    <w:p w14:paraId="79DE60EF" w14:textId="77777777" w:rsidR="00446172" w:rsidRPr="00900E99" w:rsidRDefault="00446172" w:rsidP="00222F38">
      <w:pPr>
        <w:autoSpaceDE w:val="0"/>
        <w:autoSpaceDN w:val="0"/>
        <w:spacing w:after="0" w:line="240" w:lineRule="auto"/>
        <w:rPr>
          <w:rFonts w:ascii="Times New Roman" w:eastAsia="Times New Roman" w:hAnsi="Times New Roman" w:cs="Times New Roman"/>
          <w:b/>
          <w:bCs/>
          <w:lang w:val="fr-CA"/>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9"/>
        <w:gridCol w:w="1328"/>
        <w:gridCol w:w="885"/>
        <w:gridCol w:w="1179"/>
        <w:gridCol w:w="885"/>
        <w:gridCol w:w="1179"/>
        <w:gridCol w:w="1033"/>
        <w:gridCol w:w="1328"/>
        <w:gridCol w:w="885"/>
        <w:gridCol w:w="1179"/>
        <w:gridCol w:w="833"/>
        <w:gridCol w:w="1147"/>
        <w:gridCol w:w="786"/>
      </w:tblGrid>
      <w:tr w:rsidR="0047620E" w:rsidRPr="00222F38" w14:paraId="6AB42434" w14:textId="77777777" w:rsidTr="0047620E">
        <w:trPr>
          <w:trHeight w:val="253"/>
        </w:trPr>
        <w:tc>
          <w:tcPr>
            <w:tcW w:w="656" w:type="pct"/>
            <w:vMerge w:val="restart"/>
          </w:tcPr>
          <w:p w14:paraId="6339ADF4" w14:textId="77777777" w:rsidR="00446172" w:rsidRPr="00222F38" w:rsidRDefault="00446172" w:rsidP="00222F38">
            <w:pPr>
              <w:autoSpaceDE w:val="0"/>
              <w:autoSpaceDN w:val="0"/>
              <w:spacing w:after="0" w:line="240" w:lineRule="auto"/>
              <w:rPr>
                <w:rFonts w:ascii="Times New Roman" w:eastAsia="Times New Roman" w:hAnsi="Times New Roman" w:cs="Times New Roman"/>
                <w:b/>
                <w:lang w:val="en-US"/>
              </w:rPr>
            </w:pPr>
            <w:r w:rsidRPr="00222F38">
              <w:rPr>
                <w:rFonts w:ascii="Times New Roman" w:eastAsia="Times New Roman" w:hAnsi="Times New Roman" w:cs="Times New Roman"/>
                <w:b/>
                <w:lang w:val="en-US"/>
              </w:rPr>
              <w:t>Verkunarniðurstöður</w:t>
            </w:r>
          </w:p>
        </w:tc>
        <w:tc>
          <w:tcPr>
            <w:tcW w:w="2229" w:type="pct"/>
            <w:gridSpan w:val="6"/>
          </w:tcPr>
          <w:p w14:paraId="36D350AB" w14:textId="77777777" w:rsidR="00446172" w:rsidRPr="00222F38" w:rsidRDefault="00446172" w:rsidP="00841FD0">
            <w:pPr>
              <w:autoSpaceDE w:val="0"/>
              <w:autoSpaceDN w:val="0"/>
              <w:spacing w:after="0" w:line="240" w:lineRule="auto"/>
              <w:ind w:left="2160" w:right="2274"/>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COPERNICUS</w:t>
            </w:r>
          </w:p>
        </w:tc>
        <w:tc>
          <w:tcPr>
            <w:tcW w:w="2115" w:type="pct"/>
            <w:gridSpan w:val="6"/>
          </w:tcPr>
          <w:p w14:paraId="63CA8098" w14:textId="77777777" w:rsidR="00446172" w:rsidRPr="00222F38" w:rsidRDefault="00446172" w:rsidP="00841FD0">
            <w:pPr>
              <w:autoSpaceDE w:val="0"/>
              <w:autoSpaceDN w:val="0"/>
              <w:spacing w:after="0" w:line="240" w:lineRule="auto"/>
              <w:ind w:left="2160" w:right="2309"/>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GALILEO</w:t>
            </w:r>
          </w:p>
        </w:tc>
      </w:tr>
      <w:tr w:rsidR="0047620E" w:rsidRPr="00222F38" w14:paraId="53ACEA5E" w14:textId="77777777" w:rsidTr="0047620E">
        <w:trPr>
          <w:trHeight w:val="271"/>
        </w:trPr>
        <w:tc>
          <w:tcPr>
            <w:tcW w:w="656" w:type="pct"/>
            <w:vMerge/>
            <w:tcBorders>
              <w:top w:val="nil"/>
            </w:tcBorders>
          </w:tcPr>
          <w:p w14:paraId="1BDDC8B1"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tc>
        <w:tc>
          <w:tcPr>
            <w:tcW w:w="760" w:type="pct"/>
            <w:gridSpan w:val="2"/>
          </w:tcPr>
          <w:p w14:paraId="2668F410" w14:textId="77777777" w:rsidR="00446172" w:rsidRPr="00222F38" w:rsidRDefault="00446172" w:rsidP="00841FD0">
            <w:pPr>
              <w:autoSpaceDE w:val="0"/>
              <w:autoSpaceDN w:val="0"/>
              <w:spacing w:after="0" w:line="240" w:lineRule="auto"/>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24 vikur</w:t>
            </w:r>
          </w:p>
        </w:tc>
        <w:tc>
          <w:tcPr>
            <w:tcW w:w="709" w:type="pct"/>
            <w:gridSpan w:val="2"/>
          </w:tcPr>
          <w:p w14:paraId="2367C169" w14:textId="77777777" w:rsidR="00446172" w:rsidRPr="00222F38" w:rsidRDefault="00446172" w:rsidP="00841FD0">
            <w:pPr>
              <w:autoSpaceDE w:val="0"/>
              <w:autoSpaceDN w:val="0"/>
              <w:spacing w:after="0" w:line="240" w:lineRule="auto"/>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52 vikur</w:t>
            </w:r>
          </w:p>
        </w:tc>
        <w:tc>
          <w:tcPr>
            <w:tcW w:w="760" w:type="pct"/>
            <w:gridSpan w:val="2"/>
          </w:tcPr>
          <w:p w14:paraId="5E73AA71" w14:textId="77777777" w:rsidR="00446172" w:rsidRPr="00222F38" w:rsidRDefault="00446172" w:rsidP="00841FD0">
            <w:pPr>
              <w:autoSpaceDE w:val="0"/>
              <w:autoSpaceDN w:val="0"/>
              <w:spacing w:after="0" w:line="240" w:lineRule="auto"/>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100 vikur</w:t>
            </w:r>
          </w:p>
        </w:tc>
        <w:tc>
          <w:tcPr>
            <w:tcW w:w="760" w:type="pct"/>
            <w:gridSpan w:val="2"/>
          </w:tcPr>
          <w:p w14:paraId="165E8DF7" w14:textId="77777777" w:rsidR="00446172" w:rsidRPr="00222F38" w:rsidRDefault="00446172" w:rsidP="00841FD0">
            <w:pPr>
              <w:autoSpaceDE w:val="0"/>
              <w:autoSpaceDN w:val="0"/>
              <w:spacing w:after="0" w:line="240" w:lineRule="auto"/>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24 vikur</w:t>
            </w:r>
          </w:p>
        </w:tc>
        <w:tc>
          <w:tcPr>
            <w:tcW w:w="691" w:type="pct"/>
            <w:gridSpan w:val="2"/>
          </w:tcPr>
          <w:p w14:paraId="4478F933" w14:textId="77777777" w:rsidR="00446172" w:rsidRPr="00222F38" w:rsidRDefault="00446172" w:rsidP="00841FD0">
            <w:pPr>
              <w:autoSpaceDE w:val="0"/>
              <w:autoSpaceDN w:val="0"/>
              <w:spacing w:after="0" w:line="240" w:lineRule="auto"/>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52</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vikur</w:t>
            </w:r>
          </w:p>
        </w:tc>
        <w:tc>
          <w:tcPr>
            <w:tcW w:w="664" w:type="pct"/>
            <w:gridSpan w:val="2"/>
          </w:tcPr>
          <w:p w14:paraId="6FFCE367" w14:textId="77777777" w:rsidR="00446172" w:rsidRPr="00222F38" w:rsidRDefault="00446172" w:rsidP="00841FD0">
            <w:pPr>
              <w:autoSpaceDE w:val="0"/>
              <w:autoSpaceDN w:val="0"/>
              <w:spacing w:after="0" w:line="240" w:lineRule="auto"/>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76 vikur</w:t>
            </w:r>
          </w:p>
        </w:tc>
      </w:tr>
      <w:tr w:rsidR="0047620E" w:rsidRPr="00222F38" w14:paraId="340B37FF" w14:textId="77777777" w:rsidTr="0047620E">
        <w:trPr>
          <w:trHeight w:val="983"/>
        </w:trPr>
        <w:tc>
          <w:tcPr>
            <w:tcW w:w="656" w:type="pct"/>
            <w:vMerge/>
            <w:tcBorders>
              <w:top w:val="nil"/>
            </w:tcBorders>
          </w:tcPr>
          <w:p w14:paraId="2BA7ED0B"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tc>
        <w:tc>
          <w:tcPr>
            <w:tcW w:w="456" w:type="pct"/>
          </w:tcPr>
          <w:p w14:paraId="555ED9F0" w14:textId="77777777" w:rsidR="0047620E" w:rsidRDefault="00446172" w:rsidP="00841FD0">
            <w:pPr>
              <w:autoSpaceDE w:val="0"/>
              <w:autoSpaceDN w:val="0"/>
              <w:spacing w:after="0" w:line="240" w:lineRule="auto"/>
              <w:ind w:right="144"/>
              <w:rPr>
                <w:rFonts w:ascii="Times New Roman" w:eastAsia="Times New Roman" w:hAnsi="Times New Roman" w:cs="Times New Roman"/>
                <w:b/>
                <w:lang w:val="en-US"/>
              </w:rPr>
            </w:pPr>
            <w:r w:rsidRPr="00222F38">
              <w:rPr>
                <w:rFonts w:ascii="Times New Roman" w:eastAsia="Times New Roman" w:hAnsi="Times New Roman" w:cs="Times New Roman"/>
                <w:b/>
                <w:lang w:val="en-US"/>
              </w:rPr>
              <w:t>Aflibercept</w:t>
            </w:r>
          </w:p>
          <w:p w14:paraId="28F508BC" w14:textId="69008E45" w:rsidR="00446172" w:rsidRPr="0047620E" w:rsidRDefault="00446172" w:rsidP="00841FD0">
            <w:pPr>
              <w:autoSpaceDE w:val="0"/>
              <w:autoSpaceDN w:val="0"/>
              <w:spacing w:after="0" w:line="240" w:lineRule="auto"/>
              <w:ind w:right="144"/>
              <w:rPr>
                <w:rFonts w:ascii="Times New Roman" w:eastAsia="Times New Roman" w:hAnsi="Times New Roman" w:cs="Times New Roman"/>
                <w:b/>
                <w:spacing w:val="1"/>
                <w:lang w:val="en-US"/>
              </w:rPr>
            </w:pPr>
            <w:r w:rsidRPr="00222F38">
              <w:rPr>
                <w:rFonts w:ascii="Times New Roman" w:eastAsia="Times New Roman" w:hAnsi="Times New Roman" w:cs="Times New Roman"/>
                <w:b/>
                <w:lang w:val="en-US"/>
              </w:rPr>
              <w:t>2</w:t>
            </w:r>
            <w:r w:rsidRPr="00222F38">
              <w:rPr>
                <w:rFonts w:ascii="Times New Roman" w:eastAsia="Times New Roman" w:hAnsi="Times New Roman" w:cs="Times New Roman"/>
                <w:b/>
                <w:spacing w:val="-9"/>
                <w:lang w:val="en-US"/>
              </w:rPr>
              <w:t xml:space="preserve"> </w:t>
            </w:r>
            <w:r w:rsidRPr="00222F38">
              <w:rPr>
                <w:rFonts w:ascii="Times New Roman" w:eastAsia="Times New Roman" w:hAnsi="Times New Roman" w:cs="Times New Roman"/>
                <w:b/>
                <w:lang w:val="en-US"/>
              </w:rPr>
              <w:t>mg</w:t>
            </w:r>
            <w:r w:rsidRPr="00222F38">
              <w:rPr>
                <w:rFonts w:ascii="Times New Roman" w:eastAsia="Times New Roman" w:hAnsi="Times New Roman" w:cs="Times New Roman"/>
                <w:b/>
                <w:spacing w:val="-10"/>
                <w:lang w:val="en-US"/>
              </w:rPr>
              <w:t xml:space="preserve"> </w:t>
            </w:r>
            <w:r w:rsidRPr="00222F38">
              <w:rPr>
                <w:rFonts w:ascii="Times New Roman" w:eastAsia="Times New Roman" w:hAnsi="Times New Roman" w:cs="Times New Roman"/>
                <w:b/>
                <w:lang w:val="en-US"/>
              </w:rPr>
              <w:t>Q4</w:t>
            </w:r>
          </w:p>
          <w:p w14:paraId="5B5CF028" w14:textId="77777777" w:rsidR="00446172" w:rsidRPr="00222F38" w:rsidRDefault="00446172" w:rsidP="00222F38">
            <w:pPr>
              <w:autoSpaceDE w:val="0"/>
              <w:autoSpaceDN w:val="0"/>
              <w:spacing w:after="0" w:line="240" w:lineRule="auto"/>
              <w:rPr>
                <w:rFonts w:ascii="Times New Roman" w:eastAsia="Times New Roman" w:hAnsi="Times New Roman" w:cs="Times New Roman"/>
                <w:b/>
                <w:lang w:val="en-US"/>
              </w:rPr>
            </w:pPr>
            <w:r w:rsidRPr="00222F38">
              <w:rPr>
                <w:rFonts w:ascii="Times New Roman" w:eastAsia="Times New Roman" w:hAnsi="Times New Roman" w:cs="Times New Roman"/>
                <w:b/>
                <w:lang w:val="en-US"/>
              </w:rPr>
              <w:t>(N=114)</w:t>
            </w:r>
          </w:p>
        </w:tc>
        <w:tc>
          <w:tcPr>
            <w:tcW w:w="304" w:type="pct"/>
          </w:tcPr>
          <w:p w14:paraId="2A258867" w14:textId="0BB242AD" w:rsidR="00446172" w:rsidRPr="00841FD0" w:rsidRDefault="00446172" w:rsidP="00841FD0">
            <w:pPr>
              <w:autoSpaceDE w:val="0"/>
              <w:autoSpaceDN w:val="0"/>
              <w:spacing w:after="0" w:line="240" w:lineRule="auto"/>
              <w:ind w:right="75"/>
              <w:rPr>
                <w:rFonts w:ascii="Times New Roman" w:eastAsia="Times New Roman" w:hAnsi="Times New Roman" w:cs="Times New Roman"/>
                <w:b/>
                <w:lang w:val="en-US"/>
              </w:rPr>
            </w:pPr>
            <w:r w:rsidRPr="00222F38">
              <w:rPr>
                <w:rFonts w:ascii="Times New Roman" w:eastAsia="Times New Roman" w:hAnsi="Times New Roman" w:cs="Times New Roman"/>
                <w:b/>
                <w:lang w:val="en-US"/>
              </w:rPr>
              <w:t>Saman-</w:t>
            </w:r>
            <w:r w:rsidRPr="00222F38">
              <w:rPr>
                <w:rFonts w:ascii="Times New Roman" w:eastAsia="Times New Roman" w:hAnsi="Times New Roman" w:cs="Times New Roman"/>
                <w:b/>
                <w:spacing w:val="-47"/>
                <w:lang w:val="en-US"/>
              </w:rPr>
              <w:t xml:space="preserve"> </w:t>
            </w:r>
            <w:r w:rsidRPr="00222F38">
              <w:rPr>
                <w:rFonts w:ascii="Times New Roman" w:eastAsia="Times New Roman" w:hAnsi="Times New Roman" w:cs="Times New Roman"/>
                <w:b/>
                <w:lang w:val="en-US"/>
              </w:rPr>
              <w:t>burður</w:t>
            </w:r>
          </w:p>
          <w:p w14:paraId="7CEEAFC1" w14:textId="77777777" w:rsidR="00446172" w:rsidRPr="00222F38" w:rsidRDefault="00446172" w:rsidP="00222F38">
            <w:pPr>
              <w:autoSpaceDE w:val="0"/>
              <w:autoSpaceDN w:val="0"/>
              <w:spacing w:after="0" w:line="240" w:lineRule="auto"/>
              <w:rPr>
                <w:rFonts w:ascii="Times New Roman" w:eastAsia="Times New Roman" w:hAnsi="Times New Roman" w:cs="Times New Roman"/>
                <w:b/>
                <w:lang w:val="en-US"/>
              </w:rPr>
            </w:pPr>
            <w:r w:rsidRPr="00222F38">
              <w:rPr>
                <w:rFonts w:ascii="Times New Roman" w:eastAsia="Times New Roman" w:hAnsi="Times New Roman" w:cs="Times New Roman"/>
                <w:b/>
                <w:lang w:val="en-US"/>
              </w:rPr>
              <w:t>(N=73)</w:t>
            </w:r>
          </w:p>
        </w:tc>
        <w:tc>
          <w:tcPr>
            <w:tcW w:w="405" w:type="pct"/>
          </w:tcPr>
          <w:p w14:paraId="12D92E09" w14:textId="50B48DF6" w:rsidR="00446172" w:rsidRPr="00841FD0" w:rsidRDefault="00446172" w:rsidP="00222F38">
            <w:pPr>
              <w:autoSpaceDE w:val="0"/>
              <w:autoSpaceDN w:val="0"/>
              <w:spacing w:after="0" w:line="240" w:lineRule="auto"/>
              <w:rPr>
                <w:rFonts w:ascii="Times New Roman" w:eastAsia="Times New Roman" w:hAnsi="Times New Roman" w:cs="Times New Roman"/>
                <w:b/>
                <w:lang w:val="en-US"/>
              </w:rPr>
            </w:pPr>
            <w:r w:rsidRPr="00222F38">
              <w:rPr>
                <w:rFonts w:ascii="Times New Roman" w:eastAsia="Times New Roman" w:hAnsi="Times New Roman" w:cs="Times New Roman"/>
                <w:b/>
                <w:lang w:val="en-US"/>
              </w:rPr>
              <w:t>Aflibercept</w:t>
            </w:r>
            <w:r w:rsidRPr="00222F38">
              <w:rPr>
                <w:rFonts w:ascii="Times New Roman" w:eastAsia="Times New Roman" w:hAnsi="Times New Roman" w:cs="Times New Roman"/>
                <w:b/>
                <w:w w:val="99"/>
                <w:lang w:val="en-US"/>
              </w:rPr>
              <w:t xml:space="preserve"> </w:t>
            </w:r>
            <w:r w:rsidRPr="00222F38">
              <w:rPr>
                <w:rFonts w:ascii="Times New Roman" w:eastAsia="Times New Roman" w:hAnsi="Times New Roman" w:cs="Times New Roman"/>
                <w:b/>
                <w:lang w:val="en-US"/>
              </w:rPr>
              <w:t>2</w:t>
            </w:r>
            <w:r w:rsidRPr="00222F38">
              <w:rPr>
                <w:rFonts w:ascii="Times New Roman" w:eastAsia="Times New Roman" w:hAnsi="Times New Roman" w:cs="Times New Roman"/>
                <w:b/>
                <w:spacing w:val="2"/>
                <w:lang w:val="en-US"/>
              </w:rPr>
              <w:t xml:space="preserve"> </w:t>
            </w:r>
            <w:r w:rsidRPr="00222F38">
              <w:rPr>
                <w:rFonts w:ascii="Times New Roman" w:eastAsia="Times New Roman" w:hAnsi="Times New Roman" w:cs="Times New Roman"/>
                <w:b/>
                <w:lang w:val="en-US"/>
              </w:rPr>
              <w:t>mg</w:t>
            </w:r>
          </w:p>
          <w:p w14:paraId="30C7BDA7" w14:textId="77777777" w:rsidR="00446172" w:rsidRPr="00222F38" w:rsidRDefault="00446172" w:rsidP="00222F38">
            <w:pPr>
              <w:autoSpaceDE w:val="0"/>
              <w:autoSpaceDN w:val="0"/>
              <w:spacing w:after="0" w:line="240" w:lineRule="auto"/>
              <w:rPr>
                <w:rFonts w:ascii="Times New Roman" w:eastAsia="Times New Roman" w:hAnsi="Times New Roman" w:cs="Times New Roman"/>
                <w:b/>
                <w:lang w:val="en-US"/>
              </w:rPr>
            </w:pPr>
            <w:r w:rsidRPr="00222F38">
              <w:rPr>
                <w:rFonts w:ascii="Times New Roman" w:eastAsia="Times New Roman" w:hAnsi="Times New Roman" w:cs="Times New Roman"/>
                <w:b/>
                <w:lang w:val="en-US"/>
              </w:rPr>
              <w:t>(N=114)</w:t>
            </w:r>
          </w:p>
        </w:tc>
        <w:tc>
          <w:tcPr>
            <w:tcW w:w="304" w:type="pct"/>
          </w:tcPr>
          <w:p w14:paraId="3D8DC4A9" w14:textId="77777777" w:rsidR="00841FD0" w:rsidRDefault="00446172" w:rsidP="00222F38">
            <w:pPr>
              <w:autoSpaceDE w:val="0"/>
              <w:autoSpaceDN w:val="0"/>
              <w:spacing w:after="0" w:line="240" w:lineRule="auto"/>
              <w:ind w:right="124"/>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Saman</w:t>
            </w:r>
          </w:p>
          <w:p w14:paraId="79C373D9" w14:textId="1EA1BAF3" w:rsidR="00446172" w:rsidRPr="00222F38" w:rsidRDefault="00446172" w:rsidP="00222F38">
            <w:pPr>
              <w:autoSpaceDE w:val="0"/>
              <w:autoSpaceDN w:val="0"/>
              <w:spacing w:after="0" w:line="240" w:lineRule="auto"/>
              <w:ind w:right="124"/>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burður</w:t>
            </w:r>
          </w:p>
          <w:p w14:paraId="7160F39D" w14:textId="39B6E92A" w:rsidR="00446172" w:rsidRPr="00222F38" w:rsidRDefault="00446172" w:rsidP="00841FD0">
            <w:pPr>
              <w:autoSpaceDE w:val="0"/>
              <w:autoSpaceDN w:val="0"/>
              <w:spacing w:after="0" w:line="240" w:lineRule="auto"/>
              <w:ind w:right="124"/>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E)</w:t>
            </w:r>
          </w:p>
          <w:p w14:paraId="2F6ED069" w14:textId="77777777" w:rsidR="00446172" w:rsidRPr="00222F38" w:rsidRDefault="00446172" w:rsidP="00222F38">
            <w:pPr>
              <w:autoSpaceDE w:val="0"/>
              <w:autoSpaceDN w:val="0"/>
              <w:spacing w:after="0" w:line="240" w:lineRule="auto"/>
              <w:ind w:right="124"/>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(N=73)</w:t>
            </w:r>
          </w:p>
        </w:tc>
        <w:tc>
          <w:tcPr>
            <w:tcW w:w="405" w:type="pct"/>
          </w:tcPr>
          <w:p w14:paraId="493E2815" w14:textId="77777777" w:rsidR="00446172" w:rsidRPr="00222F38" w:rsidRDefault="00446172" w:rsidP="00222F38">
            <w:pPr>
              <w:autoSpaceDE w:val="0"/>
              <w:autoSpaceDN w:val="0"/>
              <w:spacing w:after="0" w:line="240" w:lineRule="auto"/>
              <w:rPr>
                <w:rFonts w:ascii="Times New Roman" w:eastAsia="Times New Roman" w:hAnsi="Times New Roman" w:cs="Times New Roman"/>
                <w:b/>
                <w:lang w:val="en-US"/>
              </w:rPr>
            </w:pPr>
            <w:r w:rsidRPr="00222F38">
              <w:rPr>
                <w:rFonts w:ascii="Times New Roman" w:eastAsia="Times New Roman" w:hAnsi="Times New Roman" w:cs="Times New Roman"/>
                <w:b/>
                <w:w w:val="95"/>
                <w:lang w:val="en-US"/>
              </w:rPr>
              <w:t>Aflibercept</w:t>
            </w:r>
            <w:r w:rsidRPr="00222F38">
              <w:rPr>
                <w:rFonts w:ascii="Times New Roman" w:eastAsia="Times New Roman" w:hAnsi="Times New Roman" w:cs="Times New Roman"/>
                <w:b/>
                <w:spacing w:val="-9"/>
                <w:w w:val="95"/>
                <w:lang w:val="en-US"/>
              </w:rPr>
              <w:t xml:space="preserve"> </w:t>
            </w:r>
            <w:r w:rsidRPr="00222F38">
              <w:rPr>
                <w:rFonts w:ascii="Times New Roman" w:eastAsia="Times New Roman" w:hAnsi="Times New Roman" w:cs="Times New Roman"/>
                <w:b/>
                <w:w w:val="95"/>
                <w:vertAlign w:val="superscript"/>
                <w:lang w:val="en-US"/>
              </w:rPr>
              <w:t>F)</w:t>
            </w:r>
          </w:p>
          <w:p w14:paraId="0C6300AD" w14:textId="391BBF15" w:rsidR="00446172" w:rsidRPr="00841FD0" w:rsidRDefault="00446172" w:rsidP="00222F38">
            <w:pPr>
              <w:autoSpaceDE w:val="0"/>
              <w:autoSpaceDN w:val="0"/>
              <w:spacing w:after="0" w:line="240" w:lineRule="auto"/>
              <w:rPr>
                <w:rFonts w:ascii="Times New Roman" w:eastAsia="Times New Roman" w:hAnsi="Times New Roman" w:cs="Times New Roman"/>
                <w:b/>
                <w:lang w:val="en-US"/>
              </w:rPr>
            </w:pPr>
            <w:r w:rsidRPr="00222F38">
              <w:rPr>
                <w:rFonts w:ascii="Times New Roman" w:eastAsia="Times New Roman" w:hAnsi="Times New Roman" w:cs="Times New Roman"/>
                <w:b/>
                <w:lang w:val="en-US"/>
              </w:rPr>
              <w:t>2</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mg</w:t>
            </w:r>
          </w:p>
          <w:p w14:paraId="4D1D9F46" w14:textId="77777777" w:rsidR="00446172" w:rsidRPr="00222F38" w:rsidRDefault="00446172" w:rsidP="00222F38">
            <w:pPr>
              <w:autoSpaceDE w:val="0"/>
              <w:autoSpaceDN w:val="0"/>
              <w:spacing w:after="0" w:line="240" w:lineRule="auto"/>
              <w:rPr>
                <w:rFonts w:ascii="Times New Roman" w:eastAsia="Times New Roman" w:hAnsi="Times New Roman" w:cs="Times New Roman"/>
                <w:b/>
                <w:lang w:val="en-US"/>
              </w:rPr>
            </w:pPr>
            <w:r w:rsidRPr="00222F38">
              <w:rPr>
                <w:rFonts w:ascii="Times New Roman" w:eastAsia="Times New Roman" w:hAnsi="Times New Roman" w:cs="Times New Roman"/>
                <w:b/>
                <w:lang w:val="en-US"/>
              </w:rPr>
              <w:t>(N=114)</w:t>
            </w:r>
          </w:p>
        </w:tc>
        <w:tc>
          <w:tcPr>
            <w:tcW w:w="355" w:type="pct"/>
          </w:tcPr>
          <w:p w14:paraId="0CA24138" w14:textId="77777777" w:rsidR="00841FD0" w:rsidRDefault="00446172" w:rsidP="00222F38">
            <w:pPr>
              <w:autoSpaceDE w:val="0"/>
              <w:autoSpaceDN w:val="0"/>
              <w:spacing w:after="0" w:line="240" w:lineRule="auto"/>
              <w:ind w:right="157"/>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Saman</w:t>
            </w:r>
          </w:p>
          <w:p w14:paraId="047423A4" w14:textId="3B7EDAF2" w:rsidR="00446172" w:rsidRPr="00222F38" w:rsidRDefault="00446172" w:rsidP="00222F38">
            <w:pPr>
              <w:autoSpaceDE w:val="0"/>
              <w:autoSpaceDN w:val="0"/>
              <w:spacing w:after="0" w:line="240" w:lineRule="auto"/>
              <w:ind w:right="157"/>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burður</w:t>
            </w:r>
          </w:p>
          <w:p w14:paraId="573ED262" w14:textId="787E65C3" w:rsidR="00446172" w:rsidRPr="00841FD0" w:rsidRDefault="00446172" w:rsidP="00841FD0">
            <w:pPr>
              <w:autoSpaceDE w:val="0"/>
              <w:autoSpaceDN w:val="0"/>
              <w:spacing w:after="0" w:line="240" w:lineRule="auto"/>
              <w:ind w:right="201"/>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E,F)</w:t>
            </w:r>
          </w:p>
          <w:p w14:paraId="2019D072" w14:textId="77777777" w:rsidR="00446172" w:rsidRPr="00222F38" w:rsidRDefault="00446172" w:rsidP="00222F38">
            <w:pPr>
              <w:autoSpaceDE w:val="0"/>
              <w:autoSpaceDN w:val="0"/>
              <w:spacing w:after="0" w:line="240" w:lineRule="auto"/>
              <w:ind w:right="203"/>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(N=73)</w:t>
            </w:r>
          </w:p>
        </w:tc>
        <w:tc>
          <w:tcPr>
            <w:tcW w:w="456" w:type="pct"/>
          </w:tcPr>
          <w:p w14:paraId="195E6CE6" w14:textId="77777777" w:rsidR="00446172" w:rsidRPr="00222F38" w:rsidRDefault="00446172" w:rsidP="00222F38">
            <w:pPr>
              <w:autoSpaceDE w:val="0"/>
              <w:autoSpaceDN w:val="0"/>
              <w:spacing w:after="0" w:line="240" w:lineRule="auto"/>
              <w:rPr>
                <w:rFonts w:ascii="Times New Roman" w:eastAsia="Times New Roman" w:hAnsi="Times New Roman" w:cs="Times New Roman"/>
                <w:b/>
                <w:spacing w:val="1"/>
                <w:lang w:val="en-US"/>
              </w:rPr>
            </w:pPr>
            <w:r w:rsidRPr="00222F38">
              <w:rPr>
                <w:rFonts w:ascii="Times New Roman" w:eastAsia="Times New Roman" w:hAnsi="Times New Roman" w:cs="Times New Roman"/>
                <w:b/>
                <w:lang w:val="en-US"/>
              </w:rPr>
              <w:t>Aflibercept</w:t>
            </w:r>
            <w:r w:rsidRPr="00222F38">
              <w:rPr>
                <w:rFonts w:ascii="Times New Roman" w:eastAsia="Times New Roman" w:hAnsi="Times New Roman" w:cs="Times New Roman"/>
                <w:b/>
                <w:spacing w:val="1"/>
                <w:lang w:val="en-US"/>
              </w:rPr>
              <w:t xml:space="preserve"> </w:t>
            </w:r>
          </w:p>
          <w:p w14:paraId="32151CB3" w14:textId="2412E194" w:rsidR="00446172" w:rsidRPr="00841FD0" w:rsidRDefault="00446172" w:rsidP="00841FD0">
            <w:pPr>
              <w:autoSpaceDE w:val="0"/>
              <w:autoSpaceDN w:val="0"/>
              <w:spacing w:after="0" w:line="240" w:lineRule="auto"/>
              <w:ind w:right="152"/>
              <w:rPr>
                <w:rFonts w:ascii="Times New Roman" w:eastAsia="Times New Roman" w:hAnsi="Times New Roman" w:cs="Times New Roman"/>
                <w:b/>
                <w:lang w:val="en-US"/>
              </w:rPr>
            </w:pPr>
            <w:r w:rsidRPr="00222F38">
              <w:rPr>
                <w:rFonts w:ascii="Times New Roman" w:eastAsia="Times New Roman" w:hAnsi="Times New Roman" w:cs="Times New Roman"/>
                <w:b/>
                <w:lang w:val="en-US"/>
              </w:rPr>
              <w:t>2</w:t>
            </w:r>
            <w:r w:rsidRPr="00222F38">
              <w:rPr>
                <w:rFonts w:ascii="Times New Roman" w:eastAsia="Times New Roman" w:hAnsi="Times New Roman" w:cs="Times New Roman"/>
                <w:b/>
                <w:spacing w:val="-8"/>
                <w:lang w:val="en-US"/>
              </w:rPr>
              <w:t xml:space="preserve"> </w:t>
            </w:r>
            <w:r w:rsidRPr="00222F38">
              <w:rPr>
                <w:rFonts w:ascii="Times New Roman" w:eastAsia="Times New Roman" w:hAnsi="Times New Roman" w:cs="Times New Roman"/>
                <w:b/>
                <w:lang w:val="en-US"/>
              </w:rPr>
              <w:t>mg</w:t>
            </w:r>
            <w:r w:rsidRPr="00222F38">
              <w:rPr>
                <w:rFonts w:ascii="Times New Roman" w:eastAsia="Times New Roman" w:hAnsi="Times New Roman" w:cs="Times New Roman"/>
                <w:b/>
                <w:spacing w:val="-9"/>
                <w:lang w:val="en-US"/>
              </w:rPr>
              <w:t xml:space="preserve"> </w:t>
            </w:r>
            <w:r w:rsidRPr="00222F38">
              <w:rPr>
                <w:rFonts w:ascii="Times New Roman" w:eastAsia="Times New Roman" w:hAnsi="Times New Roman" w:cs="Times New Roman"/>
                <w:b/>
                <w:lang w:val="en-US"/>
              </w:rPr>
              <w:t>Q4</w:t>
            </w:r>
          </w:p>
          <w:p w14:paraId="6EFABE30" w14:textId="77777777" w:rsidR="00446172" w:rsidRPr="00222F38" w:rsidRDefault="00446172" w:rsidP="00222F38">
            <w:pPr>
              <w:autoSpaceDE w:val="0"/>
              <w:autoSpaceDN w:val="0"/>
              <w:spacing w:after="0" w:line="240" w:lineRule="auto"/>
              <w:rPr>
                <w:rFonts w:ascii="Times New Roman" w:eastAsia="Times New Roman" w:hAnsi="Times New Roman" w:cs="Times New Roman"/>
                <w:b/>
                <w:lang w:val="en-US"/>
              </w:rPr>
            </w:pPr>
            <w:r w:rsidRPr="00222F38">
              <w:rPr>
                <w:rFonts w:ascii="Times New Roman" w:eastAsia="Times New Roman" w:hAnsi="Times New Roman" w:cs="Times New Roman"/>
                <w:b/>
                <w:lang w:val="en-US"/>
              </w:rPr>
              <w:t>(N=103)</w:t>
            </w:r>
          </w:p>
        </w:tc>
        <w:tc>
          <w:tcPr>
            <w:tcW w:w="304" w:type="pct"/>
          </w:tcPr>
          <w:p w14:paraId="2736B723" w14:textId="77777777" w:rsidR="0047620E" w:rsidRDefault="00446172" w:rsidP="00841FD0">
            <w:pPr>
              <w:autoSpaceDE w:val="0"/>
              <w:autoSpaceDN w:val="0"/>
              <w:spacing w:after="0" w:line="240" w:lineRule="auto"/>
              <w:ind w:right="72"/>
              <w:rPr>
                <w:rFonts w:ascii="Times New Roman" w:eastAsia="Times New Roman" w:hAnsi="Times New Roman" w:cs="Times New Roman"/>
                <w:b/>
                <w:lang w:val="en-US"/>
              </w:rPr>
            </w:pPr>
            <w:r w:rsidRPr="00222F38">
              <w:rPr>
                <w:rFonts w:ascii="Times New Roman" w:eastAsia="Times New Roman" w:hAnsi="Times New Roman" w:cs="Times New Roman"/>
                <w:b/>
                <w:lang w:val="en-US"/>
              </w:rPr>
              <w:t>Saman</w:t>
            </w:r>
          </w:p>
          <w:p w14:paraId="749B7840" w14:textId="71B0D05F" w:rsidR="00446172" w:rsidRPr="00841FD0" w:rsidRDefault="0047620E" w:rsidP="00841FD0">
            <w:pPr>
              <w:autoSpaceDE w:val="0"/>
              <w:autoSpaceDN w:val="0"/>
              <w:spacing w:after="0" w:line="240" w:lineRule="auto"/>
              <w:ind w:right="72"/>
              <w:rPr>
                <w:rFonts w:ascii="Times New Roman" w:eastAsia="Times New Roman" w:hAnsi="Times New Roman" w:cs="Times New Roman"/>
                <w:b/>
                <w:lang w:val="en-US"/>
              </w:rPr>
            </w:pPr>
            <w:r>
              <w:rPr>
                <w:rFonts w:ascii="Times New Roman" w:eastAsia="Times New Roman" w:hAnsi="Times New Roman" w:cs="Times New Roman"/>
                <w:b/>
                <w:spacing w:val="-47"/>
                <w:lang w:val="en-US"/>
              </w:rPr>
              <w:t>b</w:t>
            </w:r>
            <w:r w:rsidR="00446172" w:rsidRPr="00222F38">
              <w:rPr>
                <w:rFonts w:ascii="Times New Roman" w:eastAsia="Times New Roman" w:hAnsi="Times New Roman" w:cs="Times New Roman"/>
                <w:b/>
                <w:lang w:val="en-US"/>
              </w:rPr>
              <w:t>urður</w:t>
            </w:r>
          </w:p>
          <w:p w14:paraId="0B611F7F" w14:textId="77777777" w:rsidR="00446172" w:rsidRPr="00222F38" w:rsidRDefault="00446172" w:rsidP="00222F38">
            <w:pPr>
              <w:autoSpaceDE w:val="0"/>
              <w:autoSpaceDN w:val="0"/>
              <w:spacing w:after="0" w:line="240" w:lineRule="auto"/>
              <w:rPr>
                <w:rFonts w:ascii="Times New Roman" w:eastAsia="Times New Roman" w:hAnsi="Times New Roman" w:cs="Times New Roman"/>
                <w:b/>
                <w:lang w:val="en-US"/>
              </w:rPr>
            </w:pPr>
            <w:r w:rsidRPr="00222F38">
              <w:rPr>
                <w:rFonts w:ascii="Times New Roman" w:eastAsia="Times New Roman" w:hAnsi="Times New Roman" w:cs="Times New Roman"/>
                <w:b/>
                <w:lang w:val="en-US"/>
              </w:rPr>
              <w:t>(N=68)</w:t>
            </w:r>
          </w:p>
        </w:tc>
        <w:tc>
          <w:tcPr>
            <w:tcW w:w="405" w:type="pct"/>
          </w:tcPr>
          <w:p w14:paraId="28020283" w14:textId="77777777" w:rsidR="00446172" w:rsidRPr="00222F38" w:rsidRDefault="00446172" w:rsidP="00222F38">
            <w:pPr>
              <w:autoSpaceDE w:val="0"/>
              <w:autoSpaceDN w:val="0"/>
              <w:spacing w:after="0" w:line="240" w:lineRule="auto"/>
              <w:rPr>
                <w:rFonts w:ascii="Times New Roman" w:eastAsia="Times New Roman" w:hAnsi="Times New Roman" w:cs="Times New Roman"/>
                <w:b/>
                <w:lang w:val="en-US"/>
              </w:rPr>
            </w:pPr>
            <w:r w:rsidRPr="00222F38">
              <w:rPr>
                <w:rFonts w:ascii="Times New Roman" w:eastAsia="Times New Roman" w:hAnsi="Times New Roman" w:cs="Times New Roman"/>
                <w:b/>
                <w:lang w:val="en-US"/>
              </w:rPr>
              <w:t>Aflibercept</w:t>
            </w:r>
          </w:p>
          <w:p w14:paraId="26CFE176" w14:textId="479E709B" w:rsidR="00446172" w:rsidRPr="00841FD0" w:rsidRDefault="00446172" w:rsidP="00222F38">
            <w:pPr>
              <w:autoSpaceDE w:val="0"/>
              <w:autoSpaceDN w:val="0"/>
              <w:spacing w:after="0" w:line="240" w:lineRule="auto"/>
              <w:rPr>
                <w:rFonts w:ascii="Times New Roman" w:eastAsia="Times New Roman" w:hAnsi="Times New Roman" w:cs="Times New Roman"/>
                <w:b/>
                <w:lang w:val="en-US"/>
              </w:rPr>
            </w:pPr>
            <w:r w:rsidRPr="00222F38">
              <w:rPr>
                <w:rFonts w:ascii="Times New Roman" w:eastAsia="Times New Roman" w:hAnsi="Times New Roman" w:cs="Times New Roman"/>
                <w:b/>
                <w:spacing w:val="-48"/>
                <w:lang w:val="en-US"/>
              </w:rPr>
              <w:t xml:space="preserve"> </w:t>
            </w:r>
            <w:r w:rsidRPr="00222F38">
              <w:rPr>
                <w:rFonts w:ascii="Times New Roman" w:eastAsia="Times New Roman" w:hAnsi="Times New Roman" w:cs="Times New Roman"/>
                <w:b/>
                <w:lang w:val="en-US"/>
              </w:rPr>
              <w:t>2</w:t>
            </w:r>
            <w:r w:rsidRPr="00222F38">
              <w:rPr>
                <w:rFonts w:ascii="Times New Roman" w:eastAsia="Times New Roman" w:hAnsi="Times New Roman" w:cs="Times New Roman"/>
                <w:b/>
                <w:spacing w:val="2"/>
                <w:lang w:val="en-US"/>
              </w:rPr>
              <w:t xml:space="preserve"> </w:t>
            </w:r>
            <w:r w:rsidRPr="00222F38">
              <w:rPr>
                <w:rFonts w:ascii="Times New Roman" w:eastAsia="Times New Roman" w:hAnsi="Times New Roman" w:cs="Times New Roman"/>
                <w:b/>
                <w:lang w:val="en-US"/>
              </w:rPr>
              <w:t>mg</w:t>
            </w:r>
          </w:p>
          <w:p w14:paraId="1009274A" w14:textId="77777777" w:rsidR="00446172" w:rsidRPr="00222F38" w:rsidRDefault="00446172" w:rsidP="00222F38">
            <w:pPr>
              <w:autoSpaceDE w:val="0"/>
              <w:autoSpaceDN w:val="0"/>
              <w:spacing w:after="0" w:line="240" w:lineRule="auto"/>
              <w:rPr>
                <w:rFonts w:ascii="Times New Roman" w:eastAsia="Times New Roman" w:hAnsi="Times New Roman" w:cs="Times New Roman"/>
                <w:b/>
                <w:lang w:val="en-US"/>
              </w:rPr>
            </w:pPr>
            <w:r w:rsidRPr="00222F38">
              <w:rPr>
                <w:rFonts w:ascii="Times New Roman" w:eastAsia="Times New Roman" w:hAnsi="Times New Roman" w:cs="Times New Roman"/>
                <w:b/>
                <w:lang w:val="en-US"/>
              </w:rPr>
              <w:t>(N=103)</w:t>
            </w:r>
          </w:p>
        </w:tc>
        <w:tc>
          <w:tcPr>
            <w:tcW w:w="286" w:type="pct"/>
          </w:tcPr>
          <w:p w14:paraId="592ED6C6" w14:textId="77777777" w:rsidR="0047620E" w:rsidRDefault="00446172" w:rsidP="0047620E">
            <w:pPr>
              <w:autoSpaceDE w:val="0"/>
              <w:autoSpaceDN w:val="0"/>
              <w:spacing w:after="0" w:line="240" w:lineRule="auto"/>
              <w:ind w:right="49"/>
              <w:jc w:val="center"/>
              <w:rPr>
                <w:rFonts w:ascii="Times New Roman" w:eastAsia="Times New Roman" w:hAnsi="Times New Roman" w:cs="Times New Roman"/>
                <w:b/>
                <w:w w:val="99"/>
                <w:lang w:val="en-US"/>
              </w:rPr>
            </w:pPr>
            <w:r w:rsidRPr="00222F38">
              <w:rPr>
                <w:rFonts w:ascii="Times New Roman" w:eastAsia="Times New Roman" w:hAnsi="Times New Roman" w:cs="Times New Roman"/>
                <w:b/>
                <w:lang w:val="en-US"/>
              </w:rPr>
              <w:t>Saman</w:t>
            </w:r>
          </w:p>
          <w:p w14:paraId="78FC7ACD" w14:textId="716F62D1" w:rsidR="00446172" w:rsidRPr="00841FD0" w:rsidRDefault="00446172" w:rsidP="0047620E">
            <w:pPr>
              <w:autoSpaceDE w:val="0"/>
              <w:autoSpaceDN w:val="0"/>
              <w:spacing w:after="0" w:line="240" w:lineRule="auto"/>
              <w:ind w:right="49"/>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Burður</w:t>
            </w:r>
          </w:p>
          <w:p w14:paraId="09000D4D" w14:textId="77777777" w:rsidR="00446172" w:rsidRPr="00222F38" w:rsidRDefault="00446172" w:rsidP="00222F38">
            <w:pPr>
              <w:autoSpaceDE w:val="0"/>
              <w:autoSpaceDN w:val="0"/>
              <w:spacing w:after="0" w:line="240" w:lineRule="auto"/>
              <w:ind w:right="80"/>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(N=68)</w:t>
            </w:r>
          </w:p>
        </w:tc>
        <w:tc>
          <w:tcPr>
            <w:tcW w:w="394" w:type="pct"/>
          </w:tcPr>
          <w:p w14:paraId="620AFC24" w14:textId="100A396D" w:rsidR="00446172" w:rsidRPr="00222F38" w:rsidRDefault="00446172" w:rsidP="00222F38">
            <w:pPr>
              <w:autoSpaceDE w:val="0"/>
              <w:autoSpaceDN w:val="0"/>
              <w:spacing w:after="0" w:line="240" w:lineRule="auto"/>
              <w:rPr>
                <w:rFonts w:ascii="Times New Roman" w:eastAsia="Times New Roman" w:hAnsi="Times New Roman" w:cs="Times New Roman"/>
                <w:b/>
                <w:lang w:val="en-US"/>
              </w:rPr>
            </w:pPr>
            <w:r w:rsidRPr="00222F38">
              <w:rPr>
                <w:rFonts w:ascii="Times New Roman" w:eastAsia="Times New Roman" w:hAnsi="Times New Roman" w:cs="Times New Roman"/>
                <w:b/>
                <w:w w:val="95"/>
                <w:lang w:val="en-US"/>
              </w:rPr>
              <w:t>Aflibercept</w:t>
            </w:r>
            <w:r w:rsidRPr="00222F38">
              <w:rPr>
                <w:rFonts w:ascii="Times New Roman" w:eastAsia="Times New Roman" w:hAnsi="Times New Roman" w:cs="Times New Roman"/>
                <w:b/>
                <w:spacing w:val="-9"/>
                <w:w w:val="95"/>
                <w:lang w:val="en-US"/>
              </w:rPr>
              <w:t xml:space="preserve"> </w:t>
            </w:r>
          </w:p>
          <w:p w14:paraId="441763DB" w14:textId="1D56DB80" w:rsidR="00446172" w:rsidRPr="00841FD0" w:rsidRDefault="00446172" w:rsidP="00841FD0">
            <w:pPr>
              <w:autoSpaceDE w:val="0"/>
              <w:autoSpaceDN w:val="0"/>
              <w:spacing w:after="0" w:line="240" w:lineRule="auto"/>
              <w:ind w:right="76"/>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2</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m</w:t>
            </w:r>
          </w:p>
          <w:p w14:paraId="505EB341" w14:textId="77777777" w:rsidR="00446172" w:rsidRPr="00222F38" w:rsidRDefault="00446172" w:rsidP="00222F38">
            <w:pPr>
              <w:autoSpaceDE w:val="0"/>
              <w:autoSpaceDN w:val="0"/>
              <w:spacing w:after="0" w:line="240" w:lineRule="auto"/>
              <w:rPr>
                <w:rFonts w:ascii="Times New Roman" w:eastAsia="Times New Roman" w:hAnsi="Times New Roman" w:cs="Times New Roman"/>
                <w:b/>
                <w:lang w:val="en-US"/>
              </w:rPr>
            </w:pPr>
            <w:r w:rsidRPr="00222F38">
              <w:rPr>
                <w:rFonts w:ascii="Times New Roman" w:eastAsia="Times New Roman" w:hAnsi="Times New Roman" w:cs="Times New Roman"/>
                <w:b/>
                <w:lang w:val="en-US"/>
              </w:rPr>
              <w:t>(N=103)</w:t>
            </w:r>
          </w:p>
        </w:tc>
        <w:tc>
          <w:tcPr>
            <w:tcW w:w="270" w:type="pct"/>
          </w:tcPr>
          <w:p w14:paraId="62046E5B" w14:textId="26FD1D6E" w:rsidR="00446172" w:rsidRPr="00841FD0" w:rsidRDefault="00446172" w:rsidP="00222F38">
            <w:pPr>
              <w:autoSpaceDE w:val="0"/>
              <w:autoSpaceDN w:val="0"/>
              <w:spacing w:after="0" w:line="240" w:lineRule="auto"/>
              <w:rPr>
                <w:rFonts w:ascii="Times New Roman" w:eastAsia="Times New Roman" w:hAnsi="Times New Roman" w:cs="Times New Roman"/>
                <w:b/>
                <w:lang w:val="en-US"/>
              </w:rPr>
            </w:pPr>
            <w:r w:rsidRPr="00222F38">
              <w:rPr>
                <w:rFonts w:ascii="Times New Roman" w:eastAsia="Times New Roman" w:hAnsi="Times New Roman" w:cs="Times New Roman"/>
                <w:b/>
                <w:lang w:val="en-US"/>
              </w:rPr>
              <w:t>Saman-</w:t>
            </w:r>
            <w:r w:rsidRPr="00222F38">
              <w:rPr>
                <w:rFonts w:ascii="Times New Roman" w:eastAsia="Times New Roman" w:hAnsi="Times New Roman" w:cs="Times New Roman"/>
                <w:b/>
                <w:spacing w:val="-47"/>
                <w:lang w:val="en-US"/>
              </w:rPr>
              <w:t xml:space="preserve"> </w:t>
            </w:r>
            <w:r w:rsidRPr="00222F38">
              <w:rPr>
                <w:rFonts w:ascii="Times New Roman" w:eastAsia="Times New Roman" w:hAnsi="Times New Roman" w:cs="Times New Roman"/>
                <w:b/>
                <w:spacing w:val="-1"/>
                <w:lang w:val="en-US"/>
              </w:rPr>
              <w:t>burður</w:t>
            </w:r>
            <w:r w:rsidRPr="00222F38">
              <w:rPr>
                <w:rFonts w:ascii="Times New Roman" w:eastAsia="Times New Roman" w:hAnsi="Times New Roman" w:cs="Times New Roman"/>
                <w:b/>
                <w:spacing w:val="-11"/>
                <w:lang w:val="en-US"/>
              </w:rPr>
              <w:t xml:space="preserve"> </w:t>
            </w:r>
            <w:r w:rsidRPr="00222F38">
              <w:rPr>
                <w:rFonts w:ascii="Times New Roman" w:eastAsia="Times New Roman" w:hAnsi="Times New Roman" w:cs="Times New Roman"/>
                <w:b/>
                <w:spacing w:val="-1"/>
                <w:vertAlign w:val="superscript"/>
                <w:lang w:val="en-US"/>
              </w:rPr>
              <w:t>G)</w:t>
            </w:r>
          </w:p>
          <w:p w14:paraId="5F0A9537" w14:textId="77777777" w:rsidR="00446172" w:rsidRPr="00222F38" w:rsidRDefault="00446172" w:rsidP="00222F38">
            <w:pPr>
              <w:autoSpaceDE w:val="0"/>
              <w:autoSpaceDN w:val="0"/>
              <w:spacing w:after="0" w:line="240" w:lineRule="auto"/>
              <w:rPr>
                <w:rFonts w:ascii="Times New Roman" w:eastAsia="Times New Roman" w:hAnsi="Times New Roman" w:cs="Times New Roman"/>
                <w:b/>
                <w:lang w:val="en-US"/>
              </w:rPr>
            </w:pPr>
            <w:r w:rsidRPr="00222F38">
              <w:rPr>
                <w:rFonts w:ascii="Times New Roman" w:eastAsia="Times New Roman" w:hAnsi="Times New Roman" w:cs="Times New Roman"/>
                <w:b/>
                <w:lang w:val="en-US"/>
              </w:rPr>
              <w:t>(N=68)</w:t>
            </w:r>
          </w:p>
        </w:tc>
      </w:tr>
      <w:tr w:rsidR="0047620E" w:rsidRPr="00222F38" w14:paraId="107D39DC" w14:textId="77777777" w:rsidTr="0047620E">
        <w:trPr>
          <w:trHeight w:val="741"/>
        </w:trPr>
        <w:tc>
          <w:tcPr>
            <w:tcW w:w="656" w:type="pct"/>
          </w:tcPr>
          <w:p w14:paraId="2D700363" w14:textId="77777777" w:rsidR="00446172" w:rsidRPr="00222F38" w:rsidRDefault="00446172" w:rsidP="00222F38">
            <w:pPr>
              <w:autoSpaceDE w:val="0"/>
              <w:autoSpaceDN w:val="0"/>
              <w:spacing w:after="0" w:line="240" w:lineRule="auto"/>
              <w:ind w:right="286"/>
              <w:rPr>
                <w:rFonts w:ascii="Times New Roman" w:eastAsia="Times New Roman" w:hAnsi="Times New Roman" w:cs="Times New Roman"/>
              </w:rPr>
            </w:pPr>
            <w:r w:rsidRPr="00222F38">
              <w:rPr>
                <w:rFonts w:ascii="Times New Roman" w:eastAsia="Times New Roman" w:hAnsi="Times New Roman" w:cs="Times New Roman"/>
              </w:rPr>
              <w:t>Hlutfall sjúklinga þar sem</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sjónskerpa jókst um ≥15 stafi</w:t>
            </w:r>
            <w:r w:rsidRPr="00222F38">
              <w:rPr>
                <w:rFonts w:ascii="Times New Roman" w:eastAsia="Times New Roman" w:hAnsi="Times New Roman" w:cs="Times New Roman"/>
                <w:spacing w:val="-42"/>
              </w:rPr>
              <w:t xml:space="preserve"> </w:t>
            </w:r>
            <w:r w:rsidRPr="00222F38">
              <w:rPr>
                <w:rFonts w:ascii="Times New Roman" w:eastAsia="Times New Roman" w:hAnsi="Times New Roman" w:cs="Times New Roman"/>
              </w:rPr>
              <w:t>frá</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upphafi.</w:t>
            </w:r>
          </w:p>
        </w:tc>
        <w:tc>
          <w:tcPr>
            <w:tcW w:w="456" w:type="pct"/>
          </w:tcPr>
          <w:p w14:paraId="2542635C" w14:textId="77777777" w:rsidR="00841FD0" w:rsidRDefault="00841FD0" w:rsidP="00841FD0">
            <w:pPr>
              <w:autoSpaceDE w:val="0"/>
              <w:autoSpaceDN w:val="0"/>
              <w:spacing w:after="0" w:line="240" w:lineRule="auto"/>
              <w:ind w:right="100"/>
              <w:rPr>
                <w:rFonts w:ascii="Times New Roman" w:eastAsia="Times New Roman" w:hAnsi="Times New Roman" w:cs="Times New Roman"/>
                <w:lang w:val="en-US"/>
              </w:rPr>
            </w:pPr>
          </w:p>
          <w:p w14:paraId="2797F579" w14:textId="41884EC3" w:rsidR="00446172" w:rsidRPr="00222F38" w:rsidRDefault="00446172" w:rsidP="00841FD0">
            <w:pPr>
              <w:autoSpaceDE w:val="0"/>
              <w:autoSpaceDN w:val="0"/>
              <w:spacing w:after="0" w:line="240" w:lineRule="auto"/>
              <w:ind w:right="100"/>
              <w:rPr>
                <w:rFonts w:ascii="Times New Roman" w:eastAsia="Times New Roman" w:hAnsi="Times New Roman" w:cs="Times New Roman"/>
                <w:lang w:val="en-US"/>
              </w:rPr>
            </w:pPr>
            <w:r w:rsidRPr="00222F38">
              <w:rPr>
                <w:rFonts w:ascii="Times New Roman" w:eastAsia="Times New Roman" w:hAnsi="Times New Roman" w:cs="Times New Roman"/>
                <w:lang w:val="en-US"/>
              </w:rPr>
              <w:t>56%</w:t>
            </w:r>
          </w:p>
        </w:tc>
        <w:tc>
          <w:tcPr>
            <w:tcW w:w="304" w:type="pct"/>
          </w:tcPr>
          <w:p w14:paraId="0BB0EF16"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1DD0E773"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12%</w:t>
            </w:r>
          </w:p>
        </w:tc>
        <w:tc>
          <w:tcPr>
            <w:tcW w:w="405" w:type="pct"/>
          </w:tcPr>
          <w:p w14:paraId="724BF30D"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66B8367A"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55%</w:t>
            </w:r>
          </w:p>
        </w:tc>
        <w:tc>
          <w:tcPr>
            <w:tcW w:w="304" w:type="pct"/>
          </w:tcPr>
          <w:p w14:paraId="440ED0CB"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076CD9DC"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30%</w:t>
            </w:r>
          </w:p>
        </w:tc>
        <w:tc>
          <w:tcPr>
            <w:tcW w:w="405" w:type="pct"/>
          </w:tcPr>
          <w:p w14:paraId="75EE85CA"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5A8F916A" w14:textId="77777777" w:rsidR="00446172" w:rsidRPr="00222F38" w:rsidRDefault="00446172" w:rsidP="00222F38">
            <w:pPr>
              <w:autoSpaceDE w:val="0"/>
              <w:autoSpaceDN w:val="0"/>
              <w:spacing w:after="0" w:line="240" w:lineRule="auto"/>
              <w:ind w:right="22"/>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49,1%</w:t>
            </w:r>
          </w:p>
        </w:tc>
        <w:tc>
          <w:tcPr>
            <w:tcW w:w="355" w:type="pct"/>
          </w:tcPr>
          <w:p w14:paraId="50CA733D"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01B3BBF0"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23,3%</w:t>
            </w:r>
          </w:p>
        </w:tc>
        <w:tc>
          <w:tcPr>
            <w:tcW w:w="456" w:type="pct"/>
          </w:tcPr>
          <w:p w14:paraId="673D9251"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40232D1B"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60%</w:t>
            </w:r>
          </w:p>
        </w:tc>
        <w:tc>
          <w:tcPr>
            <w:tcW w:w="304" w:type="pct"/>
          </w:tcPr>
          <w:p w14:paraId="20864312"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59C7D058"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22%</w:t>
            </w:r>
          </w:p>
        </w:tc>
        <w:tc>
          <w:tcPr>
            <w:tcW w:w="405" w:type="pct"/>
          </w:tcPr>
          <w:p w14:paraId="6190B2C2"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0726A0CF"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60%</w:t>
            </w:r>
          </w:p>
        </w:tc>
        <w:tc>
          <w:tcPr>
            <w:tcW w:w="286" w:type="pct"/>
          </w:tcPr>
          <w:p w14:paraId="6FF3E0FD"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7A0B4829"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32%</w:t>
            </w:r>
          </w:p>
        </w:tc>
        <w:tc>
          <w:tcPr>
            <w:tcW w:w="394" w:type="pct"/>
          </w:tcPr>
          <w:p w14:paraId="1DDC4FA6"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27E8456F" w14:textId="77777777" w:rsidR="00446172" w:rsidRPr="00222F38" w:rsidRDefault="00446172" w:rsidP="00222F38">
            <w:pPr>
              <w:autoSpaceDE w:val="0"/>
              <w:autoSpaceDN w:val="0"/>
              <w:spacing w:after="0" w:line="240" w:lineRule="auto"/>
              <w:ind w:right="60"/>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57,3%</w:t>
            </w:r>
          </w:p>
        </w:tc>
        <w:tc>
          <w:tcPr>
            <w:tcW w:w="270" w:type="pct"/>
          </w:tcPr>
          <w:p w14:paraId="14BC7AA9"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1DBA55E0"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29,4%</w:t>
            </w:r>
          </w:p>
        </w:tc>
      </w:tr>
      <w:tr w:rsidR="0047620E" w:rsidRPr="00222F38" w14:paraId="74FC2DA7" w14:textId="77777777" w:rsidTr="0047620E">
        <w:trPr>
          <w:trHeight w:val="741"/>
        </w:trPr>
        <w:tc>
          <w:tcPr>
            <w:tcW w:w="656" w:type="pct"/>
            <w:tcBorders>
              <w:bottom w:val="nil"/>
            </w:tcBorders>
          </w:tcPr>
          <w:p w14:paraId="2F216B57" w14:textId="1CD7CFD8" w:rsidR="00841FD0" w:rsidRPr="00222F38" w:rsidRDefault="00841FD0" w:rsidP="00222F38">
            <w:pPr>
              <w:autoSpaceDE w:val="0"/>
              <w:autoSpaceDN w:val="0"/>
              <w:spacing w:after="0" w:line="240" w:lineRule="auto"/>
              <w:ind w:right="1089"/>
              <w:rPr>
                <w:rFonts w:ascii="Times New Roman" w:eastAsia="Times New Roman" w:hAnsi="Times New Roman" w:cs="Times New Roman"/>
                <w:lang w:val="en-US"/>
              </w:rPr>
            </w:pPr>
            <w:r w:rsidRPr="00222F38">
              <w:rPr>
                <w:rFonts w:ascii="Times New Roman" w:eastAsia="Times New Roman" w:hAnsi="Times New Roman" w:cs="Times New Roman"/>
                <w:lang w:val="en-US"/>
              </w:rPr>
              <w:t>Veginnmunur</w:t>
            </w:r>
            <w:r w:rsidRPr="00222F38">
              <w:rPr>
                <w:rFonts w:ascii="Times New Roman" w:eastAsia="Times New Roman" w:hAnsi="Times New Roman" w:cs="Times New Roman"/>
                <w:vertAlign w:val="superscript"/>
                <w:lang w:val="en-US"/>
              </w:rPr>
              <w:t>A,B)</w:t>
            </w:r>
            <w:r w:rsidRPr="00222F38">
              <w:rPr>
                <w:rFonts w:ascii="Times New Roman" w:eastAsia="Times New Roman" w:hAnsi="Times New Roman" w:cs="Times New Roman"/>
                <w:spacing w:val="-42"/>
                <w:lang w:val="en-US"/>
              </w:rPr>
              <w:t xml:space="preserve"> </w:t>
            </w:r>
            <w:r w:rsidRPr="00222F38">
              <w:rPr>
                <w:rFonts w:ascii="Times New Roman" w:eastAsia="Times New Roman" w:hAnsi="Times New Roman" w:cs="Times New Roman"/>
                <w:lang w:val="en-US"/>
              </w:rPr>
              <w:t>(95% CI)</w:t>
            </w:r>
            <w:r w:rsidR="00204DF9">
              <w:rPr>
                <w:rFonts w:ascii="Times New Roman" w:eastAsia="Times New Roman" w:hAnsi="Times New Roman" w:cs="Times New Roman"/>
                <w:lang w:val="en-US"/>
              </w:rPr>
              <w:t xml:space="preserve">  </w:t>
            </w:r>
            <w:r w:rsidR="00204DF9" w:rsidRPr="00222F38">
              <w:rPr>
                <w:rFonts w:ascii="Times New Roman" w:eastAsia="Times New Roman" w:hAnsi="Times New Roman" w:cs="Times New Roman"/>
                <w:lang w:val="en-US"/>
              </w:rPr>
              <w:t>p-gildi</w:t>
            </w:r>
            <w:r w:rsidR="00204DF9">
              <w:rPr>
                <w:rFonts w:ascii="Times New Roman" w:eastAsia="Times New Roman" w:hAnsi="Times New Roman" w:cs="Times New Roman"/>
                <w:lang w:val="en-US"/>
              </w:rPr>
              <w:t xml:space="preserve"> </w:t>
            </w:r>
          </w:p>
        </w:tc>
        <w:tc>
          <w:tcPr>
            <w:tcW w:w="456" w:type="pct"/>
            <w:tcBorders>
              <w:bottom w:val="nil"/>
            </w:tcBorders>
          </w:tcPr>
          <w:p w14:paraId="301FA7D9" w14:textId="77777777" w:rsidR="00841FD0" w:rsidRPr="00222F38" w:rsidRDefault="00841FD0" w:rsidP="00222F38">
            <w:pPr>
              <w:autoSpaceDE w:val="0"/>
              <w:autoSpaceDN w:val="0"/>
              <w:spacing w:after="0" w:line="240" w:lineRule="auto"/>
              <w:ind w:right="128"/>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44,8%</w:t>
            </w:r>
          </w:p>
          <w:p w14:paraId="378C6E68" w14:textId="77777777" w:rsidR="00841FD0" w:rsidRDefault="00841FD0" w:rsidP="00222F38">
            <w:pPr>
              <w:autoSpaceDE w:val="0"/>
              <w:autoSpaceDN w:val="0"/>
              <w:spacing w:after="0" w:line="240" w:lineRule="auto"/>
              <w:ind w:right="129"/>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(33,0;</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56,6)</w:t>
            </w:r>
          </w:p>
          <w:p w14:paraId="4976EEFF" w14:textId="19CAEFAC" w:rsidR="00204DF9" w:rsidRPr="00222F38" w:rsidRDefault="00204DF9" w:rsidP="00222F38">
            <w:pPr>
              <w:autoSpaceDE w:val="0"/>
              <w:autoSpaceDN w:val="0"/>
              <w:spacing w:after="0" w:line="240" w:lineRule="auto"/>
              <w:ind w:right="129"/>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p &lt;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0,0001</w:t>
            </w:r>
          </w:p>
        </w:tc>
        <w:tc>
          <w:tcPr>
            <w:tcW w:w="304" w:type="pct"/>
            <w:tcBorders>
              <w:bottom w:val="single" w:sz="4" w:space="0" w:color="000000"/>
            </w:tcBorders>
          </w:tcPr>
          <w:p w14:paraId="72BB8B32" w14:textId="77777777"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p>
        </w:tc>
        <w:tc>
          <w:tcPr>
            <w:tcW w:w="405" w:type="pct"/>
            <w:tcBorders>
              <w:bottom w:val="nil"/>
            </w:tcBorders>
          </w:tcPr>
          <w:p w14:paraId="1FD7DFD9" w14:textId="77777777" w:rsidR="00841FD0" w:rsidRPr="00222F38" w:rsidRDefault="00841FD0" w:rsidP="00222F38">
            <w:pPr>
              <w:autoSpaceDE w:val="0"/>
              <w:autoSpaceDN w:val="0"/>
              <w:spacing w:after="0" w:line="240" w:lineRule="auto"/>
              <w:ind w:right="40"/>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25,9%</w:t>
            </w:r>
          </w:p>
          <w:p w14:paraId="39EE015D" w14:textId="77777777" w:rsidR="00841FD0" w:rsidRDefault="00841FD0" w:rsidP="00222F38">
            <w:pPr>
              <w:autoSpaceDE w:val="0"/>
              <w:autoSpaceDN w:val="0"/>
              <w:spacing w:after="0" w:line="240" w:lineRule="auto"/>
              <w:ind w:right="40"/>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(11,8;</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40,1)</w:t>
            </w:r>
          </w:p>
          <w:p w14:paraId="37B343DA" w14:textId="7AB72845" w:rsidR="00204DF9" w:rsidRPr="00222F38" w:rsidRDefault="00204DF9" w:rsidP="00222F38">
            <w:pPr>
              <w:autoSpaceDE w:val="0"/>
              <w:autoSpaceDN w:val="0"/>
              <w:spacing w:after="0" w:line="240" w:lineRule="auto"/>
              <w:ind w:right="40"/>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p</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0,0006</w:t>
            </w:r>
          </w:p>
        </w:tc>
        <w:tc>
          <w:tcPr>
            <w:tcW w:w="304" w:type="pct"/>
            <w:tcBorders>
              <w:bottom w:val="single" w:sz="4" w:space="0" w:color="000000"/>
            </w:tcBorders>
          </w:tcPr>
          <w:p w14:paraId="733EC8A0" w14:textId="77777777"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p>
        </w:tc>
        <w:tc>
          <w:tcPr>
            <w:tcW w:w="405" w:type="pct"/>
          </w:tcPr>
          <w:p w14:paraId="4AA39870" w14:textId="77777777" w:rsidR="00841FD0" w:rsidRPr="00222F38" w:rsidRDefault="00841FD0" w:rsidP="00222F38">
            <w:pPr>
              <w:autoSpaceDE w:val="0"/>
              <w:autoSpaceDN w:val="0"/>
              <w:spacing w:after="0" w:line="240" w:lineRule="auto"/>
              <w:ind w:right="40"/>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26,7%</w:t>
            </w:r>
          </w:p>
          <w:p w14:paraId="380555DE" w14:textId="77777777" w:rsidR="00841FD0" w:rsidRPr="00222F38" w:rsidRDefault="00841FD0" w:rsidP="00222F38">
            <w:pPr>
              <w:autoSpaceDE w:val="0"/>
              <w:autoSpaceDN w:val="0"/>
              <w:spacing w:after="0" w:line="240" w:lineRule="auto"/>
              <w:ind w:right="40"/>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(13,1;</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40,3)</w:t>
            </w:r>
          </w:p>
          <w:p w14:paraId="011BD356" w14:textId="3FBBF752" w:rsidR="00841FD0" w:rsidRPr="00222F38" w:rsidRDefault="00841FD0" w:rsidP="00222F38">
            <w:pPr>
              <w:autoSpaceDE w:val="0"/>
              <w:autoSpaceDN w:val="0"/>
              <w:spacing w:after="0" w:line="240" w:lineRule="auto"/>
              <w:ind w:right="23"/>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p=0,0003</w:t>
            </w:r>
          </w:p>
        </w:tc>
        <w:tc>
          <w:tcPr>
            <w:tcW w:w="355" w:type="pct"/>
          </w:tcPr>
          <w:p w14:paraId="23874B22" w14:textId="77777777"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p>
        </w:tc>
        <w:tc>
          <w:tcPr>
            <w:tcW w:w="456" w:type="pct"/>
            <w:tcBorders>
              <w:bottom w:val="nil"/>
            </w:tcBorders>
          </w:tcPr>
          <w:p w14:paraId="185A165F" w14:textId="77777777" w:rsidR="00841FD0" w:rsidRPr="00222F38" w:rsidRDefault="00841FD0" w:rsidP="00222F38">
            <w:pPr>
              <w:autoSpaceDE w:val="0"/>
              <w:autoSpaceDN w:val="0"/>
              <w:spacing w:after="0" w:line="240" w:lineRule="auto"/>
              <w:ind w:right="46"/>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38,3%</w:t>
            </w:r>
          </w:p>
          <w:p w14:paraId="12D1F726" w14:textId="77777777" w:rsidR="00841FD0" w:rsidRDefault="00841FD0" w:rsidP="00222F38">
            <w:pPr>
              <w:autoSpaceDE w:val="0"/>
              <w:autoSpaceDN w:val="0"/>
              <w:spacing w:after="0" w:line="240" w:lineRule="auto"/>
              <w:ind w:right="45"/>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(24,4;</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52,1)</w:t>
            </w:r>
          </w:p>
          <w:p w14:paraId="5318F046" w14:textId="1C033124" w:rsidR="00204DF9" w:rsidRPr="00222F38" w:rsidRDefault="00204DF9" w:rsidP="00222F38">
            <w:pPr>
              <w:autoSpaceDE w:val="0"/>
              <w:autoSpaceDN w:val="0"/>
              <w:spacing w:after="0" w:line="240" w:lineRule="auto"/>
              <w:ind w:right="45"/>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p</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0,0001</w:t>
            </w:r>
          </w:p>
        </w:tc>
        <w:tc>
          <w:tcPr>
            <w:tcW w:w="304" w:type="pct"/>
            <w:tcBorders>
              <w:bottom w:val="single" w:sz="4" w:space="0" w:color="000000"/>
            </w:tcBorders>
          </w:tcPr>
          <w:p w14:paraId="7EC680A2" w14:textId="77777777"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p>
        </w:tc>
        <w:tc>
          <w:tcPr>
            <w:tcW w:w="405" w:type="pct"/>
            <w:tcBorders>
              <w:bottom w:val="nil"/>
            </w:tcBorders>
          </w:tcPr>
          <w:p w14:paraId="2041CF39" w14:textId="77777777"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27,9%</w:t>
            </w:r>
          </w:p>
          <w:p w14:paraId="72C6859B" w14:textId="77777777" w:rsidR="00841FD0" w:rsidRDefault="00841FD0"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(13,0;42,7)</w:t>
            </w:r>
          </w:p>
          <w:p w14:paraId="76DC42F2" w14:textId="45009208" w:rsidR="00204DF9" w:rsidRPr="00222F38" w:rsidRDefault="00204DF9"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p</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0,0004</w:t>
            </w:r>
          </w:p>
        </w:tc>
        <w:tc>
          <w:tcPr>
            <w:tcW w:w="286" w:type="pct"/>
            <w:tcBorders>
              <w:bottom w:val="single" w:sz="4" w:space="0" w:color="000000"/>
            </w:tcBorders>
          </w:tcPr>
          <w:p w14:paraId="7B0134F9" w14:textId="77777777"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p>
        </w:tc>
        <w:tc>
          <w:tcPr>
            <w:tcW w:w="394" w:type="pct"/>
          </w:tcPr>
          <w:p w14:paraId="785A266B" w14:textId="77777777"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28,0%</w:t>
            </w:r>
          </w:p>
          <w:p w14:paraId="7EF3BF68" w14:textId="0A7850E6"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(13,3;42,6)</w:t>
            </w:r>
          </w:p>
          <w:p w14:paraId="2C5FF349" w14:textId="6802FCA7" w:rsidR="00841FD0" w:rsidRPr="00222F38" w:rsidRDefault="00841FD0" w:rsidP="00222F38">
            <w:pPr>
              <w:autoSpaceDE w:val="0"/>
              <w:autoSpaceDN w:val="0"/>
              <w:spacing w:after="0" w:line="240" w:lineRule="auto"/>
              <w:ind w:right="16"/>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p=0,0004</w:t>
            </w:r>
          </w:p>
        </w:tc>
        <w:tc>
          <w:tcPr>
            <w:tcW w:w="270" w:type="pct"/>
          </w:tcPr>
          <w:p w14:paraId="78050E22" w14:textId="77777777"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p>
        </w:tc>
      </w:tr>
      <w:tr w:rsidR="0047620E" w:rsidRPr="00222F38" w14:paraId="254867C5" w14:textId="77777777" w:rsidTr="0047620E">
        <w:trPr>
          <w:trHeight w:val="741"/>
        </w:trPr>
        <w:tc>
          <w:tcPr>
            <w:tcW w:w="656" w:type="pct"/>
            <w:tcBorders>
              <w:top w:val="single" w:sz="4" w:space="0" w:color="000000"/>
              <w:left w:val="single" w:sz="4" w:space="0" w:color="000000"/>
              <w:bottom w:val="single" w:sz="4" w:space="0" w:color="000000"/>
            </w:tcBorders>
          </w:tcPr>
          <w:p w14:paraId="4B2FBB2E" w14:textId="77777777" w:rsidR="00446172" w:rsidRPr="00222F38" w:rsidRDefault="00446172" w:rsidP="00222F38">
            <w:pPr>
              <w:autoSpaceDE w:val="0"/>
              <w:autoSpaceDN w:val="0"/>
              <w:spacing w:after="0" w:line="240" w:lineRule="auto"/>
              <w:ind w:right="174"/>
              <w:jc w:val="both"/>
              <w:rPr>
                <w:rFonts w:ascii="Times New Roman" w:eastAsia="Times New Roman" w:hAnsi="Times New Roman" w:cs="Times New Roman"/>
              </w:rPr>
            </w:pPr>
            <w:r w:rsidRPr="00222F38">
              <w:rPr>
                <w:rFonts w:ascii="Times New Roman" w:eastAsia="Times New Roman" w:hAnsi="Times New Roman" w:cs="Times New Roman"/>
              </w:rPr>
              <w:t>Meðaltal breytingar á BCVA</w:t>
            </w:r>
            <w:r w:rsidRPr="00222F38">
              <w:rPr>
                <w:rFonts w:ascii="Times New Roman" w:eastAsia="Times New Roman" w:hAnsi="Times New Roman" w:cs="Times New Roman"/>
                <w:vertAlign w:val="superscript"/>
              </w:rPr>
              <w:t>C)</w:t>
            </w:r>
            <w:r w:rsidRPr="00222F38">
              <w:rPr>
                <w:rFonts w:ascii="Times New Roman" w:eastAsia="Times New Roman" w:hAnsi="Times New Roman" w:cs="Times New Roman"/>
                <w:spacing w:val="-42"/>
              </w:rPr>
              <w:t xml:space="preserve"> </w:t>
            </w:r>
            <w:r w:rsidRPr="00222F38">
              <w:rPr>
                <w:rFonts w:ascii="Times New Roman" w:eastAsia="Times New Roman" w:hAnsi="Times New Roman" w:cs="Times New Roman"/>
              </w:rPr>
              <w:t>samkvæmt mælingu ETDRS</w:t>
            </w:r>
            <w:r w:rsidRPr="00222F38">
              <w:rPr>
                <w:rFonts w:ascii="Times New Roman" w:eastAsia="Times New Roman" w:hAnsi="Times New Roman" w:cs="Times New Roman"/>
                <w:vertAlign w:val="superscript"/>
              </w:rPr>
              <w:t>C)</w:t>
            </w:r>
            <w:r w:rsidRPr="00222F38">
              <w:rPr>
                <w:rFonts w:ascii="Times New Roman" w:eastAsia="Times New Roman" w:hAnsi="Times New Roman" w:cs="Times New Roman"/>
                <w:spacing w:val="-42"/>
              </w:rPr>
              <w:t xml:space="preserve"> </w:t>
            </w:r>
            <w:r w:rsidRPr="00222F38">
              <w:rPr>
                <w:rFonts w:ascii="Times New Roman" w:eastAsia="Times New Roman" w:hAnsi="Times New Roman" w:cs="Times New Roman"/>
              </w:rPr>
              <w:t>stafastigs</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frá</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grunngildi</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(SD)</w:t>
            </w:r>
          </w:p>
        </w:tc>
        <w:tc>
          <w:tcPr>
            <w:tcW w:w="456" w:type="pct"/>
            <w:tcBorders>
              <w:top w:val="single" w:sz="4" w:space="0" w:color="000000"/>
              <w:bottom w:val="single" w:sz="4" w:space="0" w:color="000000"/>
            </w:tcBorders>
          </w:tcPr>
          <w:p w14:paraId="012CBC17" w14:textId="77777777" w:rsidR="00446172" w:rsidRPr="00222F38" w:rsidRDefault="00446172" w:rsidP="00222F38">
            <w:pPr>
              <w:autoSpaceDE w:val="0"/>
              <w:autoSpaceDN w:val="0"/>
              <w:spacing w:after="0" w:line="240" w:lineRule="auto"/>
              <w:ind w:right="114"/>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17,3</w:t>
            </w:r>
          </w:p>
          <w:p w14:paraId="2C3872CF" w14:textId="77777777" w:rsidR="00446172" w:rsidRPr="00222F38" w:rsidRDefault="00446172" w:rsidP="00222F38">
            <w:pPr>
              <w:autoSpaceDE w:val="0"/>
              <w:autoSpaceDN w:val="0"/>
              <w:spacing w:after="0" w:line="240" w:lineRule="auto"/>
              <w:ind w:right="113"/>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(12,8)</w:t>
            </w:r>
          </w:p>
        </w:tc>
        <w:tc>
          <w:tcPr>
            <w:tcW w:w="304" w:type="pct"/>
            <w:tcBorders>
              <w:top w:val="single" w:sz="4" w:space="0" w:color="000000"/>
              <w:bottom w:val="single" w:sz="4" w:space="0" w:color="000000"/>
            </w:tcBorders>
          </w:tcPr>
          <w:p w14:paraId="0C992860"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-4,0</w:t>
            </w:r>
          </w:p>
          <w:p w14:paraId="6AAE9A31"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(18,0)</w:t>
            </w:r>
          </w:p>
        </w:tc>
        <w:tc>
          <w:tcPr>
            <w:tcW w:w="405" w:type="pct"/>
            <w:tcBorders>
              <w:top w:val="single" w:sz="4" w:space="0" w:color="000000"/>
              <w:bottom w:val="single" w:sz="4" w:space="0" w:color="000000"/>
            </w:tcBorders>
          </w:tcPr>
          <w:p w14:paraId="475E2B8B"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16,2</w:t>
            </w:r>
          </w:p>
          <w:p w14:paraId="02B95EA6"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(17,4)</w:t>
            </w:r>
          </w:p>
        </w:tc>
        <w:tc>
          <w:tcPr>
            <w:tcW w:w="304" w:type="pct"/>
            <w:tcBorders>
              <w:top w:val="single" w:sz="4" w:space="0" w:color="000000"/>
              <w:bottom w:val="single" w:sz="4" w:space="0" w:color="000000"/>
            </w:tcBorders>
          </w:tcPr>
          <w:p w14:paraId="1C70B00B" w14:textId="77777777" w:rsidR="00446172" w:rsidRPr="00222F38" w:rsidRDefault="00446172" w:rsidP="00222F38">
            <w:pPr>
              <w:autoSpaceDE w:val="0"/>
              <w:autoSpaceDN w:val="0"/>
              <w:spacing w:after="0" w:line="240" w:lineRule="auto"/>
              <w:ind w:right="124"/>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3,8</w:t>
            </w:r>
          </w:p>
          <w:p w14:paraId="2A1E5025" w14:textId="77777777" w:rsidR="00446172" w:rsidRPr="00222F38" w:rsidRDefault="00446172" w:rsidP="00222F38">
            <w:pPr>
              <w:autoSpaceDE w:val="0"/>
              <w:autoSpaceDN w:val="0"/>
              <w:spacing w:after="0" w:line="240" w:lineRule="auto"/>
              <w:ind w:right="124"/>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(17,1)</w:t>
            </w:r>
          </w:p>
        </w:tc>
        <w:tc>
          <w:tcPr>
            <w:tcW w:w="405" w:type="pct"/>
            <w:tcBorders>
              <w:top w:val="single" w:sz="4" w:space="0" w:color="000000"/>
            </w:tcBorders>
          </w:tcPr>
          <w:p w14:paraId="67F5641F"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13,0</w:t>
            </w:r>
          </w:p>
          <w:p w14:paraId="4C0EDA71"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(17,7)</w:t>
            </w:r>
          </w:p>
        </w:tc>
        <w:tc>
          <w:tcPr>
            <w:tcW w:w="355" w:type="pct"/>
            <w:tcBorders>
              <w:top w:val="single" w:sz="4" w:space="0" w:color="000000"/>
            </w:tcBorders>
          </w:tcPr>
          <w:p w14:paraId="70DF1171" w14:textId="77777777" w:rsidR="00446172" w:rsidRPr="00222F38" w:rsidRDefault="00446172" w:rsidP="00222F38">
            <w:pPr>
              <w:autoSpaceDE w:val="0"/>
              <w:autoSpaceDN w:val="0"/>
              <w:spacing w:after="0" w:line="240" w:lineRule="auto"/>
              <w:ind w:right="138"/>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1,5</w:t>
            </w:r>
          </w:p>
          <w:p w14:paraId="38AD0793" w14:textId="77777777" w:rsidR="00446172" w:rsidRPr="00222F38" w:rsidRDefault="00446172" w:rsidP="00222F38">
            <w:pPr>
              <w:autoSpaceDE w:val="0"/>
              <w:autoSpaceDN w:val="0"/>
              <w:spacing w:after="0" w:line="240" w:lineRule="auto"/>
              <w:ind w:right="140"/>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(17,7)</w:t>
            </w:r>
          </w:p>
        </w:tc>
        <w:tc>
          <w:tcPr>
            <w:tcW w:w="456" w:type="pct"/>
            <w:tcBorders>
              <w:top w:val="single" w:sz="4" w:space="0" w:color="000000"/>
              <w:bottom w:val="single" w:sz="4" w:space="0" w:color="000000"/>
            </w:tcBorders>
          </w:tcPr>
          <w:p w14:paraId="61085F0D"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18,0</w:t>
            </w:r>
          </w:p>
          <w:p w14:paraId="19336EF6"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(12,2)</w:t>
            </w:r>
          </w:p>
        </w:tc>
        <w:tc>
          <w:tcPr>
            <w:tcW w:w="304" w:type="pct"/>
            <w:tcBorders>
              <w:top w:val="single" w:sz="4" w:space="0" w:color="000000"/>
              <w:bottom w:val="single" w:sz="4" w:space="0" w:color="000000"/>
            </w:tcBorders>
          </w:tcPr>
          <w:p w14:paraId="653482CB" w14:textId="77777777" w:rsidR="00446172" w:rsidRPr="00222F38" w:rsidRDefault="00446172" w:rsidP="00222F38">
            <w:pPr>
              <w:autoSpaceDE w:val="0"/>
              <w:autoSpaceDN w:val="0"/>
              <w:spacing w:after="0" w:line="240" w:lineRule="auto"/>
              <w:ind w:right="63"/>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3,3</w:t>
            </w:r>
          </w:p>
          <w:p w14:paraId="2A8AA520" w14:textId="77777777" w:rsidR="00446172" w:rsidRPr="00222F38" w:rsidRDefault="00446172" w:rsidP="00222F38">
            <w:pPr>
              <w:autoSpaceDE w:val="0"/>
              <w:autoSpaceDN w:val="0"/>
              <w:spacing w:after="0" w:line="240" w:lineRule="auto"/>
              <w:ind w:right="59"/>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(14,1)</w:t>
            </w:r>
          </w:p>
        </w:tc>
        <w:tc>
          <w:tcPr>
            <w:tcW w:w="405" w:type="pct"/>
            <w:tcBorders>
              <w:top w:val="single" w:sz="4" w:space="0" w:color="000000"/>
              <w:bottom w:val="single" w:sz="4" w:space="0" w:color="000000"/>
            </w:tcBorders>
          </w:tcPr>
          <w:p w14:paraId="23ED8E60"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16,9</w:t>
            </w:r>
          </w:p>
          <w:p w14:paraId="6B7BB2DE"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(14,8)</w:t>
            </w:r>
          </w:p>
        </w:tc>
        <w:tc>
          <w:tcPr>
            <w:tcW w:w="286" w:type="pct"/>
            <w:tcBorders>
              <w:top w:val="single" w:sz="4" w:space="0" w:color="000000"/>
              <w:bottom w:val="single" w:sz="4" w:space="0" w:color="000000"/>
            </w:tcBorders>
          </w:tcPr>
          <w:p w14:paraId="0389DF1F" w14:textId="77777777" w:rsidR="00446172" w:rsidRPr="00222F38" w:rsidRDefault="00446172" w:rsidP="00222F38">
            <w:pPr>
              <w:autoSpaceDE w:val="0"/>
              <w:autoSpaceDN w:val="0"/>
              <w:spacing w:after="0" w:line="240" w:lineRule="auto"/>
              <w:ind w:right="53"/>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3,8</w:t>
            </w:r>
          </w:p>
          <w:p w14:paraId="5B414E19" w14:textId="77777777" w:rsidR="00446172" w:rsidRPr="00222F38" w:rsidRDefault="00446172" w:rsidP="00222F38">
            <w:pPr>
              <w:autoSpaceDE w:val="0"/>
              <w:autoSpaceDN w:val="0"/>
              <w:spacing w:after="0" w:line="240" w:lineRule="auto"/>
              <w:ind w:right="49"/>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(18,1)</w:t>
            </w:r>
          </w:p>
        </w:tc>
        <w:tc>
          <w:tcPr>
            <w:tcW w:w="394" w:type="pct"/>
          </w:tcPr>
          <w:p w14:paraId="735E0ADE"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13,7</w:t>
            </w:r>
          </w:p>
          <w:p w14:paraId="79D3D52A"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(17,8)</w:t>
            </w:r>
          </w:p>
        </w:tc>
        <w:tc>
          <w:tcPr>
            <w:tcW w:w="270" w:type="pct"/>
          </w:tcPr>
          <w:p w14:paraId="4EA5A976" w14:textId="77777777" w:rsidR="00446172" w:rsidRPr="00222F38" w:rsidRDefault="00446172" w:rsidP="00222F38">
            <w:pPr>
              <w:autoSpaceDE w:val="0"/>
              <w:autoSpaceDN w:val="0"/>
              <w:spacing w:after="0" w:line="240" w:lineRule="auto"/>
              <w:ind w:right="218"/>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6,2</w:t>
            </w:r>
          </w:p>
          <w:p w14:paraId="446301C9" w14:textId="77777777" w:rsidR="00446172" w:rsidRPr="00222F38" w:rsidRDefault="00446172" w:rsidP="00222F38">
            <w:pPr>
              <w:autoSpaceDE w:val="0"/>
              <w:autoSpaceDN w:val="0"/>
              <w:spacing w:after="0" w:line="240" w:lineRule="auto"/>
              <w:ind w:right="219"/>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(17,7)</w:t>
            </w:r>
          </w:p>
        </w:tc>
      </w:tr>
      <w:tr w:rsidR="0047620E" w:rsidRPr="00222F38" w14:paraId="4C1E555F" w14:textId="77777777" w:rsidTr="0047620E">
        <w:trPr>
          <w:trHeight w:val="743"/>
        </w:trPr>
        <w:tc>
          <w:tcPr>
            <w:tcW w:w="656" w:type="pct"/>
            <w:tcBorders>
              <w:top w:val="single" w:sz="4" w:space="0" w:color="000000"/>
              <w:bottom w:val="nil"/>
            </w:tcBorders>
          </w:tcPr>
          <w:p w14:paraId="65C1ABAF" w14:textId="77777777" w:rsidR="00841FD0" w:rsidRPr="00222F38" w:rsidRDefault="00841FD0" w:rsidP="00222F38">
            <w:pPr>
              <w:autoSpaceDE w:val="0"/>
              <w:autoSpaceDN w:val="0"/>
              <w:spacing w:after="0" w:line="240" w:lineRule="auto"/>
              <w:ind w:right="99"/>
              <w:rPr>
                <w:rFonts w:ascii="Times New Roman" w:eastAsia="Times New Roman" w:hAnsi="Times New Roman" w:cs="Times New Roman"/>
                <w:lang w:val="fr-CA"/>
              </w:rPr>
            </w:pPr>
            <w:r w:rsidRPr="00222F38">
              <w:rPr>
                <w:rFonts w:ascii="Times New Roman" w:eastAsia="Times New Roman" w:hAnsi="Times New Roman" w:cs="Times New Roman"/>
                <w:lang w:val="fr-CA"/>
              </w:rPr>
              <w:t>Munurinn á LS meðaltali</w:t>
            </w:r>
            <w:r w:rsidRPr="00222F38">
              <w:rPr>
                <w:rFonts w:ascii="Times New Roman" w:eastAsia="Times New Roman" w:hAnsi="Times New Roman" w:cs="Times New Roman"/>
                <w:vertAlign w:val="superscript"/>
                <w:lang w:val="fr-CA"/>
              </w:rPr>
              <w:t>A,C,D,E)</w:t>
            </w:r>
            <w:r w:rsidRPr="00222F38">
              <w:rPr>
                <w:rFonts w:ascii="Times New Roman" w:eastAsia="Times New Roman" w:hAnsi="Times New Roman" w:cs="Times New Roman"/>
                <w:spacing w:val="-42"/>
                <w:lang w:val="fr-CA"/>
              </w:rPr>
              <w:t xml:space="preserve"> </w:t>
            </w:r>
            <w:r w:rsidRPr="00222F38">
              <w:rPr>
                <w:rFonts w:ascii="Times New Roman" w:eastAsia="Times New Roman" w:hAnsi="Times New Roman" w:cs="Times New Roman"/>
                <w:lang w:val="fr-CA"/>
              </w:rPr>
              <w:t>(95% CI)</w:t>
            </w:r>
          </w:p>
        </w:tc>
        <w:tc>
          <w:tcPr>
            <w:tcW w:w="456" w:type="pct"/>
            <w:tcBorders>
              <w:top w:val="single" w:sz="4" w:space="0" w:color="000000"/>
              <w:bottom w:val="nil"/>
            </w:tcBorders>
          </w:tcPr>
          <w:p w14:paraId="51E43E7A" w14:textId="77777777" w:rsidR="00841FD0" w:rsidRPr="00222F38" w:rsidRDefault="00841FD0" w:rsidP="00222F38">
            <w:pPr>
              <w:autoSpaceDE w:val="0"/>
              <w:autoSpaceDN w:val="0"/>
              <w:spacing w:after="0" w:line="240" w:lineRule="auto"/>
              <w:ind w:right="128"/>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21,7</w:t>
            </w:r>
          </w:p>
          <w:p w14:paraId="3C3DA95C" w14:textId="77777777" w:rsidR="00841FD0" w:rsidRPr="00222F38" w:rsidRDefault="00841FD0" w:rsidP="00222F38">
            <w:pPr>
              <w:autoSpaceDE w:val="0"/>
              <w:autoSpaceDN w:val="0"/>
              <w:spacing w:after="0" w:line="240" w:lineRule="auto"/>
              <w:ind w:right="129"/>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(17,4;</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26,0)</w:t>
            </w:r>
          </w:p>
        </w:tc>
        <w:tc>
          <w:tcPr>
            <w:tcW w:w="304" w:type="pct"/>
            <w:vMerge w:val="restart"/>
            <w:tcBorders>
              <w:top w:val="single" w:sz="4" w:space="0" w:color="000000"/>
              <w:bottom w:val="single" w:sz="4" w:space="0" w:color="000000"/>
            </w:tcBorders>
          </w:tcPr>
          <w:p w14:paraId="2496FC80" w14:textId="77777777"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p>
        </w:tc>
        <w:tc>
          <w:tcPr>
            <w:tcW w:w="405" w:type="pct"/>
            <w:tcBorders>
              <w:top w:val="single" w:sz="4" w:space="0" w:color="000000"/>
              <w:bottom w:val="nil"/>
            </w:tcBorders>
          </w:tcPr>
          <w:p w14:paraId="4F617851" w14:textId="77777777" w:rsidR="00841FD0" w:rsidRPr="00222F38" w:rsidRDefault="00841FD0" w:rsidP="00222F38">
            <w:pPr>
              <w:autoSpaceDE w:val="0"/>
              <w:autoSpaceDN w:val="0"/>
              <w:spacing w:after="0" w:line="240" w:lineRule="auto"/>
              <w:ind w:right="25"/>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12,7</w:t>
            </w:r>
          </w:p>
          <w:p w14:paraId="69518FA5" w14:textId="77777777" w:rsidR="00841FD0" w:rsidRPr="00222F38" w:rsidRDefault="00841FD0" w:rsidP="00222F38">
            <w:pPr>
              <w:autoSpaceDE w:val="0"/>
              <w:autoSpaceDN w:val="0"/>
              <w:spacing w:after="0" w:line="240" w:lineRule="auto"/>
              <w:ind w:right="24"/>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(7,7;</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17,7)</w:t>
            </w:r>
          </w:p>
        </w:tc>
        <w:tc>
          <w:tcPr>
            <w:tcW w:w="304" w:type="pct"/>
            <w:vMerge w:val="restart"/>
            <w:tcBorders>
              <w:top w:val="single" w:sz="4" w:space="0" w:color="000000"/>
              <w:bottom w:val="single" w:sz="4" w:space="0" w:color="000000"/>
            </w:tcBorders>
          </w:tcPr>
          <w:p w14:paraId="79008D12" w14:textId="77777777"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p>
        </w:tc>
        <w:tc>
          <w:tcPr>
            <w:tcW w:w="405" w:type="pct"/>
            <w:vMerge w:val="restart"/>
          </w:tcPr>
          <w:p w14:paraId="2530ED77" w14:textId="77777777" w:rsidR="00841FD0" w:rsidRPr="00222F38" w:rsidRDefault="00841FD0" w:rsidP="00222F38">
            <w:pPr>
              <w:autoSpaceDE w:val="0"/>
              <w:autoSpaceDN w:val="0"/>
              <w:spacing w:after="0" w:line="240" w:lineRule="auto"/>
              <w:ind w:right="25"/>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11,8</w:t>
            </w:r>
          </w:p>
          <w:p w14:paraId="2ABCDE35" w14:textId="77777777" w:rsidR="00841FD0" w:rsidRPr="00222F38" w:rsidRDefault="00841FD0" w:rsidP="00222F38">
            <w:pPr>
              <w:autoSpaceDE w:val="0"/>
              <w:autoSpaceDN w:val="0"/>
              <w:spacing w:after="0" w:line="240" w:lineRule="auto"/>
              <w:ind w:right="24"/>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(6,7;</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17,0)</w:t>
            </w:r>
          </w:p>
          <w:p w14:paraId="6112C6DE" w14:textId="2AA55453" w:rsidR="00841FD0" w:rsidRPr="00222F38" w:rsidRDefault="00841FD0" w:rsidP="00222F38">
            <w:pPr>
              <w:autoSpaceDE w:val="0"/>
              <w:autoSpaceDN w:val="0"/>
              <w:spacing w:after="0" w:line="240" w:lineRule="auto"/>
              <w:ind w:right="206"/>
              <w:rPr>
                <w:rFonts w:ascii="Times New Roman" w:eastAsia="Times New Roman" w:hAnsi="Times New Roman" w:cs="Times New Roman"/>
                <w:lang w:val="en-US"/>
              </w:rPr>
            </w:pPr>
            <w:r w:rsidRPr="00222F38">
              <w:rPr>
                <w:rFonts w:ascii="Times New Roman" w:eastAsia="Times New Roman" w:hAnsi="Times New Roman" w:cs="Times New Roman"/>
                <w:lang w:val="en-US"/>
              </w:rPr>
              <w:t>p</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0,0001</w:t>
            </w:r>
          </w:p>
        </w:tc>
        <w:tc>
          <w:tcPr>
            <w:tcW w:w="355" w:type="pct"/>
            <w:vMerge w:val="restart"/>
          </w:tcPr>
          <w:p w14:paraId="28642E48" w14:textId="77777777"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p>
        </w:tc>
        <w:tc>
          <w:tcPr>
            <w:tcW w:w="456" w:type="pct"/>
            <w:tcBorders>
              <w:top w:val="single" w:sz="4" w:space="0" w:color="000000"/>
              <w:bottom w:val="nil"/>
            </w:tcBorders>
          </w:tcPr>
          <w:p w14:paraId="26504EC2" w14:textId="77777777"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14,7</w:t>
            </w:r>
          </w:p>
          <w:p w14:paraId="405B6D7D" w14:textId="088BD542"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(10,8;18,7)</w:t>
            </w:r>
          </w:p>
        </w:tc>
        <w:tc>
          <w:tcPr>
            <w:tcW w:w="304" w:type="pct"/>
            <w:vMerge w:val="restart"/>
            <w:tcBorders>
              <w:top w:val="single" w:sz="4" w:space="0" w:color="000000"/>
              <w:bottom w:val="single" w:sz="4" w:space="0" w:color="000000"/>
            </w:tcBorders>
          </w:tcPr>
          <w:p w14:paraId="0E84373E" w14:textId="77777777"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p>
        </w:tc>
        <w:tc>
          <w:tcPr>
            <w:tcW w:w="405" w:type="pct"/>
            <w:tcBorders>
              <w:top w:val="single" w:sz="4" w:space="0" w:color="000000"/>
              <w:bottom w:val="nil"/>
            </w:tcBorders>
          </w:tcPr>
          <w:p w14:paraId="01480F68" w14:textId="77777777"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13,2</w:t>
            </w:r>
          </w:p>
          <w:p w14:paraId="0D69BB30" w14:textId="7EEA9610"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(8,2;18,2)</w:t>
            </w:r>
          </w:p>
        </w:tc>
        <w:tc>
          <w:tcPr>
            <w:tcW w:w="286" w:type="pct"/>
            <w:vMerge w:val="restart"/>
            <w:tcBorders>
              <w:top w:val="single" w:sz="4" w:space="0" w:color="000000"/>
              <w:bottom w:val="single" w:sz="4" w:space="0" w:color="000000"/>
            </w:tcBorders>
          </w:tcPr>
          <w:p w14:paraId="2C3ED0B1" w14:textId="77777777"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p>
        </w:tc>
        <w:tc>
          <w:tcPr>
            <w:tcW w:w="394" w:type="pct"/>
            <w:vMerge w:val="restart"/>
          </w:tcPr>
          <w:p w14:paraId="00D8EF3F" w14:textId="77777777" w:rsidR="00841FD0" w:rsidRPr="00222F38" w:rsidRDefault="00841FD0" w:rsidP="00222F38">
            <w:pPr>
              <w:autoSpaceDE w:val="0"/>
              <w:autoSpaceDN w:val="0"/>
              <w:spacing w:after="0" w:line="240" w:lineRule="auto"/>
              <w:ind w:right="15"/>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7,6</w:t>
            </w:r>
          </w:p>
          <w:p w14:paraId="57FD2AAA" w14:textId="77777777" w:rsidR="00841FD0" w:rsidRPr="00222F38" w:rsidRDefault="00841FD0" w:rsidP="00222F38">
            <w:pPr>
              <w:autoSpaceDE w:val="0"/>
              <w:autoSpaceDN w:val="0"/>
              <w:spacing w:after="0" w:line="240" w:lineRule="auto"/>
              <w:ind w:right="17"/>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(2,1;</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13,1)</w:t>
            </w:r>
          </w:p>
          <w:p w14:paraId="1D5EE84E" w14:textId="265AA628" w:rsidR="00841FD0" w:rsidRPr="00222F38" w:rsidRDefault="00841FD0" w:rsidP="00222F38">
            <w:pPr>
              <w:autoSpaceDE w:val="0"/>
              <w:autoSpaceDN w:val="0"/>
              <w:spacing w:after="0" w:line="240" w:lineRule="auto"/>
              <w:ind w:right="16"/>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p=0,0070</w:t>
            </w:r>
          </w:p>
        </w:tc>
        <w:tc>
          <w:tcPr>
            <w:tcW w:w="270" w:type="pct"/>
            <w:vMerge w:val="restart"/>
          </w:tcPr>
          <w:p w14:paraId="5D02B674" w14:textId="77777777"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p>
        </w:tc>
      </w:tr>
      <w:tr w:rsidR="0047620E" w:rsidRPr="00222F38" w14:paraId="0412AF5C" w14:textId="77777777" w:rsidTr="0047620E">
        <w:trPr>
          <w:trHeight w:val="474"/>
        </w:trPr>
        <w:tc>
          <w:tcPr>
            <w:tcW w:w="656" w:type="pct"/>
            <w:tcBorders>
              <w:top w:val="nil"/>
              <w:left w:val="single" w:sz="4" w:space="0" w:color="000000"/>
              <w:bottom w:val="single" w:sz="4" w:space="0" w:color="000000"/>
              <w:right w:val="single" w:sz="4" w:space="0" w:color="000000"/>
            </w:tcBorders>
          </w:tcPr>
          <w:p w14:paraId="42BDFBC6" w14:textId="77777777"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p-gildi</w:t>
            </w:r>
          </w:p>
        </w:tc>
        <w:tc>
          <w:tcPr>
            <w:tcW w:w="456" w:type="pct"/>
            <w:tcBorders>
              <w:top w:val="nil"/>
              <w:left w:val="single" w:sz="4" w:space="0" w:color="000000"/>
              <w:bottom w:val="single" w:sz="4" w:space="0" w:color="000000"/>
              <w:right w:val="single" w:sz="4" w:space="0" w:color="000000"/>
            </w:tcBorders>
          </w:tcPr>
          <w:p w14:paraId="0D70A1BE" w14:textId="77777777" w:rsidR="00841FD0" w:rsidRPr="00222F38" w:rsidRDefault="00841FD0" w:rsidP="00841FD0">
            <w:pPr>
              <w:autoSpaceDE w:val="0"/>
              <w:autoSpaceDN w:val="0"/>
              <w:spacing w:after="0" w:line="240" w:lineRule="auto"/>
              <w:ind w:right="159"/>
              <w:rPr>
                <w:rFonts w:ascii="Times New Roman" w:eastAsia="Times New Roman" w:hAnsi="Times New Roman" w:cs="Times New Roman"/>
                <w:lang w:val="en-US"/>
              </w:rPr>
            </w:pPr>
            <w:r w:rsidRPr="00222F38">
              <w:rPr>
                <w:rFonts w:ascii="Times New Roman" w:eastAsia="Times New Roman" w:hAnsi="Times New Roman" w:cs="Times New Roman"/>
                <w:lang w:val="en-US"/>
              </w:rPr>
              <w:t>p &lt;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0,0001</w:t>
            </w:r>
          </w:p>
        </w:tc>
        <w:tc>
          <w:tcPr>
            <w:tcW w:w="304" w:type="pct"/>
            <w:vMerge/>
            <w:tcBorders>
              <w:top w:val="nil"/>
              <w:bottom w:val="single" w:sz="4" w:space="0" w:color="000000"/>
            </w:tcBorders>
          </w:tcPr>
          <w:p w14:paraId="34F99C17" w14:textId="77777777"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p>
        </w:tc>
        <w:tc>
          <w:tcPr>
            <w:tcW w:w="405" w:type="pct"/>
            <w:tcBorders>
              <w:top w:val="nil"/>
              <w:left w:val="single" w:sz="4" w:space="0" w:color="000000"/>
              <w:bottom w:val="single" w:sz="4" w:space="0" w:color="000000"/>
              <w:right w:val="single" w:sz="4" w:space="0" w:color="000000"/>
            </w:tcBorders>
          </w:tcPr>
          <w:p w14:paraId="66E5DC52" w14:textId="77777777" w:rsidR="00841FD0" w:rsidRPr="00222F38" w:rsidRDefault="00841FD0" w:rsidP="00222F38">
            <w:pPr>
              <w:autoSpaceDE w:val="0"/>
              <w:autoSpaceDN w:val="0"/>
              <w:spacing w:after="0" w:line="240" w:lineRule="auto"/>
              <w:ind w:right="208"/>
              <w:rPr>
                <w:rFonts w:ascii="Times New Roman" w:eastAsia="Times New Roman" w:hAnsi="Times New Roman" w:cs="Times New Roman"/>
                <w:lang w:val="en-US"/>
              </w:rPr>
            </w:pPr>
            <w:r w:rsidRPr="00222F38">
              <w:rPr>
                <w:rFonts w:ascii="Times New Roman" w:eastAsia="Times New Roman" w:hAnsi="Times New Roman" w:cs="Times New Roman"/>
                <w:lang w:val="en-US"/>
              </w:rPr>
              <w:t>p</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0,0001</w:t>
            </w:r>
          </w:p>
        </w:tc>
        <w:tc>
          <w:tcPr>
            <w:tcW w:w="304" w:type="pct"/>
            <w:vMerge/>
            <w:tcBorders>
              <w:top w:val="nil"/>
              <w:bottom w:val="single" w:sz="4" w:space="0" w:color="000000"/>
            </w:tcBorders>
          </w:tcPr>
          <w:p w14:paraId="1B4217F3" w14:textId="77777777"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p>
        </w:tc>
        <w:tc>
          <w:tcPr>
            <w:tcW w:w="405" w:type="pct"/>
            <w:vMerge/>
            <w:tcBorders>
              <w:bottom w:val="single" w:sz="4" w:space="0" w:color="000000"/>
            </w:tcBorders>
          </w:tcPr>
          <w:p w14:paraId="519D76CE" w14:textId="01C98340" w:rsidR="00841FD0" w:rsidRPr="00222F38" w:rsidRDefault="00841FD0" w:rsidP="00222F38">
            <w:pPr>
              <w:autoSpaceDE w:val="0"/>
              <w:autoSpaceDN w:val="0"/>
              <w:spacing w:after="0" w:line="240" w:lineRule="auto"/>
              <w:ind w:right="206"/>
              <w:rPr>
                <w:rFonts w:ascii="Times New Roman" w:eastAsia="Times New Roman" w:hAnsi="Times New Roman" w:cs="Times New Roman"/>
                <w:lang w:val="en-US"/>
              </w:rPr>
            </w:pPr>
          </w:p>
        </w:tc>
        <w:tc>
          <w:tcPr>
            <w:tcW w:w="355" w:type="pct"/>
            <w:vMerge/>
            <w:tcBorders>
              <w:bottom w:val="single" w:sz="4" w:space="0" w:color="000000"/>
            </w:tcBorders>
          </w:tcPr>
          <w:p w14:paraId="20E39926" w14:textId="77777777"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p>
        </w:tc>
        <w:tc>
          <w:tcPr>
            <w:tcW w:w="456" w:type="pct"/>
            <w:tcBorders>
              <w:top w:val="nil"/>
              <w:bottom w:val="single" w:sz="4" w:space="0" w:color="000000"/>
              <w:right w:val="single" w:sz="4" w:space="0" w:color="000000"/>
            </w:tcBorders>
          </w:tcPr>
          <w:p w14:paraId="56771840" w14:textId="77777777" w:rsidR="00841FD0" w:rsidRPr="00222F38" w:rsidRDefault="00841FD0" w:rsidP="00222F38">
            <w:pPr>
              <w:autoSpaceDE w:val="0"/>
              <w:autoSpaceDN w:val="0"/>
              <w:spacing w:after="0" w:line="240" w:lineRule="auto"/>
              <w:ind w:right="214"/>
              <w:rPr>
                <w:rFonts w:ascii="Times New Roman" w:eastAsia="Times New Roman" w:hAnsi="Times New Roman" w:cs="Times New Roman"/>
                <w:lang w:val="en-US"/>
              </w:rPr>
            </w:pPr>
            <w:r w:rsidRPr="00222F38">
              <w:rPr>
                <w:rFonts w:ascii="Times New Roman" w:eastAsia="Times New Roman" w:hAnsi="Times New Roman" w:cs="Times New Roman"/>
                <w:lang w:val="en-US"/>
              </w:rPr>
              <w:t>p</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0,0001</w:t>
            </w:r>
          </w:p>
        </w:tc>
        <w:tc>
          <w:tcPr>
            <w:tcW w:w="304" w:type="pct"/>
            <w:vMerge/>
            <w:tcBorders>
              <w:top w:val="nil"/>
              <w:bottom w:val="single" w:sz="4" w:space="0" w:color="000000"/>
            </w:tcBorders>
          </w:tcPr>
          <w:p w14:paraId="31EA3A19" w14:textId="77777777"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p>
        </w:tc>
        <w:tc>
          <w:tcPr>
            <w:tcW w:w="405" w:type="pct"/>
            <w:tcBorders>
              <w:top w:val="nil"/>
              <w:left w:val="single" w:sz="4" w:space="0" w:color="000000"/>
              <w:bottom w:val="single" w:sz="4" w:space="0" w:color="000000"/>
              <w:right w:val="single" w:sz="4" w:space="0" w:color="000000"/>
            </w:tcBorders>
          </w:tcPr>
          <w:p w14:paraId="01C3ABAD" w14:textId="77777777" w:rsidR="00841FD0" w:rsidRPr="00222F38" w:rsidRDefault="00841FD0" w:rsidP="00222F38">
            <w:pPr>
              <w:autoSpaceDE w:val="0"/>
              <w:autoSpaceDN w:val="0"/>
              <w:spacing w:after="0" w:line="240" w:lineRule="auto"/>
              <w:ind w:right="193"/>
              <w:rPr>
                <w:rFonts w:ascii="Times New Roman" w:eastAsia="Times New Roman" w:hAnsi="Times New Roman" w:cs="Times New Roman"/>
                <w:lang w:val="en-US"/>
              </w:rPr>
            </w:pPr>
            <w:r w:rsidRPr="00222F38">
              <w:rPr>
                <w:rFonts w:ascii="Times New Roman" w:eastAsia="Times New Roman" w:hAnsi="Times New Roman" w:cs="Times New Roman"/>
                <w:lang w:val="en-US"/>
              </w:rPr>
              <w:t>p</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0,0001</w:t>
            </w:r>
          </w:p>
        </w:tc>
        <w:tc>
          <w:tcPr>
            <w:tcW w:w="286" w:type="pct"/>
            <w:vMerge/>
            <w:tcBorders>
              <w:top w:val="nil"/>
              <w:bottom w:val="single" w:sz="4" w:space="0" w:color="000000"/>
            </w:tcBorders>
          </w:tcPr>
          <w:p w14:paraId="4A9DB01D" w14:textId="77777777"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p>
        </w:tc>
        <w:tc>
          <w:tcPr>
            <w:tcW w:w="394" w:type="pct"/>
            <w:vMerge/>
            <w:tcBorders>
              <w:bottom w:val="single" w:sz="4" w:space="0" w:color="000000"/>
            </w:tcBorders>
          </w:tcPr>
          <w:p w14:paraId="1E7A1F15" w14:textId="0E4714FF" w:rsidR="00841FD0" w:rsidRPr="00222F38" w:rsidRDefault="00841FD0" w:rsidP="00222F38">
            <w:pPr>
              <w:autoSpaceDE w:val="0"/>
              <w:autoSpaceDN w:val="0"/>
              <w:spacing w:after="0" w:line="240" w:lineRule="auto"/>
              <w:ind w:right="16"/>
              <w:jc w:val="center"/>
              <w:rPr>
                <w:rFonts w:ascii="Times New Roman" w:eastAsia="Times New Roman" w:hAnsi="Times New Roman" w:cs="Times New Roman"/>
                <w:lang w:val="en-US"/>
              </w:rPr>
            </w:pPr>
          </w:p>
        </w:tc>
        <w:tc>
          <w:tcPr>
            <w:tcW w:w="270" w:type="pct"/>
            <w:vMerge/>
            <w:tcBorders>
              <w:bottom w:val="single" w:sz="4" w:space="0" w:color="000000"/>
            </w:tcBorders>
          </w:tcPr>
          <w:p w14:paraId="4E072B3D" w14:textId="77777777" w:rsidR="00841FD0" w:rsidRPr="00222F38" w:rsidRDefault="00841FD0" w:rsidP="00222F38">
            <w:pPr>
              <w:autoSpaceDE w:val="0"/>
              <w:autoSpaceDN w:val="0"/>
              <w:spacing w:after="0" w:line="240" w:lineRule="auto"/>
              <w:rPr>
                <w:rFonts w:ascii="Times New Roman" w:eastAsia="Times New Roman" w:hAnsi="Times New Roman" w:cs="Times New Roman"/>
                <w:lang w:val="en-US"/>
              </w:rPr>
            </w:pPr>
          </w:p>
        </w:tc>
      </w:tr>
    </w:tbl>
    <w:p w14:paraId="72BE2915" w14:textId="77777777" w:rsidR="00446172" w:rsidRPr="00222F38" w:rsidRDefault="00446172" w:rsidP="001F5466">
      <w:pPr>
        <w:numPr>
          <w:ilvl w:val="0"/>
          <w:numId w:val="13"/>
        </w:num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Munurinn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er aflibercept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2</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Q4 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frádregnum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samanburði</w:t>
      </w:r>
    </w:p>
    <w:p w14:paraId="043B0E48" w14:textId="77777777" w:rsidR="00446172" w:rsidRPr="00222F38" w:rsidRDefault="00446172" w:rsidP="001F5466">
      <w:pPr>
        <w:numPr>
          <w:ilvl w:val="0"/>
          <w:numId w:val="13"/>
        </w:num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Munur og öryggisbil (CI) eru reiknuð með Cochran-Mantel-Haenszel (CMH) prófi sem aðlagað er viðkomandi svæði (Ameríka samanborið við heiminn í COPERNICUS og</w:t>
      </w:r>
      <w:r w:rsidRPr="00222F38">
        <w:rPr>
          <w:rFonts w:ascii="Times New Roman" w:eastAsia="Times New Roman" w:hAnsi="Times New Roman" w:cs="Times New Roman"/>
          <w:spacing w:val="-47"/>
          <w:lang w:val="en-US"/>
        </w:rPr>
        <w:t xml:space="preserve"> </w:t>
      </w:r>
      <w:r w:rsidRPr="00222F38">
        <w:rPr>
          <w:rFonts w:ascii="Times New Roman" w:eastAsia="Times New Roman" w:hAnsi="Times New Roman" w:cs="Times New Roman"/>
          <w:lang w:val="en-US"/>
        </w:rPr>
        <w:t>Evrópa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samanborið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Asíu/Kyrrahafið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GALILEO) og BCVA flokk</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við grunnviðmið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(&gt;</w:t>
      </w:r>
      <w:r w:rsidRPr="00222F38">
        <w:rPr>
          <w:rFonts w:ascii="Times New Roman" w:eastAsia="Times New Roman" w:hAnsi="Times New Roman" w:cs="Times New Roman"/>
          <w:spacing w:val="7"/>
          <w:lang w:val="en-US"/>
        </w:rPr>
        <w:t xml:space="preserve"> </w:t>
      </w:r>
      <w:r w:rsidRPr="00222F38">
        <w:rPr>
          <w:rFonts w:ascii="Times New Roman" w:eastAsia="Times New Roman" w:hAnsi="Times New Roman" w:cs="Times New Roman"/>
          <w:lang w:val="en-US"/>
        </w:rPr>
        <w:t>20/200 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20/200)</w:t>
      </w:r>
    </w:p>
    <w:p w14:paraId="689F992D" w14:textId="77777777" w:rsidR="00446172" w:rsidRPr="00222F38" w:rsidRDefault="00446172" w:rsidP="001F5466">
      <w:pPr>
        <w:numPr>
          <w:ilvl w:val="0"/>
          <w:numId w:val="13"/>
        </w:num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BCVA: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Besta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leiðrétta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sjónskerpa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(Best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Corrected</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Visual</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Acuity)</w:t>
      </w:r>
    </w:p>
    <w:p w14:paraId="4DC435F4" w14:textId="6A51762C" w:rsidR="00446172" w:rsidRPr="00222F38" w:rsidRDefault="00900E99" w:rsidP="00900E99">
      <w:pPr>
        <w:autoSpaceDE w:val="0"/>
        <w:autoSpaceDN w:val="0"/>
        <w:spacing w:after="0" w:line="240" w:lineRule="auto"/>
        <w:ind w:left="284" w:right="2" w:hanging="284"/>
        <w:rPr>
          <w:rFonts w:ascii="Times New Roman" w:eastAsia="Times New Roman" w:hAnsi="Times New Roman" w:cs="Times New Roman"/>
          <w:spacing w:val="-47"/>
          <w:lang w:val="en-US"/>
        </w:rPr>
      </w:pPr>
      <w:r>
        <w:rPr>
          <w:rFonts w:ascii="Times New Roman" w:eastAsia="Times New Roman" w:hAnsi="Times New Roman" w:cs="Times New Roman"/>
          <w:lang w:val="en-US"/>
        </w:rPr>
        <w:t xml:space="preserve">      </w:t>
      </w:r>
      <w:r w:rsidR="00446172" w:rsidRPr="00222F38">
        <w:rPr>
          <w:rFonts w:ascii="Times New Roman" w:eastAsia="Times New Roman" w:hAnsi="Times New Roman" w:cs="Times New Roman"/>
          <w:lang w:val="en-US"/>
        </w:rPr>
        <w:t>ETDRS:</w:t>
      </w:r>
      <w:r w:rsidR="00446172" w:rsidRPr="00222F38">
        <w:rPr>
          <w:rFonts w:ascii="Times New Roman" w:eastAsia="Times New Roman" w:hAnsi="Times New Roman" w:cs="Times New Roman"/>
          <w:spacing w:val="-2"/>
          <w:lang w:val="en-US"/>
        </w:rPr>
        <w:t xml:space="preserve"> </w:t>
      </w:r>
      <w:r w:rsidR="00446172" w:rsidRPr="00222F38">
        <w:rPr>
          <w:rFonts w:ascii="Times New Roman" w:eastAsia="Times New Roman" w:hAnsi="Times New Roman" w:cs="Times New Roman"/>
          <w:lang w:val="en-US"/>
        </w:rPr>
        <w:t>Rannsókn</w:t>
      </w:r>
      <w:r w:rsidR="00446172" w:rsidRPr="00222F38">
        <w:rPr>
          <w:rFonts w:ascii="Times New Roman" w:eastAsia="Times New Roman" w:hAnsi="Times New Roman" w:cs="Times New Roman"/>
          <w:spacing w:val="-2"/>
          <w:lang w:val="en-US"/>
        </w:rPr>
        <w:t xml:space="preserve"> </w:t>
      </w:r>
      <w:r w:rsidR="00446172" w:rsidRPr="00222F38">
        <w:rPr>
          <w:rFonts w:ascii="Times New Roman" w:eastAsia="Times New Roman" w:hAnsi="Times New Roman" w:cs="Times New Roman"/>
          <w:lang w:val="en-US"/>
        </w:rPr>
        <w:t>á</w:t>
      </w:r>
      <w:r w:rsidR="00446172" w:rsidRPr="00222F38">
        <w:rPr>
          <w:rFonts w:ascii="Times New Roman" w:eastAsia="Times New Roman" w:hAnsi="Times New Roman" w:cs="Times New Roman"/>
          <w:spacing w:val="-3"/>
          <w:lang w:val="en-US"/>
        </w:rPr>
        <w:t xml:space="preserve"> </w:t>
      </w:r>
      <w:r w:rsidR="00446172" w:rsidRPr="00222F38">
        <w:rPr>
          <w:rFonts w:ascii="Times New Roman" w:eastAsia="Times New Roman" w:hAnsi="Times New Roman" w:cs="Times New Roman"/>
          <w:lang w:val="en-US"/>
        </w:rPr>
        <w:t>snemmkominni</w:t>
      </w:r>
      <w:r w:rsidR="00446172" w:rsidRPr="00222F38">
        <w:rPr>
          <w:rFonts w:ascii="Times New Roman" w:eastAsia="Times New Roman" w:hAnsi="Times New Roman" w:cs="Times New Roman"/>
          <w:spacing w:val="-4"/>
          <w:lang w:val="en-US"/>
        </w:rPr>
        <w:t xml:space="preserve"> </w:t>
      </w:r>
      <w:r w:rsidR="00446172" w:rsidRPr="00222F38">
        <w:rPr>
          <w:rFonts w:ascii="Times New Roman" w:eastAsia="Times New Roman" w:hAnsi="Times New Roman" w:cs="Times New Roman"/>
          <w:lang w:val="en-US"/>
        </w:rPr>
        <w:t>meðferð</w:t>
      </w:r>
      <w:r w:rsidR="00446172" w:rsidRPr="00222F38">
        <w:rPr>
          <w:rFonts w:ascii="Times New Roman" w:eastAsia="Times New Roman" w:hAnsi="Times New Roman" w:cs="Times New Roman"/>
          <w:spacing w:val="-4"/>
          <w:lang w:val="en-US"/>
        </w:rPr>
        <w:t xml:space="preserve"> </w:t>
      </w:r>
      <w:r w:rsidR="00446172" w:rsidRPr="00222F38">
        <w:rPr>
          <w:rFonts w:ascii="Times New Roman" w:eastAsia="Times New Roman" w:hAnsi="Times New Roman" w:cs="Times New Roman"/>
          <w:lang w:val="en-US"/>
        </w:rPr>
        <w:t>við</w:t>
      </w:r>
      <w:r w:rsidR="00446172" w:rsidRPr="00222F38">
        <w:rPr>
          <w:rFonts w:ascii="Times New Roman" w:eastAsia="Times New Roman" w:hAnsi="Times New Roman" w:cs="Times New Roman"/>
          <w:spacing w:val="-2"/>
          <w:lang w:val="en-US"/>
        </w:rPr>
        <w:t xml:space="preserve"> </w:t>
      </w:r>
      <w:r w:rsidR="00446172" w:rsidRPr="00222F38">
        <w:rPr>
          <w:rFonts w:ascii="Times New Roman" w:eastAsia="Times New Roman" w:hAnsi="Times New Roman" w:cs="Times New Roman"/>
          <w:lang w:val="en-US"/>
        </w:rPr>
        <w:t>sjónukvilla</w:t>
      </w:r>
      <w:r w:rsidR="00446172" w:rsidRPr="00222F38">
        <w:rPr>
          <w:rFonts w:ascii="Times New Roman" w:eastAsia="Times New Roman" w:hAnsi="Times New Roman" w:cs="Times New Roman"/>
          <w:spacing w:val="-3"/>
          <w:lang w:val="en-US"/>
        </w:rPr>
        <w:t xml:space="preserve"> </w:t>
      </w:r>
      <w:r w:rsidR="00446172" w:rsidRPr="00222F38">
        <w:rPr>
          <w:rFonts w:ascii="Times New Roman" w:eastAsia="Times New Roman" w:hAnsi="Times New Roman" w:cs="Times New Roman"/>
          <w:lang w:val="en-US"/>
        </w:rPr>
        <w:t>af</w:t>
      </w:r>
      <w:r w:rsidR="00446172" w:rsidRPr="00222F38">
        <w:rPr>
          <w:rFonts w:ascii="Times New Roman" w:eastAsia="Times New Roman" w:hAnsi="Times New Roman" w:cs="Times New Roman"/>
          <w:spacing w:val="-2"/>
          <w:lang w:val="en-US"/>
        </w:rPr>
        <w:t xml:space="preserve"> </w:t>
      </w:r>
      <w:r w:rsidR="00446172" w:rsidRPr="00222F38">
        <w:rPr>
          <w:rFonts w:ascii="Times New Roman" w:eastAsia="Times New Roman" w:hAnsi="Times New Roman" w:cs="Times New Roman"/>
          <w:lang w:val="en-US"/>
        </w:rPr>
        <w:t>völdum</w:t>
      </w:r>
      <w:r w:rsidR="00446172" w:rsidRPr="00222F38">
        <w:rPr>
          <w:rFonts w:ascii="Times New Roman" w:eastAsia="Times New Roman" w:hAnsi="Times New Roman" w:cs="Times New Roman"/>
          <w:spacing w:val="-2"/>
          <w:lang w:val="en-US"/>
        </w:rPr>
        <w:t xml:space="preserve"> </w:t>
      </w:r>
      <w:r w:rsidR="00446172" w:rsidRPr="00222F38">
        <w:rPr>
          <w:rFonts w:ascii="Times New Roman" w:eastAsia="Times New Roman" w:hAnsi="Times New Roman" w:cs="Times New Roman"/>
          <w:lang w:val="en-US"/>
        </w:rPr>
        <w:t>sykursýki</w:t>
      </w:r>
      <w:r w:rsidR="00446172" w:rsidRPr="00222F38">
        <w:rPr>
          <w:rFonts w:ascii="Times New Roman" w:eastAsia="Times New Roman" w:hAnsi="Times New Roman" w:cs="Times New Roman"/>
          <w:spacing w:val="-4"/>
          <w:lang w:val="en-US"/>
        </w:rPr>
        <w:t xml:space="preserve"> </w:t>
      </w:r>
      <w:r w:rsidR="00446172" w:rsidRPr="00222F38">
        <w:rPr>
          <w:rFonts w:ascii="Times New Roman" w:eastAsia="Times New Roman" w:hAnsi="Times New Roman" w:cs="Times New Roman"/>
          <w:lang w:val="en-US"/>
        </w:rPr>
        <w:t>(Early</w:t>
      </w:r>
      <w:r w:rsidR="00446172" w:rsidRPr="00222F38">
        <w:rPr>
          <w:rFonts w:ascii="Times New Roman" w:eastAsia="Times New Roman" w:hAnsi="Times New Roman" w:cs="Times New Roman"/>
          <w:spacing w:val="-4"/>
          <w:lang w:val="en-US"/>
        </w:rPr>
        <w:t xml:space="preserve"> </w:t>
      </w:r>
      <w:r w:rsidR="00446172" w:rsidRPr="00222F38">
        <w:rPr>
          <w:rFonts w:ascii="Times New Roman" w:eastAsia="Times New Roman" w:hAnsi="Times New Roman" w:cs="Times New Roman"/>
          <w:lang w:val="en-US"/>
        </w:rPr>
        <w:t>Treatment</w:t>
      </w:r>
      <w:r w:rsidR="00446172" w:rsidRPr="00222F38">
        <w:rPr>
          <w:rFonts w:ascii="Times New Roman" w:eastAsia="Times New Roman" w:hAnsi="Times New Roman" w:cs="Times New Roman"/>
          <w:spacing w:val="-4"/>
          <w:lang w:val="en-US"/>
        </w:rPr>
        <w:t xml:space="preserve"> </w:t>
      </w:r>
      <w:r w:rsidR="00446172" w:rsidRPr="00222F38">
        <w:rPr>
          <w:rFonts w:ascii="Times New Roman" w:eastAsia="Times New Roman" w:hAnsi="Times New Roman" w:cs="Times New Roman"/>
          <w:lang w:val="en-US"/>
        </w:rPr>
        <w:t>Diabetic</w:t>
      </w:r>
      <w:r w:rsidR="00446172" w:rsidRPr="00222F38">
        <w:rPr>
          <w:rFonts w:ascii="Times New Roman" w:eastAsia="Times New Roman" w:hAnsi="Times New Roman" w:cs="Times New Roman"/>
          <w:spacing w:val="-3"/>
          <w:lang w:val="en-US"/>
        </w:rPr>
        <w:t xml:space="preserve"> </w:t>
      </w:r>
      <w:r w:rsidR="00446172" w:rsidRPr="00222F38">
        <w:rPr>
          <w:rFonts w:ascii="Times New Roman" w:eastAsia="Times New Roman" w:hAnsi="Times New Roman" w:cs="Times New Roman"/>
          <w:lang w:val="en-US"/>
        </w:rPr>
        <w:t>Retinopathy</w:t>
      </w:r>
      <w:r w:rsidR="00446172" w:rsidRPr="00222F38">
        <w:rPr>
          <w:rFonts w:ascii="Times New Roman" w:eastAsia="Times New Roman" w:hAnsi="Times New Roman" w:cs="Times New Roman"/>
          <w:spacing w:val="-2"/>
          <w:lang w:val="en-US"/>
        </w:rPr>
        <w:t xml:space="preserve"> </w:t>
      </w:r>
      <w:r w:rsidR="00446172" w:rsidRPr="00222F38">
        <w:rPr>
          <w:rFonts w:ascii="Times New Roman" w:eastAsia="Times New Roman" w:hAnsi="Times New Roman" w:cs="Times New Roman"/>
          <w:lang w:val="en-US"/>
        </w:rPr>
        <w:t>Study)</w:t>
      </w:r>
      <w:r w:rsidR="00446172" w:rsidRPr="00222F38">
        <w:rPr>
          <w:rFonts w:ascii="Times New Roman" w:eastAsia="Times New Roman" w:hAnsi="Times New Roman" w:cs="Times New Roman"/>
          <w:spacing w:val="-47"/>
          <w:lang w:val="en-US"/>
        </w:rPr>
        <w:t xml:space="preserve"> </w:t>
      </w:r>
    </w:p>
    <w:p w14:paraId="7B56ACFA" w14:textId="17CBFC96" w:rsidR="00446172" w:rsidRPr="00222F38" w:rsidRDefault="00900E99" w:rsidP="00900E99">
      <w:pPr>
        <w:autoSpaceDE w:val="0"/>
        <w:autoSpaceDN w:val="0"/>
        <w:spacing w:after="0" w:line="240" w:lineRule="auto"/>
        <w:ind w:right="2"/>
        <w:rPr>
          <w:rFonts w:ascii="Times New Roman" w:eastAsia="Times New Roman" w:hAnsi="Times New Roman" w:cs="Times New Roman"/>
          <w:lang w:val="en-US"/>
        </w:rPr>
      </w:pPr>
      <w:r>
        <w:rPr>
          <w:rFonts w:ascii="Times New Roman" w:eastAsia="Times New Roman" w:hAnsi="Times New Roman" w:cs="Times New Roman"/>
          <w:lang w:val="en-US"/>
        </w:rPr>
        <w:lastRenderedPageBreak/>
        <w:t xml:space="preserve">      </w:t>
      </w:r>
      <w:r w:rsidR="00446172" w:rsidRPr="00222F38">
        <w:rPr>
          <w:rFonts w:ascii="Times New Roman" w:eastAsia="Times New Roman" w:hAnsi="Times New Roman" w:cs="Times New Roman"/>
          <w:lang w:val="en-US"/>
        </w:rPr>
        <w:t>LOCF:</w:t>
      </w:r>
      <w:r w:rsidR="00446172" w:rsidRPr="00222F38">
        <w:rPr>
          <w:rFonts w:ascii="Times New Roman" w:eastAsia="Times New Roman" w:hAnsi="Times New Roman" w:cs="Times New Roman"/>
          <w:spacing w:val="-2"/>
          <w:lang w:val="en-US"/>
        </w:rPr>
        <w:t xml:space="preserve"> </w:t>
      </w:r>
      <w:r w:rsidR="00446172" w:rsidRPr="00222F38">
        <w:rPr>
          <w:rFonts w:ascii="Times New Roman" w:eastAsia="Times New Roman" w:hAnsi="Times New Roman" w:cs="Times New Roman"/>
          <w:lang w:val="en-US"/>
        </w:rPr>
        <w:t>Tölur við</w:t>
      </w:r>
      <w:r w:rsidR="00446172" w:rsidRPr="00222F38">
        <w:rPr>
          <w:rFonts w:ascii="Times New Roman" w:eastAsia="Times New Roman" w:hAnsi="Times New Roman" w:cs="Times New Roman"/>
          <w:spacing w:val="1"/>
          <w:lang w:val="en-US"/>
        </w:rPr>
        <w:t xml:space="preserve"> </w:t>
      </w:r>
      <w:r w:rsidR="00446172" w:rsidRPr="00222F38">
        <w:rPr>
          <w:rFonts w:ascii="Times New Roman" w:eastAsia="Times New Roman" w:hAnsi="Times New Roman" w:cs="Times New Roman"/>
          <w:lang w:val="en-US"/>
        </w:rPr>
        <w:t>síðustu</w:t>
      </w:r>
      <w:r w:rsidR="00446172" w:rsidRPr="00222F38">
        <w:rPr>
          <w:rFonts w:ascii="Times New Roman" w:eastAsia="Times New Roman" w:hAnsi="Times New Roman" w:cs="Times New Roman"/>
          <w:spacing w:val="1"/>
          <w:lang w:val="en-US"/>
        </w:rPr>
        <w:t xml:space="preserve"> </w:t>
      </w:r>
      <w:r w:rsidR="00446172" w:rsidRPr="00222F38">
        <w:rPr>
          <w:rFonts w:ascii="Times New Roman" w:eastAsia="Times New Roman" w:hAnsi="Times New Roman" w:cs="Times New Roman"/>
          <w:lang w:val="en-US"/>
        </w:rPr>
        <w:t>skoðun</w:t>
      </w:r>
    </w:p>
    <w:p w14:paraId="4736DCC5" w14:textId="6FEF19C4" w:rsidR="00446172" w:rsidRPr="00222F38" w:rsidRDefault="00900E99" w:rsidP="00900E99">
      <w:pPr>
        <w:autoSpaceDE w:val="0"/>
        <w:autoSpaceDN w:val="0"/>
        <w:spacing w:after="0" w:line="240" w:lineRule="auto"/>
        <w:ind w:right="2"/>
        <w:rPr>
          <w:rFonts w:ascii="Times New Roman" w:eastAsia="Times New Roman" w:hAnsi="Times New Roman" w:cs="Times New Roman"/>
          <w:lang w:val="en-US"/>
        </w:rPr>
      </w:pPr>
      <w:r>
        <w:rPr>
          <w:rFonts w:ascii="Times New Roman" w:eastAsia="Times New Roman" w:hAnsi="Times New Roman" w:cs="Times New Roman"/>
          <w:lang w:val="en-US"/>
        </w:rPr>
        <w:t xml:space="preserve">      </w:t>
      </w:r>
      <w:r w:rsidR="00446172" w:rsidRPr="00222F38">
        <w:rPr>
          <w:rFonts w:ascii="Times New Roman" w:eastAsia="Times New Roman" w:hAnsi="Times New Roman" w:cs="Times New Roman"/>
          <w:lang w:val="en-US"/>
        </w:rPr>
        <w:t>SD:</w:t>
      </w:r>
      <w:r w:rsidR="00446172" w:rsidRPr="00222F38">
        <w:rPr>
          <w:rFonts w:ascii="Times New Roman" w:eastAsia="Times New Roman" w:hAnsi="Times New Roman" w:cs="Times New Roman"/>
          <w:spacing w:val="-3"/>
          <w:lang w:val="en-US"/>
        </w:rPr>
        <w:t xml:space="preserve"> </w:t>
      </w:r>
      <w:r w:rsidR="00446172" w:rsidRPr="00222F38">
        <w:rPr>
          <w:rFonts w:ascii="Times New Roman" w:eastAsia="Times New Roman" w:hAnsi="Times New Roman" w:cs="Times New Roman"/>
          <w:lang w:val="en-US"/>
        </w:rPr>
        <w:t>Staðalfrávik</w:t>
      </w:r>
    </w:p>
    <w:p w14:paraId="1EC0456A" w14:textId="7F1036A4" w:rsidR="00446172" w:rsidRPr="00222F38" w:rsidRDefault="00900E99" w:rsidP="00900E99">
      <w:pPr>
        <w:autoSpaceDE w:val="0"/>
        <w:autoSpaceDN w:val="0"/>
        <w:spacing w:after="0" w:line="240" w:lineRule="auto"/>
        <w:ind w:right="2"/>
        <w:rPr>
          <w:rFonts w:ascii="Times New Roman" w:eastAsia="Times New Roman" w:hAnsi="Times New Roman" w:cs="Times New Roman"/>
          <w:lang w:val="en-US"/>
        </w:rPr>
      </w:pPr>
      <w:r>
        <w:rPr>
          <w:rFonts w:ascii="Times New Roman" w:eastAsia="Times New Roman" w:hAnsi="Times New Roman" w:cs="Times New Roman"/>
          <w:lang w:val="en-US"/>
        </w:rPr>
        <w:t xml:space="preserve">      </w:t>
      </w:r>
      <w:r w:rsidR="00446172" w:rsidRPr="00222F38">
        <w:rPr>
          <w:rFonts w:ascii="Times New Roman" w:eastAsia="Times New Roman" w:hAnsi="Times New Roman" w:cs="Times New Roman"/>
          <w:lang w:val="en-US"/>
        </w:rPr>
        <w:t>LS:</w:t>
      </w:r>
      <w:r w:rsidR="00446172" w:rsidRPr="00222F38">
        <w:rPr>
          <w:rFonts w:ascii="Times New Roman" w:eastAsia="Times New Roman" w:hAnsi="Times New Roman" w:cs="Times New Roman"/>
          <w:spacing w:val="-3"/>
          <w:lang w:val="en-US"/>
        </w:rPr>
        <w:t xml:space="preserve"> </w:t>
      </w:r>
      <w:r w:rsidR="00446172" w:rsidRPr="00222F38">
        <w:rPr>
          <w:rFonts w:ascii="Times New Roman" w:eastAsia="Times New Roman" w:hAnsi="Times New Roman" w:cs="Times New Roman"/>
          <w:lang w:val="en-US"/>
        </w:rPr>
        <w:t>Meðaltal</w:t>
      </w:r>
      <w:r w:rsidR="00446172" w:rsidRPr="00222F38">
        <w:rPr>
          <w:rFonts w:ascii="Times New Roman" w:eastAsia="Times New Roman" w:hAnsi="Times New Roman" w:cs="Times New Roman"/>
          <w:spacing w:val="-2"/>
          <w:lang w:val="en-US"/>
        </w:rPr>
        <w:t xml:space="preserve"> </w:t>
      </w:r>
      <w:r w:rsidR="00446172" w:rsidRPr="00222F38">
        <w:rPr>
          <w:rFonts w:ascii="Times New Roman" w:eastAsia="Times New Roman" w:hAnsi="Times New Roman" w:cs="Times New Roman"/>
          <w:lang w:val="en-US"/>
        </w:rPr>
        <w:t>minnstu fervika</w:t>
      </w:r>
      <w:r w:rsidR="00446172" w:rsidRPr="00222F38">
        <w:rPr>
          <w:rFonts w:ascii="Times New Roman" w:eastAsia="Times New Roman" w:hAnsi="Times New Roman" w:cs="Times New Roman"/>
          <w:spacing w:val="-4"/>
          <w:lang w:val="en-US"/>
        </w:rPr>
        <w:t xml:space="preserve"> </w:t>
      </w:r>
      <w:r w:rsidR="00446172" w:rsidRPr="00222F38">
        <w:rPr>
          <w:rFonts w:ascii="Times New Roman" w:eastAsia="Times New Roman" w:hAnsi="Times New Roman" w:cs="Times New Roman"/>
          <w:lang w:val="en-US"/>
        </w:rPr>
        <w:t>samkvæmt</w:t>
      </w:r>
      <w:r w:rsidR="00446172" w:rsidRPr="00222F38">
        <w:rPr>
          <w:rFonts w:ascii="Times New Roman" w:eastAsia="Times New Roman" w:hAnsi="Times New Roman" w:cs="Times New Roman"/>
          <w:spacing w:val="-3"/>
          <w:lang w:val="en-US"/>
        </w:rPr>
        <w:t xml:space="preserve"> </w:t>
      </w:r>
      <w:r w:rsidR="00446172" w:rsidRPr="00222F38">
        <w:rPr>
          <w:rFonts w:ascii="Times New Roman" w:eastAsia="Times New Roman" w:hAnsi="Times New Roman" w:cs="Times New Roman"/>
          <w:lang w:val="en-US"/>
        </w:rPr>
        <w:t>ANCOVA</w:t>
      </w:r>
    </w:p>
    <w:p w14:paraId="5133B0CC" w14:textId="77777777" w:rsidR="00446172" w:rsidRPr="00222F38" w:rsidRDefault="00446172" w:rsidP="001F5466">
      <w:pPr>
        <w:numPr>
          <w:ilvl w:val="0"/>
          <w:numId w:val="13"/>
        </w:num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Meðaltal fyrir mun minnstu fervika og öryggisbil byggt á ANCOVA líkani með meðferðarhóp og svæði sem þætti (Ameríka samanborið við heiminn í COPERNICUS og Evrópa</w:t>
      </w:r>
      <w:r w:rsidRPr="00222F38">
        <w:rPr>
          <w:rFonts w:ascii="Times New Roman" w:eastAsia="Times New Roman" w:hAnsi="Times New Roman" w:cs="Times New Roman"/>
          <w:spacing w:val="-47"/>
          <w:lang w:val="en-US"/>
        </w:rPr>
        <w:t xml:space="preserve"> </w:t>
      </w:r>
      <w:r w:rsidRPr="00222F38">
        <w:rPr>
          <w:rFonts w:ascii="Times New Roman" w:eastAsia="Times New Roman" w:hAnsi="Times New Roman" w:cs="Times New Roman"/>
          <w:lang w:val="en-US"/>
        </w:rPr>
        <w:t>samanborið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Asíu/Kyrrahafið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GALILEO)</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BCVA flokk</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grunnviðmið (&gt;</w:t>
      </w:r>
      <w:r w:rsidRPr="00222F38">
        <w:rPr>
          <w:rFonts w:ascii="Times New Roman" w:eastAsia="Times New Roman" w:hAnsi="Times New Roman" w:cs="Times New Roman"/>
          <w:spacing w:val="8"/>
          <w:lang w:val="en-US"/>
        </w:rPr>
        <w:t xml:space="preserve"> </w:t>
      </w:r>
      <w:r w:rsidRPr="00222F38">
        <w:rPr>
          <w:rFonts w:ascii="Times New Roman" w:eastAsia="Times New Roman" w:hAnsi="Times New Roman" w:cs="Times New Roman"/>
          <w:lang w:val="en-US"/>
        </w:rPr>
        <w:t>20/200</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20/200)</w:t>
      </w:r>
    </w:p>
    <w:p w14:paraId="47127247" w14:textId="77777777" w:rsidR="00446172" w:rsidRPr="00222F38" w:rsidRDefault="00446172" w:rsidP="001F5466">
      <w:pPr>
        <w:numPr>
          <w:ilvl w:val="0"/>
          <w:numId w:val="13"/>
        </w:num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COPERNICUS</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rannsókninni</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gátu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sjúklingar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samanburðarhóp</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fengið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aflibercept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eftir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þörfum,</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allt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4</w:t>
      </w:r>
      <w:r w:rsidRPr="00222F38">
        <w:rPr>
          <w:rFonts w:ascii="Times New Roman" w:eastAsia="Times New Roman" w:hAnsi="Times New Roman" w:cs="Times New Roman"/>
          <w:spacing w:val="11"/>
          <w:lang w:val="en-US"/>
        </w:rPr>
        <w:t xml:space="preserve"> </w:t>
      </w:r>
      <w:r w:rsidRPr="00222F38">
        <w:rPr>
          <w:rFonts w:ascii="Times New Roman" w:eastAsia="Times New Roman" w:hAnsi="Times New Roman" w:cs="Times New Roman"/>
          <w:lang w:val="en-US"/>
        </w:rPr>
        <w:t>vikna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fresti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vikum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24 til</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52;</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Sjúklingar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komu</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eftirlit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4 vikna</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fresti.</w:t>
      </w:r>
    </w:p>
    <w:p w14:paraId="29B6E469" w14:textId="77777777" w:rsidR="00446172" w:rsidRPr="00222F38" w:rsidRDefault="00446172" w:rsidP="001F5466">
      <w:pPr>
        <w:numPr>
          <w:ilvl w:val="0"/>
          <w:numId w:val="13"/>
        </w:num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Í COPERNICUS rannsókninni fengu bæði samanburðarhópurinn og sjúklingar í aflibercept 2 mg hópnum aflibercept 2 mg eftir þörfum, á allt að 4 vikna fresti í vikum 52 til 96; Sjúklingar</w:t>
      </w:r>
      <w:r w:rsidRPr="00222F38">
        <w:rPr>
          <w:rFonts w:ascii="Times New Roman" w:eastAsia="Times New Roman" w:hAnsi="Times New Roman" w:cs="Times New Roman"/>
          <w:spacing w:val="-47"/>
          <w:lang w:val="en-US"/>
        </w:rPr>
        <w:t xml:space="preserve"> </w:t>
      </w:r>
      <w:r w:rsidRPr="00222F38">
        <w:rPr>
          <w:rFonts w:ascii="Times New Roman" w:eastAsia="Times New Roman" w:hAnsi="Times New Roman" w:cs="Times New Roman"/>
          <w:lang w:val="en-US"/>
        </w:rPr>
        <w:t>komu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eftirlit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ársfjórðungsfresti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en gátu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komið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allt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 því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7"/>
          <w:lang w:val="en-US"/>
        </w:rPr>
        <w:t xml:space="preserve"> </w:t>
      </w:r>
      <w:r w:rsidRPr="00222F38">
        <w:rPr>
          <w:rFonts w:ascii="Times New Roman" w:eastAsia="Times New Roman" w:hAnsi="Times New Roman" w:cs="Times New Roman"/>
          <w:lang w:val="en-US"/>
        </w:rPr>
        <w:t>4</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vikna fresti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þurfti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halda.</w:t>
      </w:r>
    </w:p>
    <w:p w14:paraId="5FF93F9E" w14:textId="77777777" w:rsidR="00857966" w:rsidRDefault="00446172" w:rsidP="001F5466">
      <w:pPr>
        <w:numPr>
          <w:ilvl w:val="0"/>
          <w:numId w:val="13"/>
        </w:numPr>
        <w:autoSpaceDE w:val="0"/>
        <w:autoSpaceDN w:val="0"/>
        <w:spacing w:after="0" w:line="240" w:lineRule="auto"/>
        <w:ind w:right="2"/>
        <w:rPr>
          <w:rFonts w:ascii="Times New Roman" w:eastAsia="Times New Roman" w:hAnsi="Times New Roman" w:cs="Times New Roman"/>
          <w:lang w:val="en-US"/>
        </w:rPr>
        <w:sectPr w:rsidR="00857966" w:rsidSect="00857966">
          <w:footerReference w:type="default" r:id="rId16"/>
          <w:type w:val="nextColumn"/>
          <w:pgSz w:w="16840" w:h="11910" w:orient="landscape"/>
          <w:pgMar w:top="1418" w:right="1134" w:bottom="1418" w:left="1134" w:header="737" w:footer="737" w:gutter="0"/>
          <w:cols w:space="720"/>
          <w:docGrid w:linePitch="299"/>
        </w:sectPr>
      </w:pPr>
      <w:r w:rsidRPr="00222F38">
        <w:rPr>
          <w:rFonts w:ascii="Times New Roman" w:eastAsia="Times New Roman" w:hAnsi="Times New Roman" w:cs="Times New Roman"/>
          <w:lang w:val="en-US"/>
        </w:rPr>
        <w:t>Í GALILEO rannsókninni fengu bæði samanburðarhópurinn og sjúklingar í aflibercept 2 mg hópnum aflibercept 2 mg eftir þörfum, á allt að 8 vikna fresti í vikum frá viku 52 til viku 68;</w:t>
      </w:r>
      <w:r w:rsidRPr="00222F38">
        <w:rPr>
          <w:rFonts w:ascii="Times New Roman" w:eastAsia="Times New Roman" w:hAnsi="Times New Roman" w:cs="Times New Roman"/>
          <w:spacing w:val="-47"/>
          <w:lang w:val="en-US"/>
        </w:rPr>
        <w:t xml:space="preserve"> </w:t>
      </w:r>
      <w:r w:rsidRPr="00222F38">
        <w:rPr>
          <w:rFonts w:ascii="Times New Roman" w:eastAsia="Times New Roman" w:hAnsi="Times New Roman" w:cs="Times New Roman"/>
          <w:lang w:val="en-US"/>
        </w:rPr>
        <w:t>Sjúklingar komu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eftirlit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8</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vikna fresti.</w:t>
      </w:r>
    </w:p>
    <w:p w14:paraId="1E156B17" w14:textId="77777777" w:rsidR="00446172" w:rsidRDefault="00446172" w:rsidP="00900E99">
      <w:pPr>
        <w:tabs>
          <w:tab w:val="left" w:pos="1253"/>
        </w:tabs>
        <w:autoSpaceDE w:val="0"/>
        <w:autoSpaceDN w:val="0"/>
        <w:spacing w:after="0" w:line="240" w:lineRule="auto"/>
        <w:ind w:right="2"/>
        <w:rPr>
          <w:rFonts w:ascii="Times New Roman" w:eastAsia="Times New Roman" w:hAnsi="Times New Roman" w:cs="Times New Roman"/>
          <w:b/>
          <w:bCs/>
          <w:lang w:val="en-US"/>
        </w:rPr>
      </w:pPr>
      <w:r w:rsidRPr="00222F38">
        <w:rPr>
          <w:rFonts w:ascii="Times New Roman" w:eastAsia="Times New Roman" w:hAnsi="Times New Roman" w:cs="Times New Roman"/>
          <w:b/>
          <w:lang w:val="en-US"/>
        </w:rPr>
        <w:lastRenderedPageBreak/>
        <w:t>Mynd</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2</w:t>
      </w:r>
      <w:r w:rsidRPr="00222F38">
        <w:rPr>
          <w:rFonts w:ascii="Times New Roman" w:eastAsia="Times New Roman" w:hAnsi="Times New Roman" w:cs="Times New Roman"/>
          <w:lang w:val="en-US"/>
        </w:rPr>
        <w:t>:</w:t>
      </w:r>
      <w:r w:rsidRPr="00222F38">
        <w:rPr>
          <w:rFonts w:ascii="Times New Roman" w:eastAsia="Times New Roman" w:hAnsi="Times New Roman" w:cs="Times New Roman"/>
          <w:lang w:val="en-US"/>
        </w:rPr>
        <w:tab/>
      </w:r>
      <w:r w:rsidRPr="00900E99">
        <w:rPr>
          <w:rFonts w:ascii="Times New Roman" w:eastAsia="Times New Roman" w:hAnsi="Times New Roman" w:cs="Times New Roman"/>
          <w:b/>
          <w:bCs/>
          <w:lang w:val="en-US"/>
        </w:rPr>
        <w:t>Meðalbreyting frá grunngildi til viku 76/100 hvað varðar sjónskerpu eftir</w:t>
      </w:r>
      <w:r w:rsidRPr="00900E99">
        <w:rPr>
          <w:rFonts w:ascii="Times New Roman" w:eastAsia="Times New Roman" w:hAnsi="Times New Roman" w:cs="Times New Roman"/>
          <w:b/>
          <w:bCs/>
          <w:spacing w:val="1"/>
          <w:lang w:val="en-US"/>
        </w:rPr>
        <w:t xml:space="preserve"> </w:t>
      </w:r>
      <w:r w:rsidRPr="00900E99">
        <w:rPr>
          <w:rFonts w:ascii="Times New Roman" w:eastAsia="Times New Roman" w:hAnsi="Times New Roman" w:cs="Times New Roman"/>
          <w:b/>
          <w:bCs/>
          <w:lang w:val="en-US"/>
        </w:rPr>
        <w:t>rannsóknarhópum</w:t>
      </w:r>
      <w:r w:rsidRPr="00900E99">
        <w:rPr>
          <w:rFonts w:ascii="Times New Roman" w:eastAsia="Times New Roman" w:hAnsi="Times New Roman" w:cs="Times New Roman"/>
          <w:b/>
          <w:bCs/>
          <w:spacing w:val="-5"/>
          <w:lang w:val="en-US"/>
        </w:rPr>
        <w:t xml:space="preserve"> </w:t>
      </w:r>
      <w:r w:rsidRPr="00900E99">
        <w:rPr>
          <w:rFonts w:ascii="Times New Roman" w:eastAsia="Times New Roman" w:hAnsi="Times New Roman" w:cs="Times New Roman"/>
          <w:b/>
          <w:bCs/>
          <w:lang w:val="en-US"/>
        </w:rPr>
        <w:t>í</w:t>
      </w:r>
      <w:r w:rsidRPr="00900E99">
        <w:rPr>
          <w:rFonts w:ascii="Times New Roman" w:eastAsia="Times New Roman" w:hAnsi="Times New Roman" w:cs="Times New Roman"/>
          <w:b/>
          <w:bCs/>
          <w:spacing w:val="-2"/>
          <w:lang w:val="en-US"/>
        </w:rPr>
        <w:t xml:space="preserve"> </w:t>
      </w:r>
      <w:r w:rsidRPr="00900E99">
        <w:rPr>
          <w:rFonts w:ascii="Times New Roman" w:eastAsia="Times New Roman" w:hAnsi="Times New Roman" w:cs="Times New Roman"/>
          <w:b/>
          <w:bCs/>
          <w:lang w:val="en-US"/>
        </w:rPr>
        <w:t>COPERNICUS</w:t>
      </w:r>
      <w:r w:rsidRPr="00900E99">
        <w:rPr>
          <w:rFonts w:ascii="Times New Roman" w:eastAsia="Times New Roman" w:hAnsi="Times New Roman" w:cs="Times New Roman"/>
          <w:b/>
          <w:bCs/>
          <w:spacing w:val="-2"/>
          <w:lang w:val="en-US"/>
        </w:rPr>
        <w:t xml:space="preserve"> </w:t>
      </w:r>
      <w:r w:rsidRPr="00900E99">
        <w:rPr>
          <w:rFonts w:ascii="Times New Roman" w:eastAsia="Times New Roman" w:hAnsi="Times New Roman" w:cs="Times New Roman"/>
          <w:b/>
          <w:bCs/>
          <w:lang w:val="en-US"/>
        </w:rPr>
        <w:t>og</w:t>
      </w:r>
      <w:r w:rsidRPr="00900E99">
        <w:rPr>
          <w:rFonts w:ascii="Times New Roman" w:eastAsia="Times New Roman" w:hAnsi="Times New Roman" w:cs="Times New Roman"/>
          <w:b/>
          <w:bCs/>
          <w:spacing w:val="-3"/>
          <w:lang w:val="en-US"/>
        </w:rPr>
        <w:t xml:space="preserve"> </w:t>
      </w:r>
      <w:r w:rsidRPr="00900E99">
        <w:rPr>
          <w:rFonts w:ascii="Times New Roman" w:eastAsia="Times New Roman" w:hAnsi="Times New Roman" w:cs="Times New Roman"/>
          <w:b/>
          <w:bCs/>
          <w:lang w:val="en-US"/>
        </w:rPr>
        <w:t>GALILEO</w:t>
      </w:r>
      <w:r w:rsidRPr="00900E99">
        <w:rPr>
          <w:rFonts w:ascii="Times New Roman" w:eastAsia="Times New Roman" w:hAnsi="Times New Roman" w:cs="Times New Roman"/>
          <w:b/>
          <w:bCs/>
          <w:spacing w:val="-3"/>
          <w:lang w:val="en-US"/>
        </w:rPr>
        <w:t xml:space="preserve"> </w:t>
      </w:r>
      <w:r w:rsidRPr="00900E99">
        <w:rPr>
          <w:rFonts w:ascii="Times New Roman" w:eastAsia="Times New Roman" w:hAnsi="Times New Roman" w:cs="Times New Roman"/>
          <w:b/>
          <w:bCs/>
          <w:lang w:val="en-US"/>
        </w:rPr>
        <w:t>rannsóknunum</w:t>
      </w:r>
      <w:r w:rsidRPr="00900E99">
        <w:rPr>
          <w:rFonts w:ascii="Times New Roman" w:eastAsia="Times New Roman" w:hAnsi="Times New Roman" w:cs="Times New Roman"/>
          <w:b/>
          <w:bCs/>
          <w:spacing w:val="-5"/>
          <w:lang w:val="en-US"/>
        </w:rPr>
        <w:t xml:space="preserve"> </w:t>
      </w:r>
      <w:r w:rsidRPr="00900E99">
        <w:rPr>
          <w:rFonts w:ascii="Times New Roman" w:eastAsia="Times New Roman" w:hAnsi="Times New Roman" w:cs="Times New Roman"/>
          <w:b/>
          <w:bCs/>
          <w:lang w:val="en-US"/>
        </w:rPr>
        <w:t>(heildar</w:t>
      </w:r>
      <w:r w:rsidRPr="00900E99">
        <w:rPr>
          <w:rFonts w:ascii="Times New Roman" w:eastAsia="Times New Roman" w:hAnsi="Times New Roman" w:cs="Times New Roman"/>
          <w:b/>
          <w:bCs/>
          <w:spacing w:val="-2"/>
          <w:lang w:val="en-US"/>
        </w:rPr>
        <w:t xml:space="preserve"> </w:t>
      </w:r>
      <w:r w:rsidRPr="00900E99">
        <w:rPr>
          <w:rFonts w:ascii="Times New Roman" w:eastAsia="Times New Roman" w:hAnsi="Times New Roman" w:cs="Times New Roman"/>
          <w:b/>
          <w:bCs/>
          <w:lang w:val="en-US"/>
        </w:rPr>
        <w:t>greiningarþýði)</w:t>
      </w:r>
    </w:p>
    <w:p w14:paraId="1553D163" w14:textId="77777777" w:rsidR="00900E99" w:rsidRPr="00900E99" w:rsidRDefault="00900E99" w:rsidP="00900E99">
      <w:pPr>
        <w:tabs>
          <w:tab w:val="left" w:pos="1253"/>
        </w:tabs>
        <w:autoSpaceDE w:val="0"/>
        <w:autoSpaceDN w:val="0"/>
        <w:spacing w:after="0" w:line="240" w:lineRule="auto"/>
        <w:ind w:right="2"/>
        <w:rPr>
          <w:rFonts w:ascii="Times New Roman" w:eastAsia="Times New Roman" w:hAnsi="Times New Roman" w:cs="Times New Roman"/>
          <w:b/>
          <w:bCs/>
          <w:lang w:val="en-US"/>
        </w:rPr>
      </w:pPr>
    </w:p>
    <w:p w14:paraId="36BA2102" w14:textId="77777777" w:rsidR="00446172" w:rsidRPr="00222F38" w:rsidRDefault="00446172" w:rsidP="00222F38">
      <w:pPr>
        <w:tabs>
          <w:tab w:val="left" w:pos="1253"/>
        </w:tabs>
        <w:autoSpaceDE w:val="0"/>
        <w:autoSpaceDN w:val="0"/>
        <w:spacing w:after="0" w:line="240" w:lineRule="auto"/>
        <w:ind w:right="1247"/>
        <w:jc w:val="center"/>
        <w:rPr>
          <w:rFonts w:ascii="Times New Roman" w:eastAsia="Times New Roman" w:hAnsi="Times New Roman" w:cs="Times New Roman"/>
          <w:lang w:val="en-US"/>
        </w:rPr>
      </w:pPr>
      <w:r w:rsidRPr="00222F38">
        <w:rPr>
          <w:rFonts w:ascii="Times New Roman" w:eastAsia="Times New Roman" w:hAnsi="Times New Roman" w:cs="Times New Roman"/>
          <w:noProof/>
          <w:lang w:val="en-US"/>
        </w:rPr>
        <w:drawing>
          <wp:inline distT="0" distB="0" distL="0" distR="0" wp14:anchorId="50D12E97" wp14:editId="3B8D765E">
            <wp:extent cx="3967701" cy="4953449"/>
            <wp:effectExtent l="0" t="0" r="0" b="0"/>
            <wp:docPr id="1882305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05384" name=""/>
                    <pic:cNvPicPr/>
                  </pic:nvPicPr>
                  <pic:blipFill>
                    <a:blip r:embed="rId17"/>
                    <a:stretch>
                      <a:fillRect/>
                    </a:stretch>
                  </pic:blipFill>
                  <pic:spPr>
                    <a:xfrm>
                      <a:off x="0" y="0"/>
                      <a:ext cx="4003455" cy="4998086"/>
                    </a:xfrm>
                    <a:prstGeom prst="rect">
                      <a:avLst/>
                    </a:prstGeom>
                  </pic:spPr>
                </pic:pic>
              </a:graphicData>
            </a:graphic>
          </wp:inline>
        </w:drawing>
      </w:r>
    </w:p>
    <w:p w14:paraId="1D910BEE" w14:textId="77777777" w:rsidR="00446172" w:rsidRPr="00222F38" w:rsidRDefault="00446172" w:rsidP="00222F38">
      <w:pPr>
        <w:autoSpaceDE w:val="0"/>
        <w:autoSpaceDN w:val="0"/>
        <w:spacing w:after="0" w:line="240" w:lineRule="auto"/>
        <w:rPr>
          <w:rFonts w:ascii="Times New Roman" w:eastAsia="Times New Roman" w:hAnsi="Times New Roman" w:cs="Times New Roman"/>
          <w:b/>
          <w:lang w:val="en-US"/>
        </w:rPr>
      </w:pPr>
    </w:p>
    <w:p w14:paraId="60835C1C"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Í GALILEO rannsókninni voru 86,4% sjúklinga (n=89) í aflibercept hópnum og 79,4% (n=54)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lyfleysuhópnum með CRVO með gegnflæði (perfused CRVO) í upphafi. Í viku 24 var þetta hlutfall</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91,8% (n=89) í aflibercept hópnum og 85,5% (n=47) í lyfleysuhópnum. Hlutfallið hélst fram í viku 76,</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þegar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það var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84,3%</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(n=75)</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aflibercept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hópnum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84,0%</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(n=42) 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lyfleysuhópnum.</w:t>
      </w:r>
    </w:p>
    <w:p w14:paraId="2F18A567" w14:textId="77777777" w:rsidR="00446172" w:rsidRDefault="00446172" w:rsidP="00900E99">
      <w:pPr>
        <w:autoSpaceDE w:val="0"/>
        <w:autoSpaceDN w:val="0"/>
        <w:spacing w:after="0" w:line="240" w:lineRule="auto"/>
        <w:ind w:right="2"/>
        <w:rPr>
          <w:rFonts w:ascii="Times New Roman" w:eastAsia="Times New Roman" w:hAnsi="Times New Roman" w:cs="Times New Roman"/>
          <w:lang w:val="en-US"/>
        </w:rPr>
      </w:pPr>
    </w:p>
    <w:p w14:paraId="629F2883"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Í COPERNICUS rannsókninni voru 67,5% sjúklinga (n=77) í aflibercept hópnum og 68,5% (n=50)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lyfleysuhópnum með CRVO með gegnflæði í upphafi. Í viku 24 var þetta hlutfall 87,4% (n=90)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aflibercept hópnum og 58,6% (n=34) í lyfleysuhópnum. Hlutfallið hélst fram í viku 100, þegar það var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76,8% (n=76) í aflibercept hópnum og 78% (n=39) í lyfleysuhópnum. Sjúklingar í lyfleysuhópnum gátu</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fengið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aflibercept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frá og</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 viku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24.</w:t>
      </w:r>
    </w:p>
    <w:p w14:paraId="0EE21A0F"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p>
    <w:p w14:paraId="130E7D94"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Ávinningur af aflibercept meðferð á sjón var svipuð í upphaflegu undirhópunum tveimur, sjúklingar með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CRVO með gegnflæði og sjúklingar með CRVO án gegnflæðis (non-perfused). Meðferðaráhrif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öðrum undirhópum sem unnt var að meta í hvorri rannsókn (t.d. eftir aldri, kyni, kynþætti, sjónskerpu í</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upphafi eða tíma frá því að CRVO kom fram) voru yfirleitt í samræmi við niðurstöður fyrir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heildarþýðið.</w:t>
      </w:r>
    </w:p>
    <w:p w14:paraId="2DF45F39"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p>
    <w:p w14:paraId="12F5D9FD"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Heildargreining á gögnum úr GALILEO og COPERNICUS rannsóknunum, sýndu klínískt mikilvægar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breytingar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frá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upphafi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fyrirfram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skilgreindum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viðbótar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virkniendapunkti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National Eye</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Institute</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Visual Function Questionnaire (NEI VFQ-25). Umfang þessara breytinga var svipað því sem sést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birtum rannsóknum sem samsvaraði 15 stöfum í hámarks leiðréttingu á sjónskerpu (Best Corrected</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Visual Acuity).</w:t>
      </w:r>
    </w:p>
    <w:p w14:paraId="7CB86EF0"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p>
    <w:p w14:paraId="4A84D796"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i/>
          <w:lang w:val="en-US"/>
        </w:rPr>
      </w:pPr>
      <w:r w:rsidRPr="00222F38">
        <w:rPr>
          <w:rFonts w:ascii="Times New Roman" w:eastAsia="Times New Roman" w:hAnsi="Times New Roman" w:cs="Times New Roman"/>
          <w:i/>
          <w:lang w:val="en-US"/>
        </w:rPr>
        <w:t>Sjónudepilsbjúgur</w:t>
      </w:r>
      <w:r w:rsidRPr="00222F38">
        <w:rPr>
          <w:rFonts w:ascii="Times New Roman" w:eastAsia="Times New Roman" w:hAnsi="Times New Roman" w:cs="Times New Roman"/>
          <w:i/>
          <w:spacing w:val="-2"/>
          <w:lang w:val="en-US"/>
        </w:rPr>
        <w:t xml:space="preserve"> </w:t>
      </w:r>
      <w:r w:rsidRPr="00222F38">
        <w:rPr>
          <w:rFonts w:ascii="Times New Roman" w:eastAsia="Times New Roman" w:hAnsi="Times New Roman" w:cs="Times New Roman"/>
          <w:i/>
          <w:lang w:val="en-US"/>
        </w:rPr>
        <w:t>sem</w:t>
      </w:r>
      <w:r w:rsidRPr="00222F38">
        <w:rPr>
          <w:rFonts w:ascii="Times New Roman" w:eastAsia="Times New Roman" w:hAnsi="Times New Roman" w:cs="Times New Roman"/>
          <w:i/>
          <w:spacing w:val="-4"/>
          <w:lang w:val="en-US"/>
        </w:rPr>
        <w:t xml:space="preserve"> </w:t>
      </w:r>
      <w:r w:rsidRPr="00222F38">
        <w:rPr>
          <w:rFonts w:ascii="Times New Roman" w:eastAsia="Times New Roman" w:hAnsi="Times New Roman" w:cs="Times New Roman"/>
          <w:i/>
          <w:lang w:val="en-US"/>
        </w:rPr>
        <w:t>fylgikvilli BRVO</w:t>
      </w:r>
    </w:p>
    <w:p w14:paraId="654F6CA2"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i/>
          <w:lang w:val="en-US"/>
        </w:rPr>
      </w:pPr>
    </w:p>
    <w:p w14:paraId="33076635"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Mat var lagt á öryggi og verkun aflibercept í slembiraðaðri, fjölsetra, tvíblindri rannsókn með samanburði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við virka meðferð hjá sjúklingum með sjónudepilsbjúg sem fylgikvilla BRVO (VIBRANT-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rannsóknin),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á meðal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helftarlokun</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bláæðar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 sjónu</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(hemiretinal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vein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occlusion).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Alls</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 xml:space="preserve">var 181 sjúklingur meðhöndlaður og metanlegur með tilliti til verkunar (91 með </w:t>
      </w:r>
      <w:r w:rsidRPr="00222F38">
        <w:rPr>
          <w:rFonts w:ascii="Times New Roman" w:hAnsi="Times New Roman" w:cs="Times New Roman"/>
        </w:rPr>
        <w:t>aflibercepti</w:t>
      </w:r>
      <w:r w:rsidRPr="00222F38">
        <w:rPr>
          <w:rFonts w:ascii="Times New Roman" w:eastAsia="Times New Roman" w:hAnsi="Times New Roman" w:cs="Times New Roman"/>
          <w:lang w:val="en-US"/>
        </w:rPr>
        <w:t>). Aldur sjúklinga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var á bilinu 42 til 94 ára en meðalaldur var 65 ár. Í klínísku rannsókninni á BRVO voru u.þ.b. 58%</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 xml:space="preserve">(53/91) þeirra sjúklinga sem var slembiraðað til að fá meðferð með </w:t>
      </w:r>
      <w:r w:rsidRPr="00222F38">
        <w:rPr>
          <w:rFonts w:ascii="Times New Roman" w:hAnsi="Times New Roman" w:cs="Times New Roman"/>
        </w:rPr>
        <w:t>aflibercepti</w:t>
      </w:r>
      <w:r w:rsidRPr="00222F38">
        <w:rPr>
          <w:rFonts w:ascii="Times New Roman" w:eastAsia="Times New Roman" w:hAnsi="Times New Roman" w:cs="Times New Roman"/>
          <w:lang w:val="en-US"/>
        </w:rPr>
        <w:t xml:space="preserve"> 65 ára eða eldri og u.þ.b.</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23% (21/91) voru 75 ára eða eldri. Í rannsókninni var sjúklingum slembiraðað í hlutfallinu 1:1 til að fá</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ýmist 2 mg aflibercept á 8 vikna fresti eftir 6 upphaflegar inndælingar á mánaðar fresti eða ljóshleypingu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(photocoagulation) með leysigeisla við upphaf rannsóknarinnar (leysisamanburðarhópur). Sjúklingar í</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leysisamanburðarhópnum gátu fengið frekari ljóshleypingu með leysigeisla (svonefnda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leysibjörgunarmeðferð)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frá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viku 12</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var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lágmarkstími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sem líða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þurfti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milli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meðferða 12 vikur. Ef fyrirfram skilgreind skilyrði voru uppfyllt gátu sjúklingar í leysimeðferðarhópnum fengið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 xml:space="preserve">björgunarmeðferð með </w:t>
      </w:r>
      <w:r w:rsidRPr="00222F38">
        <w:rPr>
          <w:rFonts w:ascii="Times New Roman" w:hAnsi="Times New Roman" w:cs="Times New Roman"/>
        </w:rPr>
        <w:t>aflibercepti</w:t>
      </w:r>
      <w:r w:rsidRPr="00222F38">
        <w:rPr>
          <w:rFonts w:ascii="Times New Roman" w:eastAsia="Times New Roman" w:hAnsi="Times New Roman" w:cs="Times New Roman"/>
          <w:lang w:val="en-US"/>
        </w:rPr>
        <w:t xml:space="preserve"> 2 mg frá og með viku 24, sem gefin var á 4 vikna fresti í 3 mánuði 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síðan</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á 8 vikna fresti.</w:t>
      </w:r>
    </w:p>
    <w:p w14:paraId="3DE8D38C"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p>
    <w:p w14:paraId="280888F6"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Aðalmælibreyta fyrir verkun í VIBRANT-rannsókninni var það hlutfall sjúklinga sem fékk aukningu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um minnst 15 stafi í BCVA í viku 24 samanborið við upphafsgildi og náðist betri árangur hjá hópnum</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fékk aflibercept en</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hjá leysisamanburðarhópnum.</w:t>
      </w:r>
    </w:p>
    <w:p w14:paraId="6A7B1CCE"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p>
    <w:p w14:paraId="100D0A11"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Breyting á sjónskerpu í viku 24 frá upphafi var viðbótarmælibreyta fyrir verkun í VIBRANT-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rannsókninni og var tölfræðilega marktækur munur á hópunum, aflibercept í hag. Sjónin batnaði hratt og</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var hámarksávinningi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náð eftir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3</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mánuði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og hélst hann</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síðan</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þar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12. mánuði.</w:t>
      </w:r>
    </w:p>
    <w:p w14:paraId="5F47F1FC"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 xml:space="preserve">Í leysisamanburðarhópnum fengu 67 sjúklingar björgunarmeðferð með </w:t>
      </w:r>
      <w:r w:rsidRPr="00222F38">
        <w:rPr>
          <w:rFonts w:ascii="Times New Roman" w:hAnsi="Times New Roman" w:cs="Times New Roman"/>
        </w:rPr>
        <w:t>aflibercepti</w:t>
      </w:r>
      <w:r w:rsidRPr="00222F38">
        <w:rPr>
          <w:rFonts w:ascii="Times New Roman" w:eastAsia="Times New Roman" w:hAnsi="Times New Roman" w:cs="Times New Roman"/>
          <w:lang w:val="en-US"/>
        </w:rPr>
        <w:t xml:space="preserve"> frá og með viku 24</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(hópur sem fékk virka samanburðarmeðferð/aflibercept 2 mg), sem varð til þess að sjónskerpa batnaði um</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u.þ.b.</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5 stafi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frá viku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24</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viku 52.</w:t>
      </w:r>
    </w:p>
    <w:p w14:paraId="661B3925"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p>
    <w:p w14:paraId="3D6C3029"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Ítarlegar niðurstöður úr greiningu á VIBRANT-rannsókninni eru sýndar í töflu 4 og á mynd 3 hér fyrir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neðan.</w:t>
      </w:r>
    </w:p>
    <w:p w14:paraId="7A806810"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sectPr w:rsidR="00446172" w:rsidRPr="00222F38" w:rsidSect="00857966">
          <w:pgSz w:w="11910" w:h="16840"/>
          <w:pgMar w:top="1134" w:right="1418" w:bottom="1134" w:left="1418" w:header="737" w:footer="737" w:gutter="0"/>
          <w:cols w:space="720"/>
        </w:sectPr>
      </w:pPr>
    </w:p>
    <w:p w14:paraId="2B251F7B" w14:textId="77777777" w:rsidR="00446172" w:rsidRPr="00900E99" w:rsidRDefault="00446172" w:rsidP="00222F38">
      <w:pPr>
        <w:tabs>
          <w:tab w:val="left" w:pos="1253"/>
        </w:tabs>
        <w:autoSpaceDE w:val="0"/>
        <w:autoSpaceDN w:val="0"/>
        <w:spacing w:after="0" w:line="240" w:lineRule="auto"/>
        <w:ind w:right="401"/>
        <w:rPr>
          <w:rFonts w:ascii="Times New Roman" w:eastAsia="Times New Roman" w:hAnsi="Times New Roman" w:cs="Times New Roman"/>
          <w:b/>
          <w:bCs/>
          <w:lang w:val="en-US"/>
        </w:rPr>
      </w:pPr>
      <w:r w:rsidRPr="00222F38">
        <w:rPr>
          <w:rFonts w:ascii="Times New Roman" w:eastAsia="Times New Roman" w:hAnsi="Times New Roman" w:cs="Times New Roman"/>
          <w:b/>
          <w:lang w:val="en-US"/>
        </w:rPr>
        <w:lastRenderedPageBreak/>
        <w:t>Tafla</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4:</w:t>
      </w:r>
      <w:r w:rsidRPr="00222F38">
        <w:rPr>
          <w:rFonts w:ascii="Times New Roman" w:eastAsia="Times New Roman" w:hAnsi="Times New Roman" w:cs="Times New Roman"/>
          <w:b/>
          <w:lang w:val="en-US"/>
        </w:rPr>
        <w:tab/>
      </w:r>
      <w:r w:rsidRPr="00900E99">
        <w:rPr>
          <w:rFonts w:ascii="Times New Roman" w:eastAsia="Times New Roman" w:hAnsi="Times New Roman" w:cs="Times New Roman"/>
          <w:b/>
          <w:bCs/>
          <w:lang w:val="en-US"/>
        </w:rPr>
        <w:t>Niðurstöður varðandi verkun eftir 24 og 52 vikur (heildar greiningarþýði með LOCF) í</w:t>
      </w:r>
      <w:r w:rsidRPr="00900E99">
        <w:rPr>
          <w:rFonts w:ascii="Times New Roman" w:eastAsia="Times New Roman" w:hAnsi="Times New Roman" w:cs="Times New Roman"/>
          <w:b/>
          <w:bCs/>
          <w:spacing w:val="-52"/>
          <w:lang w:val="en-US"/>
        </w:rPr>
        <w:t xml:space="preserve"> </w:t>
      </w:r>
      <w:r w:rsidRPr="00900E99">
        <w:rPr>
          <w:rFonts w:ascii="Times New Roman" w:eastAsia="Times New Roman" w:hAnsi="Times New Roman" w:cs="Times New Roman"/>
          <w:b/>
          <w:bCs/>
          <w:lang w:val="en-US"/>
        </w:rPr>
        <w:t>VIBRANT-rannsókninni</w:t>
      </w:r>
    </w:p>
    <w:p w14:paraId="4A357A4A" w14:textId="77777777" w:rsidR="00446172" w:rsidRPr="00900E99" w:rsidRDefault="00446172" w:rsidP="00222F38">
      <w:pPr>
        <w:autoSpaceDE w:val="0"/>
        <w:autoSpaceDN w:val="0"/>
        <w:spacing w:after="0" w:line="240" w:lineRule="auto"/>
        <w:rPr>
          <w:rFonts w:ascii="Times New Roman" w:eastAsia="Times New Roman" w:hAnsi="Times New Roman" w:cs="Times New Roman"/>
          <w:b/>
          <w:bCs/>
          <w:lang w:val="en-US"/>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47"/>
        <w:gridCol w:w="1559"/>
        <w:gridCol w:w="1559"/>
        <w:gridCol w:w="1700"/>
        <w:gridCol w:w="1699"/>
      </w:tblGrid>
      <w:tr w:rsidR="00204DF9" w:rsidRPr="00222F38" w14:paraId="6F1B9694" w14:textId="77777777" w:rsidTr="00204DF9">
        <w:trPr>
          <w:trHeight w:val="229"/>
        </w:trPr>
        <w:tc>
          <w:tcPr>
            <w:tcW w:w="1405" w:type="pct"/>
            <w:vMerge w:val="restart"/>
            <w:tcBorders>
              <w:left w:val="single" w:sz="4" w:space="0" w:color="000000"/>
              <w:right w:val="single" w:sz="4" w:space="0" w:color="000000"/>
            </w:tcBorders>
          </w:tcPr>
          <w:p w14:paraId="00A1431A" w14:textId="77777777" w:rsidR="00204DF9" w:rsidRPr="00222F38" w:rsidRDefault="00204DF9" w:rsidP="00222F38">
            <w:pPr>
              <w:autoSpaceDE w:val="0"/>
              <w:autoSpaceDN w:val="0"/>
              <w:spacing w:after="0" w:line="240" w:lineRule="auto"/>
              <w:rPr>
                <w:rFonts w:ascii="Times New Roman" w:eastAsia="Times New Roman" w:hAnsi="Times New Roman" w:cs="Times New Roman"/>
                <w:b/>
                <w:lang w:val="en-US"/>
              </w:rPr>
            </w:pPr>
            <w:r w:rsidRPr="00222F38">
              <w:rPr>
                <w:rFonts w:ascii="Times New Roman" w:eastAsia="Times New Roman" w:hAnsi="Times New Roman" w:cs="Times New Roman"/>
                <w:b/>
                <w:lang w:val="en-US"/>
              </w:rPr>
              <w:t>Niðurstöður</w:t>
            </w:r>
            <w:r w:rsidRPr="00222F38">
              <w:rPr>
                <w:rFonts w:ascii="Times New Roman" w:eastAsia="Times New Roman" w:hAnsi="Times New Roman" w:cs="Times New Roman"/>
                <w:b/>
                <w:spacing w:val="-3"/>
                <w:lang w:val="en-US"/>
              </w:rPr>
              <w:t xml:space="preserve"> </w:t>
            </w:r>
            <w:r w:rsidRPr="00222F38">
              <w:rPr>
                <w:rFonts w:ascii="Times New Roman" w:eastAsia="Times New Roman" w:hAnsi="Times New Roman" w:cs="Times New Roman"/>
                <w:b/>
                <w:lang w:val="en-US"/>
              </w:rPr>
              <w:t>varðandi</w:t>
            </w:r>
            <w:r w:rsidRPr="00222F38">
              <w:rPr>
                <w:rFonts w:ascii="Times New Roman" w:eastAsia="Times New Roman" w:hAnsi="Times New Roman" w:cs="Times New Roman"/>
                <w:b/>
                <w:spacing w:val="-3"/>
                <w:lang w:val="en-US"/>
              </w:rPr>
              <w:t xml:space="preserve"> </w:t>
            </w:r>
            <w:r w:rsidRPr="00222F38">
              <w:rPr>
                <w:rFonts w:ascii="Times New Roman" w:eastAsia="Times New Roman" w:hAnsi="Times New Roman" w:cs="Times New Roman"/>
                <w:b/>
                <w:lang w:val="en-US"/>
              </w:rPr>
              <w:t>verkun</w:t>
            </w:r>
          </w:p>
        </w:tc>
        <w:tc>
          <w:tcPr>
            <w:tcW w:w="3595" w:type="pct"/>
            <w:gridSpan w:val="4"/>
            <w:tcBorders>
              <w:left w:val="single" w:sz="4" w:space="0" w:color="000000"/>
              <w:bottom w:val="single" w:sz="4" w:space="0" w:color="000000"/>
              <w:right w:val="single" w:sz="4" w:space="0" w:color="000000"/>
            </w:tcBorders>
          </w:tcPr>
          <w:p w14:paraId="4597E43B" w14:textId="77777777" w:rsidR="00204DF9" w:rsidRPr="00222F38" w:rsidRDefault="00204DF9" w:rsidP="00204DF9">
            <w:pPr>
              <w:autoSpaceDE w:val="0"/>
              <w:autoSpaceDN w:val="0"/>
              <w:spacing w:after="0" w:line="240" w:lineRule="auto"/>
              <w:ind w:left="2880" w:right="2497"/>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VIBRANT</w:t>
            </w:r>
          </w:p>
        </w:tc>
      </w:tr>
      <w:tr w:rsidR="00204DF9" w:rsidRPr="00222F38" w14:paraId="14765FE4" w14:textId="77777777" w:rsidTr="00204DF9">
        <w:trPr>
          <w:trHeight w:val="239"/>
        </w:trPr>
        <w:tc>
          <w:tcPr>
            <w:tcW w:w="1405" w:type="pct"/>
            <w:vMerge/>
            <w:tcBorders>
              <w:left w:val="single" w:sz="4" w:space="0" w:color="000000"/>
              <w:right w:val="single" w:sz="4" w:space="0" w:color="000000"/>
            </w:tcBorders>
          </w:tcPr>
          <w:p w14:paraId="106CADB2" w14:textId="77777777" w:rsidR="00204DF9" w:rsidRPr="00222F38" w:rsidRDefault="00204DF9" w:rsidP="00222F38">
            <w:pPr>
              <w:autoSpaceDE w:val="0"/>
              <w:autoSpaceDN w:val="0"/>
              <w:spacing w:after="0" w:line="240" w:lineRule="auto"/>
              <w:rPr>
                <w:rFonts w:ascii="Times New Roman" w:eastAsia="Times New Roman" w:hAnsi="Times New Roman" w:cs="Times New Roman"/>
                <w:lang w:val="en-US"/>
              </w:rPr>
            </w:pPr>
          </w:p>
        </w:tc>
        <w:tc>
          <w:tcPr>
            <w:tcW w:w="1720" w:type="pct"/>
            <w:gridSpan w:val="2"/>
            <w:tcBorders>
              <w:top w:val="single" w:sz="4" w:space="0" w:color="000000"/>
              <w:left w:val="single" w:sz="4" w:space="0" w:color="000000"/>
              <w:bottom w:val="single" w:sz="4" w:space="0" w:color="000000"/>
              <w:right w:val="single" w:sz="4" w:space="0" w:color="000000"/>
            </w:tcBorders>
          </w:tcPr>
          <w:p w14:paraId="345037F1" w14:textId="77777777" w:rsidR="00204DF9" w:rsidRPr="00222F38" w:rsidRDefault="00204DF9" w:rsidP="00204DF9">
            <w:pPr>
              <w:autoSpaceDE w:val="0"/>
              <w:autoSpaceDN w:val="0"/>
              <w:spacing w:after="0" w:line="240" w:lineRule="auto"/>
              <w:ind w:left="720" w:right="1106"/>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24 vikur</w:t>
            </w:r>
          </w:p>
        </w:tc>
        <w:tc>
          <w:tcPr>
            <w:tcW w:w="1875" w:type="pct"/>
            <w:gridSpan w:val="2"/>
            <w:tcBorders>
              <w:top w:val="single" w:sz="4" w:space="0" w:color="000000"/>
              <w:left w:val="single" w:sz="4" w:space="0" w:color="000000"/>
              <w:bottom w:val="single" w:sz="4" w:space="0" w:color="000000"/>
              <w:right w:val="single" w:sz="4" w:space="0" w:color="000000"/>
            </w:tcBorders>
          </w:tcPr>
          <w:p w14:paraId="047EEDD3" w14:textId="77777777" w:rsidR="00204DF9" w:rsidRPr="00222F38" w:rsidRDefault="00204DF9" w:rsidP="00204DF9">
            <w:pPr>
              <w:autoSpaceDE w:val="0"/>
              <w:autoSpaceDN w:val="0"/>
              <w:spacing w:after="0" w:line="240" w:lineRule="auto"/>
              <w:ind w:left="720" w:right="1110"/>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52 vikur</w:t>
            </w:r>
          </w:p>
        </w:tc>
      </w:tr>
      <w:tr w:rsidR="00204DF9" w:rsidRPr="00222F38" w14:paraId="7F3EF66B" w14:textId="77777777" w:rsidTr="00204DF9">
        <w:trPr>
          <w:trHeight w:val="1151"/>
        </w:trPr>
        <w:tc>
          <w:tcPr>
            <w:tcW w:w="1405" w:type="pct"/>
            <w:vMerge/>
            <w:tcBorders>
              <w:left w:val="single" w:sz="4" w:space="0" w:color="000000"/>
              <w:bottom w:val="single" w:sz="4" w:space="0" w:color="000000"/>
              <w:right w:val="single" w:sz="4" w:space="0" w:color="000000"/>
            </w:tcBorders>
          </w:tcPr>
          <w:p w14:paraId="1C497610" w14:textId="77777777" w:rsidR="00204DF9" w:rsidRPr="00222F38" w:rsidRDefault="00204DF9" w:rsidP="00222F38">
            <w:pPr>
              <w:autoSpaceDE w:val="0"/>
              <w:autoSpaceDN w:val="0"/>
              <w:spacing w:after="0" w:line="240" w:lineRule="auto"/>
              <w:rPr>
                <w:rFonts w:ascii="Times New Roman" w:eastAsia="Times New Roman" w:hAnsi="Times New Roman" w:cs="Times New Roman"/>
                <w:lang w:val="en-US"/>
              </w:rPr>
            </w:pPr>
          </w:p>
        </w:tc>
        <w:tc>
          <w:tcPr>
            <w:tcW w:w="860" w:type="pct"/>
            <w:tcBorders>
              <w:top w:val="single" w:sz="4" w:space="0" w:color="000000"/>
              <w:left w:val="single" w:sz="4" w:space="0" w:color="000000"/>
              <w:bottom w:val="single" w:sz="4" w:space="0" w:color="000000"/>
              <w:right w:val="single" w:sz="4" w:space="0" w:color="000000"/>
            </w:tcBorders>
          </w:tcPr>
          <w:p w14:paraId="4942FB2F" w14:textId="38755164" w:rsidR="00204DF9" w:rsidRPr="00222F38" w:rsidRDefault="00204DF9" w:rsidP="008C165C">
            <w:pPr>
              <w:autoSpaceDE w:val="0"/>
              <w:autoSpaceDN w:val="0"/>
              <w:spacing w:after="0" w:line="240" w:lineRule="auto"/>
              <w:ind w:right="82"/>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Aflibercept</w:t>
            </w:r>
          </w:p>
          <w:p w14:paraId="0F8B2D13" w14:textId="694CE527" w:rsidR="00204DF9" w:rsidRPr="00204DF9" w:rsidRDefault="00204DF9" w:rsidP="008C165C">
            <w:pPr>
              <w:pStyle w:val="ListParagraph"/>
              <w:numPr>
                <w:ilvl w:val="0"/>
                <w:numId w:val="11"/>
              </w:numPr>
              <w:autoSpaceDE w:val="0"/>
              <w:autoSpaceDN w:val="0"/>
              <w:spacing w:after="0" w:line="240" w:lineRule="auto"/>
              <w:ind w:right="82"/>
              <w:jc w:val="center"/>
              <w:rPr>
                <w:rFonts w:ascii="Times New Roman" w:eastAsia="Times New Roman" w:hAnsi="Times New Roman" w:cs="Times New Roman"/>
                <w:b/>
                <w:lang w:val="en-US"/>
              </w:rPr>
            </w:pPr>
            <w:r w:rsidRPr="00204DF9">
              <w:rPr>
                <w:rFonts w:ascii="Times New Roman" w:eastAsia="Times New Roman" w:hAnsi="Times New Roman" w:cs="Times New Roman"/>
                <w:b/>
                <w:lang w:val="en-US"/>
              </w:rPr>
              <w:t>mg Q4</w:t>
            </w:r>
          </w:p>
          <w:p w14:paraId="29AB1CD5" w14:textId="07C03370" w:rsidR="00204DF9" w:rsidRPr="00204DF9" w:rsidRDefault="00204DF9" w:rsidP="008C165C">
            <w:pPr>
              <w:autoSpaceDE w:val="0"/>
              <w:autoSpaceDN w:val="0"/>
              <w:spacing w:after="0" w:line="240" w:lineRule="auto"/>
              <w:ind w:left="118" w:right="82"/>
              <w:jc w:val="center"/>
              <w:rPr>
                <w:rFonts w:ascii="Times New Roman" w:eastAsia="Times New Roman" w:hAnsi="Times New Roman" w:cs="Times New Roman"/>
                <w:b/>
                <w:lang w:val="en-US"/>
              </w:rPr>
            </w:pPr>
            <w:r w:rsidRPr="00204DF9">
              <w:rPr>
                <w:rFonts w:ascii="Times New Roman" w:eastAsia="Times New Roman" w:hAnsi="Times New Roman" w:cs="Times New Roman"/>
                <w:b/>
                <w:lang w:val="en-US"/>
              </w:rPr>
              <w:t>(N</w:t>
            </w:r>
            <w:r w:rsidRPr="00204DF9">
              <w:rPr>
                <w:rFonts w:ascii="Times New Roman" w:eastAsia="Times New Roman" w:hAnsi="Times New Roman" w:cs="Times New Roman"/>
                <w:b/>
                <w:spacing w:val="-1"/>
                <w:lang w:val="en-US"/>
              </w:rPr>
              <w:t xml:space="preserve"> </w:t>
            </w:r>
            <w:r w:rsidRPr="00204DF9">
              <w:rPr>
                <w:rFonts w:ascii="Times New Roman" w:eastAsia="Times New Roman" w:hAnsi="Times New Roman" w:cs="Times New Roman"/>
                <w:b/>
                <w:lang w:val="en-US"/>
              </w:rPr>
              <w:t>=</w:t>
            </w:r>
            <w:r w:rsidRPr="00204DF9">
              <w:rPr>
                <w:rFonts w:ascii="Times New Roman" w:eastAsia="Times New Roman" w:hAnsi="Times New Roman" w:cs="Times New Roman"/>
                <w:b/>
                <w:spacing w:val="-1"/>
                <w:lang w:val="en-US"/>
              </w:rPr>
              <w:t xml:space="preserve"> </w:t>
            </w:r>
            <w:r w:rsidRPr="00204DF9">
              <w:rPr>
                <w:rFonts w:ascii="Times New Roman" w:eastAsia="Times New Roman" w:hAnsi="Times New Roman" w:cs="Times New Roman"/>
                <w:b/>
                <w:lang w:val="en-US"/>
              </w:rPr>
              <w:t>91)</w:t>
            </w:r>
          </w:p>
        </w:tc>
        <w:tc>
          <w:tcPr>
            <w:tcW w:w="860" w:type="pct"/>
            <w:tcBorders>
              <w:top w:val="single" w:sz="4" w:space="0" w:color="000000"/>
              <w:left w:val="single" w:sz="4" w:space="0" w:color="000000"/>
              <w:bottom w:val="single" w:sz="4" w:space="0" w:color="000000"/>
              <w:right w:val="single" w:sz="4" w:space="0" w:color="000000"/>
            </w:tcBorders>
          </w:tcPr>
          <w:p w14:paraId="247DDA4B" w14:textId="77777777" w:rsidR="00204DF9" w:rsidRPr="00222F38" w:rsidRDefault="00204DF9" w:rsidP="00222F38">
            <w:pPr>
              <w:autoSpaceDE w:val="0"/>
              <w:autoSpaceDN w:val="0"/>
              <w:spacing w:after="0" w:line="240" w:lineRule="auto"/>
              <w:ind w:right="96"/>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Virk</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saman-</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burðarmeðferð</w:t>
            </w:r>
            <w:r w:rsidRPr="00222F38">
              <w:rPr>
                <w:rFonts w:ascii="Times New Roman" w:eastAsia="Times New Roman" w:hAnsi="Times New Roman" w:cs="Times New Roman"/>
                <w:b/>
                <w:spacing w:val="-47"/>
                <w:lang w:val="en-US"/>
              </w:rPr>
              <w:t xml:space="preserve"> </w:t>
            </w:r>
            <w:r w:rsidRPr="00222F38">
              <w:rPr>
                <w:rFonts w:ascii="Times New Roman" w:eastAsia="Times New Roman" w:hAnsi="Times New Roman" w:cs="Times New Roman"/>
                <w:b/>
                <w:lang w:val="en-US"/>
              </w:rPr>
              <w:t>(leysigeisli)</w:t>
            </w:r>
          </w:p>
          <w:p w14:paraId="0B2C2A98" w14:textId="77777777" w:rsidR="00204DF9" w:rsidRPr="00222F38" w:rsidRDefault="00204DF9" w:rsidP="00222F38">
            <w:pPr>
              <w:autoSpaceDE w:val="0"/>
              <w:autoSpaceDN w:val="0"/>
              <w:spacing w:after="0" w:line="240" w:lineRule="auto"/>
              <w:ind w:right="150"/>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(N</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90)</w:t>
            </w:r>
          </w:p>
        </w:tc>
        <w:tc>
          <w:tcPr>
            <w:tcW w:w="938" w:type="pct"/>
            <w:tcBorders>
              <w:top w:val="single" w:sz="4" w:space="0" w:color="000000"/>
              <w:left w:val="single" w:sz="4" w:space="0" w:color="000000"/>
              <w:bottom w:val="single" w:sz="4" w:space="0" w:color="000000"/>
              <w:right w:val="single" w:sz="4" w:space="0" w:color="000000"/>
            </w:tcBorders>
          </w:tcPr>
          <w:p w14:paraId="386AB74D" w14:textId="5BB22B98" w:rsidR="00204DF9" w:rsidRPr="00222F38" w:rsidRDefault="00204DF9" w:rsidP="008C165C">
            <w:pPr>
              <w:autoSpaceDE w:val="0"/>
              <w:autoSpaceDN w:val="0"/>
              <w:spacing w:after="0" w:line="240" w:lineRule="auto"/>
              <w:ind w:right="86"/>
              <w:jc w:val="center"/>
              <w:rPr>
                <w:rFonts w:ascii="Times New Roman" w:eastAsia="Times New Roman" w:hAnsi="Times New Roman" w:cs="Times New Roman"/>
                <w:b/>
                <w:lang w:val="fr-CA"/>
              </w:rPr>
            </w:pPr>
            <w:r w:rsidRPr="00222F38">
              <w:rPr>
                <w:rFonts w:ascii="Times New Roman" w:eastAsia="Times New Roman" w:hAnsi="Times New Roman" w:cs="Times New Roman"/>
                <w:b/>
                <w:lang w:val="fr-CA"/>
              </w:rPr>
              <w:t>Aflibercept</w:t>
            </w:r>
          </w:p>
          <w:p w14:paraId="36153511" w14:textId="5D3F58EF" w:rsidR="00204DF9" w:rsidRPr="00204DF9" w:rsidRDefault="00204DF9" w:rsidP="008C165C">
            <w:pPr>
              <w:pStyle w:val="ListParagraph"/>
              <w:numPr>
                <w:ilvl w:val="0"/>
                <w:numId w:val="11"/>
              </w:numPr>
              <w:autoSpaceDE w:val="0"/>
              <w:autoSpaceDN w:val="0"/>
              <w:spacing w:after="0" w:line="240" w:lineRule="auto"/>
              <w:ind w:right="86"/>
              <w:jc w:val="center"/>
              <w:rPr>
                <w:rFonts w:ascii="Times New Roman" w:eastAsia="Times New Roman" w:hAnsi="Times New Roman" w:cs="Times New Roman"/>
                <w:b/>
                <w:lang w:val="fr-CA"/>
              </w:rPr>
            </w:pPr>
            <w:r w:rsidRPr="00204DF9">
              <w:rPr>
                <w:rFonts w:ascii="Times New Roman" w:eastAsia="Times New Roman" w:hAnsi="Times New Roman" w:cs="Times New Roman"/>
                <w:b/>
                <w:lang w:val="fr-CA"/>
              </w:rPr>
              <w:t>mg Q8</w:t>
            </w:r>
          </w:p>
          <w:p w14:paraId="7106D3A5" w14:textId="6243A62F" w:rsidR="00204DF9" w:rsidRPr="00204DF9" w:rsidRDefault="00204DF9" w:rsidP="008C165C">
            <w:pPr>
              <w:pStyle w:val="ListParagraph"/>
              <w:autoSpaceDE w:val="0"/>
              <w:autoSpaceDN w:val="0"/>
              <w:spacing w:after="0" w:line="240" w:lineRule="auto"/>
              <w:ind w:left="284" w:right="86"/>
              <w:jc w:val="center"/>
              <w:rPr>
                <w:rFonts w:ascii="Times New Roman" w:eastAsia="Times New Roman" w:hAnsi="Times New Roman" w:cs="Times New Roman"/>
                <w:b/>
                <w:lang w:val="fr-CA"/>
              </w:rPr>
            </w:pPr>
            <w:r w:rsidRPr="00204DF9">
              <w:rPr>
                <w:rFonts w:ascii="Times New Roman" w:eastAsia="Times New Roman" w:hAnsi="Times New Roman" w:cs="Times New Roman"/>
                <w:b/>
                <w:lang w:val="fr-CA"/>
              </w:rPr>
              <w:t>(N =</w:t>
            </w:r>
            <w:r w:rsidRPr="00204DF9">
              <w:rPr>
                <w:rFonts w:ascii="Times New Roman" w:eastAsia="Times New Roman" w:hAnsi="Times New Roman" w:cs="Times New Roman"/>
                <w:b/>
                <w:spacing w:val="-1"/>
                <w:lang w:val="fr-CA"/>
              </w:rPr>
              <w:t xml:space="preserve"> </w:t>
            </w:r>
            <w:r w:rsidRPr="00204DF9">
              <w:rPr>
                <w:rFonts w:ascii="Times New Roman" w:eastAsia="Times New Roman" w:hAnsi="Times New Roman" w:cs="Times New Roman"/>
                <w:b/>
                <w:lang w:val="fr-CA"/>
              </w:rPr>
              <w:t>91)</w:t>
            </w:r>
            <w:r w:rsidRPr="00204DF9">
              <w:rPr>
                <w:rFonts w:ascii="Times New Roman" w:eastAsia="Times New Roman" w:hAnsi="Times New Roman" w:cs="Times New Roman"/>
                <w:b/>
                <w:vertAlign w:val="superscript"/>
                <w:lang w:val="fr-CA"/>
              </w:rPr>
              <w:t>D</w:t>
            </w:r>
            <w:r w:rsidRPr="00204DF9">
              <w:rPr>
                <w:rFonts w:ascii="Times New Roman" w:eastAsia="Times New Roman" w:hAnsi="Times New Roman" w:cs="Times New Roman"/>
                <w:b/>
                <w:lang w:val="fr-CA"/>
              </w:rPr>
              <w:t>)</w:t>
            </w:r>
          </w:p>
        </w:tc>
        <w:tc>
          <w:tcPr>
            <w:tcW w:w="937" w:type="pct"/>
            <w:tcBorders>
              <w:top w:val="single" w:sz="4" w:space="0" w:color="000000"/>
              <w:left w:val="single" w:sz="4" w:space="0" w:color="000000"/>
              <w:bottom w:val="single" w:sz="4" w:space="0" w:color="000000"/>
              <w:right w:val="single" w:sz="4" w:space="0" w:color="000000"/>
            </w:tcBorders>
          </w:tcPr>
          <w:p w14:paraId="2DF25681" w14:textId="77777777" w:rsidR="00204DF9" w:rsidRPr="00222F38" w:rsidRDefault="00204DF9" w:rsidP="00222F38">
            <w:pPr>
              <w:autoSpaceDE w:val="0"/>
              <w:autoSpaceDN w:val="0"/>
              <w:spacing w:after="0" w:line="240" w:lineRule="auto"/>
              <w:ind w:right="95"/>
              <w:jc w:val="center"/>
              <w:rPr>
                <w:rFonts w:ascii="Times New Roman" w:eastAsia="Times New Roman" w:hAnsi="Times New Roman" w:cs="Times New Roman"/>
                <w:b/>
                <w:lang w:val="fr-CA"/>
              </w:rPr>
            </w:pPr>
            <w:r w:rsidRPr="00222F38">
              <w:rPr>
                <w:rFonts w:ascii="Times New Roman" w:eastAsia="Times New Roman" w:hAnsi="Times New Roman" w:cs="Times New Roman"/>
                <w:b/>
                <w:lang w:val="fr-CA"/>
              </w:rPr>
              <w:t>Virk</w:t>
            </w:r>
            <w:r w:rsidRPr="00222F38">
              <w:rPr>
                <w:rFonts w:ascii="Times New Roman" w:eastAsia="Times New Roman" w:hAnsi="Times New Roman" w:cs="Times New Roman"/>
                <w:b/>
                <w:spacing w:val="1"/>
                <w:lang w:val="fr-CA"/>
              </w:rPr>
              <w:t xml:space="preserve"> </w:t>
            </w:r>
            <w:r w:rsidRPr="00222F38">
              <w:rPr>
                <w:rFonts w:ascii="Times New Roman" w:eastAsia="Times New Roman" w:hAnsi="Times New Roman" w:cs="Times New Roman"/>
                <w:b/>
                <w:lang w:val="fr-CA"/>
              </w:rPr>
              <w:t>saman-</w:t>
            </w:r>
            <w:r w:rsidRPr="00222F38">
              <w:rPr>
                <w:rFonts w:ascii="Times New Roman" w:eastAsia="Times New Roman" w:hAnsi="Times New Roman" w:cs="Times New Roman"/>
                <w:b/>
                <w:spacing w:val="1"/>
                <w:lang w:val="fr-CA"/>
              </w:rPr>
              <w:t xml:space="preserve"> </w:t>
            </w:r>
            <w:r w:rsidRPr="00222F38">
              <w:rPr>
                <w:rFonts w:ascii="Times New Roman" w:eastAsia="Times New Roman" w:hAnsi="Times New Roman" w:cs="Times New Roman"/>
                <w:b/>
                <w:lang w:val="fr-CA"/>
              </w:rPr>
              <w:t>burðarmeðferð</w:t>
            </w:r>
            <w:r w:rsidRPr="00222F38">
              <w:rPr>
                <w:rFonts w:ascii="Times New Roman" w:eastAsia="Times New Roman" w:hAnsi="Times New Roman" w:cs="Times New Roman"/>
                <w:b/>
                <w:spacing w:val="-47"/>
                <w:lang w:val="fr-CA"/>
              </w:rPr>
              <w:t xml:space="preserve"> </w:t>
            </w:r>
            <w:r w:rsidRPr="00222F38">
              <w:rPr>
                <w:rFonts w:ascii="Times New Roman" w:eastAsia="Times New Roman" w:hAnsi="Times New Roman" w:cs="Times New Roman"/>
                <w:b/>
                <w:lang w:val="fr-CA"/>
              </w:rPr>
              <w:t>(leysigeisli)</w:t>
            </w:r>
          </w:p>
          <w:p w14:paraId="44ED6C8D" w14:textId="77777777" w:rsidR="00204DF9" w:rsidRPr="00222F38" w:rsidRDefault="00204DF9" w:rsidP="00222F38">
            <w:pPr>
              <w:autoSpaceDE w:val="0"/>
              <w:autoSpaceDN w:val="0"/>
              <w:spacing w:after="0" w:line="240" w:lineRule="auto"/>
              <w:ind w:right="150"/>
              <w:jc w:val="center"/>
              <w:rPr>
                <w:rFonts w:ascii="Times New Roman" w:eastAsia="Times New Roman" w:hAnsi="Times New Roman" w:cs="Times New Roman"/>
                <w:b/>
                <w:lang w:val="fr-CA"/>
              </w:rPr>
            </w:pPr>
            <w:r w:rsidRPr="00222F38">
              <w:rPr>
                <w:rFonts w:ascii="Times New Roman" w:eastAsia="Times New Roman" w:hAnsi="Times New Roman" w:cs="Times New Roman"/>
                <w:b/>
                <w:lang w:val="fr-CA"/>
              </w:rPr>
              <w:t>/aflibercept 2</w:t>
            </w:r>
            <w:r w:rsidRPr="00222F38">
              <w:rPr>
                <w:rFonts w:ascii="Times New Roman" w:eastAsia="Times New Roman" w:hAnsi="Times New Roman" w:cs="Times New Roman"/>
                <w:b/>
                <w:spacing w:val="2"/>
                <w:lang w:val="fr-CA"/>
              </w:rPr>
              <w:t xml:space="preserve"> </w:t>
            </w:r>
            <w:r w:rsidRPr="00222F38">
              <w:rPr>
                <w:rFonts w:ascii="Times New Roman" w:eastAsia="Times New Roman" w:hAnsi="Times New Roman" w:cs="Times New Roman"/>
                <w:b/>
                <w:lang w:val="fr-CA"/>
              </w:rPr>
              <w:t>mg</w:t>
            </w:r>
            <w:r w:rsidRPr="00222F38">
              <w:rPr>
                <w:rFonts w:ascii="Times New Roman" w:eastAsia="Times New Roman" w:hAnsi="Times New Roman" w:cs="Times New Roman"/>
                <w:b/>
                <w:vertAlign w:val="superscript"/>
                <w:lang w:val="fr-CA"/>
              </w:rPr>
              <w:t>E</w:t>
            </w:r>
            <w:r w:rsidRPr="00222F38">
              <w:rPr>
                <w:rFonts w:ascii="Times New Roman" w:eastAsia="Times New Roman" w:hAnsi="Times New Roman" w:cs="Times New Roman"/>
                <w:b/>
                <w:lang w:val="fr-CA"/>
              </w:rPr>
              <w:t>)</w:t>
            </w:r>
          </w:p>
          <w:p w14:paraId="636A4752" w14:textId="77777777" w:rsidR="00204DF9" w:rsidRPr="00222F38" w:rsidRDefault="00204DF9" w:rsidP="00222F38">
            <w:pPr>
              <w:autoSpaceDE w:val="0"/>
              <w:autoSpaceDN w:val="0"/>
              <w:spacing w:after="0" w:line="240" w:lineRule="auto"/>
              <w:ind w:right="149"/>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(N</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90)</w:t>
            </w:r>
          </w:p>
        </w:tc>
      </w:tr>
      <w:tr w:rsidR="00446172" w:rsidRPr="00222F38" w14:paraId="0E2FE4C6" w14:textId="77777777" w:rsidTr="00204DF9">
        <w:trPr>
          <w:trHeight w:val="412"/>
        </w:trPr>
        <w:tc>
          <w:tcPr>
            <w:tcW w:w="1405" w:type="pct"/>
            <w:tcBorders>
              <w:top w:val="single" w:sz="4" w:space="0" w:color="000000"/>
              <w:left w:val="single" w:sz="4" w:space="0" w:color="000000"/>
              <w:bottom w:val="single" w:sz="4" w:space="0" w:color="000000"/>
              <w:right w:val="single" w:sz="4" w:space="0" w:color="000000"/>
            </w:tcBorders>
          </w:tcPr>
          <w:p w14:paraId="2D805AB6" w14:textId="77777777" w:rsidR="00446172" w:rsidRPr="00222F38" w:rsidRDefault="00446172" w:rsidP="00222F38">
            <w:pPr>
              <w:autoSpaceDE w:val="0"/>
              <w:autoSpaceDN w:val="0"/>
              <w:spacing w:after="0" w:line="240" w:lineRule="auto"/>
              <w:ind w:right="260"/>
              <w:rPr>
                <w:rFonts w:ascii="Times New Roman" w:eastAsia="Times New Roman" w:hAnsi="Times New Roman" w:cs="Times New Roman"/>
                <w:lang w:val="en-US"/>
              </w:rPr>
            </w:pPr>
            <w:r w:rsidRPr="00222F38">
              <w:rPr>
                <w:rFonts w:ascii="Times New Roman" w:eastAsia="Times New Roman" w:hAnsi="Times New Roman" w:cs="Times New Roman"/>
              </w:rPr>
              <w:t>Hlutfall sjúklinga þar sem sjónskerpa</w:t>
            </w:r>
            <w:r w:rsidRPr="00222F38">
              <w:rPr>
                <w:rFonts w:ascii="Times New Roman" w:eastAsia="Times New Roman" w:hAnsi="Times New Roman" w:cs="Times New Roman"/>
                <w:spacing w:val="-42"/>
              </w:rPr>
              <w:t xml:space="preserve"> </w:t>
            </w:r>
            <w:r w:rsidRPr="00222F38">
              <w:rPr>
                <w:rFonts w:ascii="Times New Roman" w:eastAsia="Times New Roman" w:hAnsi="Times New Roman" w:cs="Times New Roman"/>
              </w:rPr>
              <w:t>jókst</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um</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≥15</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stafi</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frá</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upphafi.</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lang w:val="en-US"/>
              </w:rPr>
              <w:t>(%)</w:t>
            </w:r>
          </w:p>
        </w:tc>
        <w:tc>
          <w:tcPr>
            <w:tcW w:w="860" w:type="pct"/>
            <w:tcBorders>
              <w:top w:val="single" w:sz="4" w:space="0" w:color="000000"/>
              <w:left w:val="single" w:sz="4" w:space="0" w:color="000000"/>
              <w:bottom w:val="single" w:sz="4" w:space="0" w:color="000000"/>
              <w:right w:val="single" w:sz="4" w:space="0" w:color="000000"/>
            </w:tcBorders>
          </w:tcPr>
          <w:p w14:paraId="3024CB10" w14:textId="77777777" w:rsidR="00446172" w:rsidRPr="00222F38" w:rsidRDefault="00446172" w:rsidP="00222F38">
            <w:pPr>
              <w:autoSpaceDE w:val="0"/>
              <w:autoSpaceDN w:val="0"/>
              <w:spacing w:after="0" w:line="240" w:lineRule="auto"/>
              <w:ind w:right="298"/>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52,7%</w:t>
            </w:r>
          </w:p>
        </w:tc>
        <w:tc>
          <w:tcPr>
            <w:tcW w:w="860" w:type="pct"/>
            <w:tcBorders>
              <w:top w:val="single" w:sz="4" w:space="0" w:color="000000"/>
              <w:left w:val="single" w:sz="4" w:space="0" w:color="000000"/>
              <w:bottom w:val="single" w:sz="4" w:space="0" w:color="000000"/>
              <w:right w:val="single" w:sz="4" w:space="0" w:color="000000"/>
            </w:tcBorders>
          </w:tcPr>
          <w:p w14:paraId="0E8F0194" w14:textId="77777777" w:rsidR="00446172" w:rsidRPr="00222F38" w:rsidRDefault="00446172" w:rsidP="00222F38">
            <w:pPr>
              <w:autoSpaceDE w:val="0"/>
              <w:autoSpaceDN w:val="0"/>
              <w:spacing w:after="0" w:line="240" w:lineRule="auto"/>
              <w:ind w:right="150"/>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26,7%</w:t>
            </w:r>
          </w:p>
        </w:tc>
        <w:tc>
          <w:tcPr>
            <w:tcW w:w="938" w:type="pct"/>
            <w:tcBorders>
              <w:top w:val="single" w:sz="4" w:space="0" w:color="000000"/>
              <w:left w:val="single" w:sz="4" w:space="0" w:color="000000"/>
              <w:bottom w:val="single" w:sz="4" w:space="0" w:color="000000"/>
              <w:right w:val="single" w:sz="4" w:space="0" w:color="000000"/>
            </w:tcBorders>
          </w:tcPr>
          <w:p w14:paraId="1F3C394C" w14:textId="77777777" w:rsidR="00446172" w:rsidRPr="00222F38" w:rsidRDefault="00446172" w:rsidP="00222F38">
            <w:pPr>
              <w:autoSpaceDE w:val="0"/>
              <w:autoSpaceDN w:val="0"/>
              <w:spacing w:after="0" w:line="240" w:lineRule="auto"/>
              <w:ind w:right="302"/>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57,1%</w:t>
            </w:r>
          </w:p>
        </w:tc>
        <w:tc>
          <w:tcPr>
            <w:tcW w:w="937" w:type="pct"/>
            <w:tcBorders>
              <w:top w:val="single" w:sz="4" w:space="0" w:color="000000"/>
              <w:left w:val="single" w:sz="4" w:space="0" w:color="000000"/>
              <w:bottom w:val="single" w:sz="4" w:space="0" w:color="000000"/>
              <w:right w:val="single" w:sz="4" w:space="0" w:color="000000"/>
            </w:tcBorders>
          </w:tcPr>
          <w:p w14:paraId="646EEABB" w14:textId="77777777" w:rsidR="00446172" w:rsidRPr="00222F38" w:rsidRDefault="00446172" w:rsidP="00222F38">
            <w:pPr>
              <w:autoSpaceDE w:val="0"/>
              <w:autoSpaceDN w:val="0"/>
              <w:spacing w:after="0" w:line="240" w:lineRule="auto"/>
              <w:ind w:right="149"/>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41,1%</w:t>
            </w:r>
          </w:p>
        </w:tc>
      </w:tr>
      <w:tr w:rsidR="00446172" w:rsidRPr="00222F38" w14:paraId="41E7155F" w14:textId="77777777" w:rsidTr="00204DF9">
        <w:trPr>
          <w:trHeight w:val="621"/>
        </w:trPr>
        <w:tc>
          <w:tcPr>
            <w:tcW w:w="1405" w:type="pct"/>
            <w:tcBorders>
              <w:top w:val="single" w:sz="4" w:space="0" w:color="000000"/>
              <w:left w:val="single" w:sz="4" w:space="0" w:color="000000"/>
              <w:bottom w:val="single" w:sz="4" w:space="0" w:color="000000"/>
              <w:right w:val="single" w:sz="4" w:space="0" w:color="000000"/>
            </w:tcBorders>
          </w:tcPr>
          <w:p w14:paraId="5ED68AF6" w14:textId="14CB100E" w:rsidR="00446172" w:rsidRPr="00222F38" w:rsidRDefault="00446172" w:rsidP="00204DF9">
            <w:pPr>
              <w:autoSpaceDE w:val="0"/>
              <w:autoSpaceDN w:val="0"/>
              <w:spacing w:after="0" w:line="240" w:lineRule="auto"/>
              <w:ind w:right="94"/>
              <w:rPr>
                <w:rFonts w:ascii="Times New Roman" w:eastAsia="Times New Roman" w:hAnsi="Times New Roman" w:cs="Times New Roman"/>
              </w:rPr>
            </w:pPr>
            <w:r w:rsidRPr="00222F38">
              <w:rPr>
                <w:rFonts w:ascii="Times New Roman" w:eastAsia="Times New Roman" w:hAnsi="Times New Roman" w:cs="Times New Roman"/>
              </w:rPr>
              <w:t>Veginn mismunur</w:t>
            </w:r>
            <w:r w:rsidRPr="00222F38">
              <w:rPr>
                <w:rFonts w:ascii="Times New Roman" w:eastAsia="Times New Roman" w:hAnsi="Times New Roman" w:cs="Times New Roman"/>
                <w:vertAlign w:val="superscript"/>
              </w:rPr>
              <w:t>A,B)</w:t>
            </w:r>
            <w:r w:rsidRPr="00222F38">
              <w:rPr>
                <w:rFonts w:ascii="Times New Roman" w:eastAsia="Times New Roman" w:hAnsi="Times New Roman" w:cs="Times New Roman"/>
              </w:rPr>
              <w:t xml:space="preserve"> (%)</w:t>
            </w:r>
            <w:r w:rsidRPr="00222F38">
              <w:rPr>
                <w:rFonts w:ascii="Times New Roman" w:eastAsia="Times New Roman" w:hAnsi="Times New Roman" w:cs="Times New Roman"/>
                <w:spacing w:val="-42"/>
              </w:rPr>
              <w:t xml:space="preserve"> </w:t>
            </w:r>
            <w:r w:rsidRPr="00222F38">
              <w:rPr>
                <w:rFonts w:ascii="Times New Roman" w:eastAsia="Times New Roman" w:hAnsi="Times New Roman" w:cs="Times New Roman"/>
                <w:spacing w:val="-1"/>
              </w:rPr>
              <w:t>(95%</w:t>
            </w:r>
            <w:r w:rsidRPr="00222F38">
              <w:rPr>
                <w:rFonts w:ascii="Times New Roman" w:eastAsia="Times New Roman" w:hAnsi="Times New Roman" w:cs="Times New Roman"/>
                <w:spacing w:val="-10"/>
              </w:rPr>
              <w:t xml:space="preserve"> </w:t>
            </w:r>
            <w:r w:rsidRPr="00222F38">
              <w:rPr>
                <w:rFonts w:ascii="Times New Roman" w:eastAsia="Times New Roman" w:hAnsi="Times New Roman" w:cs="Times New Roman"/>
              </w:rPr>
              <w:t>öryggismörk)</w:t>
            </w:r>
            <w:r w:rsidR="00204DF9">
              <w:rPr>
                <w:rFonts w:ascii="Times New Roman" w:eastAsia="Times New Roman" w:hAnsi="Times New Roman" w:cs="Times New Roman"/>
              </w:rPr>
              <w:t xml:space="preserve"> </w:t>
            </w:r>
            <w:r w:rsidRPr="00222F38">
              <w:rPr>
                <w:rFonts w:ascii="Times New Roman" w:eastAsia="Times New Roman" w:hAnsi="Times New Roman" w:cs="Times New Roman"/>
              </w:rPr>
              <w:t>p-gildi</w:t>
            </w:r>
          </w:p>
        </w:tc>
        <w:tc>
          <w:tcPr>
            <w:tcW w:w="860" w:type="pct"/>
            <w:tcBorders>
              <w:top w:val="single" w:sz="4" w:space="0" w:color="000000"/>
              <w:left w:val="single" w:sz="4" w:space="0" w:color="000000"/>
              <w:bottom w:val="single" w:sz="4" w:space="0" w:color="000000"/>
              <w:right w:val="single" w:sz="4" w:space="0" w:color="000000"/>
            </w:tcBorders>
          </w:tcPr>
          <w:p w14:paraId="679DDC93" w14:textId="77777777" w:rsidR="00446172" w:rsidRPr="00222F38" w:rsidRDefault="00446172" w:rsidP="00222F38">
            <w:pPr>
              <w:autoSpaceDE w:val="0"/>
              <w:autoSpaceDN w:val="0"/>
              <w:spacing w:after="0" w:line="240" w:lineRule="auto"/>
              <w:ind w:right="298"/>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26,6%</w:t>
            </w:r>
          </w:p>
          <w:p w14:paraId="2E23F21C" w14:textId="77777777" w:rsidR="00446172" w:rsidRPr="00222F38" w:rsidRDefault="00446172" w:rsidP="00222F38">
            <w:pPr>
              <w:autoSpaceDE w:val="0"/>
              <w:autoSpaceDN w:val="0"/>
              <w:spacing w:after="0" w:line="240" w:lineRule="auto"/>
              <w:ind w:right="298"/>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(13,0; 40,1)</w:t>
            </w:r>
            <w:r w:rsidRPr="00222F38">
              <w:rPr>
                <w:rFonts w:ascii="Times New Roman" w:eastAsia="Times New Roman" w:hAnsi="Times New Roman" w:cs="Times New Roman"/>
                <w:spacing w:val="-42"/>
                <w:lang w:val="en-US"/>
              </w:rPr>
              <w:t xml:space="preserve"> </w:t>
            </w:r>
            <w:r w:rsidRPr="00222F38">
              <w:rPr>
                <w:rFonts w:ascii="Times New Roman" w:eastAsia="Times New Roman" w:hAnsi="Times New Roman" w:cs="Times New Roman"/>
                <w:lang w:val="en-US"/>
              </w:rPr>
              <w:t>p=0,0003</w:t>
            </w:r>
          </w:p>
        </w:tc>
        <w:tc>
          <w:tcPr>
            <w:tcW w:w="860" w:type="pct"/>
            <w:tcBorders>
              <w:top w:val="single" w:sz="4" w:space="0" w:color="000000"/>
              <w:left w:val="single" w:sz="4" w:space="0" w:color="000000"/>
              <w:bottom w:val="single" w:sz="4" w:space="0" w:color="000000"/>
              <w:right w:val="single" w:sz="4" w:space="0" w:color="000000"/>
            </w:tcBorders>
          </w:tcPr>
          <w:p w14:paraId="340BD591"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tc>
        <w:tc>
          <w:tcPr>
            <w:tcW w:w="938" w:type="pct"/>
            <w:tcBorders>
              <w:top w:val="single" w:sz="4" w:space="0" w:color="000000"/>
              <w:left w:val="single" w:sz="4" w:space="0" w:color="000000"/>
              <w:bottom w:val="single" w:sz="4" w:space="0" w:color="000000"/>
              <w:right w:val="single" w:sz="4" w:space="0" w:color="000000"/>
            </w:tcBorders>
          </w:tcPr>
          <w:p w14:paraId="450CFAC3" w14:textId="77777777" w:rsidR="00446172" w:rsidRPr="00222F38" w:rsidRDefault="00446172" w:rsidP="00222F38">
            <w:pPr>
              <w:autoSpaceDE w:val="0"/>
              <w:autoSpaceDN w:val="0"/>
              <w:spacing w:after="0" w:line="240" w:lineRule="auto"/>
              <w:ind w:right="302"/>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16,2%</w:t>
            </w:r>
          </w:p>
          <w:p w14:paraId="1DFCD193" w14:textId="77777777" w:rsidR="00446172" w:rsidRPr="00222F38" w:rsidRDefault="00446172" w:rsidP="00222F38">
            <w:pPr>
              <w:autoSpaceDE w:val="0"/>
              <w:autoSpaceDN w:val="0"/>
              <w:spacing w:after="0" w:line="240" w:lineRule="auto"/>
              <w:ind w:right="302"/>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(2,0; 30,5)</w:t>
            </w:r>
            <w:r w:rsidRPr="00222F38">
              <w:rPr>
                <w:rFonts w:ascii="Times New Roman" w:eastAsia="Times New Roman" w:hAnsi="Times New Roman" w:cs="Times New Roman"/>
                <w:spacing w:val="-42"/>
                <w:lang w:val="en-US"/>
              </w:rPr>
              <w:t xml:space="preserve"> </w:t>
            </w:r>
            <w:r w:rsidRPr="00222F38">
              <w:rPr>
                <w:rFonts w:ascii="Times New Roman" w:eastAsia="Times New Roman" w:hAnsi="Times New Roman" w:cs="Times New Roman"/>
                <w:lang w:val="en-US"/>
              </w:rPr>
              <w:t>p=0,0296</w:t>
            </w:r>
          </w:p>
        </w:tc>
        <w:tc>
          <w:tcPr>
            <w:tcW w:w="937" w:type="pct"/>
            <w:tcBorders>
              <w:top w:val="single" w:sz="4" w:space="0" w:color="000000"/>
              <w:left w:val="single" w:sz="4" w:space="0" w:color="000000"/>
              <w:bottom w:val="single" w:sz="4" w:space="0" w:color="000000"/>
              <w:right w:val="single" w:sz="4" w:space="0" w:color="000000"/>
            </w:tcBorders>
          </w:tcPr>
          <w:p w14:paraId="0700B9DD"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tc>
      </w:tr>
      <w:tr w:rsidR="00446172" w:rsidRPr="00222F38" w14:paraId="6EFD0DE8" w14:textId="77777777" w:rsidTr="00204DF9">
        <w:trPr>
          <w:trHeight w:val="415"/>
        </w:trPr>
        <w:tc>
          <w:tcPr>
            <w:tcW w:w="1405" w:type="pct"/>
            <w:tcBorders>
              <w:top w:val="single" w:sz="4" w:space="0" w:color="000000"/>
              <w:left w:val="single" w:sz="4" w:space="0" w:color="000000"/>
              <w:bottom w:val="single" w:sz="4" w:space="0" w:color="000000"/>
              <w:right w:val="single" w:sz="4" w:space="0" w:color="000000"/>
            </w:tcBorders>
          </w:tcPr>
          <w:p w14:paraId="592BBF4B" w14:textId="77777777" w:rsidR="00446172" w:rsidRPr="00222F38" w:rsidRDefault="00446172" w:rsidP="00222F38">
            <w:pPr>
              <w:autoSpaceDE w:val="0"/>
              <w:autoSpaceDN w:val="0"/>
              <w:spacing w:after="0" w:line="240" w:lineRule="auto"/>
              <w:ind w:right="320"/>
              <w:rPr>
                <w:rFonts w:ascii="Times New Roman" w:eastAsia="Times New Roman" w:hAnsi="Times New Roman" w:cs="Times New Roman"/>
              </w:rPr>
            </w:pPr>
            <w:r w:rsidRPr="00222F38">
              <w:rPr>
                <w:rFonts w:ascii="Times New Roman" w:eastAsia="Times New Roman" w:hAnsi="Times New Roman" w:cs="Times New Roman"/>
              </w:rPr>
              <w:t>Meðalbreyting á BCVA frá upphafi,</w:t>
            </w:r>
            <w:r w:rsidRPr="00222F38">
              <w:rPr>
                <w:rFonts w:ascii="Times New Roman" w:eastAsia="Times New Roman" w:hAnsi="Times New Roman" w:cs="Times New Roman"/>
                <w:spacing w:val="-42"/>
              </w:rPr>
              <w:t xml:space="preserve"> </w:t>
            </w:r>
            <w:r w:rsidRPr="00222F38">
              <w:rPr>
                <w:rFonts w:ascii="Times New Roman" w:eastAsia="Times New Roman" w:hAnsi="Times New Roman" w:cs="Times New Roman"/>
              </w:rPr>
              <w:t>mæld</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með</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ETDRS</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stafakvarða</w:t>
            </w:r>
            <w:r w:rsidRPr="00222F38">
              <w:rPr>
                <w:rFonts w:ascii="Times New Roman" w:eastAsia="Times New Roman" w:hAnsi="Times New Roman" w:cs="Times New Roman"/>
                <w:spacing w:val="-4"/>
              </w:rPr>
              <w:t xml:space="preserve"> </w:t>
            </w:r>
            <w:r w:rsidRPr="00222F38">
              <w:rPr>
                <w:rFonts w:ascii="Times New Roman" w:eastAsia="Times New Roman" w:hAnsi="Times New Roman" w:cs="Times New Roman"/>
              </w:rPr>
              <w:t>(SD)</w:t>
            </w:r>
          </w:p>
        </w:tc>
        <w:tc>
          <w:tcPr>
            <w:tcW w:w="860" w:type="pct"/>
            <w:tcBorders>
              <w:top w:val="single" w:sz="4" w:space="0" w:color="000000"/>
              <w:left w:val="single" w:sz="4" w:space="0" w:color="000000"/>
              <w:bottom w:val="single" w:sz="4" w:space="0" w:color="000000"/>
              <w:right w:val="single" w:sz="4" w:space="0" w:color="000000"/>
            </w:tcBorders>
          </w:tcPr>
          <w:p w14:paraId="7E567BA8" w14:textId="77777777" w:rsidR="00446172" w:rsidRPr="00222F38" w:rsidRDefault="00446172" w:rsidP="00222F38">
            <w:pPr>
              <w:autoSpaceDE w:val="0"/>
              <w:autoSpaceDN w:val="0"/>
              <w:spacing w:after="0" w:line="240" w:lineRule="auto"/>
              <w:ind w:right="298"/>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17,0</w:t>
            </w:r>
          </w:p>
          <w:p w14:paraId="56D2CCF2" w14:textId="77777777" w:rsidR="00446172" w:rsidRPr="00222F38" w:rsidRDefault="00446172" w:rsidP="00222F38">
            <w:pPr>
              <w:autoSpaceDE w:val="0"/>
              <w:autoSpaceDN w:val="0"/>
              <w:spacing w:after="0" w:line="240" w:lineRule="auto"/>
              <w:ind w:right="298"/>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(11,9)</w:t>
            </w:r>
          </w:p>
        </w:tc>
        <w:tc>
          <w:tcPr>
            <w:tcW w:w="860" w:type="pct"/>
            <w:tcBorders>
              <w:top w:val="single" w:sz="4" w:space="0" w:color="000000"/>
              <w:left w:val="single" w:sz="4" w:space="0" w:color="000000"/>
              <w:bottom w:val="single" w:sz="4" w:space="0" w:color="000000"/>
              <w:right w:val="single" w:sz="4" w:space="0" w:color="000000"/>
            </w:tcBorders>
          </w:tcPr>
          <w:p w14:paraId="700D55EC" w14:textId="77777777" w:rsidR="00446172" w:rsidRPr="00222F38" w:rsidRDefault="00446172" w:rsidP="00222F38">
            <w:pPr>
              <w:autoSpaceDE w:val="0"/>
              <w:autoSpaceDN w:val="0"/>
              <w:spacing w:after="0" w:line="240" w:lineRule="auto"/>
              <w:ind w:right="108"/>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6,9</w:t>
            </w:r>
          </w:p>
          <w:p w14:paraId="4AA64229" w14:textId="77777777" w:rsidR="00446172" w:rsidRPr="00222F38" w:rsidRDefault="00446172" w:rsidP="00222F38">
            <w:pPr>
              <w:autoSpaceDE w:val="0"/>
              <w:autoSpaceDN w:val="0"/>
              <w:spacing w:after="0" w:line="240" w:lineRule="auto"/>
              <w:ind w:right="150"/>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(12,9)</w:t>
            </w:r>
          </w:p>
        </w:tc>
        <w:tc>
          <w:tcPr>
            <w:tcW w:w="938" w:type="pct"/>
            <w:tcBorders>
              <w:top w:val="single" w:sz="4" w:space="0" w:color="000000"/>
              <w:left w:val="single" w:sz="4" w:space="0" w:color="000000"/>
              <w:bottom w:val="single" w:sz="4" w:space="0" w:color="000000"/>
              <w:right w:val="single" w:sz="4" w:space="0" w:color="000000"/>
            </w:tcBorders>
          </w:tcPr>
          <w:p w14:paraId="6744E972" w14:textId="77777777" w:rsidR="00446172" w:rsidRPr="00222F38" w:rsidRDefault="00446172" w:rsidP="00222F38">
            <w:pPr>
              <w:autoSpaceDE w:val="0"/>
              <w:autoSpaceDN w:val="0"/>
              <w:spacing w:after="0" w:line="240" w:lineRule="auto"/>
              <w:ind w:right="302"/>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17,1</w:t>
            </w:r>
          </w:p>
          <w:p w14:paraId="59BCB05A" w14:textId="77777777" w:rsidR="00446172" w:rsidRPr="00222F38" w:rsidRDefault="00446172" w:rsidP="00222F38">
            <w:pPr>
              <w:autoSpaceDE w:val="0"/>
              <w:autoSpaceDN w:val="0"/>
              <w:spacing w:after="0" w:line="240" w:lineRule="auto"/>
              <w:ind w:right="302"/>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(13,1)</w:t>
            </w:r>
          </w:p>
        </w:tc>
        <w:tc>
          <w:tcPr>
            <w:tcW w:w="937" w:type="pct"/>
            <w:tcBorders>
              <w:top w:val="single" w:sz="4" w:space="0" w:color="000000"/>
              <w:left w:val="single" w:sz="4" w:space="0" w:color="000000"/>
              <w:bottom w:val="single" w:sz="4" w:space="0" w:color="000000"/>
              <w:right w:val="single" w:sz="4" w:space="0" w:color="000000"/>
            </w:tcBorders>
          </w:tcPr>
          <w:p w14:paraId="36C642CA" w14:textId="77777777" w:rsidR="00446172" w:rsidRPr="00222F38" w:rsidRDefault="00446172" w:rsidP="00222F38">
            <w:pPr>
              <w:autoSpaceDE w:val="0"/>
              <w:autoSpaceDN w:val="0"/>
              <w:spacing w:after="0" w:line="240" w:lineRule="auto"/>
              <w:ind w:right="150"/>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12,2 (11,9)</w:t>
            </w:r>
          </w:p>
        </w:tc>
      </w:tr>
      <w:tr w:rsidR="00446172" w:rsidRPr="00222F38" w14:paraId="1E5ED103" w14:textId="77777777" w:rsidTr="00204DF9">
        <w:trPr>
          <w:trHeight w:val="826"/>
        </w:trPr>
        <w:tc>
          <w:tcPr>
            <w:tcW w:w="1405" w:type="pct"/>
            <w:tcBorders>
              <w:top w:val="single" w:sz="4" w:space="0" w:color="000000"/>
              <w:left w:val="single" w:sz="4" w:space="0" w:color="000000"/>
              <w:bottom w:val="single" w:sz="4" w:space="0" w:color="000000"/>
              <w:right w:val="single" w:sz="4" w:space="0" w:color="000000"/>
            </w:tcBorders>
          </w:tcPr>
          <w:p w14:paraId="40CDD30B" w14:textId="54096FB9" w:rsidR="00446172" w:rsidRPr="00222F38" w:rsidRDefault="00446172" w:rsidP="00204DF9">
            <w:pPr>
              <w:autoSpaceDE w:val="0"/>
              <w:autoSpaceDN w:val="0"/>
              <w:spacing w:after="0" w:line="240" w:lineRule="auto"/>
              <w:ind w:right="100"/>
              <w:rPr>
                <w:rFonts w:ascii="Times New Roman" w:eastAsia="Times New Roman" w:hAnsi="Times New Roman" w:cs="Times New Roman"/>
              </w:rPr>
            </w:pPr>
            <w:r w:rsidRPr="00222F38">
              <w:rPr>
                <w:rFonts w:ascii="Times New Roman" w:eastAsia="Times New Roman" w:hAnsi="Times New Roman" w:cs="Times New Roman"/>
              </w:rPr>
              <w:t>Mismunur</w:t>
            </w:r>
            <w:r w:rsidRPr="00222F38">
              <w:rPr>
                <w:rFonts w:ascii="Times New Roman" w:eastAsia="Times New Roman" w:hAnsi="Times New Roman" w:cs="Times New Roman"/>
                <w:spacing w:val="-4"/>
              </w:rPr>
              <w:t xml:space="preserve"> </w:t>
            </w:r>
            <w:r w:rsidRPr="00222F38">
              <w:rPr>
                <w:rFonts w:ascii="Times New Roman" w:eastAsia="Times New Roman" w:hAnsi="Times New Roman" w:cs="Times New Roman"/>
              </w:rPr>
              <w:t>á</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meðaltali</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minnstu</w:t>
            </w:r>
            <w:r w:rsidR="00204DF9">
              <w:rPr>
                <w:rFonts w:ascii="Times New Roman" w:eastAsia="Times New Roman" w:hAnsi="Times New Roman" w:cs="Times New Roman"/>
              </w:rPr>
              <w:t xml:space="preserve"> </w:t>
            </w:r>
            <w:r w:rsidRPr="00222F38">
              <w:rPr>
                <w:rFonts w:ascii="Times New Roman" w:eastAsia="Times New Roman" w:hAnsi="Times New Roman" w:cs="Times New Roman"/>
              </w:rPr>
              <w:t>fervika</w:t>
            </w:r>
            <w:r w:rsidRPr="00222F38">
              <w:rPr>
                <w:rFonts w:ascii="Times New Roman" w:eastAsia="Times New Roman" w:hAnsi="Times New Roman" w:cs="Times New Roman"/>
                <w:vertAlign w:val="superscript"/>
              </w:rPr>
              <w:t>A,C)</w:t>
            </w:r>
            <w:r w:rsidRPr="00222F38">
              <w:rPr>
                <w:rFonts w:ascii="Times New Roman" w:eastAsia="Times New Roman" w:hAnsi="Times New Roman" w:cs="Times New Roman"/>
                <w:spacing w:val="-42"/>
              </w:rPr>
              <w:t xml:space="preserve"> </w:t>
            </w:r>
            <w:r w:rsidRPr="00222F38">
              <w:rPr>
                <w:rFonts w:ascii="Times New Roman" w:eastAsia="Times New Roman" w:hAnsi="Times New Roman" w:cs="Times New Roman"/>
                <w:spacing w:val="-1"/>
              </w:rPr>
              <w:t>(95%</w:t>
            </w:r>
            <w:r w:rsidRPr="00222F38">
              <w:rPr>
                <w:rFonts w:ascii="Times New Roman" w:eastAsia="Times New Roman" w:hAnsi="Times New Roman" w:cs="Times New Roman"/>
                <w:spacing w:val="-10"/>
              </w:rPr>
              <w:t xml:space="preserve"> </w:t>
            </w:r>
            <w:r w:rsidRPr="00222F38">
              <w:rPr>
                <w:rFonts w:ascii="Times New Roman" w:eastAsia="Times New Roman" w:hAnsi="Times New Roman" w:cs="Times New Roman"/>
              </w:rPr>
              <w:t>öryggismörk)</w:t>
            </w:r>
            <w:r w:rsidR="00204DF9">
              <w:rPr>
                <w:rFonts w:ascii="Times New Roman" w:eastAsia="Times New Roman" w:hAnsi="Times New Roman" w:cs="Times New Roman"/>
              </w:rPr>
              <w:t xml:space="preserve"> </w:t>
            </w:r>
            <w:r w:rsidRPr="00222F38">
              <w:rPr>
                <w:rFonts w:ascii="Times New Roman" w:eastAsia="Times New Roman" w:hAnsi="Times New Roman" w:cs="Times New Roman"/>
              </w:rPr>
              <w:t>p-</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gildi</w:t>
            </w:r>
          </w:p>
        </w:tc>
        <w:tc>
          <w:tcPr>
            <w:tcW w:w="860" w:type="pct"/>
            <w:tcBorders>
              <w:top w:val="single" w:sz="4" w:space="0" w:color="000000"/>
              <w:left w:val="single" w:sz="4" w:space="0" w:color="000000"/>
              <w:bottom w:val="single" w:sz="4" w:space="0" w:color="000000"/>
              <w:right w:val="single" w:sz="4" w:space="0" w:color="000000"/>
            </w:tcBorders>
          </w:tcPr>
          <w:p w14:paraId="33261647" w14:textId="77777777" w:rsidR="00446172" w:rsidRPr="00222F38" w:rsidRDefault="00446172" w:rsidP="00222F38">
            <w:pPr>
              <w:autoSpaceDE w:val="0"/>
              <w:autoSpaceDN w:val="0"/>
              <w:spacing w:after="0" w:line="240" w:lineRule="auto"/>
              <w:ind w:right="298"/>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10,5</w:t>
            </w:r>
          </w:p>
          <w:p w14:paraId="57316DFE" w14:textId="77777777" w:rsidR="00446172" w:rsidRPr="00222F38" w:rsidRDefault="00446172" w:rsidP="00222F38">
            <w:pPr>
              <w:autoSpaceDE w:val="0"/>
              <w:autoSpaceDN w:val="0"/>
              <w:spacing w:after="0" w:line="240" w:lineRule="auto"/>
              <w:ind w:right="298"/>
              <w:jc w:val="center"/>
              <w:rPr>
                <w:rFonts w:ascii="Times New Roman" w:eastAsia="Times New Roman" w:hAnsi="Times New Roman" w:cs="Times New Roman"/>
                <w:lang w:val="en-US"/>
              </w:rPr>
            </w:pPr>
            <w:r w:rsidRPr="00222F38">
              <w:rPr>
                <w:rFonts w:ascii="Times New Roman" w:eastAsia="Times New Roman" w:hAnsi="Times New Roman" w:cs="Times New Roman"/>
                <w:spacing w:val="-1"/>
                <w:lang w:val="en-US"/>
              </w:rPr>
              <w:t xml:space="preserve">(7,1; </w:t>
            </w:r>
            <w:r w:rsidRPr="00222F38">
              <w:rPr>
                <w:rFonts w:ascii="Times New Roman" w:eastAsia="Times New Roman" w:hAnsi="Times New Roman" w:cs="Times New Roman"/>
                <w:lang w:val="en-US"/>
              </w:rPr>
              <w:t>14,0)</w:t>
            </w:r>
            <w:r w:rsidRPr="00222F38">
              <w:rPr>
                <w:rFonts w:ascii="Times New Roman" w:eastAsia="Times New Roman" w:hAnsi="Times New Roman" w:cs="Times New Roman"/>
                <w:spacing w:val="-42"/>
                <w:lang w:val="en-US"/>
              </w:rPr>
              <w:t xml:space="preserve"> </w:t>
            </w:r>
            <w:r w:rsidRPr="00222F38">
              <w:rPr>
                <w:rFonts w:ascii="Times New Roman" w:eastAsia="Times New Roman" w:hAnsi="Times New Roman" w:cs="Times New Roman"/>
                <w:lang w:val="en-US"/>
              </w:rPr>
              <w:t>p&lt;0,0001</w:t>
            </w:r>
          </w:p>
        </w:tc>
        <w:tc>
          <w:tcPr>
            <w:tcW w:w="860" w:type="pct"/>
            <w:tcBorders>
              <w:top w:val="single" w:sz="4" w:space="0" w:color="000000"/>
              <w:left w:val="single" w:sz="4" w:space="0" w:color="000000"/>
              <w:bottom w:val="single" w:sz="4" w:space="0" w:color="000000"/>
              <w:right w:val="single" w:sz="4" w:space="0" w:color="000000"/>
            </w:tcBorders>
          </w:tcPr>
          <w:p w14:paraId="1E559F10"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tc>
        <w:tc>
          <w:tcPr>
            <w:tcW w:w="938" w:type="pct"/>
            <w:tcBorders>
              <w:top w:val="single" w:sz="4" w:space="0" w:color="000000"/>
              <w:left w:val="single" w:sz="4" w:space="0" w:color="000000"/>
              <w:bottom w:val="single" w:sz="4" w:space="0" w:color="000000"/>
              <w:right w:val="single" w:sz="4" w:space="0" w:color="000000"/>
            </w:tcBorders>
          </w:tcPr>
          <w:p w14:paraId="55C3F0F8" w14:textId="77777777" w:rsidR="00446172" w:rsidRPr="00222F38" w:rsidRDefault="00446172" w:rsidP="00222F38">
            <w:pPr>
              <w:autoSpaceDE w:val="0"/>
              <w:autoSpaceDN w:val="0"/>
              <w:spacing w:after="0" w:line="240" w:lineRule="auto"/>
              <w:ind w:right="302"/>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5,2</w:t>
            </w:r>
          </w:p>
          <w:p w14:paraId="590030DC" w14:textId="77777777" w:rsidR="00446172" w:rsidRPr="00222F38" w:rsidRDefault="00446172" w:rsidP="00222F38">
            <w:pPr>
              <w:autoSpaceDE w:val="0"/>
              <w:autoSpaceDN w:val="0"/>
              <w:spacing w:after="0" w:line="240" w:lineRule="auto"/>
              <w:ind w:right="302"/>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(1,7; 8,7)</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p=0,0035F)</w:t>
            </w:r>
          </w:p>
        </w:tc>
        <w:tc>
          <w:tcPr>
            <w:tcW w:w="937" w:type="pct"/>
            <w:tcBorders>
              <w:top w:val="single" w:sz="4" w:space="0" w:color="000000"/>
              <w:left w:val="single" w:sz="4" w:space="0" w:color="000000"/>
              <w:bottom w:val="single" w:sz="4" w:space="0" w:color="000000"/>
              <w:right w:val="single" w:sz="4" w:space="0" w:color="000000"/>
            </w:tcBorders>
          </w:tcPr>
          <w:p w14:paraId="775F4ECC"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tc>
      </w:tr>
    </w:tbl>
    <w:p w14:paraId="36851EF5" w14:textId="77777777" w:rsidR="00446172" w:rsidRPr="00222F38" w:rsidRDefault="00446172" w:rsidP="00900E99">
      <w:pPr>
        <w:tabs>
          <w:tab w:val="left" w:pos="685"/>
        </w:tabs>
        <w:autoSpaceDE w:val="0"/>
        <w:autoSpaceDN w:val="0"/>
        <w:spacing w:after="0" w:line="240" w:lineRule="auto"/>
        <w:rPr>
          <w:rFonts w:ascii="Times New Roman" w:eastAsia="Times New Roman" w:hAnsi="Times New Roman" w:cs="Times New Roman"/>
        </w:rPr>
      </w:pPr>
      <w:r w:rsidRPr="00222F38">
        <w:rPr>
          <w:rFonts w:ascii="Times New Roman" w:eastAsia="Times New Roman" w:hAnsi="Times New Roman" w:cs="Times New Roman"/>
          <w:vertAlign w:val="superscript"/>
        </w:rPr>
        <w:t>A)</w:t>
      </w:r>
      <w:r w:rsidRPr="00222F38">
        <w:rPr>
          <w:rFonts w:ascii="Times New Roman" w:eastAsia="Times New Roman" w:hAnsi="Times New Roman" w:cs="Times New Roman"/>
        </w:rPr>
        <w:tab/>
        <w:t>Munurinn</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er</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gildi</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fyrir</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hópinn</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sem</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fékk aflibercept</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2</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mg</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Q4</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að</w:t>
      </w:r>
      <w:r w:rsidRPr="00222F38">
        <w:rPr>
          <w:rFonts w:ascii="Times New Roman" w:eastAsia="Times New Roman" w:hAnsi="Times New Roman" w:cs="Times New Roman"/>
          <w:spacing w:val="4"/>
        </w:rPr>
        <w:t xml:space="preserve"> </w:t>
      </w:r>
      <w:r w:rsidRPr="00222F38">
        <w:rPr>
          <w:rFonts w:ascii="Times New Roman" w:eastAsia="Times New Roman" w:hAnsi="Times New Roman" w:cs="Times New Roman"/>
        </w:rPr>
        <w:t>frádregnu</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gildi</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fyrir</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spacing w:val="-2"/>
        </w:rPr>
        <w:tab/>
      </w:r>
      <w:r w:rsidRPr="00222F38">
        <w:rPr>
          <w:rFonts w:ascii="Times New Roman" w:eastAsia="Times New Roman" w:hAnsi="Times New Roman" w:cs="Times New Roman"/>
        </w:rPr>
        <w:t>leysisamanburðarhópinn</w:t>
      </w:r>
    </w:p>
    <w:p w14:paraId="2C015FB1" w14:textId="77777777" w:rsidR="00446172" w:rsidRPr="00222F38" w:rsidRDefault="00446172" w:rsidP="00900E99">
      <w:pPr>
        <w:tabs>
          <w:tab w:val="left" w:pos="685"/>
        </w:tabs>
        <w:autoSpaceDE w:val="0"/>
        <w:autoSpaceDN w:val="0"/>
        <w:spacing w:after="0" w:line="240" w:lineRule="auto"/>
        <w:ind w:left="709" w:hanging="709"/>
        <w:rPr>
          <w:rFonts w:ascii="Times New Roman" w:eastAsia="Times New Roman" w:hAnsi="Times New Roman" w:cs="Times New Roman"/>
        </w:rPr>
      </w:pPr>
      <w:r w:rsidRPr="00222F38">
        <w:rPr>
          <w:rFonts w:ascii="Times New Roman" w:eastAsia="Times New Roman" w:hAnsi="Times New Roman" w:cs="Times New Roman"/>
          <w:vertAlign w:val="superscript"/>
        </w:rPr>
        <w:t>B)</w:t>
      </w:r>
      <w:r w:rsidRPr="00222F38">
        <w:rPr>
          <w:rFonts w:ascii="Times New Roman" w:eastAsia="Times New Roman" w:hAnsi="Times New Roman" w:cs="Times New Roman"/>
        </w:rPr>
        <w:tab/>
        <w:t>Munur og 95% öryggismörk voru reiknuð með veginni Mantel-Haenszel aðferð og leiðrétt fyrir</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heimshluta</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(Norður-Ameríka</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vs.</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Japan)</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og</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BCVA</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flokkun</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við</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upphaf</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rannsóknar</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(&gt;</w:t>
      </w:r>
      <w:r w:rsidRPr="00222F38">
        <w:rPr>
          <w:rFonts w:ascii="Times New Roman" w:eastAsia="Times New Roman" w:hAnsi="Times New Roman" w:cs="Times New Roman"/>
          <w:spacing w:val="6"/>
        </w:rPr>
        <w:t xml:space="preserve"> </w:t>
      </w:r>
      <w:r w:rsidRPr="00222F38">
        <w:rPr>
          <w:rFonts w:ascii="Times New Roman" w:eastAsia="Times New Roman" w:hAnsi="Times New Roman" w:cs="Times New Roman"/>
        </w:rPr>
        <w:t>20/200</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og</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20/200)</w:t>
      </w:r>
    </w:p>
    <w:p w14:paraId="4BC0D61A" w14:textId="77777777" w:rsidR="00446172" w:rsidRPr="00222F38" w:rsidRDefault="00446172" w:rsidP="00900E99">
      <w:pPr>
        <w:tabs>
          <w:tab w:val="left" w:pos="685"/>
        </w:tabs>
        <w:autoSpaceDE w:val="0"/>
        <w:autoSpaceDN w:val="0"/>
        <w:spacing w:after="0" w:line="240" w:lineRule="auto"/>
        <w:ind w:left="709" w:hanging="709"/>
        <w:rPr>
          <w:rFonts w:ascii="Times New Roman" w:eastAsia="Times New Roman" w:hAnsi="Times New Roman" w:cs="Times New Roman"/>
        </w:rPr>
      </w:pPr>
      <w:r w:rsidRPr="00222F38">
        <w:rPr>
          <w:rFonts w:ascii="Times New Roman" w:eastAsia="Times New Roman" w:hAnsi="Times New Roman" w:cs="Times New Roman"/>
          <w:vertAlign w:val="superscript"/>
        </w:rPr>
        <w:t>C)</w:t>
      </w:r>
      <w:r w:rsidRPr="00222F38">
        <w:rPr>
          <w:rFonts w:ascii="Times New Roman" w:eastAsia="Times New Roman" w:hAnsi="Times New Roman" w:cs="Times New Roman"/>
        </w:rPr>
        <w:tab/>
        <w:t>Mismunur á meðaltali minnstu fervika og 95% öryggismörk voru byggð á ANCOVA líkani þar sem</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meðferðarhópar, BCVA flokkun við upphaf rannsóknar (&gt; 20/200 og ≤ 20/200) og heimshluti (Norður-</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Ameríka vs. Japan) voru fastar áhrifastærðir (fixed effects) og BCVA flokkun við upphaf rannsóknar var</w:t>
      </w:r>
      <w:r w:rsidRPr="00222F38">
        <w:rPr>
          <w:rFonts w:ascii="Times New Roman" w:eastAsia="Times New Roman" w:hAnsi="Times New Roman" w:cs="Times New Roman"/>
          <w:spacing w:val="-47"/>
        </w:rPr>
        <w:t xml:space="preserve"> </w:t>
      </w:r>
      <w:r w:rsidRPr="00222F38">
        <w:rPr>
          <w:rFonts w:ascii="Times New Roman" w:eastAsia="Times New Roman" w:hAnsi="Times New Roman" w:cs="Times New Roman"/>
        </w:rPr>
        <w:t>skýribreyta</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(covariate).</w:t>
      </w:r>
    </w:p>
    <w:p w14:paraId="3FE28441" w14:textId="77777777" w:rsidR="00446172" w:rsidRPr="00222F38" w:rsidRDefault="00446172" w:rsidP="00900E99">
      <w:pPr>
        <w:tabs>
          <w:tab w:val="left" w:pos="685"/>
        </w:tabs>
        <w:autoSpaceDE w:val="0"/>
        <w:autoSpaceDN w:val="0"/>
        <w:spacing w:after="0" w:line="240" w:lineRule="auto"/>
        <w:ind w:left="709" w:hanging="709"/>
        <w:rPr>
          <w:rFonts w:ascii="Times New Roman" w:eastAsia="Times New Roman" w:hAnsi="Times New Roman" w:cs="Times New Roman"/>
        </w:rPr>
      </w:pPr>
      <w:r w:rsidRPr="00222F38">
        <w:rPr>
          <w:rFonts w:ascii="Times New Roman" w:eastAsia="Times New Roman" w:hAnsi="Times New Roman" w:cs="Times New Roman"/>
          <w:vertAlign w:val="superscript"/>
        </w:rPr>
        <w:t>D)</w:t>
      </w:r>
      <w:r w:rsidRPr="00222F38">
        <w:rPr>
          <w:rFonts w:ascii="Times New Roman" w:eastAsia="Times New Roman" w:hAnsi="Times New Roman" w:cs="Times New Roman"/>
        </w:rPr>
        <w:tab/>
        <w:t>Frá og með viku 24 og til og með viku 48 var tímabil milli meðferða lengt úr 4 vikum í 8 vikur hjá öllum</w:t>
      </w:r>
      <w:r w:rsidRPr="00222F38">
        <w:rPr>
          <w:rFonts w:ascii="Times New Roman" w:eastAsia="Times New Roman" w:hAnsi="Times New Roman" w:cs="Times New Roman"/>
          <w:spacing w:val="-47"/>
        </w:rPr>
        <w:t xml:space="preserve"> </w:t>
      </w:r>
      <w:r w:rsidRPr="00222F38">
        <w:rPr>
          <w:rFonts w:ascii="Times New Roman" w:eastAsia="Times New Roman" w:hAnsi="Times New Roman" w:cs="Times New Roman"/>
        </w:rPr>
        <w:t>sjúklingum í</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hónum</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sem</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fékk</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aflibercept.</w:t>
      </w:r>
    </w:p>
    <w:p w14:paraId="2B334806" w14:textId="2E795BA0" w:rsidR="00446172" w:rsidRPr="00222F38" w:rsidRDefault="00446172" w:rsidP="00900E99">
      <w:pPr>
        <w:tabs>
          <w:tab w:val="left" w:pos="685"/>
        </w:tabs>
        <w:autoSpaceDE w:val="0"/>
        <w:autoSpaceDN w:val="0"/>
        <w:spacing w:after="0" w:line="240" w:lineRule="auto"/>
        <w:ind w:left="709" w:hanging="709"/>
        <w:rPr>
          <w:rFonts w:ascii="Times New Roman" w:eastAsia="Times New Roman" w:hAnsi="Times New Roman" w:cs="Times New Roman"/>
        </w:rPr>
      </w:pPr>
      <w:r w:rsidRPr="00222F38">
        <w:rPr>
          <w:rFonts w:ascii="Times New Roman" w:eastAsia="Times New Roman" w:hAnsi="Times New Roman" w:cs="Times New Roman"/>
          <w:vertAlign w:val="superscript"/>
        </w:rPr>
        <w:t>E)</w:t>
      </w:r>
      <w:r w:rsidRPr="00222F38">
        <w:rPr>
          <w:rFonts w:ascii="Times New Roman" w:eastAsia="Times New Roman" w:hAnsi="Times New Roman" w:cs="Times New Roman"/>
        </w:rPr>
        <w:tab/>
        <w:t>Frá</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og</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með</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viku</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24</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gátu</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sjúklingar í</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leysimeðferðarhópnum</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fengið</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björgunarmeðferð</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með</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aflibercepti,</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ef</w:t>
      </w:r>
      <w:r w:rsidR="00900E99">
        <w:rPr>
          <w:rFonts w:ascii="Times New Roman" w:eastAsia="Times New Roman" w:hAnsi="Times New Roman" w:cs="Times New Roman"/>
        </w:rPr>
        <w:t xml:space="preserve"> </w:t>
      </w:r>
      <w:r w:rsidRPr="00222F38">
        <w:rPr>
          <w:rFonts w:ascii="Times New Roman" w:eastAsia="Times New Roman" w:hAnsi="Times New Roman" w:cs="Times New Roman"/>
        </w:rPr>
        <w:t>a.m.k. eitt fyrirfram skilgreint skilyrði fyrir gjaldgengi var uppfyllt. Alls fengu 67 sjúklingar í þessum hóp</w:t>
      </w:r>
      <w:r w:rsidRPr="00222F38">
        <w:rPr>
          <w:rFonts w:ascii="Times New Roman" w:eastAsia="Times New Roman" w:hAnsi="Times New Roman" w:cs="Times New Roman"/>
          <w:spacing w:val="-47"/>
        </w:rPr>
        <w:t xml:space="preserve"> </w:t>
      </w:r>
      <w:r w:rsidRPr="00222F38">
        <w:rPr>
          <w:rFonts w:ascii="Times New Roman" w:eastAsia="Times New Roman" w:hAnsi="Times New Roman" w:cs="Times New Roman"/>
        </w:rPr>
        <w:t>björgunarmeðferð</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með</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aflibercepti.</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Við</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björgunarmeðferð með</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aflibercepti voru</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gefin 2</w:t>
      </w:r>
      <w:r w:rsidRPr="00222F38">
        <w:rPr>
          <w:rFonts w:ascii="Times New Roman" w:eastAsia="Times New Roman" w:hAnsi="Times New Roman" w:cs="Times New Roman"/>
          <w:spacing w:val="9"/>
        </w:rPr>
        <w:t xml:space="preserve"> </w:t>
      </w:r>
      <w:r w:rsidRPr="00222F38">
        <w:rPr>
          <w:rFonts w:ascii="Times New Roman" w:eastAsia="Times New Roman" w:hAnsi="Times New Roman" w:cs="Times New Roman"/>
        </w:rPr>
        <w:t>mg</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af aflibercepti 3</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sinnum</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á 4 vikna</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fresti</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og síðan</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inndæling</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á</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8 vikna</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fresti.</w:t>
      </w:r>
    </w:p>
    <w:p w14:paraId="695ED908" w14:textId="77777777" w:rsidR="00446172" w:rsidRDefault="00446172" w:rsidP="00900E99">
      <w:pPr>
        <w:tabs>
          <w:tab w:val="left" w:pos="685"/>
        </w:tabs>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vertAlign w:val="superscript"/>
          <w:lang w:val="en-US"/>
        </w:rPr>
        <w:t>F)</w:t>
      </w:r>
      <w:r w:rsidRPr="00222F38">
        <w:rPr>
          <w:rFonts w:ascii="Times New Roman" w:eastAsia="Times New Roman" w:hAnsi="Times New Roman" w:cs="Times New Roman"/>
          <w:lang w:val="en-US"/>
        </w:rPr>
        <w:tab/>
        <w:t>Nafngildi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p</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(nominal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p-value)</w:t>
      </w:r>
    </w:p>
    <w:p w14:paraId="521CFF20" w14:textId="77777777" w:rsidR="00900E99" w:rsidRPr="00222F38" w:rsidRDefault="00900E99" w:rsidP="00900E99">
      <w:pPr>
        <w:tabs>
          <w:tab w:val="left" w:pos="685"/>
        </w:tabs>
        <w:autoSpaceDE w:val="0"/>
        <w:autoSpaceDN w:val="0"/>
        <w:spacing w:after="0" w:line="240" w:lineRule="auto"/>
        <w:rPr>
          <w:rFonts w:ascii="Times New Roman" w:eastAsia="Times New Roman" w:hAnsi="Times New Roman" w:cs="Times New Roman"/>
          <w:lang w:val="en-US"/>
        </w:rPr>
      </w:pPr>
    </w:p>
    <w:p w14:paraId="76B8F35A" w14:textId="5AEDDC5E" w:rsidR="00900E99" w:rsidRDefault="00900E99">
      <w:pPr>
        <w:rPr>
          <w:rFonts w:ascii="Times New Roman" w:eastAsia="Times New Roman" w:hAnsi="Times New Roman" w:cs="Times New Roman"/>
          <w:b/>
          <w:lang w:val="en-US"/>
        </w:rPr>
      </w:pPr>
      <w:r>
        <w:rPr>
          <w:rFonts w:ascii="Times New Roman" w:eastAsia="Times New Roman" w:hAnsi="Times New Roman" w:cs="Times New Roman"/>
          <w:b/>
          <w:lang w:val="en-US"/>
        </w:rPr>
        <w:br w:type="page"/>
      </w:r>
    </w:p>
    <w:p w14:paraId="722BFA68" w14:textId="77777777" w:rsidR="00446172" w:rsidRPr="00222F38" w:rsidRDefault="00446172" w:rsidP="00222F38">
      <w:pPr>
        <w:tabs>
          <w:tab w:val="left" w:pos="1253"/>
        </w:tabs>
        <w:autoSpaceDE w:val="0"/>
        <w:autoSpaceDN w:val="0"/>
        <w:spacing w:after="0" w:line="240" w:lineRule="auto"/>
        <w:ind w:right="1103"/>
        <w:rPr>
          <w:rFonts w:ascii="Times New Roman" w:eastAsia="Times New Roman" w:hAnsi="Times New Roman" w:cs="Times New Roman"/>
          <w:b/>
          <w:lang w:val="en-US"/>
        </w:rPr>
      </w:pPr>
    </w:p>
    <w:p w14:paraId="305CAFAB" w14:textId="77777777" w:rsidR="00446172" w:rsidRPr="00900E99" w:rsidRDefault="00446172" w:rsidP="00222F38">
      <w:pPr>
        <w:tabs>
          <w:tab w:val="left" w:pos="1253"/>
        </w:tabs>
        <w:autoSpaceDE w:val="0"/>
        <w:autoSpaceDN w:val="0"/>
        <w:spacing w:after="0" w:line="240" w:lineRule="auto"/>
        <w:ind w:right="1103"/>
        <w:rPr>
          <w:rFonts w:ascii="Times New Roman" w:eastAsia="Times New Roman" w:hAnsi="Times New Roman" w:cs="Times New Roman"/>
          <w:b/>
          <w:bCs/>
          <w:lang w:val="en-US"/>
        </w:rPr>
      </w:pPr>
      <w:r w:rsidRPr="00222F38">
        <w:rPr>
          <w:rFonts w:ascii="Times New Roman" w:eastAsia="Times New Roman" w:hAnsi="Times New Roman" w:cs="Times New Roman"/>
          <w:b/>
          <w:lang w:val="en-US"/>
        </w:rPr>
        <w:t>Mynd 3:</w:t>
      </w:r>
      <w:r w:rsidRPr="00222F38">
        <w:rPr>
          <w:rFonts w:ascii="Times New Roman" w:eastAsia="Times New Roman" w:hAnsi="Times New Roman" w:cs="Times New Roman"/>
          <w:b/>
          <w:lang w:val="en-US"/>
        </w:rPr>
        <w:tab/>
      </w:r>
      <w:r w:rsidRPr="00900E99">
        <w:rPr>
          <w:rFonts w:ascii="Times New Roman" w:eastAsia="Times New Roman" w:hAnsi="Times New Roman" w:cs="Times New Roman"/>
          <w:b/>
          <w:bCs/>
          <w:lang w:val="en-US"/>
        </w:rPr>
        <w:t>Meðalbreyting á BCVA frá upphafi rannsóknar að viku 52, mæld með ETDRS</w:t>
      </w:r>
      <w:r w:rsidRPr="00900E99">
        <w:rPr>
          <w:rFonts w:ascii="Times New Roman" w:eastAsia="Times New Roman" w:hAnsi="Times New Roman" w:cs="Times New Roman"/>
          <w:b/>
          <w:bCs/>
          <w:spacing w:val="-52"/>
          <w:lang w:val="en-US"/>
        </w:rPr>
        <w:t xml:space="preserve"> </w:t>
      </w:r>
      <w:r w:rsidRPr="00900E99">
        <w:rPr>
          <w:rFonts w:ascii="Times New Roman" w:eastAsia="Times New Roman" w:hAnsi="Times New Roman" w:cs="Times New Roman"/>
          <w:b/>
          <w:bCs/>
          <w:lang w:val="en-US"/>
        </w:rPr>
        <w:t>stafakvarða</w:t>
      </w:r>
      <w:r w:rsidRPr="00900E99">
        <w:rPr>
          <w:rFonts w:ascii="Times New Roman" w:eastAsia="Times New Roman" w:hAnsi="Times New Roman" w:cs="Times New Roman"/>
          <w:b/>
          <w:bCs/>
          <w:spacing w:val="-1"/>
          <w:lang w:val="en-US"/>
        </w:rPr>
        <w:t xml:space="preserve"> </w:t>
      </w:r>
      <w:r w:rsidRPr="00900E99">
        <w:rPr>
          <w:rFonts w:ascii="Times New Roman" w:eastAsia="Times New Roman" w:hAnsi="Times New Roman" w:cs="Times New Roman"/>
          <w:b/>
          <w:bCs/>
          <w:lang w:val="en-US"/>
        </w:rPr>
        <w:t>í</w:t>
      </w:r>
      <w:r w:rsidRPr="00900E99">
        <w:rPr>
          <w:rFonts w:ascii="Times New Roman" w:eastAsia="Times New Roman" w:hAnsi="Times New Roman" w:cs="Times New Roman"/>
          <w:b/>
          <w:bCs/>
          <w:spacing w:val="1"/>
          <w:lang w:val="en-US"/>
        </w:rPr>
        <w:t xml:space="preserve"> </w:t>
      </w:r>
      <w:r w:rsidRPr="00900E99">
        <w:rPr>
          <w:rFonts w:ascii="Times New Roman" w:eastAsia="Times New Roman" w:hAnsi="Times New Roman" w:cs="Times New Roman"/>
          <w:b/>
          <w:bCs/>
          <w:lang w:val="en-US"/>
        </w:rPr>
        <w:t>VIBRANT-rannsókninni</w:t>
      </w:r>
    </w:p>
    <w:p w14:paraId="34DB4310" w14:textId="77777777" w:rsidR="00900E99" w:rsidRPr="00222F38" w:rsidRDefault="00900E99" w:rsidP="00222F38">
      <w:pPr>
        <w:tabs>
          <w:tab w:val="left" w:pos="1253"/>
        </w:tabs>
        <w:autoSpaceDE w:val="0"/>
        <w:autoSpaceDN w:val="0"/>
        <w:spacing w:after="0" w:line="240" w:lineRule="auto"/>
        <w:ind w:right="1103"/>
        <w:rPr>
          <w:rFonts w:ascii="Times New Roman" w:eastAsia="Times New Roman" w:hAnsi="Times New Roman" w:cs="Times New Roman"/>
          <w:lang w:val="en-US"/>
        </w:rPr>
      </w:pPr>
    </w:p>
    <w:p w14:paraId="6ECC0338" w14:textId="77777777" w:rsidR="00446172" w:rsidRPr="00222F38" w:rsidRDefault="00446172" w:rsidP="00222F38">
      <w:pPr>
        <w:autoSpaceDE w:val="0"/>
        <w:autoSpaceDN w:val="0"/>
        <w:spacing w:after="0" w:line="240" w:lineRule="auto"/>
        <w:jc w:val="center"/>
        <w:rPr>
          <w:rFonts w:ascii="Times New Roman" w:eastAsia="Times New Roman" w:hAnsi="Times New Roman" w:cs="Times New Roman"/>
          <w:lang w:val="en-US"/>
        </w:rPr>
      </w:pPr>
      <w:r w:rsidRPr="00222F38">
        <w:rPr>
          <w:rFonts w:ascii="Times New Roman" w:eastAsia="Times New Roman" w:hAnsi="Times New Roman" w:cs="Times New Roman"/>
          <w:noProof/>
          <w:lang w:val="en-US"/>
        </w:rPr>
        <w:drawing>
          <wp:inline distT="0" distB="0" distL="0" distR="0" wp14:anchorId="71D27D64" wp14:editId="3F10952F">
            <wp:extent cx="4285753" cy="2792415"/>
            <wp:effectExtent l="0" t="0" r="635" b="8255"/>
            <wp:docPr id="92565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65309" name=""/>
                    <pic:cNvPicPr/>
                  </pic:nvPicPr>
                  <pic:blipFill>
                    <a:blip r:embed="rId18"/>
                    <a:stretch>
                      <a:fillRect/>
                    </a:stretch>
                  </pic:blipFill>
                  <pic:spPr>
                    <a:xfrm>
                      <a:off x="0" y="0"/>
                      <a:ext cx="4285753" cy="2792415"/>
                    </a:xfrm>
                    <a:prstGeom prst="rect">
                      <a:avLst/>
                    </a:prstGeom>
                  </pic:spPr>
                </pic:pic>
              </a:graphicData>
            </a:graphic>
          </wp:inline>
        </w:drawing>
      </w:r>
    </w:p>
    <w:p w14:paraId="23A45BDA"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7364923C"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Í upphafi rannsóknar var hlutfall sjúklinga með gegnflæði 60% í aflibercept hópnum og 68% í hópnum sem</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fékk meðferð með leysigeisla. Í viku 24 var þetta hlutfall 80% í aflibercept hópnum og 67%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leysigeislahópnum. Hlutfall sjúklinga með gegnflæði hélst stöðugt í aflibercept hópnum fram í viku 52.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 xml:space="preserve">leysigeislahópnum, þar sem sjúklingar voru gjaldgengir til að fá björgunarmeðferð með </w:t>
      </w:r>
      <w:r w:rsidRPr="00222F38">
        <w:rPr>
          <w:rFonts w:ascii="Times New Roman" w:hAnsi="Times New Roman" w:cs="Times New Roman"/>
        </w:rPr>
        <w:t xml:space="preserve">aflibercepti </w:t>
      </w:r>
      <w:r w:rsidRPr="00222F38">
        <w:rPr>
          <w:rFonts w:ascii="Times New Roman" w:eastAsia="Times New Roman" w:hAnsi="Times New Roman" w:cs="Times New Roman"/>
          <w:lang w:val="en-US"/>
        </w:rPr>
        <w:t>frá 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viku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24, hafði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hlutfall</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sjúklinga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 gegnflæði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hækkað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78%</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viku 52.</w:t>
      </w:r>
    </w:p>
    <w:p w14:paraId="744AF20B"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p>
    <w:p w14:paraId="7A347FB6"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i/>
          <w:lang w:val="en-US"/>
        </w:rPr>
      </w:pPr>
      <w:r w:rsidRPr="00222F38">
        <w:rPr>
          <w:rFonts w:ascii="Times New Roman" w:eastAsia="Times New Roman" w:hAnsi="Times New Roman" w:cs="Times New Roman"/>
          <w:i/>
          <w:lang w:val="en-US"/>
        </w:rPr>
        <w:t>Sjónudepilsbjúgur</w:t>
      </w:r>
      <w:r w:rsidRPr="00222F38">
        <w:rPr>
          <w:rFonts w:ascii="Times New Roman" w:eastAsia="Times New Roman" w:hAnsi="Times New Roman" w:cs="Times New Roman"/>
          <w:i/>
          <w:spacing w:val="-2"/>
          <w:lang w:val="en-US"/>
        </w:rPr>
        <w:t xml:space="preserve"> </w:t>
      </w:r>
      <w:r w:rsidRPr="00222F38">
        <w:rPr>
          <w:rFonts w:ascii="Times New Roman" w:eastAsia="Times New Roman" w:hAnsi="Times New Roman" w:cs="Times New Roman"/>
          <w:i/>
          <w:lang w:val="en-US"/>
        </w:rPr>
        <w:t>af</w:t>
      </w:r>
      <w:r w:rsidRPr="00222F38">
        <w:rPr>
          <w:rFonts w:ascii="Times New Roman" w:eastAsia="Times New Roman" w:hAnsi="Times New Roman" w:cs="Times New Roman"/>
          <w:i/>
          <w:spacing w:val="-2"/>
          <w:lang w:val="en-US"/>
        </w:rPr>
        <w:t xml:space="preserve"> </w:t>
      </w:r>
      <w:r w:rsidRPr="00222F38">
        <w:rPr>
          <w:rFonts w:ascii="Times New Roman" w:eastAsia="Times New Roman" w:hAnsi="Times New Roman" w:cs="Times New Roman"/>
          <w:i/>
          <w:lang w:val="en-US"/>
        </w:rPr>
        <w:t>völdum</w:t>
      </w:r>
      <w:r w:rsidRPr="00222F38">
        <w:rPr>
          <w:rFonts w:ascii="Times New Roman" w:eastAsia="Times New Roman" w:hAnsi="Times New Roman" w:cs="Times New Roman"/>
          <w:i/>
          <w:spacing w:val="-2"/>
          <w:lang w:val="en-US"/>
        </w:rPr>
        <w:t xml:space="preserve"> </w:t>
      </w:r>
      <w:r w:rsidRPr="00222F38">
        <w:rPr>
          <w:rFonts w:ascii="Times New Roman" w:eastAsia="Times New Roman" w:hAnsi="Times New Roman" w:cs="Times New Roman"/>
          <w:i/>
          <w:lang w:val="en-US"/>
        </w:rPr>
        <w:t>sykursýki</w:t>
      </w:r>
    </w:p>
    <w:p w14:paraId="4B1462BA"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i/>
          <w:lang w:val="en-US"/>
        </w:rPr>
      </w:pPr>
    </w:p>
    <w:p w14:paraId="681C4BEA"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 xml:space="preserve">Öryggi og verkun </w:t>
      </w:r>
      <w:r w:rsidRPr="00222F38">
        <w:rPr>
          <w:rFonts w:ascii="Times New Roman" w:hAnsi="Times New Roman" w:cs="Times New Roman"/>
        </w:rPr>
        <w:t xml:space="preserve">aflibercepts </w:t>
      </w:r>
      <w:r w:rsidRPr="00222F38">
        <w:rPr>
          <w:rFonts w:ascii="Times New Roman" w:eastAsia="Times New Roman" w:hAnsi="Times New Roman" w:cs="Times New Roman"/>
          <w:lang w:val="en-US"/>
        </w:rPr>
        <w:t>voru metin í tveimur slembiröðuðum, fjölsetra, tvíblindum rannsóknum með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virkum samanburði hjá sjúklingum með DME (VIVID</w:t>
      </w:r>
      <w:r w:rsidRPr="00222F38">
        <w:rPr>
          <w:rFonts w:ascii="Times New Roman" w:eastAsia="Times New Roman" w:hAnsi="Times New Roman" w:cs="Times New Roman"/>
          <w:vertAlign w:val="superscript"/>
          <w:lang w:val="en-US"/>
        </w:rPr>
        <w:t>DME</w:t>
      </w:r>
      <w:r w:rsidRPr="00222F38">
        <w:rPr>
          <w:rFonts w:ascii="Times New Roman" w:eastAsia="Times New Roman" w:hAnsi="Times New Roman" w:cs="Times New Roman"/>
          <w:lang w:val="en-US"/>
        </w:rPr>
        <w:t xml:space="preserve"> og VISTA</w:t>
      </w:r>
      <w:r w:rsidRPr="00222F38">
        <w:rPr>
          <w:rFonts w:ascii="Times New Roman" w:eastAsia="Times New Roman" w:hAnsi="Times New Roman" w:cs="Times New Roman"/>
          <w:vertAlign w:val="superscript"/>
          <w:lang w:val="en-US"/>
        </w:rPr>
        <w:t>DME</w:t>
      </w:r>
      <w:r w:rsidRPr="00222F38">
        <w:rPr>
          <w:rFonts w:ascii="Times New Roman" w:eastAsia="Times New Roman" w:hAnsi="Times New Roman" w:cs="Times New Roman"/>
          <w:lang w:val="en-US"/>
        </w:rPr>
        <w:t>). Alls voru 862 sjúklingar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meðhöndlaðir og metnir með tilliti til verkunar, af þeim fengu 576 aflibercept. Aldur sjúklinga var á bilinu</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23 til 87 ára en meðalaldur var 63 ár. Í klínískum rannsóknum á DME voru u.þ.b. 47% (268/576)</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þeirra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sjúklinga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sem var slembiraðað til</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meðferð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 xml:space="preserve">með </w:t>
      </w:r>
      <w:r w:rsidRPr="00222F38">
        <w:rPr>
          <w:rFonts w:ascii="Times New Roman" w:hAnsi="Times New Roman" w:cs="Times New Roman"/>
        </w:rPr>
        <w:t xml:space="preserve">aflibercepti </w:t>
      </w:r>
      <w:r w:rsidRPr="00222F38">
        <w:rPr>
          <w:rFonts w:ascii="Times New Roman" w:eastAsia="Times New Roman" w:hAnsi="Times New Roman" w:cs="Times New Roman"/>
          <w:lang w:val="en-US"/>
        </w:rPr>
        <w:t>65</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ára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eldri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og u.þ.b. 9% (52/576) voru 75 ára eða eldri. Meirihluti sjúklinga í hvorri rannsókn var með sykursýki af</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tegund</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II.</w:t>
      </w:r>
    </w:p>
    <w:p w14:paraId="209941C0"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p>
    <w:p w14:paraId="327C3240"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Í báðum rannsóknum var sjúklingum slembiraðað í hlutfallinu 1:1:1 til að fylgja 1 af</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3</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skömmtunaráætlunum:</w:t>
      </w:r>
    </w:p>
    <w:p w14:paraId="61A0905F" w14:textId="77777777" w:rsidR="00446172" w:rsidRPr="00222F38" w:rsidRDefault="00446172" w:rsidP="001F5466">
      <w:pPr>
        <w:numPr>
          <w:ilvl w:val="0"/>
          <w:numId w:val="9"/>
        </w:numPr>
        <w:tabs>
          <w:tab w:val="left" w:pos="359"/>
        </w:tabs>
        <w:autoSpaceDE w:val="0"/>
        <w:autoSpaceDN w:val="0"/>
        <w:spacing w:after="0" w:line="240" w:lineRule="auto"/>
        <w:ind w:right="2" w:hanging="241"/>
        <w:rPr>
          <w:rFonts w:ascii="Times New Roman" w:eastAsia="Times New Roman" w:hAnsi="Times New Roman" w:cs="Times New Roman"/>
          <w:lang w:val="en-US"/>
        </w:rPr>
      </w:pPr>
      <w:r w:rsidRPr="00222F38">
        <w:rPr>
          <w:rFonts w:ascii="Times New Roman" w:hAnsi="Times New Roman" w:cs="Times New Roman"/>
        </w:rPr>
        <w:t xml:space="preserve">Aflibercept </w:t>
      </w:r>
      <w:r w:rsidRPr="00222F38">
        <w:rPr>
          <w:rFonts w:ascii="Times New Roman" w:eastAsia="Times New Roman" w:hAnsi="Times New Roman" w:cs="Times New Roman"/>
          <w:lang w:val="en-US"/>
        </w:rPr>
        <w:t>gefið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 2</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mg</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8</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vikna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fresti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 kjölfar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5 fyrstu</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mánaðarlegu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inndælinganna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(aflibercept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2Q8);</w:t>
      </w:r>
    </w:p>
    <w:p w14:paraId="67CF8585" w14:textId="77777777" w:rsidR="00446172" w:rsidRPr="00222F38" w:rsidRDefault="00446172" w:rsidP="001F5466">
      <w:pPr>
        <w:numPr>
          <w:ilvl w:val="0"/>
          <w:numId w:val="9"/>
        </w:numPr>
        <w:tabs>
          <w:tab w:val="left" w:pos="359"/>
        </w:tabs>
        <w:autoSpaceDE w:val="0"/>
        <w:autoSpaceDN w:val="0"/>
        <w:spacing w:after="0" w:line="240" w:lineRule="auto"/>
        <w:ind w:right="2" w:hanging="241"/>
        <w:rPr>
          <w:rFonts w:ascii="Times New Roman" w:eastAsia="Times New Roman" w:hAnsi="Times New Roman" w:cs="Times New Roman"/>
          <w:lang w:val="en-US"/>
        </w:rPr>
      </w:pPr>
      <w:r w:rsidRPr="00222F38">
        <w:rPr>
          <w:rFonts w:ascii="Times New Roman" w:hAnsi="Times New Roman" w:cs="Times New Roman"/>
        </w:rPr>
        <w:t xml:space="preserve">Aflibercept </w:t>
      </w:r>
      <w:r w:rsidRPr="00222F38">
        <w:rPr>
          <w:rFonts w:ascii="Times New Roman" w:eastAsia="Times New Roman" w:hAnsi="Times New Roman" w:cs="Times New Roman"/>
          <w:lang w:val="en-US"/>
        </w:rPr>
        <w:t>gefið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2</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4</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vikna fresti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(aflibercept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2Q4);</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og</w:t>
      </w:r>
    </w:p>
    <w:p w14:paraId="1F422692" w14:textId="77777777" w:rsidR="00446172" w:rsidRPr="00222F38" w:rsidRDefault="00446172" w:rsidP="001F5466">
      <w:pPr>
        <w:numPr>
          <w:ilvl w:val="0"/>
          <w:numId w:val="9"/>
        </w:numPr>
        <w:tabs>
          <w:tab w:val="left" w:pos="359"/>
        </w:tabs>
        <w:autoSpaceDE w:val="0"/>
        <w:autoSpaceDN w:val="0"/>
        <w:spacing w:after="0" w:line="240" w:lineRule="auto"/>
        <w:ind w:right="2" w:hanging="241"/>
        <w:rPr>
          <w:rFonts w:ascii="Times New Roman" w:eastAsia="Times New Roman" w:hAnsi="Times New Roman" w:cs="Times New Roman"/>
          <w:lang w:val="en-US"/>
        </w:rPr>
      </w:pPr>
      <w:r w:rsidRPr="00222F38">
        <w:rPr>
          <w:rFonts w:ascii="Times New Roman" w:eastAsia="Times New Roman" w:hAnsi="Times New Roman" w:cs="Times New Roman"/>
          <w:lang w:val="en-US"/>
        </w:rPr>
        <w:t>ljósbrennsla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sjónudepils</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leysitækni</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(virkur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samanburður).</w:t>
      </w:r>
    </w:p>
    <w:p w14:paraId="47CE6E0E"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p>
    <w:p w14:paraId="5560DFB5"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Frá viku 24 gátu sjúklingar sem náðu fyrirfram ákveðnum mörkum hvað varðar sjóntap fengið frekari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meðferð: sjúklingar í aflibercept hópunum gátu fengið meðferð með leysitækni og sjúklingar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samanburðarhópnum gátu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fengið aflibercept.</w:t>
      </w:r>
    </w:p>
    <w:p w14:paraId="00730DAE"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p>
    <w:p w14:paraId="58E08767"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Í báðum rannsóknunum var megin virkniendapunkturinn meðaltal breytingarinnar á BCVA frá upphafi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í viku 52 og sýndu bæði aflibercept 2Q8 og aflibercept 2Q4 hóparnir tölfræðilega marktækt meiri verkun en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samanburðarhópnum.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Þessum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ávinningi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var viðhaldið</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út viku</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100.</w:t>
      </w:r>
    </w:p>
    <w:p w14:paraId="38B7674A"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p>
    <w:p w14:paraId="6F026443" w14:textId="77777777" w:rsidR="00446172" w:rsidRPr="00222F38" w:rsidRDefault="00446172" w:rsidP="00900E99">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Nákvæmar niðurstöður úr greiningu á VIVID</w:t>
      </w:r>
      <w:r w:rsidRPr="00222F38">
        <w:rPr>
          <w:rFonts w:ascii="Times New Roman" w:eastAsia="Times New Roman" w:hAnsi="Times New Roman" w:cs="Times New Roman"/>
          <w:vertAlign w:val="superscript"/>
          <w:lang w:val="en-US"/>
        </w:rPr>
        <w:t>DME</w:t>
      </w:r>
      <w:r w:rsidRPr="00222F38">
        <w:rPr>
          <w:rFonts w:ascii="Times New Roman" w:eastAsia="Times New Roman" w:hAnsi="Times New Roman" w:cs="Times New Roman"/>
          <w:lang w:val="en-US"/>
        </w:rPr>
        <w:t xml:space="preserve"> og VISTA</w:t>
      </w:r>
      <w:r w:rsidRPr="00222F38">
        <w:rPr>
          <w:rFonts w:ascii="Times New Roman" w:eastAsia="Times New Roman" w:hAnsi="Times New Roman" w:cs="Times New Roman"/>
          <w:vertAlign w:val="superscript"/>
          <w:lang w:val="en-US"/>
        </w:rPr>
        <w:t>DME</w:t>
      </w:r>
      <w:r w:rsidRPr="00222F38">
        <w:rPr>
          <w:rFonts w:ascii="Times New Roman" w:eastAsia="Times New Roman" w:hAnsi="Times New Roman" w:cs="Times New Roman"/>
          <w:lang w:val="en-US"/>
        </w:rPr>
        <w:t xml:space="preserve"> rannsóknunum koma fram í töflu 5 og</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mynd 4 hér 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eftir.</w:t>
      </w:r>
    </w:p>
    <w:p w14:paraId="49CD4B23"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sectPr w:rsidR="00446172" w:rsidRPr="00222F38" w:rsidSect="00222F38">
          <w:type w:val="nextColumn"/>
          <w:pgSz w:w="11910" w:h="16840"/>
          <w:pgMar w:top="1134" w:right="1418" w:bottom="1134" w:left="1418" w:header="737" w:footer="737" w:gutter="0"/>
          <w:cols w:space="720"/>
        </w:sectPr>
      </w:pPr>
    </w:p>
    <w:p w14:paraId="63C84DA9"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16584555" w14:textId="77777777" w:rsidR="00446172" w:rsidRDefault="00446172" w:rsidP="00222F38">
      <w:pPr>
        <w:tabs>
          <w:tab w:val="left" w:pos="1553"/>
        </w:tabs>
        <w:autoSpaceDE w:val="0"/>
        <w:autoSpaceDN w:val="0"/>
        <w:spacing w:after="0" w:line="240" w:lineRule="auto"/>
        <w:rPr>
          <w:rFonts w:ascii="Times New Roman" w:eastAsia="Times New Roman" w:hAnsi="Times New Roman" w:cs="Times New Roman"/>
          <w:b/>
          <w:bCs/>
          <w:lang w:val="en-US"/>
        </w:rPr>
      </w:pPr>
      <w:r w:rsidRPr="00222F38">
        <w:rPr>
          <w:rFonts w:ascii="Times New Roman" w:eastAsia="Times New Roman" w:hAnsi="Times New Roman" w:cs="Times New Roman"/>
          <w:b/>
          <w:lang w:val="en-US"/>
        </w:rPr>
        <w:t>Tafla 5:</w:t>
      </w:r>
      <w:r w:rsidRPr="00222F38">
        <w:rPr>
          <w:rFonts w:ascii="Times New Roman" w:eastAsia="Times New Roman" w:hAnsi="Times New Roman" w:cs="Times New Roman"/>
          <w:b/>
          <w:lang w:val="en-US"/>
        </w:rPr>
        <w:tab/>
      </w:r>
      <w:r w:rsidRPr="00900E99">
        <w:rPr>
          <w:rFonts w:ascii="Times New Roman" w:eastAsia="Times New Roman" w:hAnsi="Times New Roman" w:cs="Times New Roman"/>
          <w:b/>
          <w:bCs/>
          <w:lang w:val="en-US"/>
        </w:rPr>
        <w:t>Verkunarniðurstöður</w:t>
      </w:r>
      <w:r w:rsidRPr="00900E99">
        <w:rPr>
          <w:rFonts w:ascii="Times New Roman" w:eastAsia="Times New Roman" w:hAnsi="Times New Roman" w:cs="Times New Roman"/>
          <w:b/>
          <w:bCs/>
          <w:spacing w:val="-3"/>
          <w:lang w:val="en-US"/>
        </w:rPr>
        <w:t xml:space="preserve"> </w:t>
      </w:r>
      <w:r w:rsidRPr="00900E99">
        <w:rPr>
          <w:rFonts w:ascii="Times New Roman" w:eastAsia="Times New Roman" w:hAnsi="Times New Roman" w:cs="Times New Roman"/>
          <w:b/>
          <w:bCs/>
          <w:lang w:val="en-US"/>
        </w:rPr>
        <w:t>í viku</w:t>
      </w:r>
      <w:r w:rsidRPr="00900E99">
        <w:rPr>
          <w:rFonts w:ascii="Times New Roman" w:eastAsia="Times New Roman" w:hAnsi="Times New Roman" w:cs="Times New Roman"/>
          <w:b/>
          <w:bCs/>
          <w:spacing w:val="-2"/>
          <w:lang w:val="en-US"/>
        </w:rPr>
        <w:t xml:space="preserve"> </w:t>
      </w:r>
      <w:r w:rsidRPr="00900E99">
        <w:rPr>
          <w:rFonts w:ascii="Times New Roman" w:eastAsia="Times New Roman" w:hAnsi="Times New Roman" w:cs="Times New Roman"/>
          <w:b/>
          <w:bCs/>
          <w:lang w:val="en-US"/>
        </w:rPr>
        <w:t>52</w:t>
      </w:r>
      <w:r w:rsidRPr="00900E99">
        <w:rPr>
          <w:rFonts w:ascii="Times New Roman" w:eastAsia="Times New Roman" w:hAnsi="Times New Roman" w:cs="Times New Roman"/>
          <w:b/>
          <w:bCs/>
          <w:spacing w:val="-2"/>
          <w:lang w:val="en-US"/>
        </w:rPr>
        <w:t xml:space="preserve"> </w:t>
      </w:r>
      <w:r w:rsidRPr="00900E99">
        <w:rPr>
          <w:rFonts w:ascii="Times New Roman" w:eastAsia="Times New Roman" w:hAnsi="Times New Roman" w:cs="Times New Roman"/>
          <w:b/>
          <w:bCs/>
          <w:lang w:val="en-US"/>
        </w:rPr>
        <w:t>og</w:t>
      </w:r>
      <w:r w:rsidRPr="00900E99">
        <w:rPr>
          <w:rFonts w:ascii="Times New Roman" w:eastAsia="Times New Roman" w:hAnsi="Times New Roman" w:cs="Times New Roman"/>
          <w:b/>
          <w:bCs/>
          <w:spacing w:val="-1"/>
          <w:lang w:val="en-US"/>
        </w:rPr>
        <w:t xml:space="preserve"> </w:t>
      </w:r>
      <w:r w:rsidRPr="00900E99">
        <w:rPr>
          <w:rFonts w:ascii="Times New Roman" w:eastAsia="Times New Roman" w:hAnsi="Times New Roman" w:cs="Times New Roman"/>
          <w:b/>
          <w:bCs/>
          <w:lang w:val="en-US"/>
        </w:rPr>
        <w:t>viku</w:t>
      </w:r>
      <w:r w:rsidRPr="00900E99">
        <w:rPr>
          <w:rFonts w:ascii="Times New Roman" w:eastAsia="Times New Roman" w:hAnsi="Times New Roman" w:cs="Times New Roman"/>
          <w:b/>
          <w:bCs/>
          <w:spacing w:val="-1"/>
          <w:lang w:val="en-US"/>
        </w:rPr>
        <w:t xml:space="preserve"> </w:t>
      </w:r>
      <w:r w:rsidRPr="00900E99">
        <w:rPr>
          <w:rFonts w:ascii="Times New Roman" w:eastAsia="Times New Roman" w:hAnsi="Times New Roman" w:cs="Times New Roman"/>
          <w:b/>
          <w:bCs/>
          <w:lang w:val="en-US"/>
        </w:rPr>
        <w:t>100</w:t>
      </w:r>
      <w:r w:rsidRPr="00900E99">
        <w:rPr>
          <w:rFonts w:ascii="Times New Roman" w:eastAsia="Times New Roman" w:hAnsi="Times New Roman" w:cs="Times New Roman"/>
          <w:b/>
          <w:bCs/>
          <w:spacing w:val="-4"/>
          <w:lang w:val="en-US"/>
        </w:rPr>
        <w:t xml:space="preserve"> </w:t>
      </w:r>
      <w:r w:rsidRPr="00900E99">
        <w:rPr>
          <w:rFonts w:ascii="Times New Roman" w:eastAsia="Times New Roman" w:hAnsi="Times New Roman" w:cs="Times New Roman"/>
          <w:b/>
          <w:bCs/>
          <w:lang w:val="en-US"/>
        </w:rPr>
        <w:t>(heildar</w:t>
      </w:r>
      <w:r w:rsidRPr="00900E99">
        <w:rPr>
          <w:rFonts w:ascii="Times New Roman" w:eastAsia="Times New Roman" w:hAnsi="Times New Roman" w:cs="Times New Roman"/>
          <w:b/>
          <w:bCs/>
          <w:spacing w:val="-1"/>
          <w:lang w:val="en-US"/>
        </w:rPr>
        <w:t xml:space="preserve"> </w:t>
      </w:r>
      <w:r w:rsidRPr="00900E99">
        <w:rPr>
          <w:rFonts w:ascii="Times New Roman" w:eastAsia="Times New Roman" w:hAnsi="Times New Roman" w:cs="Times New Roman"/>
          <w:b/>
          <w:bCs/>
          <w:lang w:val="en-US"/>
        </w:rPr>
        <w:t>greiningarþýði</w:t>
      </w:r>
      <w:r w:rsidRPr="00900E99">
        <w:rPr>
          <w:rFonts w:ascii="Times New Roman" w:eastAsia="Times New Roman" w:hAnsi="Times New Roman" w:cs="Times New Roman"/>
          <w:b/>
          <w:bCs/>
          <w:spacing w:val="-3"/>
          <w:lang w:val="en-US"/>
        </w:rPr>
        <w:t xml:space="preserve"> </w:t>
      </w:r>
      <w:r w:rsidRPr="00900E99">
        <w:rPr>
          <w:rFonts w:ascii="Times New Roman" w:eastAsia="Times New Roman" w:hAnsi="Times New Roman" w:cs="Times New Roman"/>
          <w:b/>
          <w:bCs/>
          <w:lang w:val="en-US"/>
        </w:rPr>
        <w:t>með</w:t>
      </w:r>
      <w:r w:rsidRPr="00900E99">
        <w:rPr>
          <w:rFonts w:ascii="Times New Roman" w:eastAsia="Times New Roman" w:hAnsi="Times New Roman" w:cs="Times New Roman"/>
          <w:b/>
          <w:bCs/>
          <w:spacing w:val="-1"/>
          <w:lang w:val="en-US"/>
        </w:rPr>
        <w:t xml:space="preserve"> </w:t>
      </w:r>
      <w:r w:rsidRPr="00900E99">
        <w:rPr>
          <w:rFonts w:ascii="Times New Roman" w:eastAsia="Times New Roman" w:hAnsi="Times New Roman" w:cs="Times New Roman"/>
          <w:b/>
          <w:bCs/>
          <w:lang w:val="en-US"/>
        </w:rPr>
        <w:t>LOCF)</w:t>
      </w:r>
      <w:r w:rsidRPr="00900E99">
        <w:rPr>
          <w:rFonts w:ascii="Times New Roman" w:eastAsia="Times New Roman" w:hAnsi="Times New Roman" w:cs="Times New Roman"/>
          <w:b/>
          <w:bCs/>
          <w:spacing w:val="-1"/>
          <w:lang w:val="en-US"/>
        </w:rPr>
        <w:t xml:space="preserve"> </w:t>
      </w:r>
      <w:r w:rsidRPr="00900E99">
        <w:rPr>
          <w:rFonts w:ascii="Times New Roman" w:eastAsia="Times New Roman" w:hAnsi="Times New Roman" w:cs="Times New Roman"/>
          <w:b/>
          <w:bCs/>
          <w:lang w:val="en-US"/>
        </w:rPr>
        <w:t>í</w:t>
      </w:r>
      <w:r w:rsidRPr="00900E99">
        <w:rPr>
          <w:rFonts w:ascii="Times New Roman" w:eastAsia="Times New Roman" w:hAnsi="Times New Roman" w:cs="Times New Roman"/>
          <w:b/>
          <w:bCs/>
          <w:spacing w:val="-5"/>
          <w:lang w:val="en-US"/>
        </w:rPr>
        <w:t xml:space="preserve"> </w:t>
      </w:r>
      <w:r w:rsidRPr="00900E99">
        <w:rPr>
          <w:rFonts w:ascii="Times New Roman" w:eastAsia="Times New Roman" w:hAnsi="Times New Roman" w:cs="Times New Roman"/>
          <w:b/>
          <w:bCs/>
          <w:lang w:val="en-US"/>
        </w:rPr>
        <w:t>VIVID</w:t>
      </w:r>
      <w:r w:rsidRPr="00900E99">
        <w:rPr>
          <w:rFonts w:ascii="Times New Roman" w:eastAsia="Times New Roman" w:hAnsi="Times New Roman" w:cs="Times New Roman"/>
          <w:b/>
          <w:bCs/>
          <w:vertAlign w:val="superscript"/>
          <w:lang w:val="en-US"/>
        </w:rPr>
        <w:t>DME</w:t>
      </w:r>
      <w:r w:rsidRPr="00900E99">
        <w:rPr>
          <w:rFonts w:ascii="Times New Roman" w:eastAsia="Times New Roman" w:hAnsi="Times New Roman" w:cs="Times New Roman"/>
          <w:b/>
          <w:bCs/>
          <w:spacing w:val="-2"/>
          <w:lang w:val="en-US"/>
        </w:rPr>
        <w:t xml:space="preserve"> </w:t>
      </w:r>
      <w:r w:rsidRPr="00900E99">
        <w:rPr>
          <w:rFonts w:ascii="Times New Roman" w:eastAsia="Times New Roman" w:hAnsi="Times New Roman" w:cs="Times New Roman"/>
          <w:b/>
          <w:bCs/>
          <w:lang w:val="en-US"/>
        </w:rPr>
        <w:t>og</w:t>
      </w:r>
      <w:r w:rsidRPr="00900E99">
        <w:rPr>
          <w:rFonts w:ascii="Times New Roman" w:eastAsia="Times New Roman" w:hAnsi="Times New Roman" w:cs="Times New Roman"/>
          <w:b/>
          <w:bCs/>
          <w:spacing w:val="-1"/>
          <w:lang w:val="en-US"/>
        </w:rPr>
        <w:t xml:space="preserve"> </w:t>
      </w:r>
      <w:r w:rsidRPr="00900E99">
        <w:rPr>
          <w:rFonts w:ascii="Times New Roman" w:eastAsia="Times New Roman" w:hAnsi="Times New Roman" w:cs="Times New Roman"/>
          <w:b/>
          <w:bCs/>
          <w:lang w:val="en-US"/>
        </w:rPr>
        <w:t>VISTA</w:t>
      </w:r>
      <w:r w:rsidRPr="00900E99">
        <w:rPr>
          <w:rFonts w:ascii="Times New Roman" w:eastAsia="Times New Roman" w:hAnsi="Times New Roman" w:cs="Times New Roman"/>
          <w:b/>
          <w:bCs/>
          <w:vertAlign w:val="superscript"/>
          <w:lang w:val="en-US"/>
        </w:rPr>
        <w:t>DME</w:t>
      </w:r>
      <w:r w:rsidRPr="00900E99">
        <w:rPr>
          <w:rFonts w:ascii="Times New Roman" w:eastAsia="Times New Roman" w:hAnsi="Times New Roman" w:cs="Times New Roman"/>
          <w:b/>
          <w:bCs/>
          <w:spacing w:val="-2"/>
          <w:lang w:val="en-US"/>
        </w:rPr>
        <w:t xml:space="preserve"> </w:t>
      </w:r>
      <w:r w:rsidRPr="00900E99">
        <w:rPr>
          <w:rFonts w:ascii="Times New Roman" w:eastAsia="Times New Roman" w:hAnsi="Times New Roman" w:cs="Times New Roman"/>
          <w:b/>
          <w:bCs/>
          <w:lang w:val="en-US"/>
        </w:rPr>
        <w:t>rannsóknunum</w:t>
      </w:r>
    </w:p>
    <w:p w14:paraId="18DC409E" w14:textId="77777777" w:rsidR="00900E99" w:rsidRPr="00222F38" w:rsidRDefault="00900E99" w:rsidP="00222F38">
      <w:pPr>
        <w:tabs>
          <w:tab w:val="left" w:pos="1553"/>
        </w:tabs>
        <w:autoSpaceDE w:val="0"/>
        <w:autoSpaceDN w:val="0"/>
        <w:spacing w:after="0" w:line="240" w:lineRule="auto"/>
        <w:rPr>
          <w:rFonts w:ascii="Times New Roman" w:eastAsia="Times New Roman" w:hAnsi="Times New Roman" w:cs="Times New Roman"/>
          <w:lang w:val="en-US"/>
        </w:rPr>
      </w:pPr>
    </w:p>
    <w:tbl>
      <w:tblPr>
        <w:tblW w:w="535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80"/>
        <w:gridCol w:w="1154"/>
        <w:gridCol w:w="1032"/>
        <w:gridCol w:w="1120"/>
        <w:gridCol w:w="1092"/>
        <w:gridCol w:w="1182"/>
        <w:gridCol w:w="1038"/>
        <w:gridCol w:w="1032"/>
        <w:gridCol w:w="1032"/>
        <w:gridCol w:w="1444"/>
        <w:gridCol w:w="1276"/>
        <w:gridCol w:w="989"/>
        <w:gridCol w:w="1422"/>
      </w:tblGrid>
      <w:tr w:rsidR="00442C79" w:rsidRPr="00442C79" w14:paraId="5F9CC098" w14:textId="77777777" w:rsidTr="00857966">
        <w:trPr>
          <w:trHeight w:val="369"/>
        </w:trPr>
        <w:tc>
          <w:tcPr>
            <w:tcW w:w="571" w:type="pct"/>
            <w:vMerge w:val="restart"/>
            <w:tcBorders>
              <w:bottom w:val="single" w:sz="4" w:space="0" w:color="auto"/>
            </w:tcBorders>
          </w:tcPr>
          <w:p w14:paraId="2F72116E" w14:textId="77777777" w:rsidR="00442C79" w:rsidRPr="00442C79" w:rsidRDefault="00442C79" w:rsidP="00222F38">
            <w:pPr>
              <w:autoSpaceDE w:val="0"/>
              <w:autoSpaceDN w:val="0"/>
              <w:spacing w:after="0" w:line="240" w:lineRule="auto"/>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Verkunar-</w:t>
            </w:r>
          </w:p>
          <w:p w14:paraId="6C2E869B" w14:textId="46136F18" w:rsidR="00442C79" w:rsidRPr="00442C79" w:rsidRDefault="00442C79" w:rsidP="00222F38">
            <w:pPr>
              <w:autoSpaceDE w:val="0"/>
              <w:autoSpaceDN w:val="0"/>
              <w:spacing w:after="0" w:line="240" w:lineRule="auto"/>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niðurstöður</w:t>
            </w:r>
          </w:p>
        </w:tc>
        <w:tc>
          <w:tcPr>
            <w:tcW w:w="2122" w:type="pct"/>
            <w:gridSpan w:val="6"/>
            <w:tcBorders>
              <w:bottom w:val="single" w:sz="4" w:space="0" w:color="auto"/>
            </w:tcBorders>
          </w:tcPr>
          <w:p w14:paraId="4FEEDEEB" w14:textId="77777777" w:rsidR="00442C79" w:rsidRPr="00442C79" w:rsidRDefault="00442C79" w:rsidP="00442C79">
            <w:pPr>
              <w:autoSpaceDE w:val="0"/>
              <w:autoSpaceDN w:val="0"/>
              <w:spacing w:after="0" w:line="240" w:lineRule="auto"/>
              <w:ind w:left="2160" w:right="2666"/>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VIVID</w:t>
            </w:r>
            <w:r w:rsidRPr="00442C79">
              <w:rPr>
                <w:rFonts w:ascii="Times New Roman" w:eastAsia="Times New Roman" w:hAnsi="Times New Roman" w:cs="Times New Roman"/>
                <w:b/>
                <w:sz w:val="20"/>
                <w:szCs w:val="20"/>
                <w:vertAlign w:val="superscript"/>
                <w:lang w:val="en-US"/>
              </w:rPr>
              <w:t>DME</w:t>
            </w:r>
          </w:p>
        </w:tc>
        <w:tc>
          <w:tcPr>
            <w:tcW w:w="2307" w:type="pct"/>
            <w:gridSpan w:val="6"/>
            <w:tcBorders>
              <w:bottom w:val="single" w:sz="4" w:space="0" w:color="auto"/>
            </w:tcBorders>
          </w:tcPr>
          <w:p w14:paraId="19EACBE5" w14:textId="77777777" w:rsidR="00442C79" w:rsidRPr="00442C79" w:rsidRDefault="00442C79" w:rsidP="00442C79">
            <w:pPr>
              <w:autoSpaceDE w:val="0"/>
              <w:autoSpaceDN w:val="0"/>
              <w:spacing w:after="0" w:line="240" w:lineRule="auto"/>
              <w:ind w:left="2160" w:right="2939"/>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VISTA</w:t>
            </w:r>
            <w:r w:rsidRPr="00442C79">
              <w:rPr>
                <w:rFonts w:ascii="Times New Roman" w:eastAsia="Times New Roman" w:hAnsi="Times New Roman" w:cs="Times New Roman"/>
                <w:b/>
                <w:sz w:val="20"/>
                <w:szCs w:val="20"/>
                <w:vertAlign w:val="superscript"/>
                <w:lang w:val="en-US"/>
              </w:rPr>
              <w:t>DME</w:t>
            </w:r>
          </w:p>
        </w:tc>
      </w:tr>
      <w:tr w:rsidR="00442C79" w:rsidRPr="00442C79" w14:paraId="6F85DE7D" w14:textId="77777777" w:rsidTr="00857966">
        <w:trPr>
          <w:trHeight w:val="249"/>
        </w:trPr>
        <w:tc>
          <w:tcPr>
            <w:tcW w:w="571" w:type="pct"/>
            <w:vMerge/>
          </w:tcPr>
          <w:p w14:paraId="5207F74C" w14:textId="77777777" w:rsidR="00442C79" w:rsidRPr="00442C79" w:rsidRDefault="00442C79" w:rsidP="00222F38">
            <w:pPr>
              <w:autoSpaceDE w:val="0"/>
              <w:autoSpaceDN w:val="0"/>
              <w:spacing w:after="0" w:line="240" w:lineRule="auto"/>
              <w:rPr>
                <w:rFonts w:ascii="Times New Roman" w:eastAsia="Times New Roman" w:hAnsi="Times New Roman" w:cs="Times New Roman"/>
                <w:sz w:val="20"/>
                <w:szCs w:val="20"/>
                <w:lang w:val="en-US"/>
              </w:rPr>
            </w:pPr>
          </w:p>
        </w:tc>
        <w:tc>
          <w:tcPr>
            <w:tcW w:w="1060" w:type="pct"/>
            <w:gridSpan w:val="3"/>
          </w:tcPr>
          <w:p w14:paraId="21B8215F" w14:textId="77777777" w:rsidR="00442C79" w:rsidRPr="00442C79" w:rsidRDefault="00442C79" w:rsidP="00442C79">
            <w:pPr>
              <w:autoSpaceDE w:val="0"/>
              <w:autoSpaceDN w:val="0"/>
              <w:spacing w:after="0" w:line="240" w:lineRule="auto"/>
              <w:ind w:left="720" w:right="1131"/>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52</w:t>
            </w:r>
            <w:r w:rsidRPr="00442C79">
              <w:rPr>
                <w:rFonts w:ascii="Times New Roman" w:eastAsia="Times New Roman" w:hAnsi="Times New Roman" w:cs="Times New Roman"/>
                <w:b/>
                <w:spacing w:val="-1"/>
                <w:sz w:val="20"/>
                <w:szCs w:val="20"/>
                <w:lang w:val="en-US"/>
              </w:rPr>
              <w:t xml:space="preserve"> </w:t>
            </w:r>
            <w:r w:rsidRPr="00442C79">
              <w:rPr>
                <w:rFonts w:ascii="Times New Roman" w:eastAsia="Times New Roman" w:hAnsi="Times New Roman" w:cs="Times New Roman"/>
                <w:b/>
                <w:sz w:val="20"/>
                <w:szCs w:val="20"/>
                <w:lang w:val="en-US"/>
              </w:rPr>
              <w:t>vikur</w:t>
            </w:r>
          </w:p>
        </w:tc>
        <w:tc>
          <w:tcPr>
            <w:tcW w:w="1062" w:type="pct"/>
            <w:gridSpan w:val="3"/>
          </w:tcPr>
          <w:p w14:paraId="7C7E566A" w14:textId="77777777" w:rsidR="00442C79" w:rsidRPr="00442C79" w:rsidRDefault="00442C79" w:rsidP="00442C79">
            <w:pPr>
              <w:autoSpaceDE w:val="0"/>
              <w:autoSpaceDN w:val="0"/>
              <w:spacing w:after="0" w:line="240" w:lineRule="auto"/>
              <w:ind w:left="720" w:right="1302"/>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100</w:t>
            </w:r>
            <w:r w:rsidRPr="00442C79">
              <w:rPr>
                <w:rFonts w:ascii="Times New Roman" w:eastAsia="Times New Roman" w:hAnsi="Times New Roman" w:cs="Times New Roman"/>
                <w:b/>
                <w:spacing w:val="-1"/>
                <w:sz w:val="20"/>
                <w:szCs w:val="20"/>
                <w:lang w:val="en-US"/>
              </w:rPr>
              <w:t xml:space="preserve"> </w:t>
            </w:r>
            <w:r w:rsidRPr="00442C79">
              <w:rPr>
                <w:rFonts w:ascii="Times New Roman" w:eastAsia="Times New Roman" w:hAnsi="Times New Roman" w:cs="Times New Roman"/>
                <w:b/>
                <w:sz w:val="20"/>
                <w:szCs w:val="20"/>
                <w:lang w:val="en-US"/>
              </w:rPr>
              <w:t>vikur</w:t>
            </w:r>
          </w:p>
        </w:tc>
        <w:tc>
          <w:tcPr>
            <w:tcW w:w="1125" w:type="pct"/>
            <w:gridSpan w:val="3"/>
          </w:tcPr>
          <w:p w14:paraId="6D015684" w14:textId="77777777" w:rsidR="00442C79" w:rsidRPr="00442C79" w:rsidRDefault="00442C79" w:rsidP="00442C79">
            <w:pPr>
              <w:autoSpaceDE w:val="0"/>
              <w:autoSpaceDN w:val="0"/>
              <w:spacing w:after="0" w:line="240" w:lineRule="auto"/>
              <w:ind w:left="720" w:right="1299"/>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52</w:t>
            </w:r>
            <w:r w:rsidRPr="00442C79">
              <w:rPr>
                <w:rFonts w:ascii="Times New Roman" w:eastAsia="Times New Roman" w:hAnsi="Times New Roman" w:cs="Times New Roman"/>
                <w:b/>
                <w:spacing w:val="-1"/>
                <w:sz w:val="20"/>
                <w:szCs w:val="20"/>
                <w:lang w:val="en-US"/>
              </w:rPr>
              <w:t xml:space="preserve"> </w:t>
            </w:r>
            <w:r w:rsidRPr="00442C79">
              <w:rPr>
                <w:rFonts w:ascii="Times New Roman" w:eastAsia="Times New Roman" w:hAnsi="Times New Roman" w:cs="Times New Roman"/>
                <w:b/>
                <w:sz w:val="20"/>
                <w:szCs w:val="20"/>
                <w:lang w:val="en-US"/>
              </w:rPr>
              <w:t>vikur</w:t>
            </w:r>
          </w:p>
        </w:tc>
        <w:tc>
          <w:tcPr>
            <w:tcW w:w="1182" w:type="pct"/>
            <w:gridSpan w:val="3"/>
          </w:tcPr>
          <w:p w14:paraId="0B705552" w14:textId="77777777" w:rsidR="00442C79" w:rsidRPr="00442C79" w:rsidRDefault="00442C79" w:rsidP="00442C79">
            <w:pPr>
              <w:autoSpaceDE w:val="0"/>
              <w:autoSpaceDN w:val="0"/>
              <w:spacing w:after="0" w:line="240" w:lineRule="auto"/>
              <w:ind w:left="720" w:right="1369"/>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100</w:t>
            </w:r>
            <w:r w:rsidRPr="00442C79">
              <w:rPr>
                <w:rFonts w:ascii="Times New Roman" w:eastAsia="Times New Roman" w:hAnsi="Times New Roman" w:cs="Times New Roman"/>
                <w:b/>
                <w:spacing w:val="-1"/>
                <w:sz w:val="20"/>
                <w:szCs w:val="20"/>
                <w:lang w:val="en-US"/>
              </w:rPr>
              <w:t xml:space="preserve"> </w:t>
            </w:r>
            <w:r w:rsidRPr="00442C79">
              <w:rPr>
                <w:rFonts w:ascii="Times New Roman" w:eastAsia="Times New Roman" w:hAnsi="Times New Roman" w:cs="Times New Roman"/>
                <w:b/>
                <w:sz w:val="20"/>
                <w:szCs w:val="20"/>
                <w:lang w:val="en-US"/>
              </w:rPr>
              <w:t>vikur</w:t>
            </w:r>
          </w:p>
        </w:tc>
      </w:tr>
      <w:tr w:rsidR="00857966" w:rsidRPr="00442C79" w14:paraId="6232C14F" w14:textId="77777777" w:rsidTr="00857966">
        <w:trPr>
          <w:trHeight w:val="1284"/>
        </w:trPr>
        <w:tc>
          <w:tcPr>
            <w:tcW w:w="571" w:type="pct"/>
            <w:vMerge/>
            <w:tcBorders>
              <w:bottom w:val="single" w:sz="4" w:space="0" w:color="auto"/>
            </w:tcBorders>
          </w:tcPr>
          <w:p w14:paraId="7DB547FC" w14:textId="77777777" w:rsidR="00442C79" w:rsidRPr="00442C79" w:rsidRDefault="00442C79" w:rsidP="00222F38">
            <w:pPr>
              <w:autoSpaceDE w:val="0"/>
              <w:autoSpaceDN w:val="0"/>
              <w:spacing w:after="0" w:line="240" w:lineRule="auto"/>
              <w:rPr>
                <w:rFonts w:ascii="Times New Roman" w:eastAsia="Times New Roman" w:hAnsi="Times New Roman" w:cs="Times New Roman"/>
                <w:sz w:val="20"/>
                <w:szCs w:val="20"/>
                <w:lang w:val="en-US"/>
              </w:rPr>
            </w:pPr>
          </w:p>
        </w:tc>
        <w:tc>
          <w:tcPr>
            <w:tcW w:w="370" w:type="pct"/>
            <w:tcBorders>
              <w:bottom w:val="single" w:sz="4" w:space="0" w:color="auto"/>
            </w:tcBorders>
          </w:tcPr>
          <w:p w14:paraId="4B82561D" w14:textId="77777777" w:rsidR="00442C79" w:rsidRPr="00442C79" w:rsidRDefault="00442C79" w:rsidP="00222F38">
            <w:pPr>
              <w:autoSpaceDE w:val="0"/>
              <w:autoSpaceDN w:val="0"/>
              <w:spacing w:after="0" w:line="240" w:lineRule="auto"/>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Aflibercept</w:t>
            </w:r>
          </w:p>
          <w:p w14:paraId="622E6475" w14:textId="77777777" w:rsidR="00442C79" w:rsidRPr="00442C79" w:rsidRDefault="00442C79" w:rsidP="00222F38">
            <w:pPr>
              <w:autoSpaceDE w:val="0"/>
              <w:autoSpaceDN w:val="0"/>
              <w:spacing w:after="0" w:line="240" w:lineRule="auto"/>
              <w:ind w:right="115"/>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2 mg Q8</w:t>
            </w:r>
          </w:p>
          <w:p w14:paraId="28D0D91D" w14:textId="77777777" w:rsidR="00442C79" w:rsidRPr="00442C79" w:rsidRDefault="00442C79" w:rsidP="00222F38">
            <w:pPr>
              <w:autoSpaceDE w:val="0"/>
              <w:autoSpaceDN w:val="0"/>
              <w:spacing w:after="0" w:line="240" w:lineRule="auto"/>
              <w:ind w:right="76"/>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A</w:t>
            </w:r>
          </w:p>
          <w:p w14:paraId="2E978203" w14:textId="01CA30A0" w:rsidR="00442C79" w:rsidRPr="00442C79" w:rsidRDefault="00442C79" w:rsidP="00442C79">
            <w:pPr>
              <w:autoSpaceDE w:val="0"/>
              <w:autoSpaceDN w:val="0"/>
              <w:spacing w:after="0" w:line="240" w:lineRule="auto"/>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(N</w:t>
            </w:r>
            <w:r w:rsidRPr="00442C79">
              <w:rPr>
                <w:rFonts w:ascii="Times New Roman" w:eastAsia="Times New Roman" w:hAnsi="Times New Roman" w:cs="Times New Roman"/>
                <w:b/>
                <w:spacing w:val="-1"/>
                <w:sz w:val="20"/>
                <w:szCs w:val="20"/>
                <w:lang w:val="en-US"/>
              </w:rPr>
              <w:t xml:space="preserve"> </w:t>
            </w:r>
            <w:r w:rsidRPr="00442C79">
              <w:rPr>
                <w:rFonts w:ascii="Times New Roman" w:eastAsia="Times New Roman" w:hAnsi="Times New Roman" w:cs="Times New Roman"/>
                <w:b/>
                <w:sz w:val="20"/>
                <w:szCs w:val="20"/>
                <w:lang w:val="en-US"/>
              </w:rPr>
              <w:t>= 135)</w:t>
            </w:r>
          </w:p>
        </w:tc>
        <w:tc>
          <w:tcPr>
            <w:tcW w:w="331" w:type="pct"/>
            <w:tcBorders>
              <w:bottom w:val="single" w:sz="4" w:space="0" w:color="auto"/>
            </w:tcBorders>
          </w:tcPr>
          <w:p w14:paraId="0B9B4FC6" w14:textId="77777777" w:rsidR="00442C79" w:rsidRPr="00442C79" w:rsidRDefault="00442C79" w:rsidP="00222F38">
            <w:pPr>
              <w:autoSpaceDE w:val="0"/>
              <w:autoSpaceDN w:val="0"/>
              <w:spacing w:after="0" w:line="240" w:lineRule="auto"/>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Aflibercept</w:t>
            </w:r>
          </w:p>
          <w:p w14:paraId="605007D7" w14:textId="77777777" w:rsidR="00442C79" w:rsidRPr="00442C79" w:rsidRDefault="00442C79" w:rsidP="00222F38">
            <w:pPr>
              <w:autoSpaceDE w:val="0"/>
              <w:autoSpaceDN w:val="0"/>
              <w:spacing w:after="0" w:line="240" w:lineRule="auto"/>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2</w:t>
            </w:r>
            <w:r w:rsidRPr="00442C79">
              <w:rPr>
                <w:rFonts w:ascii="Times New Roman" w:eastAsia="Times New Roman" w:hAnsi="Times New Roman" w:cs="Times New Roman"/>
                <w:b/>
                <w:spacing w:val="-1"/>
                <w:sz w:val="20"/>
                <w:szCs w:val="20"/>
                <w:lang w:val="en-US"/>
              </w:rPr>
              <w:t xml:space="preserve"> </w:t>
            </w:r>
            <w:r w:rsidRPr="00442C79">
              <w:rPr>
                <w:rFonts w:ascii="Times New Roman" w:eastAsia="Times New Roman" w:hAnsi="Times New Roman" w:cs="Times New Roman"/>
                <w:b/>
                <w:sz w:val="20"/>
                <w:szCs w:val="20"/>
                <w:lang w:val="en-US"/>
              </w:rPr>
              <w:t>mg Q4</w:t>
            </w:r>
          </w:p>
          <w:p w14:paraId="0563837C" w14:textId="44B82731" w:rsidR="00442C79" w:rsidRPr="00442C79" w:rsidRDefault="00442C79" w:rsidP="00442C79">
            <w:pPr>
              <w:autoSpaceDE w:val="0"/>
              <w:autoSpaceDN w:val="0"/>
              <w:spacing w:after="0" w:line="240" w:lineRule="auto"/>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(N</w:t>
            </w:r>
            <w:r w:rsidRPr="00442C79">
              <w:rPr>
                <w:rFonts w:ascii="Times New Roman" w:eastAsia="Times New Roman" w:hAnsi="Times New Roman" w:cs="Times New Roman"/>
                <w:b/>
                <w:spacing w:val="-2"/>
                <w:sz w:val="20"/>
                <w:szCs w:val="20"/>
                <w:lang w:val="en-US"/>
              </w:rPr>
              <w:t xml:space="preserve"> </w:t>
            </w:r>
            <w:r w:rsidRPr="00442C79">
              <w:rPr>
                <w:rFonts w:ascii="Times New Roman" w:eastAsia="Times New Roman" w:hAnsi="Times New Roman" w:cs="Times New Roman"/>
                <w:b/>
                <w:sz w:val="20"/>
                <w:szCs w:val="20"/>
                <w:lang w:val="en-US"/>
              </w:rPr>
              <w:t>=</w:t>
            </w:r>
            <w:r w:rsidRPr="00442C79">
              <w:rPr>
                <w:rFonts w:ascii="Times New Roman" w:eastAsia="Times New Roman" w:hAnsi="Times New Roman" w:cs="Times New Roman"/>
                <w:b/>
                <w:spacing w:val="-1"/>
                <w:sz w:val="20"/>
                <w:szCs w:val="20"/>
                <w:lang w:val="en-US"/>
              </w:rPr>
              <w:t xml:space="preserve"> </w:t>
            </w:r>
            <w:r w:rsidRPr="00442C79">
              <w:rPr>
                <w:rFonts w:ascii="Times New Roman" w:eastAsia="Times New Roman" w:hAnsi="Times New Roman" w:cs="Times New Roman"/>
                <w:b/>
                <w:sz w:val="20"/>
                <w:szCs w:val="20"/>
                <w:lang w:val="en-US"/>
              </w:rPr>
              <w:t>136)</w:t>
            </w:r>
          </w:p>
        </w:tc>
        <w:tc>
          <w:tcPr>
            <w:tcW w:w="359" w:type="pct"/>
            <w:tcBorders>
              <w:bottom w:val="single" w:sz="4" w:space="0" w:color="auto"/>
            </w:tcBorders>
          </w:tcPr>
          <w:p w14:paraId="6A78ED5C" w14:textId="77777777" w:rsidR="00442C79" w:rsidRPr="00442C79" w:rsidRDefault="00442C79" w:rsidP="00222F38">
            <w:pPr>
              <w:autoSpaceDE w:val="0"/>
              <w:autoSpaceDN w:val="0"/>
              <w:spacing w:after="0" w:line="240" w:lineRule="auto"/>
              <w:ind w:right="249"/>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Virkur</w:t>
            </w:r>
          </w:p>
          <w:p w14:paraId="1CC84121" w14:textId="77777777" w:rsidR="00442C79" w:rsidRDefault="00442C79" w:rsidP="00442C79">
            <w:pPr>
              <w:autoSpaceDE w:val="0"/>
              <w:autoSpaceDN w:val="0"/>
              <w:spacing w:after="0" w:line="240" w:lineRule="auto"/>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Samanburður(leysitækni)</w:t>
            </w:r>
          </w:p>
          <w:p w14:paraId="55B7F015" w14:textId="22F143F1" w:rsidR="00442C79" w:rsidRPr="00442C79" w:rsidRDefault="00442C79" w:rsidP="00442C79">
            <w:pPr>
              <w:autoSpaceDE w:val="0"/>
              <w:autoSpaceDN w:val="0"/>
              <w:spacing w:after="0" w:line="240" w:lineRule="auto"/>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 xml:space="preserve">(N </w:t>
            </w:r>
            <w:r>
              <w:rPr>
                <w:rFonts w:ascii="Times New Roman" w:eastAsia="Times New Roman" w:hAnsi="Times New Roman" w:cs="Times New Roman"/>
                <w:b/>
                <w:sz w:val="20"/>
                <w:szCs w:val="20"/>
                <w:lang w:val="en-US"/>
              </w:rPr>
              <w:t>=</w:t>
            </w:r>
            <w:r w:rsidRPr="00442C79">
              <w:rPr>
                <w:rFonts w:ascii="Times New Roman" w:eastAsia="Times New Roman" w:hAnsi="Times New Roman" w:cs="Times New Roman"/>
                <w:b/>
                <w:sz w:val="20"/>
                <w:szCs w:val="20"/>
                <w:lang w:val="en-US"/>
              </w:rPr>
              <w:t>132)</w:t>
            </w:r>
          </w:p>
        </w:tc>
        <w:tc>
          <w:tcPr>
            <w:tcW w:w="350" w:type="pct"/>
            <w:tcBorders>
              <w:bottom w:val="single" w:sz="4" w:space="0" w:color="auto"/>
            </w:tcBorders>
          </w:tcPr>
          <w:p w14:paraId="2F2B10A4" w14:textId="77777777" w:rsidR="00442C79" w:rsidRPr="00442C79" w:rsidRDefault="00442C79" w:rsidP="00222F38">
            <w:pPr>
              <w:autoSpaceDE w:val="0"/>
              <w:autoSpaceDN w:val="0"/>
              <w:spacing w:after="0" w:line="240" w:lineRule="auto"/>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Aflibercept</w:t>
            </w:r>
          </w:p>
          <w:p w14:paraId="222A21C5" w14:textId="77777777" w:rsidR="00442C79" w:rsidRPr="00442C79" w:rsidRDefault="00442C79" w:rsidP="00E700C0">
            <w:pPr>
              <w:autoSpaceDE w:val="0"/>
              <w:autoSpaceDN w:val="0"/>
              <w:spacing w:after="0" w:line="240" w:lineRule="auto"/>
              <w:rPr>
                <w:rFonts w:ascii="Times New Roman" w:eastAsia="Times New Roman" w:hAnsi="Times New Roman" w:cs="Times New Roman"/>
                <w:sz w:val="20"/>
                <w:szCs w:val="20"/>
                <w:lang w:val="en-US"/>
              </w:rPr>
            </w:pPr>
            <w:r w:rsidRPr="00442C79">
              <w:rPr>
                <w:rFonts w:ascii="Times New Roman" w:eastAsia="Times New Roman" w:hAnsi="Times New Roman" w:cs="Times New Roman"/>
                <w:b/>
                <w:sz w:val="20"/>
                <w:szCs w:val="20"/>
                <w:lang w:val="en-US"/>
              </w:rPr>
              <w:t>2 mg Q8</w:t>
            </w:r>
            <w:r w:rsidRPr="00442C79">
              <w:rPr>
                <w:rFonts w:ascii="Times New Roman" w:eastAsia="Times New Roman" w:hAnsi="Times New Roman" w:cs="Times New Roman"/>
                <w:b/>
                <w:spacing w:val="1"/>
                <w:sz w:val="20"/>
                <w:szCs w:val="20"/>
                <w:lang w:val="en-US"/>
              </w:rPr>
              <w:t xml:space="preserve"> </w:t>
            </w:r>
            <w:r w:rsidRPr="00442C79">
              <w:rPr>
                <w:rFonts w:ascii="Times New Roman" w:eastAsia="Times New Roman" w:hAnsi="Times New Roman" w:cs="Times New Roman"/>
                <w:sz w:val="20"/>
                <w:szCs w:val="20"/>
                <w:vertAlign w:val="superscript"/>
                <w:lang w:val="en-US"/>
              </w:rPr>
              <w:t>A</w:t>
            </w:r>
          </w:p>
          <w:p w14:paraId="0C822CC6" w14:textId="455E5344" w:rsidR="00442C79" w:rsidRPr="00442C79" w:rsidRDefault="00442C79" w:rsidP="00222F38">
            <w:pPr>
              <w:autoSpaceDE w:val="0"/>
              <w:autoSpaceDN w:val="0"/>
              <w:spacing w:after="0" w:line="240" w:lineRule="auto"/>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(N =</w:t>
            </w:r>
            <w:r w:rsidRPr="00442C79">
              <w:rPr>
                <w:rFonts w:ascii="Times New Roman" w:eastAsia="Times New Roman" w:hAnsi="Times New Roman" w:cs="Times New Roman"/>
                <w:b/>
                <w:spacing w:val="1"/>
                <w:sz w:val="20"/>
                <w:szCs w:val="20"/>
                <w:lang w:val="en-US"/>
              </w:rPr>
              <w:t xml:space="preserve"> </w:t>
            </w:r>
            <w:r w:rsidRPr="00442C79">
              <w:rPr>
                <w:rFonts w:ascii="Times New Roman" w:eastAsia="Times New Roman" w:hAnsi="Times New Roman" w:cs="Times New Roman"/>
                <w:b/>
                <w:sz w:val="20"/>
                <w:szCs w:val="20"/>
                <w:lang w:val="en-US"/>
              </w:rPr>
              <w:t>135)</w:t>
            </w:r>
          </w:p>
        </w:tc>
        <w:tc>
          <w:tcPr>
            <w:tcW w:w="379" w:type="pct"/>
            <w:tcBorders>
              <w:bottom w:val="single" w:sz="4" w:space="0" w:color="auto"/>
            </w:tcBorders>
          </w:tcPr>
          <w:p w14:paraId="69557EBE" w14:textId="77777777" w:rsidR="00442C79" w:rsidRPr="00442C79" w:rsidRDefault="00442C79" w:rsidP="00222F38">
            <w:pPr>
              <w:autoSpaceDE w:val="0"/>
              <w:autoSpaceDN w:val="0"/>
              <w:spacing w:after="0" w:line="240" w:lineRule="auto"/>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Aflibercept</w:t>
            </w:r>
          </w:p>
          <w:p w14:paraId="0FEC25C1" w14:textId="77777777" w:rsidR="00442C79" w:rsidRPr="00442C79" w:rsidRDefault="00442C79" w:rsidP="00222F38">
            <w:pPr>
              <w:autoSpaceDE w:val="0"/>
              <w:autoSpaceDN w:val="0"/>
              <w:spacing w:after="0" w:line="240" w:lineRule="auto"/>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2</w:t>
            </w:r>
            <w:r w:rsidRPr="00442C79">
              <w:rPr>
                <w:rFonts w:ascii="Times New Roman" w:eastAsia="Times New Roman" w:hAnsi="Times New Roman" w:cs="Times New Roman"/>
                <w:b/>
                <w:spacing w:val="-1"/>
                <w:sz w:val="20"/>
                <w:szCs w:val="20"/>
                <w:lang w:val="en-US"/>
              </w:rPr>
              <w:t xml:space="preserve"> </w:t>
            </w:r>
            <w:r w:rsidRPr="00442C79">
              <w:rPr>
                <w:rFonts w:ascii="Times New Roman" w:eastAsia="Times New Roman" w:hAnsi="Times New Roman" w:cs="Times New Roman"/>
                <w:b/>
                <w:sz w:val="20"/>
                <w:szCs w:val="20"/>
                <w:lang w:val="en-US"/>
              </w:rPr>
              <w:t>mg Q4</w:t>
            </w:r>
          </w:p>
          <w:p w14:paraId="78FC64EB" w14:textId="717111B6" w:rsidR="00442C79" w:rsidRPr="00442C79" w:rsidRDefault="00442C79" w:rsidP="00222F38">
            <w:pPr>
              <w:autoSpaceDE w:val="0"/>
              <w:autoSpaceDN w:val="0"/>
              <w:spacing w:after="0" w:line="240" w:lineRule="auto"/>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(N =</w:t>
            </w:r>
            <w:r w:rsidRPr="00442C79">
              <w:rPr>
                <w:rFonts w:ascii="Times New Roman" w:eastAsia="Times New Roman" w:hAnsi="Times New Roman" w:cs="Times New Roman"/>
                <w:b/>
                <w:spacing w:val="1"/>
                <w:sz w:val="20"/>
                <w:szCs w:val="20"/>
                <w:lang w:val="en-US"/>
              </w:rPr>
              <w:t xml:space="preserve"> </w:t>
            </w:r>
            <w:r w:rsidRPr="00442C79">
              <w:rPr>
                <w:rFonts w:ascii="Times New Roman" w:eastAsia="Times New Roman" w:hAnsi="Times New Roman" w:cs="Times New Roman"/>
                <w:b/>
                <w:sz w:val="20"/>
                <w:szCs w:val="20"/>
                <w:lang w:val="en-US"/>
              </w:rPr>
              <w:t>136)</w:t>
            </w:r>
          </w:p>
        </w:tc>
        <w:tc>
          <w:tcPr>
            <w:tcW w:w="333" w:type="pct"/>
            <w:tcBorders>
              <w:bottom w:val="single" w:sz="4" w:space="0" w:color="auto"/>
            </w:tcBorders>
          </w:tcPr>
          <w:p w14:paraId="4D69CFC8" w14:textId="77777777" w:rsidR="00442C79" w:rsidRPr="00442C79" w:rsidRDefault="00442C79" w:rsidP="00222F38">
            <w:pPr>
              <w:autoSpaceDE w:val="0"/>
              <w:autoSpaceDN w:val="0"/>
              <w:spacing w:after="0" w:line="240" w:lineRule="auto"/>
              <w:ind w:right="214"/>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Virkur</w:t>
            </w:r>
          </w:p>
          <w:p w14:paraId="05B88608" w14:textId="04ED8991" w:rsidR="00442C79" w:rsidRPr="00442C79" w:rsidRDefault="00442C79" w:rsidP="00442C79">
            <w:pPr>
              <w:autoSpaceDE w:val="0"/>
              <w:autoSpaceDN w:val="0"/>
              <w:spacing w:after="0" w:line="240" w:lineRule="auto"/>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Samanburður</w:t>
            </w:r>
            <w:r>
              <w:rPr>
                <w:rFonts w:ascii="Times New Roman" w:eastAsia="Times New Roman" w:hAnsi="Times New Roman" w:cs="Times New Roman"/>
                <w:b/>
                <w:sz w:val="20"/>
                <w:szCs w:val="20"/>
                <w:lang w:val="en-US"/>
              </w:rPr>
              <w:t xml:space="preserve"> </w:t>
            </w:r>
            <w:r w:rsidRPr="00442C79">
              <w:rPr>
                <w:rFonts w:ascii="Times New Roman" w:eastAsia="Times New Roman" w:hAnsi="Times New Roman" w:cs="Times New Roman"/>
                <w:b/>
                <w:sz w:val="20"/>
                <w:szCs w:val="20"/>
                <w:lang w:val="en-US"/>
              </w:rPr>
              <w:t>(leysitækni)(N =</w:t>
            </w:r>
            <w:r w:rsidRPr="00442C79">
              <w:rPr>
                <w:rFonts w:ascii="Times New Roman" w:eastAsia="Times New Roman" w:hAnsi="Times New Roman" w:cs="Times New Roman"/>
                <w:b/>
                <w:spacing w:val="1"/>
                <w:sz w:val="20"/>
                <w:szCs w:val="20"/>
                <w:lang w:val="en-US"/>
              </w:rPr>
              <w:t xml:space="preserve"> </w:t>
            </w:r>
            <w:r w:rsidRPr="00442C79">
              <w:rPr>
                <w:rFonts w:ascii="Times New Roman" w:eastAsia="Times New Roman" w:hAnsi="Times New Roman" w:cs="Times New Roman"/>
                <w:b/>
                <w:sz w:val="20"/>
                <w:szCs w:val="20"/>
                <w:lang w:val="en-US"/>
              </w:rPr>
              <w:t>132)</w:t>
            </w:r>
          </w:p>
        </w:tc>
        <w:tc>
          <w:tcPr>
            <w:tcW w:w="331" w:type="pct"/>
            <w:tcBorders>
              <w:bottom w:val="single" w:sz="4" w:space="0" w:color="auto"/>
            </w:tcBorders>
          </w:tcPr>
          <w:p w14:paraId="289FDB08" w14:textId="77777777" w:rsidR="00442C79" w:rsidRPr="00442C79" w:rsidRDefault="00442C79" w:rsidP="00222F38">
            <w:pPr>
              <w:autoSpaceDE w:val="0"/>
              <w:autoSpaceDN w:val="0"/>
              <w:spacing w:after="0" w:line="240" w:lineRule="auto"/>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Aflibercept</w:t>
            </w:r>
          </w:p>
          <w:p w14:paraId="17A28AE4" w14:textId="77777777" w:rsidR="00442C79" w:rsidRPr="00442C79" w:rsidRDefault="00442C79" w:rsidP="00222F38">
            <w:pPr>
              <w:autoSpaceDE w:val="0"/>
              <w:autoSpaceDN w:val="0"/>
              <w:spacing w:after="0" w:line="240" w:lineRule="auto"/>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b/>
                <w:sz w:val="20"/>
                <w:szCs w:val="20"/>
                <w:lang w:val="en-US"/>
              </w:rPr>
              <w:t>2 mg Q8</w:t>
            </w:r>
            <w:r w:rsidRPr="00442C79">
              <w:rPr>
                <w:rFonts w:ascii="Times New Roman" w:eastAsia="Times New Roman" w:hAnsi="Times New Roman" w:cs="Times New Roman"/>
                <w:b/>
                <w:spacing w:val="1"/>
                <w:sz w:val="20"/>
                <w:szCs w:val="20"/>
                <w:lang w:val="en-US"/>
              </w:rPr>
              <w:t xml:space="preserve"> </w:t>
            </w:r>
            <w:r w:rsidRPr="00442C79">
              <w:rPr>
                <w:rFonts w:ascii="Times New Roman" w:eastAsia="Times New Roman" w:hAnsi="Times New Roman" w:cs="Times New Roman"/>
                <w:sz w:val="20"/>
                <w:szCs w:val="20"/>
                <w:vertAlign w:val="superscript"/>
                <w:lang w:val="en-US"/>
              </w:rPr>
              <w:t>A</w:t>
            </w:r>
          </w:p>
          <w:p w14:paraId="12FAA1B9" w14:textId="51B6FD28" w:rsidR="00442C79" w:rsidRPr="00442C79" w:rsidRDefault="00442C79" w:rsidP="00222F38">
            <w:pPr>
              <w:autoSpaceDE w:val="0"/>
              <w:autoSpaceDN w:val="0"/>
              <w:spacing w:after="0" w:line="240" w:lineRule="auto"/>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(N =</w:t>
            </w:r>
            <w:r w:rsidRPr="00442C79">
              <w:rPr>
                <w:rFonts w:ascii="Times New Roman" w:eastAsia="Times New Roman" w:hAnsi="Times New Roman" w:cs="Times New Roman"/>
                <w:b/>
                <w:spacing w:val="1"/>
                <w:sz w:val="20"/>
                <w:szCs w:val="20"/>
                <w:lang w:val="en-US"/>
              </w:rPr>
              <w:t xml:space="preserve"> </w:t>
            </w:r>
            <w:r w:rsidRPr="00442C79">
              <w:rPr>
                <w:rFonts w:ascii="Times New Roman" w:eastAsia="Times New Roman" w:hAnsi="Times New Roman" w:cs="Times New Roman"/>
                <w:b/>
                <w:sz w:val="20"/>
                <w:szCs w:val="20"/>
                <w:lang w:val="en-US"/>
              </w:rPr>
              <w:t>151)</w:t>
            </w:r>
          </w:p>
        </w:tc>
        <w:tc>
          <w:tcPr>
            <w:tcW w:w="331" w:type="pct"/>
            <w:tcBorders>
              <w:bottom w:val="single" w:sz="4" w:space="0" w:color="auto"/>
            </w:tcBorders>
          </w:tcPr>
          <w:p w14:paraId="5135F162" w14:textId="77777777" w:rsidR="00442C79" w:rsidRPr="00442C79" w:rsidRDefault="00442C79" w:rsidP="00222F38">
            <w:pPr>
              <w:autoSpaceDE w:val="0"/>
              <w:autoSpaceDN w:val="0"/>
              <w:spacing w:after="0" w:line="240" w:lineRule="auto"/>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Aflibercept</w:t>
            </w:r>
          </w:p>
          <w:p w14:paraId="1D7A2760" w14:textId="77777777" w:rsidR="00442C79" w:rsidRPr="00442C79" w:rsidRDefault="00442C79" w:rsidP="00222F38">
            <w:pPr>
              <w:autoSpaceDE w:val="0"/>
              <w:autoSpaceDN w:val="0"/>
              <w:spacing w:after="0" w:line="240" w:lineRule="auto"/>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2 mg Q4</w:t>
            </w:r>
          </w:p>
          <w:p w14:paraId="341AEE41" w14:textId="7245617E" w:rsidR="00442C79" w:rsidRPr="00442C79" w:rsidRDefault="00442C79" w:rsidP="00222F38">
            <w:pPr>
              <w:autoSpaceDE w:val="0"/>
              <w:autoSpaceDN w:val="0"/>
              <w:spacing w:after="0" w:line="240" w:lineRule="auto"/>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(N =</w:t>
            </w:r>
            <w:r w:rsidRPr="00442C79">
              <w:rPr>
                <w:rFonts w:ascii="Times New Roman" w:eastAsia="Times New Roman" w:hAnsi="Times New Roman" w:cs="Times New Roman"/>
                <w:b/>
                <w:spacing w:val="1"/>
                <w:sz w:val="20"/>
                <w:szCs w:val="20"/>
                <w:lang w:val="en-US"/>
              </w:rPr>
              <w:t xml:space="preserve"> </w:t>
            </w:r>
            <w:r w:rsidRPr="00442C79">
              <w:rPr>
                <w:rFonts w:ascii="Times New Roman" w:eastAsia="Times New Roman" w:hAnsi="Times New Roman" w:cs="Times New Roman"/>
                <w:b/>
                <w:sz w:val="20"/>
                <w:szCs w:val="20"/>
                <w:lang w:val="en-US"/>
              </w:rPr>
              <w:t>154)</w:t>
            </w:r>
          </w:p>
        </w:tc>
        <w:tc>
          <w:tcPr>
            <w:tcW w:w="463" w:type="pct"/>
            <w:tcBorders>
              <w:bottom w:val="single" w:sz="4" w:space="0" w:color="auto"/>
            </w:tcBorders>
          </w:tcPr>
          <w:p w14:paraId="49895595" w14:textId="77777777" w:rsidR="00442C79" w:rsidRPr="00442C79" w:rsidRDefault="00442C79" w:rsidP="00222F38">
            <w:pPr>
              <w:autoSpaceDE w:val="0"/>
              <w:autoSpaceDN w:val="0"/>
              <w:spacing w:after="0" w:line="240" w:lineRule="auto"/>
              <w:ind w:right="249"/>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Virkur</w:t>
            </w:r>
          </w:p>
          <w:p w14:paraId="34A52440" w14:textId="77777777" w:rsidR="00442C79" w:rsidRPr="00442C79" w:rsidRDefault="00442C79" w:rsidP="00222F38">
            <w:pPr>
              <w:autoSpaceDE w:val="0"/>
              <w:autoSpaceDN w:val="0"/>
              <w:spacing w:after="0" w:line="240" w:lineRule="auto"/>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samanburður</w:t>
            </w:r>
          </w:p>
          <w:p w14:paraId="3E6C6D0A" w14:textId="77777777" w:rsidR="00442C79" w:rsidRPr="00442C79" w:rsidRDefault="00442C79" w:rsidP="00222F38">
            <w:pPr>
              <w:autoSpaceDE w:val="0"/>
              <w:autoSpaceDN w:val="0"/>
              <w:spacing w:after="0" w:line="240" w:lineRule="auto"/>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(leysitækni)</w:t>
            </w:r>
          </w:p>
          <w:p w14:paraId="0833085C" w14:textId="609FDE8A" w:rsidR="00442C79" w:rsidRPr="00442C79" w:rsidRDefault="00442C79" w:rsidP="00222F38">
            <w:pPr>
              <w:autoSpaceDE w:val="0"/>
              <w:autoSpaceDN w:val="0"/>
              <w:spacing w:after="0" w:line="240" w:lineRule="auto"/>
              <w:ind w:right="249"/>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(N =</w:t>
            </w:r>
            <w:r w:rsidRPr="00442C79">
              <w:rPr>
                <w:rFonts w:ascii="Times New Roman" w:eastAsia="Times New Roman" w:hAnsi="Times New Roman" w:cs="Times New Roman"/>
                <w:b/>
                <w:spacing w:val="1"/>
                <w:sz w:val="20"/>
                <w:szCs w:val="20"/>
                <w:lang w:val="en-US"/>
              </w:rPr>
              <w:t xml:space="preserve"> </w:t>
            </w:r>
            <w:r w:rsidRPr="00442C79">
              <w:rPr>
                <w:rFonts w:ascii="Times New Roman" w:eastAsia="Times New Roman" w:hAnsi="Times New Roman" w:cs="Times New Roman"/>
                <w:b/>
                <w:sz w:val="20"/>
                <w:szCs w:val="20"/>
                <w:lang w:val="en-US"/>
              </w:rPr>
              <w:t>154)</w:t>
            </w:r>
          </w:p>
        </w:tc>
        <w:tc>
          <w:tcPr>
            <w:tcW w:w="409" w:type="pct"/>
            <w:tcBorders>
              <w:bottom w:val="single" w:sz="4" w:space="0" w:color="auto"/>
            </w:tcBorders>
          </w:tcPr>
          <w:p w14:paraId="0A9496C1" w14:textId="77777777" w:rsidR="00442C79" w:rsidRPr="00442C79" w:rsidRDefault="00442C79" w:rsidP="00222F38">
            <w:pPr>
              <w:autoSpaceDE w:val="0"/>
              <w:autoSpaceDN w:val="0"/>
              <w:spacing w:after="0" w:line="240" w:lineRule="auto"/>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Aflibercept</w:t>
            </w:r>
          </w:p>
          <w:p w14:paraId="0168138E" w14:textId="77777777" w:rsidR="00442C79" w:rsidRPr="00442C79" w:rsidRDefault="00442C79" w:rsidP="00222F38">
            <w:pPr>
              <w:autoSpaceDE w:val="0"/>
              <w:autoSpaceDN w:val="0"/>
              <w:spacing w:after="0" w:line="240" w:lineRule="auto"/>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2 mg Q8</w:t>
            </w:r>
            <w:r w:rsidRPr="00442C79">
              <w:rPr>
                <w:rFonts w:ascii="Times New Roman" w:eastAsia="Times New Roman" w:hAnsi="Times New Roman" w:cs="Times New Roman"/>
                <w:b/>
                <w:spacing w:val="1"/>
                <w:sz w:val="20"/>
                <w:szCs w:val="20"/>
                <w:lang w:val="en-US"/>
              </w:rPr>
              <w:t xml:space="preserve"> </w:t>
            </w:r>
            <w:r w:rsidRPr="00442C79">
              <w:rPr>
                <w:rFonts w:ascii="Times New Roman" w:eastAsia="Times New Roman" w:hAnsi="Times New Roman" w:cs="Times New Roman"/>
                <w:b/>
                <w:sz w:val="20"/>
                <w:szCs w:val="20"/>
                <w:vertAlign w:val="superscript"/>
                <w:lang w:val="en-US"/>
              </w:rPr>
              <w:t>A</w:t>
            </w:r>
          </w:p>
          <w:p w14:paraId="28D4759C" w14:textId="10C2CCDC" w:rsidR="00442C79" w:rsidRPr="00442C79" w:rsidRDefault="00442C79" w:rsidP="00222F38">
            <w:pPr>
              <w:autoSpaceDE w:val="0"/>
              <w:autoSpaceDN w:val="0"/>
              <w:spacing w:after="0" w:line="240" w:lineRule="auto"/>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(N =</w:t>
            </w:r>
            <w:r w:rsidRPr="00442C79">
              <w:rPr>
                <w:rFonts w:ascii="Times New Roman" w:eastAsia="Times New Roman" w:hAnsi="Times New Roman" w:cs="Times New Roman"/>
                <w:b/>
                <w:spacing w:val="1"/>
                <w:sz w:val="20"/>
                <w:szCs w:val="20"/>
                <w:lang w:val="en-US"/>
              </w:rPr>
              <w:t xml:space="preserve"> </w:t>
            </w:r>
            <w:r w:rsidRPr="00442C79">
              <w:rPr>
                <w:rFonts w:ascii="Times New Roman" w:eastAsia="Times New Roman" w:hAnsi="Times New Roman" w:cs="Times New Roman"/>
                <w:b/>
                <w:sz w:val="20"/>
                <w:szCs w:val="20"/>
                <w:lang w:val="en-US"/>
              </w:rPr>
              <w:t>151)</w:t>
            </w:r>
          </w:p>
        </w:tc>
        <w:tc>
          <w:tcPr>
            <w:tcW w:w="317" w:type="pct"/>
            <w:tcBorders>
              <w:bottom w:val="single" w:sz="4" w:space="0" w:color="auto"/>
            </w:tcBorders>
          </w:tcPr>
          <w:p w14:paraId="6136B8DC" w14:textId="77777777" w:rsidR="00442C79" w:rsidRPr="00442C79" w:rsidRDefault="00442C79" w:rsidP="00222F38">
            <w:pPr>
              <w:autoSpaceDE w:val="0"/>
              <w:autoSpaceDN w:val="0"/>
              <w:spacing w:after="0" w:line="240" w:lineRule="auto"/>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Aflibercept</w:t>
            </w:r>
          </w:p>
          <w:p w14:paraId="0B5EA951" w14:textId="77777777" w:rsidR="00442C79" w:rsidRPr="00442C79" w:rsidRDefault="00442C79" w:rsidP="00222F38">
            <w:pPr>
              <w:autoSpaceDE w:val="0"/>
              <w:autoSpaceDN w:val="0"/>
              <w:spacing w:after="0" w:line="240" w:lineRule="auto"/>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2</w:t>
            </w:r>
            <w:r w:rsidRPr="00442C79">
              <w:rPr>
                <w:rFonts w:ascii="Times New Roman" w:eastAsia="Times New Roman" w:hAnsi="Times New Roman" w:cs="Times New Roman"/>
                <w:b/>
                <w:spacing w:val="-1"/>
                <w:sz w:val="20"/>
                <w:szCs w:val="20"/>
                <w:lang w:val="en-US"/>
              </w:rPr>
              <w:t xml:space="preserve"> </w:t>
            </w:r>
            <w:r w:rsidRPr="00442C79">
              <w:rPr>
                <w:rFonts w:ascii="Times New Roman" w:eastAsia="Times New Roman" w:hAnsi="Times New Roman" w:cs="Times New Roman"/>
                <w:b/>
                <w:sz w:val="20"/>
                <w:szCs w:val="20"/>
                <w:lang w:val="en-US"/>
              </w:rPr>
              <w:t>mg Q4</w:t>
            </w:r>
          </w:p>
          <w:p w14:paraId="79B0A062" w14:textId="4992304A" w:rsidR="00442C79" w:rsidRPr="00442C79" w:rsidRDefault="00442C79" w:rsidP="00222F38">
            <w:pPr>
              <w:autoSpaceDE w:val="0"/>
              <w:autoSpaceDN w:val="0"/>
              <w:spacing w:after="0" w:line="240" w:lineRule="auto"/>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(N =</w:t>
            </w:r>
            <w:r w:rsidRPr="00442C79">
              <w:rPr>
                <w:rFonts w:ascii="Times New Roman" w:eastAsia="Times New Roman" w:hAnsi="Times New Roman" w:cs="Times New Roman"/>
                <w:b/>
                <w:spacing w:val="1"/>
                <w:sz w:val="20"/>
                <w:szCs w:val="20"/>
                <w:lang w:val="en-US"/>
              </w:rPr>
              <w:t xml:space="preserve"> </w:t>
            </w:r>
            <w:r w:rsidRPr="00442C79">
              <w:rPr>
                <w:rFonts w:ascii="Times New Roman" w:eastAsia="Times New Roman" w:hAnsi="Times New Roman" w:cs="Times New Roman"/>
                <w:b/>
                <w:sz w:val="20"/>
                <w:szCs w:val="20"/>
                <w:lang w:val="en-US"/>
              </w:rPr>
              <w:t>154)</w:t>
            </w:r>
          </w:p>
        </w:tc>
        <w:tc>
          <w:tcPr>
            <w:tcW w:w="455" w:type="pct"/>
            <w:tcBorders>
              <w:bottom w:val="single" w:sz="4" w:space="0" w:color="auto"/>
            </w:tcBorders>
          </w:tcPr>
          <w:p w14:paraId="12049221" w14:textId="77777777" w:rsidR="00442C79" w:rsidRPr="00442C79" w:rsidRDefault="00442C79" w:rsidP="00222F38">
            <w:pPr>
              <w:autoSpaceDE w:val="0"/>
              <w:autoSpaceDN w:val="0"/>
              <w:spacing w:after="0" w:line="240" w:lineRule="auto"/>
              <w:ind w:right="246"/>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Virkur</w:t>
            </w:r>
          </w:p>
          <w:p w14:paraId="5466B5FB" w14:textId="77777777" w:rsidR="00442C79" w:rsidRPr="00442C79" w:rsidRDefault="00442C79" w:rsidP="00222F38">
            <w:pPr>
              <w:autoSpaceDE w:val="0"/>
              <w:autoSpaceDN w:val="0"/>
              <w:spacing w:after="0" w:line="240" w:lineRule="auto"/>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samanburður</w:t>
            </w:r>
          </w:p>
          <w:p w14:paraId="03604EA8" w14:textId="77777777" w:rsidR="00442C79" w:rsidRPr="00442C79" w:rsidRDefault="00442C79" w:rsidP="00222F38">
            <w:pPr>
              <w:autoSpaceDE w:val="0"/>
              <w:autoSpaceDN w:val="0"/>
              <w:spacing w:after="0" w:line="240" w:lineRule="auto"/>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(leysitækni)</w:t>
            </w:r>
          </w:p>
          <w:p w14:paraId="0805D115" w14:textId="20B628CC" w:rsidR="00442C79" w:rsidRPr="00442C79" w:rsidRDefault="00442C79" w:rsidP="00222F38">
            <w:pPr>
              <w:autoSpaceDE w:val="0"/>
              <w:autoSpaceDN w:val="0"/>
              <w:spacing w:after="0" w:line="240" w:lineRule="auto"/>
              <w:ind w:right="246"/>
              <w:jc w:val="center"/>
              <w:rPr>
                <w:rFonts w:ascii="Times New Roman" w:eastAsia="Times New Roman" w:hAnsi="Times New Roman" w:cs="Times New Roman"/>
                <w:b/>
                <w:sz w:val="20"/>
                <w:szCs w:val="20"/>
                <w:lang w:val="en-US"/>
              </w:rPr>
            </w:pPr>
            <w:r w:rsidRPr="00442C79">
              <w:rPr>
                <w:rFonts w:ascii="Times New Roman" w:eastAsia="Times New Roman" w:hAnsi="Times New Roman" w:cs="Times New Roman"/>
                <w:b/>
                <w:sz w:val="20"/>
                <w:szCs w:val="20"/>
                <w:lang w:val="en-US"/>
              </w:rPr>
              <w:t>(N =</w:t>
            </w:r>
            <w:r w:rsidRPr="00442C79">
              <w:rPr>
                <w:rFonts w:ascii="Times New Roman" w:eastAsia="Times New Roman" w:hAnsi="Times New Roman" w:cs="Times New Roman"/>
                <w:b/>
                <w:spacing w:val="1"/>
                <w:sz w:val="20"/>
                <w:szCs w:val="20"/>
                <w:lang w:val="en-US"/>
              </w:rPr>
              <w:t xml:space="preserve"> </w:t>
            </w:r>
            <w:r w:rsidRPr="00442C79">
              <w:rPr>
                <w:rFonts w:ascii="Times New Roman" w:eastAsia="Times New Roman" w:hAnsi="Times New Roman" w:cs="Times New Roman"/>
                <w:b/>
                <w:sz w:val="20"/>
                <w:szCs w:val="20"/>
                <w:lang w:val="en-US"/>
              </w:rPr>
              <w:t>154)</w:t>
            </w:r>
          </w:p>
        </w:tc>
      </w:tr>
      <w:tr w:rsidR="00857966" w:rsidRPr="00442C79" w14:paraId="5B09D36E" w14:textId="77777777" w:rsidTr="00857966">
        <w:trPr>
          <w:trHeight w:val="1586"/>
        </w:trPr>
        <w:tc>
          <w:tcPr>
            <w:tcW w:w="571" w:type="pct"/>
          </w:tcPr>
          <w:p w14:paraId="7E94B533" w14:textId="77777777" w:rsidR="00446172" w:rsidRPr="00442C79" w:rsidRDefault="00446172" w:rsidP="00222F38">
            <w:pPr>
              <w:autoSpaceDE w:val="0"/>
              <w:autoSpaceDN w:val="0"/>
              <w:spacing w:after="0" w:line="240" w:lineRule="auto"/>
              <w:ind w:right="127"/>
              <w:rPr>
                <w:rFonts w:ascii="Times New Roman" w:eastAsia="Times New Roman" w:hAnsi="Times New Roman" w:cs="Times New Roman"/>
                <w:sz w:val="20"/>
                <w:szCs w:val="20"/>
              </w:rPr>
            </w:pPr>
            <w:r w:rsidRPr="00442C79">
              <w:rPr>
                <w:rFonts w:ascii="Times New Roman" w:eastAsia="Times New Roman" w:hAnsi="Times New Roman" w:cs="Times New Roman"/>
                <w:sz w:val="20"/>
                <w:szCs w:val="20"/>
              </w:rPr>
              <w:t>Meðaltal breytingar</w:t>
            </w:r>
            <w:r w:rsidRPr="00442C79">
              <w:rPr>
                <w:rFonts w:ascii="Times New Roman" w:eastAsia="Times New Roman" w:hAnsi="Times New Roman" w:cs="Times New Roman"/>
                <w:spacing w:val="-42"/>
                <w:sz w:val="20"/>
                <w:szCs w:val="20"/>
              </w:rPr>
              <w:t xml:space="preserve"> </w:t>
            </w:r>
            <w:r w:rsidRPr="00442C79">
              <w:rPr>
                <w:rFonts w:ascii="Times New Roman" w:eastAsia="Times New Roman" w:hAnsi="Times New Roman" w:cs="Times New Roman"/>
                <w:sz w:val="20"/>
                <w:szCs w:val="20"/>
              </w:rPr>
              <w:t>á</w:t>
            </w:r>
            <w:r w:rsidRPr="00442C79">
              <w:rPr>
                <w:rFonts w:ascii="Times New Roman" w:eastAsia="Times New Roman" w:hAnsi="Times New Roman" w:cs="Times New Roman"/>
                <w:spacing w:val="-8"/>
                <w:sz w:val="20"/>
                <w:szCs w:val="20"/>
              </w:rPr>
              <w:t xml:space="preserve"> </w:t>
            </w:r>
            <w:r w:rsidRPr="00442C79">
              <w:rPr>
                <w:rFonts w:ascii="Times New Roman" w:eastAsia="Times New Roman" w:hAnsi="Times New Roman" w:cs="Times New Roman"/>
                <w:sz w:val="20"/>
                <w:szCs w:val="20"/>
              </w:rPr>
              <w:t>BCVA</w:t>
            </w:r>
            <w:r w:rsidRPr="00442C79">
              <w:rPr>
                <w:rFonts w:ascii="Times New Roman" w:eastAsia="Times New Roman" w:hAnsi="Times New Roman" w:cs="Times New Roman"/>
                <w:spacing w:val="-8"/>
                <w:sz w:val="20"/>
                <w:szCs w:val="20"/>
              </w:rPr>
              <w:t xml:space="preserve"> </w:t>
            </w:r>
            <w:r w:rsidRPr="00442C79">
              <w:rPr>
                <w:rFonts w:ascii="Times New Roman" w:eastAsia="Times New Roman" w:hAnsi="Times New Roman" w:cs="Times New Roman"/>
                <w:sz w:val="20"/>
                <w:szCs w:val="20"/>
              </w:rPr>
              <w:t>samkvæmt</w:t>
            </w:r>
            <w:r w:rsidRPr="00442C79">
              <w:rPr>
                <w:rFonts w:ascii="Times New Roman" w:eastAsia="Times New Roman" w:hAnsi="Times New Roman" w:cs="Times New Roman"/>
                <w:spacing w:val="-42"/>
                <w:sz w:val="20"/>
                <w:szCs w:val="20"/>
              </w:rPr>
              <w:t xml:space="preserve"> </w:t>
            </w:r>
            <w:r w:rsidRPr="00442C79">
              <w:rPr>
                <w:rFonts w:ascii="Times New Roman" w:eastAsia="Times New Roman" w:hAnsi="Times New Roman" w:cs="Times New Roman"/>
                <w:sz w:val="20"/>
                <w:szCs w:val="20"/>
              </w:rPr>
              <w:t>mælingu ETDRS</w:t>
            </w:r>
            <w:r w:rsidRPr="00442C79">
              <w:rPr>
                <w:rFonts w:ascii="Times New Roman" w:eastAsia="Times New Roman" w:hAnsi="Times New Roman" w:cs="Times New Roman"/>
                <w:sz w:val="20"/>
                <w:szCs w:val="20"/>
                <w:vertAlign w:val="superscript"/>
              </w:rPr>
              <w:t>E</w:t>
            </w:r>
            <w:r w:rsidRPr="00442C79">
              <w:rPr>
                <w:rFonts w:ascii="Times New Roman" w:eastAsia="Times New Roman" w:hAnsi="Times New Roman" w:cs="Times New Roman"/>
                <w:spacing w:val="1"/>
                <w:sz w:val="20"/>
                <w:szCs w:val="20"/>
              </w:rPr>
              <w:t xml:space="preserve"> </w:t>
            </w:r>
            <w:r w:rsidRPr="00442C79">
              <w:rPr>
                <w:rFonts w:ascii="Times New Roman" w:eastAsia="Times New Roman" w:hAnsi="Times New Roman" w:cs="Times New Roman"/>
                <w:sz w:val="20"/>
                <w:szCs w:val="20"/>
              </w:rPr>
              <w:t>stafastigs frá</w:t>
            </w:r>
            <w:r w:rsidRPr="00442C79">
              <w:rPr>
                <w:rFonts w:ascii="Times New Roman" w:eastAsia="Times New Roman" w:hAnsi="Times New Roman" w:cs="Times New Roman"/>
                <w:spacing w:val="1"/>
                <w:sz w:val="20"/>
                <w:szCs w:val="20"/>
              </w:rPr>
              <w:t xml:space="preserve"> </w:t>
            </w:r>
            <w:r w:rsidRPr="00442C79">
              <w:rPr>
                <w:rFonts w:ascii="Times New Roman" w:eastAsia="Times New Roman" w:hAnsi="Times New Roman" w:cs="Times New Roman"/>
                <w:sz w:val="20"/>
                <w:szCs w:val="20"/>
              </w:rPr>
              <w:t>upphafsgildi</w:t>
            </w:r>
          </w:p>
        </w:tc>
        <w:tc>
          <w:tcPr>
            <w:tcW w:w="370" w:type="pct"/>
          </w:tcPr>
          <w:p w14:paraId="29F8583F"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rPr>
            </w:pPr>
          </w:p>
          <w:p w14:paraId="375E1FF6"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rPr>
            </w:pPr>
          </w:p>
          <w:p w14:paraId="30FCE740"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rPr>
            </w:pPr>
          </w:p>
          <w:p w14:paraId="714055A4"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10,7</w:t>
            </w:r>
          </w:p>
        </w:tc>
        <w:tc>
          <w:tcPr>
            <w:tcW w:w="331" w:type="pct"/>
          </w:tcPr>
          <w:p w14:paraId="4C227B26"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61DB4355"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33B30E9D"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774464BD" w14:textId="77777777" w:rsidR="00446172" w:rsidRPr="00442C79" w:rsidRDefault="00446172" w:rsidP="00222F38">
            <w:pPr>
              <w:autoSpaceDE w:val="0"/>
              <w:autoSpaceDN w:val="0"/>
              <w:spacing w:after="0" w:line="240" w:lineRule="auto"/>
              <w:ind w:right="139"/>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10,5</w:t>
            </w:r>
          </w:p>
        </w:tc>
        <w:tc>
          <w:tcPr>
            <w:tcW w:w="359" w:type="pct"/>
          </w:tcPr>
          <w:p w14:paraId="15D9A059"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58E92935"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03DEBCE9"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1301E447" w14:textId="77777777" w:rsidR="00446172" w:rsidRPr="00442C79" w:rsidRDefault="00446172" w:rsidP="00222F38">
            <w:pPr>
              <w:autoSpaceDE w:val="0"/>
              <w:autoSpaceDN w:val="0"/>
              <w:spacing w:after="0" w:line="240" w:lineRule="auto"/>
              <w:ind w:right="249"/>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1,2</w:t>
            </w:r>
          </w:p>
        </w:tc>
        <w:tc>
          <w:tcPr>
            <w:tcW w:w="350" w:type="pct"/>
          </w:tcPr>
          <w:p w14:paraId="4A9F4305"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5ADAFEBE"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1E6B9664"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20754C3A" w14:textId="77777777" w:rsidR="00446172" w:rsidRPr="00442C79" w:rsidRDefault="00446172" w:rsidP="00222F38">
            <w:pPr>
              <w:autoSpaceDE w:val="0"/>
              <w:autoSpaceDN w:val="0"/>
              <w:spacing w:after="0" w:line="240" w:lineRule="auto"/>
              <w:ind w:right="90"/>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9,4</w:t>
            </w:r>
          </w:p>
        </w:tc>
        <w:tc>
          <w:tcPr>
            <w:tcW w:w="379" w:type="pct"/>
          </w:tcPr>
          <w:p w14:paraId="4EFA1500"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6B048939"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281142F3"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394225D7" w14:textId="77777777" w:rsidR="00446172" w:rsidRPr="00442C79" w:rsidRDefault="00446172" w:rsidP="00222F38">
            <w:pPr>
              <w:autoSpaceDE w:val="0"/>
              <w:autoSpaceDN w:val="0"/>
              <w:spacing w:after="0" w:line="240" w:lineRule="auto"/>
              <w:ind w:right="111"/>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11,4</w:t>
            </w:r>
          </w:p>
        </w:tc>
        <w:tc>
          <w:tcPr>
            <w:tcW w:w="333" w:type="pct"/>
          </w:tcPr>
          <w:p w14:paraId="39B28079"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0FF773DB"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2324607E"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459683A3" w14:textId="77777777" w:rsidR="00446172" w:rsidRPr="00442C79" w:rsidRDefault="00446172" w:rsidP="00222F38">
            <w:pPr>
              <w:autoSpaceDE w:val="0"/>
              <w:autoSpaceDN w:val="0"/>
              <w:spacing w:after="0" w:line="240" w:lineRule="auto"/>
              <w:ind w:right="216"/>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0,7</w:t>
            </w:r>
          </w:p>
        </w:tc>
        <w:tc>
          <w:tcPr>
            <w:tcW w:w="331" w:type="pct"/>
          </w:tcPr>
          <w:p w14:paraId="3A44D118"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7D164721"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5AB3ACC8"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39F84ECC" w14:textId="77777777" w:rsidR="00446172" w:rsidRPr="00442C79" w:rsidRDefault="00446172" w:rsidP="00222F38">
            <w:pPr>
              <w:autoSpaceDE w:val="0"/>
              <w:autoSpaceDN w:val="0"/>
              <w:spacing w:after="0" w:line="240" w:lineRule="auto"/>
              <w:ind w:right="396"/>
              <w:jc w:val="right"/>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10,7</w:t>
            </w:r>
          </w:p>
        </w:tc>
        <w:tc>
          <w:tcPr>
            <w:tcW w:w="331" w:type="pct"/>
          </w:tcPr>
          <w:p w14:paraId="05F3AF4C"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70989926"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29383CE5"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6D84DADB" w14:textId="77777777" w:rsidR="00446172" w:rsidRPr="00442C79" w:rsidRDefault="00446172" w:rsidP="00222F38">
            <w:pPr>
              <w:autoSpaceDE w:val="0"/>
              <w:autoSpaceDN w:val="0"/>
              <w:spacing w:after="0" w:line="240" w:lineRule="auto"/>
              <w:ind w:right="322"/>
              <w:jc w:val="right"/>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12,5</w:t>
            </w:r>
          </w:p>
        </w:tc>
        <w:tc>
          <w:tcPr>
            <w:tcW w:w="463" w:type="pct"/>
          </w:tcPr>
          <w:p w14:paraId="1CCCF035"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7D27E36A"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7E4C4241"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4E96B56B" w14:textId="77777777" w:rsidR="00446172" w:rsidRPr="00442C79" w:rsidRDefault="00446172" w:rsidP="00222F38">
            <w:pPr>
              <w:autoSpaceDE w:val="0"/>
              <w:autoSpaceDN w:val="0"/>
              <w:spacing w:after="0" w:line="240" w:lineRule="auto"/>
              <w:ind w:right="247"/>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0,2</w:t>
            </w:r>
          </w:p>
        </w:tc>
        <w:tc>
          <w:tcPr>
            <w:tcW w:w="409" w:type="pct"/>
          </w:tcPr>
          <w:p w14:paraId="06BAA2D1"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4104D057"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70B97E15"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1726DBB9" w14:textId="77777777" w:rsidR="00446172" w:rsidRPr="00442C79" w:rsidRDefault="00446172" w:rsidP="00222F38">
            <w:pPr>
              <w:autoSpaceDE w:val="0"/>
              <w:autoSpaceDN w:val="0"/>
              <w:spacing w:after="0" w:line="240" w:lineRule="auto"/>
              <w:ind w:right="159"/>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11,1</w:t>
            </w:r>
          </w:p>
        </w:tc>
        <w:tc>
          <w:tcPr>
            <w:tcW w:w="317" w:type="pct"/>
          </w:tcPr>
          <w:p w14:paraId="48C817DB"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3F48099F"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49A5E32A"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7C08AA41" w14:textId="77777777" w:rsidR="00446172" w:rsidRPr="00442C79" w:rsidRDefault="00446172" w:rsidP="00222F38">
            <w:pPr>
              <w:autoSpaceDE w:val="0"/>
              <w:autoSpaceDN w:val="0"/>
              <w:spacing w:after="0" w:line="240" w:lineRule="auto"/>
              <w:ind w:right="111"/>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11,5</w:t>
            </w:r>
          </w:p>
        </w:tc>
        <w:tc>
          <w:tcPr>
            <w:tcW w:w="455" w:type="pct"/>
          </w:tcPr>
          <w:p w14:paraId="7378844F"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7178BEE9"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4040E65B"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14D218B0" w14:textId="77777777" w:rsidR="00446172" w:rsidRPr="00442C79" w:rsidRDefault="00446172" w:rsidP="00222F38">
            <w:pPr>
              <w:autoSpaceDE w:val="0"/>
              <w:autoSpaceDN w:val="0"/>
              <w:spacing w:after="0" w:line="240" w:lineRule="auto"/>
              <w:ind w:right="246"/>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0,9</w:t>
            </w:r>
          </w:p>
        </w:tc>
      </w:tr>
      <w:tr w:rsidR="00857966" w:rsidRPr="00442C79" w14:paraId="0C94FA15" w14:textId="77777777" w:rsidTr="00857966">
        <w:trPr>
          <w:trHeight w:val="1070"/>
        </w:trPr>
        <w:tc>
          <w:tcPr>
            <w:tcW w:w="571" w:type="pct"/>
          </w:tcPr>
          <w:p w14:paraId="7936C766" w14:textId="3B427738" w:rsidR="00446172" w:rsidRPr="00442C79" w:rsidRDefault="005E019B" w:rsidP="00222F38">
            <w:pPr>
              <w:autoSpaceDE w:val="0"/>
              <w:autoSpaceDN w:val="0"/>
              <w:spacing w:after="0" w:line="240" w:lineRule="auto"/>
              <w:ind w:right="462"/>
              <w:rPr>
                <w:rFonts w:ascii="Times New Roman" w:eastAsia="Times New Roman" w:hAnsi="Times New Roman" w:cs="Times New Roman"/>
                <w:sz w:val="20"/>
                <w:szCs w:val="20"/>
                <w:lang w:val="fr-CA"/>
              </w:rPr>
            </w:pPr>
            <w:r>
              <w:rPr>
                <w:rFonts w:ascii="Times New Roman" w:eastAsia="Times New Roman" w:hAnsi="Times New Roman" w:cs="Times New Roman"/>
                <w:sz w:val="20"/>
                <w:szCs w:val="20"/>
                <w:lang w:val="fr-CA"/>
              </w:rPr>
              <w:t>w</w:t>
            </w:r>
            <w:r w:rsidR="00446172" w:rsidRPr="00442C79">
              <w:rPr>
                <w:rFonts w:ascii="Times New Roman" w:eastAsia="Times New Roman" w:hAnsi="Times New Roman" w:cs="Times New Roman"/>
                <w:sz w:val="20"/>
                <w:szCs w:val="20"/>
                <w:lang w:val="fr-CA"/>
              </w:rPr>
              <w:t>Munurin á LS</w:t>
            </w:r>
            <w:r w:rsidR="00446172" w:rsidRPr="00442C79">
              <w:rPr>
                <w:rFonts w:ascii="Times New Roman" w:eastAsia="Times New Roman" w:hAnsi="Times New Roman" w:cs="Times New Roman"/>
                <w:spacing w:val="-43"/>
                <w:sz w:val="20"/>
                <w:szCs w:val="20"/>
                <w:lang w:val="fr-CA"/>
              </w:rPr>
              <w:t xml:space="preserve"> </w:t>
            </w:r>
            <w:r w:rsidR="00446172" w:rsidRPr="00442C79">
              <w:rPr>
                <w:rFonts w:ascii="Times New Roman" w:eastAsia="Times New Roman" w:hAnsi="Times New Roman" w:cs="Times New Roman"/>
                <w:spacing w:val="-1"/>
                <w:sz w:val="20"/>
                <w:szCs w:val="20"/>
                <w:lang w:val="fr-CA"/>
              </w:rPr>
              <w:t>meðaltali</w:t>
            </w:r>
            <w:r w:rsidR="00446172" w:rsidRPr="00442C79">
              <w:rPr>
                <w:rFonts w:ascii="Times New Roman" w:eastAsia="Times New Roman" w:hAnsi="Times New Roman" w:cs="Times New Roman"/>
                <w:spacing w:val="-1"/>
                <w:sz w:val="20"/>
                <w:szCs w:val="20"/>
                <w:vertAlign w:val="superscript"/>
                <w:lang w:val="fr-CA"/>
              </w:rPr>
              <w:t>B,</w:t>
            </w:r>
            <w:r w:rsidR="00446172" w:rsidRPr="00442C79">
              <w:rPr>
                <w:rFonts w:ascii="Times New Roman" w:eastAsia="Times New Roman" w:hAnsi="Times New Roman" w:cs="Times New Roman"/>
                <w:spacing w:val="-12"/>
                <w:sz w:val="20"/>
                <w:szCs w:val="20"/>
                <w:lang w:val="fr-CA"/>
              </w:rPr>
              <w:t xml:space="preserve"> </w:t>
            </w:r>
            <w:r w:rsidR="00446172" w:rsidRPr="00442C79">
              <w:rPr>
                <w:rFonts w:ascii="Times New Roman" w:eastAsia="Times New Roman" w:hAnsi="Times New Roman" w:cs="Times New Roman"/>
                <w:sz w:val="20"/>
                <w:szCs w:val="20"/>
                <w:vertAlign w:val="superscript"/>
                <w:lang w:val="fr-CA"/>
              </w:rPr>
              <w:t>C,</w:t>
            </w:r>
            <w:r w:rsidR="00446172" w:rsidRPr="00442C79">
              <w:rPr>
                <w:rFonts w:ascii="Times New Roman" w:eastAsia="Times New Roman" w:hAnsi="Times New Roman" w:cs="Times New Roman"/>
                <w:spacing w:val="-15"/>
                <w:sz w:val="20"/>
                <w:szCs w:val="20"/>
                <w:lang w:val="fr-CA"/>
              </w:rPr>
              <w:t xml:space="preserve"> </w:t>
            </w:r>
            <w:r w:rsidR="00446172" w:rsidRPr="00442C79">
              <w:rPr>
                <w:rFonts w:ascii="Times New Roman" w:eastAsia="Times New Roman" w:hAnsi="Times New Roman" w:cs="Times New Roman"/>
                <w:sz w:val="20"/>
                <w:szCs w:val="20"/>
                <w:vertAlign w:val="superscript"/>
                <w:lang w:val="fr-CA"/>
              </w:rPr>
              <w:t>E</w:t>
            </w:r>
          </w:p>
          <w:p w14:paraId="458C8A5E"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fr-CA"/>
              </w:rPr>
            </w:pPr>
            <w:r w:rsidRPr="00442C79">
              <w:rPr>
                <w:rFonts w:ascii="Times New Roman" w:eastAsia="Times New Roman" w:hAnsi="Times New Roman" w:cs="Times New Roman"/>
                <w:sz w:val="20"/>
                <w:szCs w:val="20"/>
                <w:lang w:val="fr-CA"/>
              </w:rPr>
              <w:t>(97,5%</w:t>
            </w:r>
            <w:r w:rsidRPr="00442C79">
              <w:rPr>
                <w:rFonts w:ascii="Times New Roman" w:eastAsia="Times New Roman" w:hAnsi="Times New Roman" w:cs="Times New Roman"/>
                <w:spacing w:val="-5"/>
                <w:sz w:val="20"/>
                <w:szCs w:val="20"/>
                <w:lang w:val="fr-CA"/>
              </w:rPr>
              <w:t xml:space="preserve"> </w:t>
            </w:r>
            <w:r w:rsidRPr="00442C79">
              <w:rPr>
                <w:rFonts w:ascii="Times New Roman" w:eastAsia="Times New Roman" w:hAnsi="Times New Roman" w:cs="Times New Roman"/>
                <w:sz w:val="20"/>
                <w:szCs w:val="20"/>
                <w:lang w:val="fr-CA"/>
              </w:rPr>
              <w:t>CI)</w:t>
            </w:r>
          </w:p>
        </w:tc>
        <w:tc>
          <w:tcPr>
            <w:tcW w:w="370" w:type="pct"/>
          </w:tcPr>
          <w:p w14:paraId="3BA50ACC"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fr-CA"/>
              </w:rPr>
            </w:pPr>
          </w:p>
          <w:p w14:paraId="459BF4FF" w14:textId="77777777" w:rsidR="00446172" w:rsidRPr="00442C79" w:rsidRDefault="00446172" w:rsidP="00222F38">
            <w:pPr>
              <w:autoSpaceDE w:val="0"/>
              <w:autoSpaceDN w:val="0"/>
              <w:spacing w:after="0" w:line="240" w:lineRule="auto"/>
              <w:ind w:right="25"/>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9,1</w:t>
            </w:r>
          </w:p>
          <w:p w14:paraId="695D2A13" w14:textId="67C45E10" w:rsidR="00446172" w:rsidRPr="00442C79" w:rsidRDefault="00446172" w:rsidP="00442C79">
            <w:pPr>
              <w:autoSpaceDE w:val="0"/>
              <w:autoSpaceDN w:val="0"/>
              <w:spacing w:after="0" w:line="240" w:lineRule="auto"/>
              <w:ind w:right="24"/>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(6,4;11,8)4</w:t>
            </w:r>
          </w:p>
        </w:tc>
        <w:tc>
          <w:tcPr>
            <w:tcW w:w="331" w:type="pct"/>
          </w:tcPr>
          <w:p w14:paraId="362405D3"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1F005136" w14:textId="77777777" w:rsidR="00446172" w:rsidRPr="00442C79" w:rsidRDefault="00446172" w:rsidP="00222F38">
            <w:pPr>
              <w:autoSpaceDE w:val="0"/>
              <w:autoSpaceDN w:val="0"/>
              <w:spacing w:after="0" w:line="240" w:lineRule="auto"/>
              <w:ind w:right="141"/>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9,3</w:t>
            </w:r>
          </w:p>
          <w:p w14:paraId="0CA6E18C" w14:textId="735985CB" w:rsidR="00446172" w:rsidRPr="00442C79" w:rsidRDefault="00446172" w:rsidP="00442C79">
            <w:pPr>
              <w:autoSpaceDE w:val="0"/>
              <w:autoSpaceDN w:val="0"/>
              <w:spacing w:after="0" w:line="240" w:lineRule="auto"/>
              <w:ind w:right="140"/>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(6,5;12,0)</w:t>
            </w:r>
          </w:p>
        </w:tc>
        <w:tc>
          <w:tcPr>
            <w:tcW w:w="359" w:type="pct"/>
          </w:tcPr>
          <w:p w14:paraId="79275FF1"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tc>
        <w:tc>
          <w:tcPr>
            <w:tcW w:w="350" w:type="pct"/>
          </w:tcPr>
          <w:p w14:paraId="7698A792"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5961722A" w14:textId="77777777" w:rsidR="00446172" w:rsidRPr="00442C79" w:rsidRDefault="00446172" w:rsidP="00222F38">
            <w:pPr>
              <w:autoSpaceDE w:val="0"/>
              <w:autoSpaceDN w:val="0"/>
              <w:spacing w:after="0" w:line="240" w:lineRule="auto"/>
              <w:ind w:right="90"/>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8,2</w:t>
            </w:r>
          </w:p>
          <w:p w14:paraId="0A65A547" w14:textId="4C6EB1DC" w:rsidR="00446172" w:rsidRPr="00442C79" w:rsidRDefault="00446172" w:rsidP="00222F38">
            <w:pPr>
              <w:autoSpaceDE w:val="0"/>
              <w:autoSpaceDN w:val="0"/>
              <w:spacing w:after="0" w:line="240" w:lineRule="auto"/>
              <w:ind w:right="92"/>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(5,2;11,3)</w:t>
            </w:r>
          </w:p>
        </w:tc>
        <w:tc>
          <w:tcPr>
            <w:tcW w:w="379" w:type="pct"/>
          </w:tcPr>
          <w:p w14:paraId="78825D78"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3C48CC24" w14:textId="77777777" w:rsidR="00446172" w:rsidRPr="00442C79" w:rsidRDefault="00446172" w:rsidP="00222F38">
            <w:pPr>
              <w:autoSpaceDE w:val="0"/>
              <w:autoSpaceDN w:val="0"/>
              <w:spacing w:after="0" w:line="240" w:lineRule="auto"/>
              <w:ind w:right="111"/>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10,7</w:t>
            </w:r>
          </w:p>
          <w:p w14:paraId="4FCC4B2E" w14:textId="4DAA1B2A" w:rsidR="00446172" w:rsidRPr="00442C79" w:rsidRDefault="00446172" w:rsidP="00222F38">
            <w:pPr>
              <w:autoSpaceDE w:val="0"/>
              <w:autoSpaceDN w:val="0"/>
              <w:spacing w:after="0" w:line="240" w:lineRule="auto"/>
              <w:ind w:right="111"/>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(7,6;13,8)</w:t>
            </w:r>
          </w:p>
        </w:tc>
        <w:tc>
          <w:tcPr>
            <w:tcW w:w="333" w:type="pct"/>
          </w:tcPr>
          <w:p w14:paraId="6B6D1633"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tc>
        <w:tc>
          <w:tcPr>
            <w:tcW w:w="331" w:type="pct"/>
          </w:tcPr>
          <w:p w14:paraId="52F99158"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4B49CFAF" w14:textId="77777777" w:rsidR="00446172" w:rsidRPr="00442C79" w:rsidRDefault="00446172" w:rsidP="00222F38">
            <w:pPr>
              <w:autoSpaceDE w:val="0"/>
              <w:autoSpaceDN w:val="0"/>
              <w:spacing w:after="0" w:line="240" w:lineRule="auto"/>
              <w:ind w:right="114"/>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10,45</w:t>
            </w:r>
          </w:p>
          <w:p w14:paraId="69B149EF" w14:textId="0ACF1807" w:rsidR="00446172" w:rsidRPr="00442C79" w:rsidRDefault="00446172" w:rsidP="00222F38">
            <w:pPr>
              <w:autoSpaceDE w:val="0"/>
              <w:autoSpaceDN w:val="0"/>
              <w:spacing w:after="0" w:line="240" w:lineRule="auto"/>
              <w:ind w:right="114"/>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(7,7;13,2)</w:t>
            </w:r>
          </w:p>
        </w:tc>
        <w:tc>
          <w:tcPr>
            <w:tcW w:w="331" w:type="pct"/>
          </w:tcPr>
          <w:p w14:paraId="516E3C1A"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0D0488F7" w14:textId="77777777" w:rsidR="00446172" w:rsidRPr="00442C79" w:rsidRDefault="00446172" w:rsidP="00222F38">
            <w:pPr>
              <w:autoSpaceDE w:val="0"/>
              <w:autoSpaceDN w:val="0"/>
              <w:spacing w:after="0" w:line="240" w:lineRule="auto"/>
              <w:ind w:right="85"/>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12,19</w:t>
            </w:r>
          </w:p>
          <w:p w14:paraId="02072534" w14:textId="45D971E0" w:rsidR="00446172" w:rsidRPr="00442C79" w:rsidRDefault="00446172" w:rsidP="00222F38">
            <w:pPr>
              <w:autoSpaceDE w:val="0"/>
              <w:autoSpaceDN w:val="0"/>
              <w:spacing w:after="0" w:line="240" w:lineRule="auto"/>
              <w:ind w:right="85"/>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(9,4;15,0)</w:t>
            </w:r>
          </w:p>
        </w:tc>
        <w:tc>
          <w:tcPr>
            <w:tcW w:w="463" w:type="pct"/>
          </w:tcPr>
          <w:p w14:paraId="672AFB94"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tc>
        <w:tc>
          <w:tcPr>
            <w:tcW w:w="409" w:type="pct"/>
          </w:tcPr>
          <w:p w14:paraId="770245BD"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2D3A66DC" w14:textId="77777777" w:rsidR="00446172" w:rsidRPr="00442C79" w:rsidRDefault="00446172" w:rsidP="00222F38">
            <w:pPr>
              <w:autoSpaceDE w:val="0"/>
              <w:autoSpaceDN w:val="0"/>
              <w:spacing w:after="0" w:line="240" w:lineRule="auto"/>
              <w:ind w:right="159"/>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10,1</w:t>
            </w:r>
          </w:p>
          <w:p w14:paraId="3488E1DC" w14:textId="0D5C8EC5" w:rsidR="00446172" w:rsidRPr="00442C79" w:rsidRDefault="00446172" w:rsidP="00222F38">
            <w:pPr>
              <w:autoSpaceDE w:val="0"/>
              <w:autoSpaceDN w:val="0"/>
              <w:spacing w:after="0" w:line="240" w:lineRule="auto"/>
              <w:ind w:right="159"/>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(7,013,3)</w:t>
            </w:r>
          </w:p>
        </w:tc>
        <w:tc>
          <w:tcPr>
            <w:tcW w:w="317" w:type="pct"/>
          </w:tcPr>
          <w:p w14:paraId="024D89E5"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73AFC8EA" w14:textId="77777777" w:rsidR="00446172" w:rsidRPr="00442C79" w:rsidRDefault="00446172" w:rsidP="00222F38">
            <w:pPr>
              <w:autoSpaceDE w:val="0"/>
              <w:autoSpaceDN w:val="0"/>
              <w:spacing w:after="0" w:line="240" w:lineRule="auto"/>
              <w:ind w:right="111"/>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10,6</w:t>
            </w:r>
          </w:p>
          <w:p w14:paraId="39BBB817" w14:textId="32DDCB12" w:rsidR="00446172" w:rsidRPr="00442C79" w:rsidRDefault="00446172" w:rsidP="00222F38">
            <w:pPr>
              <w:autoSpaceDE w:val="0"/>
              <w:autoSpaceDN w:val="0"/>
              <w:spacing w:after="0" w:line="240" w:lineRule="auto"/>
              <w:ind w:right="111"/>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(7,1;14,2)</w:t>
            </w:r>
          </w:p>
        </w:tc>
        <w:tc>
          <w:tcPr>
            <w:tcW w:w="455" w:type="pct"/>
          </w:tcPr>
          <w:p w14:paraId="7192174E"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tc>
      </w:tr>
      <w:tr w:rsidR="00857966" w:rsidRPr="00442C79" w14:paraId="72C0FE79" w14:textId="77777777" w:rsidTr="00857966">
        <w:trPr>
          <w:trHeight w:val="1327"/>
        </w:trPr>
        <w:tc>
          <w:tcPr>
            <w:tcW w:w="571" w:type="pct"/>
          </w:tcPr>
          <w:p w14:paraId="3044DD72" w14:textId="77777777" w:rsidR="00446172" w:rsidRPr="00442C79" w:rsidRDefault="00446172" w:rsidP="00222F38">
            <w:pPr>
              <w:autoSpaceDE w:val="0"/>
              <w:autoSpaceDN w:val="0"/>
              <w:spacing w:after="0" w:line="240" w:lineRule="auto"/>
              <w:ind w:right="182"/>
              <w:rPr>
                <w:rFonts w:ascii="Times New Roman" w:eastAsia="Times New Roman" w:hAnsi="Times New Roman" w:cs="Times New Roman"/>
                <w:sz w:val="20"/>
                <w:szCs w:val="20"/>
              </w:rPr>
            </w:pPr>
            <w:r w:rsidRPr="00442C79">
              <w:rPr>
                <w:rFonts w:ascii="Times New Roman" w:eastAsia="Times New Roman" w:hAnsi="Times New Roman" w:cs="Times New Roman"/>
                <w:sz w:val="20"/>
                <w:szCs w:val="20"/>
              </w:rPr>
              <w:t>Hlutfall sjúklinga</w:t>
            </w:r>
            <w:r w:rsidRPr="00442C79">
              <w:rPr>
                <w:rFonts w:ascii="Times New Roman" w:eastAsia="Times New Roman" w:hAnsi="Times New Roman" w:cs="Times New Roman"/>
                <w:spacing w:val="1"/>
                <w:sz w:val="20"/>
                <w:szCs w:val="20"/>
              </w:rPr>
              <w:t xml:space="preserve"> </w:t>
            </w:r>
            <w:r w:rsidRPr="00442C79">
              <w:rPr>
                <w:rFonts w:ascii="Times New Roman" w:eastAsia="Times New Roman" w:hAnsi="Times New Roman" w:cs="Times New Roman"/>
                <w:sz w:val="20"/>
                <w:szCs w:val="20"/>
              </w:rPr>
              <w:t>þar sem sjónskerpa</w:t>
            </w:r>
            <w:r w:rsidRPr="00442C79">
              <w:rPr>
                <w:rFonts w:ascii="Times New Roman" w:eastAsia="Times New Roman" w:hAnsi="Times New Roman" w:cs="Times New Roman"/>
                <w:spacing w:val="-42"/>
                <w:sz w:val="20"/>
                <w:szCs w:val="20"/>
              </w:rPr>
              <w:t xml:space="preserve"> </w:t>
            </w:r>
            <w:r w:rsidRPr="00442C79">
              <w:rPr>
                <w:rFonts w:ascii="Times New Roman" w:eastAsia="Times New Roman" w:hAnsi="Times New Roman" w:cs="Times New Roman"/>
                <w:sz w:val="20"/>
                <w:szCs w:val="20"/>
              </w:rPr>
              <w:t>jókst um ≥15 stafi</w:t>
            </w:r>
            <w:r w:rsidRPr="00442C79">
              <w:rPr>
                <w:rFonts w:ascii="Times New Roman" w:eastAsia="Times New Roman" w:hAnsi="Times New Roman" w:cs="Times New Roman"/>
                <w:spacing w:val="1"/>
                <w:sz w:val="20"/>
                <w:szCs w:val="20"/>
              </w:rPr>
              <w:t xml:space="preserve"> </w:t>
            </w:r>
            <w:r w:rsidRPr="00442C79">
              <w:rPr>
                <w:rFonts w:ascii="Times New Roman" w:eastAsia="Times New Roman" w:hAnsi="Times New Roman" w:cs="Times New Roman"/>
                <w:sz w:val="20"/>
                <w:szCs w:val="20"/>
              </w:rPr>
              <w:t>frá</w:t>
            </w:r>
            <w:r w:rsidRPr="00442C79">
              <w:rPr>
                <w:rFonts w:ascii="Times New Roman" w:eastAsia="Times New Roman" w:hAnsi="Times New Roman" w:cs="Times New Roman"/>
                <w:spacing w:val="-1"/>
                <w:sz w:val="20"/>
                <w:szCs w:val="20"/>
              </w:rPr>
              <w:t xml:space="preserve"> </w:t>
            </w:r>
            <w:r w:rsidRPr="00442C79">
              <w:rPr>
                <w:rFonts w:ascii="Times New Roman" w:eastAsia="Times New Roman" w:hAnsi="Times New Roman" w:cs="Times New Roman"/>
                <w:sz w:val="20"/>
                <w:szCs w:val="20"/>
              </w:rPr>
              <w:t>upphafi.</w:t>
            </w:r>
          </w:p>
        </w:tc>
        <w:tc>
          <w:tcPr>
            <w:tcW w:w="370" w:type="pct"/>
          </w:tcPr>
          <w:p w14:paraId="5CF019D5"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rPr>
            </w:pPr>
          </w:p>
          <w:p w14:paraId="021BDBCC"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rPr>
            </w:pPr>
          </w:p>
          <w:p w14:paraId="01CBC54E"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33%</w:t>
            </w:r>
          </w:p>
        </w:tc>
        <w:tc>
          <w:tcPr>
            <w:tcW w:w="331" w:type="pct"/>
          </w:tcPr>
          <w:p w14:paraId="015CEA8E"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649EE9F3"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3F81F379" w14:textId="77777777" w:rsidR="00446172" w:rsidRPr="00442C79" w:rsidRDefault="00446172" w:rsidP="00222F38">
            <w:pPr>
              <w:autoSpaceDE w:val="0"/>
              <w:autoSpaceDN w:val="0"/>
              <w:spacing w:after="0" w:line="240" w:lineRule="auto"/>
              <w:ind w:right="139"/>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32%</w:t>
            </w:r>
          </w:p>
        </w:tc>
        <w:tc>
          <w:tcPr>
            <w:tcW w:w="359" w:type="pct"/>
          </w:tcPr>
          <w:p w14:paraId="77663934"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27AD6E56"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436EA931" w14:textId="77777777" w:rsidR="00446172" w:rsidRPr="00442C79" w:rsidRDefault="00446172" w:rsidP="00222F38">
            <w:pPr>
              <w:autoSpaceDE w:val="0"/>
              <w:autoSpaceDN w:val="0"/>
              <w:spacing w:after="0" w:line="240" w:lineRule="auto"/>
              <w:ind w:right="247"/>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9%</w:t>
            </w:r>
          </w:p>
        </w:tc>
        <w:tc>
          <w:tcPr>
            <w:tcW w:w="350" w:type="pct"/>
          </w:tcPr>
          <w:p w14:paraId="075D8F60"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2B520FCC"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0634C840" w14:textId="77777777" w:rsidR="00446172" w:rsidRPr="00442C79" w:rsidRDefault="00446172" w:rsidP="00222F38">
            <w:pPr>
              <w:autoSpaceDE w:val="0"/>
              <w:autoSpaceDN w:val="0"/>
              <w:spacing w:after="0" w:line="240" w:lineRule="auto"/>
              <w:ind w:right="90"/>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31,1%</w:t>
            </w:r>
          </w:p>
        </w:tc>
        <w:tc>
          <w:tcPr>
            <w:tcW w:w="379" w:type="pct"/>
          </w:tcPr>
          <w:p w14:paraId="31F2E923"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4EE6ABCC"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025980E9" w14:textId="77777777" w:rsidR="00446172" w:rsidRPr="00442C79" w:rsidRDefault="00446172" w:rsidP="00222F38">
            <w:pPr>
              <w:autoSpaceDE w:val="0"/>
              <w:autoSpaceDN w:val="0"/>
              <w:spacing w:after="0" w:line="240" w:lineRule="auto"/>
              <w:ind w:right="111"/>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38,2%</w:t>
            </w:r>
          </w:p>
        </w:tc>
        <w:tc>
          <w:tcPr>
            <w:tcW w:w="333" w:type="pct"/>
          </w:tcPr>
          <w:p w14:paraId="3EB32F47"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7B299F51"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06D1E62F" w14:textId="77777777" w:rsidR="00446172" w:rsidRPr="00442C79" w:rsidRDefault="00446172" w:rsidP="00222F38">
            <w:pPr>
              <w:autoSpaceDE w:val="0"/>
              <w:autoSpaceDN w:val="0"/>
              <w:spacing w:after="0" w:line="240" w:lineRule="auto"/>
              <w:ind w:right="216"/>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12,1%</w:t>
            </w:r>
          </w:p>
        </w:tc>
        <w:tc>
          <w:tcPr>
            <w:tcW w:w="331" w:type="pct"/>
          </w:tcPr>
          <w:p w14:paraId="3D784103"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4962E2CF"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71A40D6B" w14:textId="77777777" w:rsidR="00446172" w:rsidRPr="00442C79" w:rsidRDefault="00446172" w:rsidP="00222F38">
            <w:pPr>
              <w:autoSpaceDE w:val="0"/>
              <w:autoSpaceDN w:val="0"/>
              <w:spacing w:after="0" w:line="240" w:lineRule="auto"/>
              <w:ind w:right="389"/>
              <w:jc w:val="right"/>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31%</w:t>
            </w:r>
          </w:p>
        </w:tc>
        <w:tc>
          <w:tcPr>
            <w:tcW w:w="331" w:type="pct"/>
          </w:tcPr>
          <w:p w14:paraId="3DA3A321"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49B5FA23"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6549DFB0" w14:textId="77777777" w:rsidR="00446172" w:rsidRPr="00442C79" w:rsidRDefault="00446172" w:rsidP="00222F38">
            <w:pPr>
              <w:autoSpaceDE w:val="0"/>
              <w:autoSpaceDN w:val="0"/>
              <w:spacing w:after="0" w:line="240" w:lineRule="auto"/>
              <w:ind w:right="315"/>
              <w:jc w:val="right"/>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42%</w:t>
            </w:r>
          </w:p>
        </w:tc>
        <w:tc>
          <w:tcPr>
            <w:tcW w:w="463" w:type="pct"/>
          </w:tcPr>
          <w:p w14:paraId="5E174E02"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3F189238"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2CAE52F9" w14:textId="77777777" w:rsidR="00446172" w:rsidRPr="00442C79" w:rsidRDefault="00446172" w:rsidP="00222F38">
            <w:pPr>
              <w:autoSpaceDE w:val="0"/>
              <w:autoSpaceDN w:val="0"/>
              <w:spacing w:after="0" w:line="240" w:lineRule="auto"/>
              <w:ind w:right="246"/>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8%</w:t>
            </w:r>
          </w:p>
        </w:tc>
        <w:tc>
          <w:tcPr>
            <w:tcW w:w="409" w:type="pct"/>
          </w:tcPr>
          <w:p w14:paraId="36B1F220"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63A27D08"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6BA379B7" w14:textId="77777777" w:rsidR="00446172" w:rsidRPr="00442C79" w:rsidRDefault="00446172" w:rsidP="00222F38">
            <w:pPr>
              <w:autoSpaceDE w:val="0"/>
              <w:autoSpaceDN w:val="0"/>
              <w:spacing w:after="0" w:line="240" w:lineRule="auto"/>
              <w:ind w:right="157"/>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33,1%</w:t>
            </w:r>
          </w:p>
        </w:tc>
        <w:tc>
          <w:tcPr>
            <w:tcW w:w="317" w:type="pct"/>
          </w:tcPr>
          <w:p w14:paraId="79814B33"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702EEF1E"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53983B06" w14:textId="77777777" w:rsidR="00446172" w:rsidRPr="00442C79" w:rsidRDefault="00446172" w:rsidP="00222F38">
            <w:pPr>
              <w:autoSpaceDE w:val="0"/>
              <w:autoSpaceDN w:val="0"/>
              <w:spacing w:after="0" w:line="240" w:lineRule="auto"/>
              <w:ind w:right="111"/>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38,3%</w:t>
            </w:r>
          </w:p>
        </w:tc>
        <w:tc>
          <w:tcPr>
            <w:tcW w:w="455" w:type="pct"/>
          </w:tcPr>
          <w:p w14:paraId="121D2907"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03BBAED7" w14:textId="77777777" w:rsidR="00446172" w:rsidRPr="00442C79" w:rsidRDefault="00446172" w:rsidP="00222F38">
            <w:pPr>
              <w:autoSpaceDE w:val="0"/>
              <w:autoSpaceDN w:val="0"/>
              <w:spacing w:after="0" w:line="240" w:lineRule="auto"/>
              <w:rPr>
                <w:rFonts w:ascii="Times New Roman" w:eastAsia="Times New Roman" w:hAnsi="Times New Roman" w:cs="Times New Roman"/>
                <w:sz w:val="20"/>
                <w:szCs w:val="20"/>
                <w:lang w:val="en-US"/>
              </w:rPr>
            </w:pPr>
          </w:p>
          <w:p w14:paraId="522F118C" w14:textId="77777777" w:rsidR="00446172" w:rsidRPr="00442C79" w:rsidRDefault="00446172" w:rsidP="00222F38">
            <w:pPr>
              <w:autoSpaceDE w:val="0"/>
              <w:autoSpaceDN w:val="0"/>
              <w:spacing w:after="0" w:line="240" w:lineRule="auto"/>
              <w:ind w:right="246"/>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13,0%</w:t>
            </w:r>
          </w:p>
        </w:tc>
      </w:tr>
      <w:tr w:rsidR="00857966" w:rsidRPr="00442C79" w14:paraId="63932C7C" w14:textId="77777777" w:rsidTr="00857966">
        <w:trPr>
          <w:trHeight w:val="1067"/>
        </w:trPr>
        <w:tc>
          <w:tcPr>
            <w:tcW w:w="571" w:type="pct"/>
          </w:tcPr>
          <w:p w14:paraId="1A008353" w14:textId="19874413" w:rsidR="00E700C0" w:rsidRPr="00442C79" w:rsidRDefault="00E700C0" w:rsidP="00442C79">
            <w:pPr>
              <w:autoSpaceDE w:val="0"/>
              <w:autoSpaceDN w:val="0"/>
              <w:spacing w:after="0" w:line="240" w:lineRule="auto"/>
              <w:ind w:right="286"/>
              <w:rPr>
                <w:rFonts w:ascii="Times New Roman" w:eastAsia="Times New Roman" w:hAnsi="Times New Roman" w:cs="Times New Roman"/>
                <w:sz w:val="20"/>
                <w:szCs w:val="20"/>
                <w:lang w:val="fr-CA"/>
              </w:rPr>
            </w:pPr>
            <w:r w:rsidRPr="00442C79">
              <w:rPr>
                <w:rFonts w:ascii="Times New Roman" w:eastAsia="Times New Roman" w:hAnsi="Times New Roman" w:cs="Times New Roman"/>
                <w:sz w:val="20"/>
                <w:szCs w:val="20"/>
                <w:lang w:val="fr-CA"/>
              </w:rPr>
              <w:t>Aðlagaður</w:t>
            </w:r>
            <w:r w:rsidRPr="00442C79">
              <w:rPr>
                <w:rFonts w:ascii="Times New Roman" w:eastAsia="Times New Roman" w:hAnsi="Times New Roman" w:cs="Times New Roman"/>
                <w:spacing w:val="-3"/>
                <w:sz w:val="20"/>
                <w:szCs w:val="20"/>
                <w:lang w:val="fr-CA"/>
              </w:rPr>
              <w:t xml:space="preserve"> </w:t>
            </w:r>
            <w:r w:rsidRPr="00442C79">
              <w:rPr>
                <w:rFonts w:ascii="Times New Roman" w:eastAsia="Times New Roman" w:hAnsi="Times New Roman" w:cs="Times New Roman"/>
                <w:sz w:val="20"/>
                <w:szCs w:val="20"/>
                <w:lang w:val="fr-CA"/>
              </w:rPr>
              <w:t>munur</w:t>
            </w:r>
            <w:r w:rsidR="00442C79" w:rsidRPr="00442C79">
              <w:rPr>
                <w:rFonts w:ascii="Times New Roman" w:eastAsia="Times New Roman" w:hAnsi="Times New Roman" w:cs="Times New Roman"/>
                <w:sz w:val="20"/>
                <w:szCs w:val="20"/>
                <w:lang w:val="fr-CA"/>
              </w:rPr>
              <w:t xml:space="preserve"> </w:t>
            </w:r>
            <w:r w:rsidRPr="00442C79">
              <w:rPr>
                <w:rFonts w:ascii="Times New Roman" w:eastAsia="Times New Roman" w:hAnsi="Times New Roman" w:cs="Times New Roman"/>
                <w:sz w:val="20"/>
                <w:szCs w:val="20"/>
                <w:lang w:val="fr-CA"/>
              </w:rPr>
              <w:t>D,C,E</w:t>
            </w:r>
          </w:p>
          <w:p w14:paraId="3A5978D6" w14:textId="77777777" w:rsidR="00E700C0" w:rsidRPr="00442C79" w:rsidRDefault="00E700C0" w:rsidP="00442C79">
            <w:pPr>
              <w:autoSpaceDE w:val="0"/>
              <w:autoSpaceDN w:val="0"/>
              <w:spacing w:after="0" w:line="240" w:lineRule="auto"/>
              <w:ind w:right="286"/>
              <w:rPr>
                <w:rFonts w:ascii="Times New Roman" w:eastAsia="Times New Roman" w:hAnsi="Times New Roman" w:cs="Times New Roman"/>
                <w:sz w:val="20"/>
                <w:szCs w:val="20"/>
                <w:lang w:val="fr-CA"/>
              </w:rPr>
            </w:pPr>
            <w:r w:rsidRPr="00442C79">
              <w:rPr>
                <w:rFonts w:ascii="Times New Roman" w:eastAsia="Times New Roman" w:hAnsi="Times New Roman" w:cs="Times New Roman"/>
                <w:sz w:val="20"/>
                <w:szCs w:val="20"/>
                <w:lang w:val="fr-CA"/>
              </w:rPr>
              <w:t>(97,5%</w:t>
            </w:r>
            <w:r w:rsidRPr="00442C79">
              <w:rPr>
                <w:rFonts w:ascii="Times New Roman" w:eastAsia="Times New Roman" w:hAnsi="Times New Roman" w:cs="Times New Roman"/>
                <w:spacing w:val="-1"/>
                <w:sz w:val="20"/>
                <w:szCs w:val="20"/>
                <w:lang w:val="fr-CA"/>
              </w:rPr>
              <w:t xml:space="preserve"> </w:t>
            </w:r>
            <w:r w:rsidRPr="00442C79">
              <w:rPr>
                <w:rFonts w:ascii="Times New Roman" w:eastAsia="Times New Roman" w:hAnsi="Times New Roman" w:cs="Times New Roman"/>
                <w:sz w:val="20"/>
                <w:szCs w:val="20"/>
                <w:lang w:val="fr-CA"/>
              </w:rPr>
              <w:t>CI)</w:t>
            </w:r>
          </w:p>
        </w:tc>
        <w:tc>
          <w:tcPr>
            <w:tcW w:w="370" w:type="pct"/>
          </w:tcPr>
          <w:p w14:paraId="157D83A9" w14:textId="77777777" w:rsidR="00E700C0" w:rsidRPr="00442C79" w:rsidRDefault="00E700C0" w:rsidP="00E700C0">
            <w:pPr>
              <w:autoSpaceDE w:val="0"/>
              <w:autoSpaceDN w:val="0"/>
              <w:spacing w:after="0" w:line="240" w:lineRule="auto"/>
              <w:rPr>
                <w:rFonts w:ascii="Times New Roman" w:eastAsia="Times New Roman" w:hAnsi="Times New Roman" w:cs="Times New Roman"/>
                <w:sz w:val="20"/>
                <w:szCs w:val="20"/>
                <w:lang w:val="fr-CA"/>
              </w:rPr>
            </w:pPr>
          </w:p>
          <w:p w14:paraId="0B309CAD" w14:textId="77777777" w:rsidR="00E700C0" w:rsidRPr="00442C79" w:rsidRDefault="00E700C0" w:rsidP="00E700C0">
            <w:pPr>
              <w:autoSpaceDE w:val="0"/>
              <w:autoSpaceDN w:val="0"/>
              <w:spacing w:after="0" w:line="240" w:lineRule="auto"/>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24%</w:t>
            </w:r>
          </w:p>
          <w:p w14:paraId="438885B7" w14:textId="6F203776" w:rsidR="00E700C0" w:rsidRPr="00442C79" w:rsidRDefault="00E700C0" w:rsidP="00E700C0">
            <w:pPr>
              <w:autoSpaceDE w:val="0"/>
              <w:autoSpaceDN w:val="0"/>
              <w:spacing w:after="0" w:line="240" w:lineRule="auto"/>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(13,5;34,9)</w:t>
            </w:r>
          </w:p>
        </w:tc>
        <w:tc>
          <w:tcPr>
            <w:tcW w:w="331" w:type="pct"/>
          </w:tcPr>
          <w:p w14:paraId="677E85B6" w14:textId="77777777" w:rsidR="00E700C0" w:rsidRPr="00442C79" w:rsidRDefault="00E700C0" w:rsidP="00E700C0">
            <w:pPr>
              <w:autoSpaceDE w:val="0"/>
              <w:autoSpaceDN w:val="0"/>
              <w:spacing w:after="0" w:line="240" w:lineRule="auto"/>
              <w:rPr>
                <w:rFonts w:ascii="Times New Roman" w:eastAsia="Times New Roman" w:hAnsi="Times New Roman" w:cs="Times New Roman"/>
                <w:sz w:val="20"/>
                <w:szCs w:val="20"/>
                <w:lang w:val="en-US"/>
              </w:rPr>
            </w:pPr>
          </w:p>
          <w:p w14:paraId="7BDC74D9" w14:textId="77777777" w:rsidR="00E700C0" w:rsidRPr="00442C79" w:rsidRDefault="00E700C0" w:rsidP="00E700C0">
            <w:pPr>
              <w:autoSpaceDE w:val="0"/>
              <w:autoSpaceDN w:val="0"/>
              <w:spacing w:after="0" w:line="240" w:lineRule="auto"/>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23%</w:t>
            </w:r>
          </w:p>
          <w:p w14:paraId="4B66A0B3" w14:textId="41FC923E" w:rsidR="00E700C0" w:rsidRPr="00442C79" w:rsidRDefault="00E700C0" w:rsidP="00E700C0">
            <w:pPr>
              <w:autoSpaceDE w:val="0"/>
              <w:autoSpaceDN w:val="0"/>
              <w:spacing w:after="0" w:line="240" w:lineRule="auto"/>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(12,6;33,9)</w:t>
            </w:r>
          </w:p>
        </w:tc>
        <w:tc>
          <w:tcPr>
            <w:tcW w:w="359" w:type="pct"/>
          </w:tcPr>
          <w:p w14:paraId="3B2FE2AC" w14:textId="77777777" w:rsidR="00E700C0" w:rsidRPr="00442C79" w:rsidRDefault="00E700C0" w:rsidP="00E700C0">
            <w:pPr>
              <w:autoSpaceDE w:val="0"/>
              <w:autoSpaceDN w:val="0"/>
              <w:spacing w:after="0" w:line="240" w:lineRule="auto"/>
              <w:rPr>
                <w:rFonts w:ascii="Times New Roman" w:eastAsia="Times New Roman" w:hAnsi="Times New Roman" w:cs="Times New Roman"/>
                <w:sz w:val="20"/>
                <w:szCs w:val="20"/>
                <w:lang w:val="en-US"/>
              </w:rPr>
            </w:pPr>
          </w:p>
        </w:tc>
        <w:tc>
          <w:tcPr>
            <w:tcW w:w="350" w:type="pct"/>
          </w:tcPr>
          <w:p w14:paraId="3717ACB0" w14:textId="77777777" w:rsidR="00E700C0" w:rsidRPr="00442C79" w:rsidRDefault="00E700C0" w:rsidP="00E700C0">
            <w:pPr>
              <w:autoSpaceDE w:val="0"/>
              <w:autoSpaceDN w:val="0"/>
              <w:spacing w:after="0" w:line="240" w:lineRule="auto"/>
              <w:rPr>
                <w:rFonts w:ascii="Times New Roman" w:eastAsia="Times New Roman" w:hAnsi="Times New Roman" w:cs="Times New Roman"/>
                <w:sz w:val="20"/>
                <w:szCs w:val="20"/>
                <w:lang w:val="en-US"/>
              </w:rPr>
            </w:pPr>
          </w:p>
          <w:p w14:paraId="2248AB5D" w14:textId="77777777" w:rsidR="00E700C0" w:rsidRPr="00442C79" w:rsidRDefault="00E700C0" w:rsidP="00E700C0">
            <w:pPr>
              <w:autoSpaceDE w:val="0"/>
              <w:autoSpaceDN w:val="0"/>
              <w:spacing w:after="0" w:line="240" w:lineRule="auto"/>
              <w:ind w:right="90"/>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19,0%</w:t>
            </w:r>
          </w:p>
          <w:p w14:paraId="58E2D6F1" w14:textId="77777777" w:rsidR="00E700C0" w:rsidRPr="00442C79" w:rsidRDefault="00E700C0" w:rsidP="00E700C0">
            <w:pPr>
              <w:autoSpaceDE w:val="0"/>
              <w:autoSpaceDN w:val="0"/>
              <w:spacing w:after="0" w:line="240" w:lineRule="auto"/>
              <w:ind w:right="92"/>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(8,0;</w:t>
            </w:r>
            <w:r w:rsidRPr="00442C79">
              <w:rPr>
                <w:rFonts w:ascii="Times New Roman" w:eastAsia="Times New Roman" w:hAnsi="Times New Roman" w:cs="Times New Roman"/>
                <w:spacing w:val="-2"/>
                <w:sz w:val="20"/>
                <w:szCs w:val="20"/>
                <w:lang w:val="en-US"/>
              </w:rPr>
              <w:t xml:space="preserve"> </w:t>
            </w:r>
            <w:r w:rsidRPr="00442C79">
              <w:rPr>
                <w:rFonts w:ascii="Times New Roman" w:eastAsia="Times New Roman" w:hAnsi="Times New Roman" w:cs="Times New Roman"/>
                <w:sz w:val="20"/>
                <w:szCs w:val="20"/>
                <w:lang w:val="en-US"/>
              </w:rPr>
              <w:t>29,9)</w:t>
            </w:r>
          </w:p>
        </w:tc>
        <w:tc>
          <w:tcPr>
            <w:tcW w:w="379" w:type="pct"/>
          </w:tcPr>
          <w:p w14:paraId="115CB252" w14:textId="77777777" w:rsidR="00E700C0" w:rsidRPr="00442C79" w:rsidRDefault="00E700C0" w:rsidP="00E700C0">
            <w:pPr>
              <w:autoSpaceDE w:val="0"/>
              <w:autoSpaceDN w:val="0"/>
              <w:spacing w:after="0" w:line="240" w:lineRule="auto"/>
              <w:rPr>
                <w:rFonts w:ascii="Times New Roman" w:eastAsia="Times New Roman" w:hAnsi="Times New Roman" w:cs="Times New Roman"/>
                <w:sz w:val="20"/>
                <w:szCs w:val="20"/>
                <w:lang w:val="en-US"/>
              </w:rPr>
            </w:pPr>
          </w:p>
          <w:p w14:paraId="2C31B44E" w14:textId="77777777" w:rsidR="00E700C0" w:rsidRPr="00442C79" w:rsidRDefault="00E700C0" w:rsidP="00E700C0">
            <w:pPr>
              <w:autoSpaceDE w:val="0"/>
              <w:autoSpaceDN w:val="0"/>
              <w:spacing w:after="0" w:line="240" w:lineRule="auto"/>
              <w:ind w:right="111"/>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26,1%</w:t>
            </w:r>
          </w:p>
          <w:p w14:paraId="09DED6E0" w14:textId="77777777" w:rsidR="00E700C0" w:rsidRPr="00442C79" w:rsidRDefault="00E700C0" w:rsidP="00E700C0">
            <w:pPr>
              <w:autoSpaceDE w:val="0"/>
              <w:autoSpaceDN w:val="0"/>
              <w:spacing w:after="0" w:line="240" w:lineRule="auto"/>
              <w:rPr>
                <w:rFonts w:ascii="Times New Roman" w:eastAsia="Times New Roman" w:hAnsi="Times New Roman" w:cs="Times New Roman"/>
                <w:sz w:val="20"/>
                <w:szCs w:val="20"/>
                <w:lang w:val="en-US"/>
              </w:rPr>
            </w:pPr>
          </w:p>
          <w:p w14:paraId="44E60E3D" w14:textId="77777777" w:rsidR="00E700C0" w:rsidRPr="00442C79" w:rsidRDefault="00E700C0" w:rsidP="00E700C0">
            <w:pPr>
              <w:autoSpaceDE w:val="0"/>
              <w:autoSpaceDN w:val="0"/>
              <w:spacing w:after="0" w:line="240" w:lineRule="auto"/>
              <w:ind w:right="111"/>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(14,8;</w:t>
            </w:r>
            <w:r w:rsidRPr="00442C79">
              <w:rPr>
                <w:rFonts w:ascii="Times New Roman" w:eastAsia="Times New Roman" w:hAnsi="Times New Roman" w:cs="Times New Roman"/>
                <w:spacing w:val="-2"/>
                <w:sz w:val="20"/>
                <w:szCs w:val="20"/>
                <w:lang w:val="en-US"/>
              </w:rPr>
              <w:t xml:space="preserve"> </w:t>
            </w:r>
            <w:r w:rsidRPr="00442C79">
              <w:rPr>
                <w:rFonts w:ascii="Times New Roman" w:eastAsia="Times New Roman" w:hAnsi="Times New Roman" w:cs="Times New Roman"/>
                <w:sz w:val="20"/>
                <w:szCs w:val="20"/>
                <w:lang w:val="en-US"/>
              </w:rPr>
              <w:t>37,5)</w:t>
            </w:r>
          </w:p>
        </w:tc>
        <w:tc>
          <w:tcPr>
            <w:tcW w:w="333" w:type="pct"/>
          </w:tcPr>
          <w:p w14:paraId="48BD2336" w14:textId="77777777" w:rsidR="00E700C0" w:rsidRPr="00442C79" w:rsidRDefault="00E700C0" w:rsidP="00E700C0">
            <w:pPr>
              <w:autoSpaceDE w:val="0"/>
              <w:autoSpaceDN w:val="0"/>
              <w:spacing w:after="0" w:line="240" w:lineRule="auto"/>
              <w:rPr>
                <w:rFonts w:ascii="Times New Roman" w:eastAsia="Times New Roman" w:hAnsi="Times New Roman" w:cs="Times New Roman"/>
                <w:sz w:val="20"/>
                <w:szCs w:val="20"/>
                <w:lang w:val="en-US"/>
              </w:rPr>
            </w:pPr>
          </w:p>
        </w:tc>
        <w:tc>
          <w:tcPr>
            <w:tcW w:w="331" w:type="pct"/>
          </w:tcPr>
          <w:p w14:paraId="1AFC9B6C" w14:textId="77777777" w:rsidR="00E700C0" w:rsidRPr="00442C79" w:rsidRDefault="00E700C0" w:rsidP="00E700C0">
            <w:pPr>
              <w:autoSpaceDE w:val="0"/>
              <w:autoSpaceDN w:val="0"/>
              <w:spacing w:after="0" w:line="240" w:lineRule="auto"/>
              <w:rPr>
                <w:rFonts w:ascii="Times New Roman" w:eastAsia="Times New Roman" w:hAnsi="Times New Roman" w:cs="Times New Roman"/>
                <w:sz w:val="20"/>
                <w:szCs w:val="20"/>
                <w:lang w:val="en-US"/>
              </w:rPr>
            </w:pPr>
          </w:p>
          <w:p w14:paraId="67E338AD" w14:textId="77777777" w:rsidR="00E700C0" w:rsidRPr="00442C79" w:rsidRDefault="00E700C0" w:rsidP="00E700C0">
            <w:pPr>
              <w:autoSpaceDE w:val="0"/>
              <w:autoSpaceDN w:val="0"/>
              <w:spacing w:after="0" w:line="240" w:lineRule="auto"/>
              <w:ind w:right="114"/>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23%</w:t>
            </w:r>
          </w:p>
          <w:p w14:paraId="130238C4" w14:textId="77777777" w:rsidR="00E700C0" w:rsidRPr="00442C79" w:rsidRDefault="00E700C0" w:rsidP="00E700C0">
            <w:pPr>
              <w:autoSpaceDE w:val="0"/>
              <w:autoSpaceDN w:val="0"/>
              <w:spacing w:after="0" w:line="240" w:lineRule="auto"/>
              <w:ind w:right="114"/>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(13,5;</w:t>
            </w:r>
            <w:r w:rsidRPr="00442C79">
              <w:rPr>
                <w:rFonts w:ascii="Times New Roman" w:eastAsia="Times New Roman" w:hAnsi="Times New Roman" w:cs="Times New Roman"/>
                <w:spacing w:val="-2"/>
                <w:sz w:val="20"/>
                <w:szCs w:val="20"/>
                <w:lang w:val="en-US"/>
              </w:rPr>
              <w:t xml:space="preserve"> </w:t>
            </w:r>
            <w:r w:rsidRPr="00442C79">
              <w:rPr>
                <w:rFonts w:ascii="Times New Roman" w:eastAsia="Times New Roman" w:hAnsi="Times New Roman" w:cs="Times New Roman"/>
                <w:sz w:val="20"/>
                <w:szCs w:val="20"/>
                <w:lang w:val="en-US"/>
              </w:rPr>
              <w:t>33,1)</w:t>
            </w:r>
          </w:p>
        </w:tc>
        <w:tc>
          <w:tcPr>
            <w:tcW w:w="331" w:type="pct"/>
          </w:tcPr>
          <w:p w14:paraId="57486A9A" w14:textId="77777777" w:rsidR="00E700C0" w:rsidRPr="00442C79" w:rsidRDefault="00E700C0" w:rsidP="00E700C0">
            <w:pPr>
              <w:autoSpaceDE w:val="0"/>
              <w:autoSpaceDN w:val="0"/>
              <w:spacing w:after="0" w:line="240" w:lineRule="auto"/>
              <w:rPr>
                <w:rFonts w:ascii="Times New Roman" w:eastAsia="Times New Roman" w:hAnsi="Times New Roman" w:cs="Times New Roman"/>
                <w:sz w:val="20"/>
                <w:szCs w:val="20"/>
                <w:lang w:val="en-US"/>
              </w:rPr>
            </w:pPr>
          </w:p>
          <w:p w14:paraId="102E8704" w14:textId="77777777" w:rsidR="00E700C0" w:rsidRPr="00442C79" w:rsidRDefault="00E700C0" w:rsidP="00E700C0">
            <w:pPr>
              <w:autoSpaceDE w:val="0"/>
              <w:autoSpaceDN w:val="0"/>
              <w:spacing w:after="0" w:line="240" w:lineRule="auto"/>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34%</w:t>
            </w:r>
          </w:p>
          <w:p w14:paraId="300CF0CC" w14:textId="11832F6A" w:rsidR="00E700C0" w:rsidRPr="00442C79" w:rsidRDefault="00E700C0" w:rsidP="00E700C0">
            <w:pPr>
              <w:autoSpaceDE w:val="0"/>
              <w:autoSpaceDN w:val="0"/>
              <w:spacing w:after="0" w:line="240" w:lineRule="auto"/>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(24,1;44,4)</w:t>
            </w:r>
          </w:p>
        </w:tc>
        <w:tc>
          <w:tcPr>
            <w:tcW w:w="463" w:type="pct"/>
          </w:tcPr>
          <w:p w14:paraId="7B7E9161" w14:textId="77777777" w:rsidR="00E700C0" w:rsidRPr="00442C79" w:rsidRDefault="00E700C0" w:rsidP="00E700C0">
            <w:pPr>
              <w:autoSpaceDE w:val="0"/>
              <w:autoSpaceDN w:val="0"/>
              <w:spacing w:after="0" w:line="240" w:lineRule="auto"/>
              <w:rPr>
                <w:rFonts w:ascii="Times New Roman" w:eastAsia="Times New Roman" w:hAnsi="Times New Roman" w:cs="Times New Roman"/>
                <w:sz w:val="20"/>
                <w:szCs w:val="20"/>
                <w:lang w:val="en-US"/>
              </w:rPr>
            </w:pPr>
          </w:p>
        </w:tc>
        <w:tc>
          <w:tcPr>
            <w:tcW w:w="409" w:type="pct"/>
          </w:tcPr>
          <w:p w14:paraId="419C3D2F" w14:textId="77777777" w:rsidR="00E700C0" w:rsidRPr="00442C79" w:rsidRDefault="00E700C0" w:rsidP="00E700C0">
            <w:pPr>
              <w:autoSpaceDE w:val="0"/>
              <w:autoSpaceDN w:val="0"/>
              <w:spacing w:after="0" w:line="240" w:lineRule="auto"/>
              <w:rPr>
                <w:rFonts w:ascii="Times New Roman" w:eastAsia="Times New Roman" w:hAnsi="Times New Roman" w:cs="Times New Roman"/>
                <w:sz w:val="20"/>
                <w:szCs w:val="20"/>
                <w:lang w:val="en-US"/>
              </w:rPr>
            </w:pPr>
          </w:p>
          <w:p w14:paraId="21E41329" w14:textId="77777777" w:rsidR="00E700C0" w:rsidRPr="00442C79" w:rsidRDefault="00E700C0" w:rsidP="00E700C0">
            <w:pPr>
              <w:autoSpaceDE w:val="0"/>
              <w:autoSpaceDN w:val="0"/>
              <w:spacing w:after="0" w:line="240" w:lineRule="auto"/>
              <w:ind w:right="157"/>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20,1%</w:t>
            </w:r>
          </w:p>
          <w:p w14:paraId="45BFD2A0" w14:textId="77777777" w:rsidR="00E700C0" w:rsidRPr="00442C79" w:rsidRDefault="00E700C0" w:rsidP="00E700C0">
            <w:pPr>
              <w:autoSpaceDE w:val="0"/>
              <w:autoSpaceDN w:val="0"/>
              <w:spacing w:after="0" w:line="240" w:lineRule="auto"/>
              <w:rPr>
                <w:rFonts w:ascii="Times New Roman" w:eastAsia="Times New Roman" w:hAnsi="Times New Roman" w:cs="Times New Roman"/>
                <w:sz w:val="20"/>
                <w:szCs w:val="20"/>
                <w:lang w:val="en-US"/>
              </w:rPr>
            </w:pPr>
          </w:p>
          <w:p w14:paraId="6B002FF2" w14:textId="70BEB5A5" w:rsidR="00E700C0" w:rsidRPr="00442C79" w:rsidRDefault="00E700C0" w:rsidP="00E700C0">
            <w:pPr>
              <w:autoSpaceDE w:val="0"/>
              <w:autoSpaceDN w:val="0"/>
              <w:spacing w:after="0" w:line="240" w:lineRule="auto"/>
              <w:ind w:right="159"/>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(9,6;30,6)</w:t>
            </w:r>
          </w:p>
        </w:tc>
        <w:tc>
          <w:tcPr>
            <w:tcW w:w="317" w:type="pct"/>
          </w:tcPr>
          <w:p w14:paraId="013C3F5E" w14:textId="77777777" w:rsidR="00E700C0" w:rsidRPr="00442C79" w:rsidRDefault="00E700C0" w:rsidP="00E700C0">
            <w:pPr>
              <w:autoSpaceDE w:val="0"/>
              <w:autoSpaceDN w:val="0"/>
              <w:spacing w:after="0" w:line="240" w:lineRule="auto"/>
              <w:rPr>
                <w:rFonts w:ascii="Times New Roman" w:eastAsia="Times New Roman" w:hAnsi="Times New Roman" w:cs="Times New Roman"/>
                <w:sz w:val="20"/>
                <w:szCs w:val="20"/>
                <w:lang w:val="en-US"/>
              </w:rPr>
            </w:pPr>
          </w:p>
          <w:p w14:paraId="7F57B4B7" w14:textId="77777777" w:rsidR="00E700C0" w:rsidRPr="00442C79" w:rsidRDefault="00E700C0" w:rsidP="00E700C0">
            <w:pPr>
              <w:autoSpaceDE w:val="0"/>
              <w:autoSpaceDN w:val="0"/>
              <w:spacing w:after="0" w:line="240" w:lineRule="auto"/>
              <w:ind w:right="111"/>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25,8%</w:t>
            </w:r>
          </w:p>
          <w:p w14:paraId="62BCB9D4" w14:textId="77777777" w:rsidR="00E700C0" w:rsidRPr="00442C79" w:rsidRDefault="00E700C0" w:rsidP="00E700C0">
            <w:pPr>
              <w:autoSpaceDE w:val="0"/>
              <w:autoSpaceDN w:val="0"/>
              <w:spacing w:after="0" w:line="240" w:lineRule="auto"/>
              <w:rPr>
                <w:rFonts w:ascii="Times New Roman" w:eastAsia="Times New Roman" w:hAnsi="Times New Roman" w:cs="Times New Roman"/>
                <w:sz w:val="20"/>
                <w:szCs w:val="20"/>
                <w:lang w:val="en-US"/>
              </w:rPr>
            </w:pPr>
          </w:p>
          <w:p w14:paraId="7D31EE3A" w14:textId="5F4B675C" w:rsidR="00E700C0" w:rsidRPr="00442C79" w:rsidRDefault="00E700C0" w:rsidP="00E700C0">
            <w:pPr>
              <w:autoSpaceDE w:val="0"/>
              <w:autoSpaceDN w:val="0"/>
              <w:spacing w:after="0" w:line="240" w:lineRule="auto"/>
              <w:ind w:right="111"/>
              <w:jc w:val="center"/>
              <w:rPr>
                <w:rFonts w:ascii="Times New Roman" w:eastAsia="Times New Roman" w:hAnsi="Times New Roman" w:cs="Times New Roman"/>
                <w:sz w:val="20"/>
                <w:szCs w:val="20"/>
                <w:lang w:val="en-US"/>
              </w:rPr>
            </w:pPr>
            <w:r w:rsidRPr="00442C79">
              <w:rPr>
                <w:rFonts w:ascii="Times New Roman" w:eastAsia="Times New Roman" w:hAnsi="Times New Roman" w:cs="Times New Roman"/>
                <w:sz w:val="20"/>
                <w:szCs w:val="20"/>
                <w:lang w:val="en-US"/>
              </w:rPr>
              <w:t>(15,1;36,6)</w:t>
            </w:r>
          </w:p>
        </w:tc>
        <w:tc>
          <w:tcPr>
            <w:tcW w:w="455" w:type="pct"/>
          </w:tcPr>
          <w:p w14:paraId="7F8D1CB4" w14:textId="77777777" w:rsidR="00E700C0" w:rsidRPr="00442C79" w:rsidRDefault="00E700C0" w:rsidP="00E700C0">
            <w:pPr>
              <w:autoSpaceDE w:val="0"/>
              <w:autoSpaceDN w:val="0"/>
              <w:spacing w:after="0" w:line="240" w:lineRule="auto"/>
              <w:rPr>
                <w:rFonts w:ascii="Times New Roman" w:eastAsia="Times New Roman" w:hAnsi="Times New Roman" w:cs="Times New Roman"/>
                <w:sz w:val="20"/>
                <w:szCs w:val="20"/>
                <w:lang w:val="en-US"/>
              </w:rPr>
            </w:pPr>
          </w:p>
        </w:tc>
      </w:tr>
    </w:tbl>
    <w:p w14:paraId="1F908535"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vertAlign w:val="superscript"/>
          <w:lang w:val="en-US"/>
        </w:rPr>
        <w:t>A</w:t>
      </w:r>
      <w:r w:rsidRPr="00222F38">
        <w:rPr>
          <w:rFonts w:ascii="Times New Roman" w:eastAsia="Times New Roman" w:hAnsi="Times New Roman" w:cs="Times New Roman"/>
          <w:spacing w:val="33"/>
          <w:lang w:val="en-US"/>
        </w:rPr>
        <w:t xml:space="preserve"> </w:t>
      </w:r>
      <w:r w:rsidRPr="00222F38">
        <w:rPr>
          <w:rFonts w:ascii="Times New Roman" w:eastAsia="Times New Roman" w:hAnsi="Times New Roman" w:cs="Times New Roman"/>
          <w:lang w:val="en-US"/>
        </w:rPr>
        <w:t>Eftir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meðferð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hafin með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5</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mánaðarlegum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inndælingum</w:t>
      </w:r>
    </w:p>
    <w:p w14:paraId="06530FF5" w14:textId="77777777" w:rsidR="00446172" w:rsidRPr="00222F38" w:rsidRDefault="00446172" w:rsidP="00E700C0">
      <w:pPr>
        <w:autoSpaceDE w:val="0"/>
        <w:autoSpaceDN w:val="0"/>
        <w:spacing w:after="0" w:line="240" w:lineRule="auto"/>
        <w:ind w:left="142" w:right="2" w:hanging="142"/>
        <w:rPr>
          <w:rFonts w:ascii="Times New Roman" w:eastAsia="Times New Roman" w:hAnsi="Times New Roman" w:cs="Times New Roman"/>
          <w:lang w:val="en-US"/>
        </w:rPr>
      </w:pPr>
      <w:r w:rsidRPr="00222F38">
        <w:rPr>
          <w:rFonts w:ascii="Times New Roman" w:eastAsia="Times New Roman" w:hAnsi="Times New Roman" w:cs="Times New Roman"/>
          <w:vertAlign w:val="superscript"/>
          <w:lang w:val="en-US"/>
        </w:rPr>
        <w:t>B</w:t>
      </w:r>
      <w:r w:rsidRPr="00222F38">
        <w:rPr>
          <w:rFonts w:ascii="Times New Roman" w:eastAsia="Times New Roman" w:hAnsi="Times New Roman" w:cs="Times New Roman"/>
          <w:spacing w:val="40"/>
          <w:lang w:val="en-US"/>
        </w:rPr>
        <w:t xml:space="preserve"> </w:t>
      </w:r>
      <w:r w:rsidRPr="00222F38">
        <w:rPr>
          <w:rFonts w:ascii="Times New Roman" w:eastAsia="Times New Roman" w:hAnsi="Times New Roman" w:cs="Times New Roman"/>
          <w:lang w:val="en-US"/>
        </w:rPr>
        <w:t>LS</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meðaltal</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og CI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byggt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ANCOVA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líkani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mælingu BCVA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grunngildi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sem skýribreyta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og þáttur</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fyrir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meðferðarhóp.</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Auk</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þess</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hefur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svæði (Evrópa/Ástralía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samanborið</w:t>
      </w:r>
      <w:r w:rsidRPr="00222F38">
        <w:rPr>
          <w:rFonts w:ascii="Times New Roman" w:eastAsia="Times New Roman" w:hAnsi="Times New Roman" w:cs="Times New Roman"/>
          <w:spacing w:val="-47"/>
          <w:lang w:val="en-US"/>
        </w:rPr>
        <w:t xml:space="preserve"> </w:t>
      </w:r>
      <w:r w:rsidRPr="00222F38">
        <w:rPr>
          <w:rFonts w:ascii="Times New Roman" w:eastAsia="Times New Roman" w:hAnsi="Times New Roman" w:cs="Times New Roman"/>
          <w:lang w:val="en-US"/>
        </w:rPr>
        <w:t>við Japan)</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verið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notað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þáttur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fyrir VIVID</w:t>
      </w:r>
      <w:r w:rsidRPr="00222F38">
        <w:rPr>
          <w:rFonts w:ascii="Times New Roman" w:eastAsia="Times New Roman" w:hAnsi="Times New Roman" w:cs="Times New Roman"/>
          <w:vertAlign w:val="superscript"/>
          <w:lang w:val="en-US"/>
        </w:rPr>
        <w:t>DME</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saga MI og/eða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CVA sem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stuðull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fyrir VISTA</w:t>
      </w:r>
      <w:r w:rsidRPr="00222F38">
        <w:rPr>
          <w:rFonts w:ascii="Times New Roman" w:eastAsia="Times New Roman" w:hAnsi="Times New Roman" w:cs="Times New Roman"/>
          <w:vertAlign w:val="superscript"/>
          <w:lang w:val="en-US"/>
        </w:rPr>
        <w:t>DME</w:t>
      </w:r>
      <w:r w:rsidRPr="00222F38">
        <w:rPr>
          <w:rFonts w:ascii="Times New Roman" w:eastAsia="Times New Roman" w:hAnsi="Times New Roman" w:cs="Times New Roman"/>
          <w:lang w:val="en-US"/>
        </w:rPr>
        <w:t>.</w:t>
      </w:r>
    </w:p>
    <w:p w14:paraId="3B97EB58"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vertAlign w:val="superscript"/>
          <w:lang w:val="en-US"/>
        </w:rPr>
        <w:t>C</w:t>
      </w:r>
      <w:r w:rsidRPr="00222F38">
        <w:rPr>
          <w:rFonts w:ascii="Times New Roman" w:eastAsia="Times New Roman" w:hAnsi="Times New Roman" w:cs="Times New Roman"/>
          <w:spacing w:val="39"/>
          <w:lang w:val="en-US"/>
        </w:rPr>
        <w:t xml:space="preserve"> </w:t>
      </w:r>
      <w:r w:rsidRPr="00222F38">
        <w:rPr>
          <w:rFonts w:ascii="Times New Roman" w:eastAsia="Times New Roman" w:hAnsi="Times New Roman" w:cs="Times New Roman"/>
          <w:lang w:val="en-US"/>
        </w:rPr>
        <w:t>Munurinn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er aflibercept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hópurinn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frádregnum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virka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samanburðarhópnum</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(leysitækni)</w:t>
      </w:r>
    </w:p>
    <w:p w14:paraId="4E2C516E" w14:textId="77777777" w:rsidR="00446172" w:rsidRPr="00222F38" w:rsidRDefault="00446172" w:rsidP="00E700C0">
      <w:pPr>
        <w:autoSpaceDE w:val="0"/>
        <w:autoSpaceDN w:val="0"/>
        <w:spacing w:after="0" w:line="240" w:lineRule="auto"/>
        <w:ind w:left="142" w:right="2" w:hanging="142"/>
        <w:rPr>
          <w:rFonts w:ascii="Times New Roman" w:eastAsia="Times New Roman" w:hAnsi="Times New Roman" w:cs="Times New Roman"/>
          <w:lang w:val="en-US"/>
        </w:rPr>
      </w:pPr>
      <w:r w:rsidRPr="00222F38">
        <w:rPr>
          <w:rFonts w:ascii="Times New Roman" w:eastAsia="Times New Roman" w:hAnsi="Times New Roman" w:cs="Times New Roman"/>
          <w:vertAlign w:val="superscript"/>
          <w:lang w:val="en-US"/>
        </w:rPr>
        <w:lastRenderedPageBreak/>
        <w:t>D</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Munur með öryggisbili (CI) og tölfræðiprófi er reiknaður með Mantel-Haenszel matsáætlun sem er aðlöguð svæði (Evrópa/Ástralía samanborið við Japan) fyrir VIVID</w:t>
      </w:r>
      <w:r w:rsidRPr="00222F38">
        <w:rPr>
          <w:rFonts w:ascii="Times New Roman" w:eastAsia="Times New Roman" w:hAnsi="Times New Roman" w:cs="Times New Roman"/>
          <w:vertAlign w:val="superscript"/>
          <w:lang w:val="en-US"/>
        </w:rPr>
        <w:t>DME</w:t>
      </w:r>
      <w:r w:rsidRPr="00222F38">
        <w:rPr>
          <w:rFonts w:ascii="Times New Roman" w:eastAsia="Times New Roman" w:hAnsi="Times New Roman" w:cs="Times New Roman"/>
          <w:lang w:val="en-US"/>
        </w:rPr>
        <w:t xml:space="preserve"> og</w:t>
      </w:r>
      <w:r w:rsidRPr="00222F38">
        <w:rPr>
          <w:rFonts w:ascii="Times New Roman" w:eastAsia="Times New Roman" w:hAnsi="Times New Roman" w:cs="Times New Roman"/>
          <w:spacing w:val="-47"/>
          <w:lang w:val="en-US"/>
        </w:rPr>
        <w:t xml:space="preserve"> </w:t>
      </w:r>
      <w:r w:rsidRPr="00222F38">
        <w:rPr>
          <w:rFonts w:ascii="Times New Roman" w:eastAsia="Times New Roman" w:hAnsi="Times New Roman" w:cs="Times New Roman"/>
          <w:lang w:val="en-US"/>
        </w:rPr>
        <w:t>sjúkrasaga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eða CVA fyrir</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VISTA</w:t>
      </w:r>
      <w:r w:rsidRPr="00222F38">
        <w:rPr>
          <w:rFonts w:ascii="Times New Roman" w:eastAsia="Times New Roman" w:hAnsi="Times New Roman" w:cs="Times New Roman"/>
          <w:vertAlign w:val="superscript"/>
          <w:lang w:val="en-US"/>
        </w:rPr>
        <w:t>DME</w:t>
      </w:r>
    </w:p>
    <w:p w14:paraId="153CC739"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vertAlign w:val="superscript"/>
          <w:lang w:val="en-US"/>
        </w:rPr>
        <w:t>E</w:t>
      </w:r>
      <w:r w:rsidRPr="00222F38">
        <w:rPr>
          <w:rFonts w:ascii="Times New Roman" w:eastAsia="Times New Roman" w:hAnsi="Times New Roman" w:cs="Times New Roman"/>
          <w:spacing w:val="48"/>
          <w:lang w:val="en-US"/>
        </w:rPr>
        <w:t xml:space="preserve"> </w:t>
      </w:r>
      <w:r w:rsidRPr="00222F38">
        <w:rPr>
          <w:rFonts w:ascii="Times New Roman" w:eastAsia="Times New Roman" w:hAnsi="Times New Roman" w:cs="Times New Roman"/>
          <w:lang w:val="en-US"/>
        </w:rPr>
        <w:t>BCVA: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Besta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leiðrétta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sjónskerpa</w:t>
      </w:r>
    </w:p>
    <w:p w14:paraId="57B39C83" w14:textId="7F954070" w:rsidR="00446172" w:rsidRPr="00222F38" w:rsidRDefault="00E700C0" w:rsidP="00E700C0">
      <w:pPr>
        <w:autoSpaceDE w:val="0"/>
        <w:autoSpaceDN w:val="0"/>
        <w:spacing w:after="0" w:line="240" w:lineRule="auto"/>
        <w:ind w:right="2"/>
        <w:rPr>
          <w:rFonts w:ascii="Times New Roman" w:eastAsia="Times New Roman" w:hAnsi="Times New Roman" w:cs="Times New Roman"/>
          <w:spacing w:val="-47"/>
          <w:lang w:val="en-US"/>
        </w:rPr>
      </w:pPr>
      <w:r>
        <w:rPr>
          <w:rFonts w:ascii="Times New Roman" w:eastAsia="Times New Roman" w:hAnsi="Times New Roman" w:cs="Times New Roman"/>
          <w:lang w:val="en-US"/>
        </w:rPr>
        <w:t xml:space="preserve">    </w:t>
      </w:r>
      <w:r w:rsidR="00446172" w:rsidRPr="00222F38">
        <w:rPr>
          <w:rFonts w:ascii="Times New Roman" w:eastAsia="Times New Roman" w:hAnsi="Times New Roman" w:cs="Times New Roman"/>
          <w:lang w:val="en-US"/>
        </w:rPr>
        <w:t>ETDRS:</w:t>
      </w:r>
      <w:r w:rsidR="00446172" w:rsidRPr="00222F38">
        <w:rPr>
          <w:rFonts w:ascii="Times New Roman" w:eastAsia="Times New Roman" w:hAnsi="Times New Roman" w:cs="Times New Roman"/>
          <w:spacing w:val="-2"/>
          <w:lang w:val="en-US"/>
        </w:rPr>
        <w:t xml:space="preserve"> </w:t>
      </w:r>
      <w:r w:rsidR="00446172" w:rsidRPr="00222F38">
        <w:rPr>
          <w:rFonts w:ascii="Times New Roman" w:eastAsia="Times New Roman" w:hAnsi="Times New Roman" w:cs="Times New Roman"/>
          <w:lang w:val="en-US"/>
        </w:rPr>
        <w:t>Rannsókn</w:t>
      </w:r>
      <w:r w:rsidR="00446172" w:rsidRPr="00222F38">
        <w:rPr>
          <w:rFonts w:ascii="Times New Roman" w:eastAsia="Times New Roman" w:hAnsi="Times New Roman" w:cs="Times New Roman"/>
          <w:spacing w:val="-2"/>
          <w:lang w:val="en-US"/>
        </w:rPr>
        <w:t xml:space="preserve"> </w:t>
      </w:r>
      <w:r w:rsidR="00446172" w:rsidRPr="00222F38">
        <w:rPr>
          <w:rFonts w:ascii="Times New Roman" w:eastAsia="Times New Roman" w:hAnsi="Times New Roman" w:cs="Times New Roman"/>
          <w:lang w:val="en-US"/>
        </w:rPr>
        <w:t>á</w:t>
      </w:r>
      <w:r w:rsidR="00446172" w:rsidRPr="00222F38">
        <w:rPr>
          <w:rFonts w:ascii="Times New Roman" w:eastAsia="Times New Roman" w:hAnsi="Times New Roman" w:cs="Times New Roman"/>
          <w:spacing w:val="-3"/>
          <w:lang w:val="en-US"/>
        </w:rPr>
        <w:t xml:space="preserve"> </w:t>
      </w:r>
      <w:r w:rsidR="00446172" w:rsidRPr="00222F38">
        <w:rPr>
          <w:rFonts w:ascii="Times New Roman" w:eastAsia="Times New Roman" w:hAnsi="Times New Roman" w:cs="Times New Roman"/>
          <w:lang w:val="en-US"/>
        </w:rPr>
        <w:t>snemmkominni</w:t>
      </w:r>
      <w:r w:rsidR="00446172" w:rsidRPr="00222F38">
        <w:rPr>
          <w:rFonts w:ascii="Times New Roman" w:eastAsia="Times New Roman" w:hAnsi="Times New Roman" w:cs="Times New Roman"/>
          <w:spacing w:val="-4"/>
          <w:lang w:val="en-US"/>
        </w:rPr>
        <w:t xml:space="preserve"> </w:t>
      </w:r>
      <w:r w:rsidR="00446172" w:rsidRPr="00222F38">
        <w:rPr>
          <w:rFonts w:ascii="Times New Roman" w:eastAsia="Times New Roman" w:hAnsi="Times New Roman" w:cs="Times New Roman"/>
          <w:lang w:val="en-US"/>
        </w:rPr>
        <w:t>meðferð</w:t>
      </w:r>
      <w:r w:rsidR="00446172" w:rsidRPr="00222F38">
        <w:rPr>
          <w:rFonts w:ascii="Times New Roman" w:eastAsia="Times New Roman" w:hAnsi="Times New Roman" w:cs="Times New Roman"/>
          <w:spacing w:val="-4"/>
          <w:lang w:val="en-US"/>
        </w:rPr>
        <w:t xml:space="preserve"> </w:t>
      </w:r>
      <w:r w:rsidR="00446172" w:rsidRPr="00222F38">
        <w:rPr>
          <w:rFonts w:ascii="Times New Roman" w:eastAsia="Times New Roman" w:hAnsi="Times New Roman" w:cs="Times New Roman"/>
          <w:lang w:val="en-US"/>
        </w:rPr>
        <w:t>við</w:t>
      </w:r>
      <w:r w:rsidR="00446172" w:rsidRPr="00222F38">
        <w:rPr>
          <w:rFonts w:ascii="Times New Roman" w:eastAsia="Times New Roman" w:hAnsi="Times New Roman" w:cs="Times New Roman"/>
          <w:spacing w:val="-1"/>
          <w:lang w:val="en-US"/>
        </w:rPr>
        <w:t xml:space="preserve"> </w:t>
      </w:r>
      <w:r w:rsidR="00446172" w:rsidRPr="00222F38">
        <w:rPr>
          <w:rFonts w:ascii="Times New Roman" w:eastAsia="Times New Roman" w:hAnsi="Times New Roman" w:cs="Times New Roman"/>
          <w:lang w:val="en-US"/>
        </w:rPr>
        <w:t>sjónukvilla</w:t>
      </w:r>
      <w:r w:rsidR="00446172" w:rsidRPr="00222F38">
        <w:rPr>
          <w:rFonts w:ascii="Times New Roman" w:eastAsia="Times New Roman" w:hAnsi="Times New Roman" w:cs="Times New Roman"/>
          <w:spacing w:val="-3"/>
          <w:lang w:val="en-US"/>
        </w:rPr>
        <w:t xml:space="preserve"> </w:t>
      </w:r>
      <w:r w:rsidR="00446172" w:rsidRPr="00222F38">
        <w:rPr>
          <w:rFonts w:ascii="Times New Roman" w:eastAsia="Times New Roman" w:hAnsi="Times New Roman" w:cs="Times New Roman"/>
          <w:lang w:val="en-US"/>
        </w:rPr>
        <w:t>af</w:t>
      </w:r>
      <w:r w:rsidR="00446172" w:rsidRPr="00222F38">
        <w:rPr>
          <w:rFonts w:ascii="Times New Roman" w:eastAsia="Times New Roman" w:hAnsi="Times New Roman" w:cs="Times New Roman"/>
          <w:spacing w:val="-2"/>
          <w:lang w:val="en-US"/>
        </w:rPr>
        <w:t xml:space="preserve"> </w:t>
      </w:r>
      <w:r w:rsidR="00446172" w:rsidRPr="00222F38">
        <w:rPr>
          <w:rFonts w:ascii="Times New Roman" w:eastAsia="Times New Roman" w:hAnsi="Times New Roman" w:cs="Times New Roman"/>
          <w:lang w:val="en-US"/>
        </w:rPr>
        <w:t>völdum</w:t>
      </w:r>
      <w:r w:rsidR="00446172" w:rsidRPr="00222F38">
        <w:rPr>
          <w:rFonts w:ascii="Times New Roman" w:eastAsia="Times New Roman" w:hAnsi="Times New Roman" w:cs="Times New Roman"/>
          <w:spacing w:val="-2"/>
          <w:lang w:val="en-US"/>
        </w:rPr>
        <w:t xml:space="preserve"> </w:t>
      </w:r>
      <w:r w:rsidR="00446172" w:rsidRPr="00222F38">
        <w:rPr>
          <w:rFonts w:ascii="Times New Roman" w:eastAsia="Times New Roman" w:hAnsi="Times New Roman" w:cs="Times New Roman"/>
          <w:lang w:val="en-US"/>
        </w:rPr>
        <w:t>sykursýki</w:t>
      </w:r>
      <w:r w:rsidR="00446172" w:rsidRPr="00222F38">
        <w:rPr>
          <w:rFonts w:ascii="Times New Roman" w:eastAsia="Times New Roman" w:hAnsi="Times New Roman" w:cs="Times New Roman"/>
          <w:spacing w:val="-47"/>
          <w:lang w:val="en-US"/>
        </w:rPr>
        <w:t xml:space="preserve"> </w:t>
      </w:r>
    </w:p>
    <w:p w14:paraId="20884062" w14:textId="2622E362" w:rsidR="00446172" w:rsidRPr="00222F38" w:rsidRDefault="00E700C0" w:rsidP="00E700C0">
      <w:pPr>
        <w:autoSpaceDE w:val="0"/>
        <w:autoSpaceDN w:val="0"/>
        <w:spacing w:after="0" w:line="240" w:lineRule="auto"/>
        <w:ind w:right="2"/>
        <w:rPr>
          <w:rFonts w:ascii="Times New Roman" w:eastAsia="Times New Roman" w:hAnsi="Times New Roman" w:cs="Times New Roman"/>
          <w:lang w:val="en-US"/>
        </w:rPr>
      </w:pPr>
      <w:r>
        <w:rPr>
          <w:rFonts w:ascii="Times New Roman" w:eastAsia="Times New Roman" w:hAnsi="Times New Roman" w:cs="Times New Roman"/>
          <w:lang w:val="en-US"/>
        </w:rPr>
        <w:t xml:space="preserve">    </w:t>
      </w:r>
      <w:r w:rsidR="00446172" w:rsidRPr="00222F38">
        <w:rPr>
          <w:rFonts w:ascii="Times New Roman" w:eastAsia="Times New Roman" w:hAnsi="Times New Roman" w:cs="Times New Roman"/>
          <w:lang w:val="en-US"/>
        </w:rPr>
        <w:t>LOCF:</w:t>
      </w:r>
      <w:r w:rsidR="00446172" w:rsidRPr="00222F38">
        <w:rPr>
          <w:rFonts w:ascii="Times New Roman" w:eastAsia="Times New Roman" w:hAnsi="Times New Roman" w:cs="Times New Roman"/>
          <w:spacing w:val="-2"/>
          <w:lang w:val="en-US"/>
        </w:rPr>
        <w:t xml:space="preserve"> </w:t>
      </w:r>
      <w:r w:rsidR="00446172" w:rsidRPr="00222F38">
        <w:rPr>
          <w:rFonts w:ascii="Times New Roman" w:eastAsia="Times New Roman" w:hAnsi="Times New Roman" w:cs="Times New Roman"/>
          <w:lang w:val="en-US"/>
        </w:rPr>
        <w:t>Tölur við</w:t>
      </w:r>
      <w:r w:rsidR="00446172" w:rsidRPr="00222F38">
        <w:rPr>
          <w:rFonts w:ascii="Times New Roman" w:eastAsia="Times New Roman" w:hAnsi="Times New Roman" w:cs="Times New Roman"/>
          <w:spacing w:val="1"/>
          <w:lang w:val="en-US"/>
        </w:rPr>
        <w:t xml:space="preserve"> </w:t>
      </w:r>
      <w:r w:rsidR="00446172" w:rsidRPr="00222F38">
        <w:rPr>
          <w:rFonts w:ascii="Times New Roman" w:eastAsia="Times New Roman" w:hAnsi="Times New Roman" w:cs="Times New Roman"/>
          <w:lang w:val="en-US"/>
        </w:rPr>
        <w:t>síðustu</w:t>
      </w:r>
      <w:r w:rsidR="00446172" w:rsidRPr="00222F38">
        <w:rPr>
          <w:rFonts w:ascii="Times New Roman" w:eastAsia="Times New Roman" w:hAnsi="Times New Roman" w:cs="Times New Roman"/>
          <w:spacing w:val="1"/>
          <w:lang w:val="en-US"/>
        </w:rPr>
        <w:t xml:space="preserve"> </w:t>
      </w:r>
      <w:r w:rsidR="00446172" w:rsidRPr="00222F38">
        <w:rPr>
          <w:rFonts w:ascii="Times New Roman" w:eastAsia="Times New Roman" w:hAnsi="Times New Roman" w:cs="Times New Roman"/>
          <w:lang w:val="en-US"/>
        </w:rPr>
        <w:t>skoðun</w:t>
      </w:r>
    </w:p>
    <w:p w14:paraId="261AAD92" w14:textId="57961BA6" w:rsidR="00446172" w:rsidRPr="00222F38" w:rsidRDefault="00E700C0" w:rsidP="00E700C0">
      <w:pPr>
        <w:autoSpaceDE w:val="0"/>
        <w:autoSpaceDN w:val="0"/>
        <w:spacing w:after="0" w:line="240" w:lineRule="auto"/>
        <w:ind w:right="2"/>
        <w:rPr>
          <w:rFonts w:ascii="Times New Roman" w:eastAsia="Times New Roman" w:hAnsi="Times New Roman" w:cs="Times New Roman"/>
          <w:lang w:val="en-US"/>
        </w:rPr>
      </w:pPr>
      <w:r>
        <w:rPr>
          <w:rFonts w:ascii="Times New Roman" w:eastAsia="Times New Roman" w:hAnsi="Times New Roman" w:cs="Times New Roman"/>
          <w:lang w:val="en-US"/>
        </w:rPr>
        <w:t xml:space="preserve">    </w:t>
      </w:r>
      <w:r w:rsidR="00446172" w:rsidRPr="00222F38">
        <w:rPr>
          <w:rFonts w:ascii="Times New Roman" w:eastAsia="Times New Roman" w:hAnsi="Times New Roman" w:cs="Times New Roman"/>
          <w:lang w:val="en-US"/>
        </w:rPr>
        <w:t>LS:</w:t>
      </w:r>
      <w:r w:rsidR="00446172" w:rsidRPr="00222F38">
        <w:rPr>
          <w:rFonts w:ascii="Times New Roman" w:eastAsia="Times New Roman" w:hAnsi="Times New Roman" w:cs="Times New Roman"/>
          <w:spacing w:val="-4"/>
          <w:lang w:val="en-US"/>
        </w:rPr>
        <w:t xml:space="preserve"> </w:t>
      </w:r>
      <w:r w:rsidR="00446172" w:rsidRPr="00222F38">
        <w:rPr>
          <w:rFonts w:ascii="Times New Roman" w:eastAsia="Times New Roman" w:hAnsi="Times New Roman" w:cs="Times New Roman"/>
          <w:lang w:val="en-US"/>
        </w:rPr>
        <w:t>Meðaltal</w:t>
      </w:r>
      <w:r w:rsidR="00446172" w:rsidRPr="00222F38">
        <w:rPr>
          <w:rFonts w:ascii="Times New Roman" w:eastAsia="Times New Roman" w:hAnsi="Times New Roman" w:cs="Times New Roman"/>
          <w:spacing w:val="-3"/>
          <w:lang w:val="en-US"/>
        </w:rPr>
        <w:t xml:space="preserve"> </w:t>
      </w:r>
      <w:r w:rsidR="00446172" w:rsidRPr="00222F38">
        <w:rPr>
          <w:rFonts w:ascii="Times New Roman" w:eastAsia="Times New Roman" w:hAnsi="Times New Roman" w:cs="Times New Roman"/>
          <w:lang w:val="en-US"/>
        </w:rPr>
        <w:t>minnstu</w:t>
      </w:r>
      <w:r w:rsidR="00446172" w:rsidRPr="00222F38">
        <w:rPr>
          <w:rFonts w:ascii="Times New Roman" w:eastAsia="Times New Roman" w:hAnsi="Times New Roman" w:cs="Times New Roman"/>
          <w:spacing w:val="-2"/>
          <w:lang w:val="en-US"/>
        </w:rPr>
        <w:t xml:space="preserve"> </w:t>
      </w:r>
      <w:r w:rsidR="00446172" w:rsidRPr="00222F38">
        <w:rPr>
          <w:rFonts w:ascii="Times New Roman" w:eastAsia="Times New Roman" w:hAnsi="Times New Roman" w:cs="Times New Roman"/>
          <w:lang w:val="en-US"/>
        </w:rPr>
        <w:t>fervika</w:t>
      </w:r>
      <w:r w:rsidR="00446172" w:rsidRPr="00222F38">
        <w:rPr>
          <w:rFonts w:ascii="Times New Roman" w:eastAsia="Times New Roman" w:hAnsi="Times New Roman" w:cs="Times New Roman"/>
          <w:spacing w:val="-4"/>
          <w:lang w:val="en-US"/>
        </w:rPr>
        <w:t xml:space="preserve"> </w:t>
      </w:r>
      <w:r w:rsidR="00446172" w:rsidRPr="00222F38">
        <w:rPr>
          <w:rFonts w:ascii="Times New Roman" w:eastAsia="Times New Roman" w:hAnsi="Times New Roman" w:cs="Times New Roman"/>
          <w:lang w:val="en-US"/>
        </w:rPr>
        <w:t>samkvæmt</w:t>
      </w:r>
      <w:r w:rsidR="00446172" w:rsidRPr="00222F38">
        <w:rPr>
          <w:rFonts w:ascii="Times New Roman" w:eastAsia="Times New Roman" w:hAnsi="Times New Roman" w:cs="Times New Roman"/>
          <w:spacing w:val="-4"/>
          <w:lang w:val="en-US"/>
        </w:rPr>
        <w:t xml:space="preserve"> </w:t>
      </w:r>
      <w:r w:rsidR="00446172" w:rsidRPr="00222F38">
        <w:rPr>
          <w:rFonts w:ascii="Times New Roman" w:eastAsia="Times New Roman" w:hAnsi="Times New Roman" w:cs="Times New Roman"/>
          <w:lang w:val="en-US"/>
        </w:rPr>
        <w:t>ANCOVA</w:t>
      </w:r>
    </w:p>
    <w:p w14:paraId="3D3E264E" w14:textId="77777777" w:rsidR="00857966" w:rsidRDefault="00E700C0" w:rsidP="00E700C0">
      <w:pPr>
        <w:autoSpaceDE w:val="0"/>
        <w:autoSpaceDN w:val="0"/>
        <w:spacing w:after="0" w:line="240" w:lineRule="auto"/>
        <w:ind w:right="2"/>
        <w:rPr>
          <w:rFonts w:ascii="Times New Roman" w:eastAsia="Times New Roman" w:hAnsi="Times New Roman" w:cs="Times New Roman"/>
          <w:lang w:val="en-US"/>
        </w:rPr>
        <w:sectPr w:rsidR="00857966" w:rsidSect="00857966">
          <w:headerReference w:type="even" r:id="rId19"/>
          <w:headerReference w:type="default" r:id="rId20"/>
          <w:footerReference w:type="even" r:id="rId21"/>
          <w:footerReference w:type="default" r:id="rId22"/>
          <w:headerReference w:type="first" r:id="rId23"/>
          <w:footerReference w:type="first" r:id="rId24"/>
          <w:pgSz w:w="16840" w:h="11907" w:orient="landscape" w:code="9"/>
          <w:pgMar w:top="1418" w:right="1134" w:bottom="1418" w:left="1134" w:header="737" w:footer="737" w:gutter="0"/>
          <w:cols w:space="720"/>
          <w:docGrid w:linePitch="299"/>
        </w:sectPr>
      </w:pPr>
      <w:r>
        <w:rPr>
          <w:rFonts w:ascii="Times New Roman" w:eastAsia="Times New Roman" w:hAnsi="Times New Roman" w:cs="Times New Roman"/>
          <w:spacing w:val="-47"/>
          <w:lang w:val="en-US"/>
        </w:rPr>
        <w:t xml:space="preserve">                          </w:t>
      </w:r>
      <w:r w:rsidR="00446172" w:rsidRPr="00222F38">
        <w:rPr>
          <w:rFonts w:ascii="Times New Roman" w:eastAsia="Times New Roman" w:hAnsi="Times New Roman" w:cs="Times New Roman"/>
          <w:spacing w:val="-47"/>
          <w:lang w:val="en-US"/>
        </w:rPr>
        <w:t xml:space="preserve"> </w:t>
      </w:r>
      <w:r w:rsidR="00446172" w:rsidRPr="00222F38">
        <w:rPr>
          <w:rFonts w:ascii="Times New Roman" w:eastAsia="Times New Roman" w:hAnsi="Times New Roman" w:cs="Times New Roman"/>
          <w:lang w:val="en-US"/>
        </w:rPr>
        <w:t>CI:</w:t>
      </w:r>
      <w:r w:rsidR="00446172" w:rsidRPr="00222F38">
        <w:rPr>
          <w:rFonts w:ascii="Times New Roman" w:eastAsia="Times New Roman" w:hAnsi="Times New Roman" w:cs="Times New Roman"/>
          <w:spacing w:val="-2"/>
          <w:lang w:val="en-US"/>
        </w:rPr>
        <w:t xml:space="preserve"> </w:t>
      </w:r>
      <w:r w:rsidR="00446172" w:rsidRPr="00222F38">
        <w:rPr>
          <w:rFonts w:ascii="Times New Roman" w:eastAsia="Times New Roman" w:hAnsi="Times New Roman" w:cs="Times New Roman"/>
          <w:lang w:val="en-US"/>
        </w:rPr>
        <w:t>Öryggisbil</w:t>
      </w:r>
    </w:p>
    <w:p w14:paraId="602645AF" w14:textId="77777777" w:rsidR="00446172" w:rsidRPr="00222F38" w:rsidRDefault="00446172" w:rsidP="00E700C0">
      <w:pPr>
        <w:tabs>
          <w:tab w:val="left" w:pos="1858"/>
        </w:tabs>
        <w:autoSpaceDE w:val="0"/>
        <w:autoSpaceDN w:val="0"/>
        <w:spacing w:after="0" w:line="240" w:lineRule="auto"/>
        <w:ind w:right="2"/>
        <w:rPr>
          <w:rFonts w:ascii="Times New Roman" w:eastAsia="Times New Roman" w:hAnsi="Times New Roman" w:cs="Times New Roman"/>
          <w:b/>
          <w:lang w:val="en-US"/>
        </w:rPr>
      </w:pPr>
      <w:r w:rsidRPr="00222F38">
        <w:rPr>
          <w:rFonts w:ascii="Times New Roman" w:eastAsia="Times New Roman" w:hAnsi="Times New Roman" w:cs="Times New Roman"/>
          <w:b/>
          <w:lang w:val="en-US"/>
        </w:rPr>
        <w:lastRenderedPageBreak/>
        <w:t>Mynd</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4:</w:t>
      </w:r>
      <w:r w:rsidRPr="00222F38">
        <w:rPr>
          <w:rFonts w:ascii="Times New Roman" w:eastAsia="Times New Roman" w:hAnsi="Times New Roman" w:cs="Times New Roman"/>
          <w:b/>
          <w:lang w:val="en-US"/>
        </w:rPr>
        <w:tab/>
        <w:t>Meðaltal breytingar á BCVA samkvæmt mælingu ETDRS stafastigs frá</w:t>
      </w:r>
      <w:r w:rsidRPr="00222F38">
        <w:rPr>
          <w:rFonts w:ascii="Times New Roman" w:eastAsia="Times New Roman" w:hAnsi="Times New Roman" w:cs="Times New Roman"/>
          <w:b/>
          <w:spacing w:val="-52"/>
          <w:lang w:val="en-US"/>
        </w:rPr>
        <w:t xml:space="preserve"> </w:t>
      </w:r>
      <w:r w:rsidRPr="00222F38">
        <w:rPr>
          <w:rFonts w:ascii="Times New Roman" w:eastAsia="Times New Roman" w:hAnsi="Times New Roman" w:cs="Times New Roman"/>
          <w:b/>
          <w:lang w:val="en-US"/>
        </w:rPr>
        <w:t>grunngildi</w:t>
      </w:r>
      <w:r w:rsidRPr="00222F38">
        <w:rPr>
          <w:rFonts w:ascii="Times New Roman" w:eastAsia="Times New Roman" w:hAnsi="Times New Roman" w:cs="Times New Roman"/>
          <w:b/>
          <w:spacing w:val="-3"/>
          <w:lang w:val="en-US"/>
        </w:rPr>
        <w:t xml:space="preserve"> </w:t>
      </w:r>
      <w:r w:rsidRPr="00222F38">
        <w:rPr>
          <w:rFonts w:ascii="Times New Roman" w:eastAsia="Times New Roman" w:hAnsi="Times New Roman" w:cs="Times New Roman"/>
          <w:b/>
          <w:lang w:val="en-US"/>
        </w:rPr>
        <w:t>fram</w:t>
      </w:r>
      <w:r w:rsidRPr="00222F38">
        <w:rPr>
          <w:rFonts w:ascii="Times New Roman" w:eastAsia="Times New Roman" w:hAnsi="Times New Roman" w:cs="Times New Roman"/>
          <w:b/>
          <w:spacing w:val="-3"/>
          <w:lang w:val="en-US"/>
        </w:rPr>
        <w:t xml:space="preserve"> </w:t>
      </w:r>
      <w:r w:rsidRPr="00222F38">
        <w:rPr>
          <w:rFonts w:ascii="Times New Roman" w:eastAsia="Times New Roman" w:hAnsi="Times New Roman" w:cs="Times New Roman"/>
          <w:b/>
          <w:lang w:val="en-US"/>
        </w:rPr>
        <w:t>í viku</w:t>
      </w:r>
      <w:r w:rsidRPr="00222F38">
        <w:rPr>
          <w:rFonts w:ascii="Times New Roman" w:eastAsia="Times New Roman" w:hAnsi="Times New Roman" w:cs="Times New Roman"/>
          <w:b/>
          <w:spacing w:val="-3"/>
          <w:lang w:val="en-US"/>
        </w:rPr>
        <w:t xml:space="preserve"> </w:t>
      </w:r>
      <w:r w:rsidRPr="00222F38">
        <w:rPr>
          <w:rFonts w:ascii="Times New Roman" w:eastAsia="Times New Roman" w:hAnsi="Times New Roman" w:cs="Times New Roman"/>
          <w:b/>
          <w:lang w:val="en-US"/>
        </w:rPr>
        <w:t>100</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í</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VIVID</w:t>
      </w:r>
      <w:r w:rsidRPr="00222F38">
        <w:rPr>
          <w:rFonts w:ascii="Times New Roman" w:eastAsia="Times New Roman" w:hAnsi="Times New Roman" w:cs="Times New Roman"/>
          <w:b/>
          <w:vertAlign w:val="superscript"/>
          <w:lang w:val="en-US"/>
        </w:rPr>
        <w:t>DME</w:t>
      </w:r>
      <w:r w:rsidRPr="00222F38">
        <w:rPr>
          <w:rFonts w:ascii="Times New Roman" w:eastAsia="Times New Roman" w:hAnsi="Times New Roman" w:cs="Times New Roman"/>
          <w:b/>
          <w:spacing w:val="-2"/>
          <w:lang w:val="en-US"/>
        </w:rPr>
        <w:t xml:space="preserve"> </w:t>
      </w:r>
      <w:r w:rsidRPr="00222F38">
        <w:rPr>
          <w:rFonts w:ascii="Times New Roman" w:eastAsia="Times New Roman" w:hAnsi="Times New Roman" w:cs="Times New Roman"/>
          <w:b/>
          <w:lang w:val="en-US"/>
        </w:rPr>
        <w:t>og</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VISTA</w:t>
      </w:r>
      <w:r w:rsidRPr="00222F38">
        <w:rPr>
          <w:rFonts w:ascii="Times New Roman" w:eastAsia="Times New Roman" w:hAnsi="Times New Roman" w:cs="Times New Roman"/>
          <w:b/>
          <w:vertAlign w:val="superscript"/>
          <w:lang w:val="en-US"/>
        </w:rPr>
        <w:t>DME</w:t>
      </w:r>
      <w:r w:rsidRPr="00222F38">
        <w:rPr>
          <w:rFonts w:ascii="Times New Roman" w:eastAsia="Times New Roman" w:hAnsi="Times New Roman" w:cs="Times New Roman"/>
          <w:b/>
          <w:spacing w:val="-2"/>
          <w:lang w:val="en-US"/>
        </w:rPr>
        <w:t xml:space="preserve"> </w:t>
      </w:r>
      <w:r w:rsidRPr="00222F38">
        <w:rPr>
          <w:rFonts w:ascii="Times New Roman" w:eastAsia="Times New Roman" w:hAnsi="Times New Roman" w:cs="Times New Roman"/>
          <w:b/>
          <w:lang w:val="en-US"/>
        </w:rPr>
        <w:t>rannsóknunum</w:t>
      </w:r>
    </w:p>
    <w:p w14:paraId="374C356C" w14:textId="77777777" w:rsidR="00446172" w:rsidRPr="00222F38" w:rsidRDefault="00446172" w:rsidP="00E700C0">
      <w:pPr>
        <w:tabs>
          <w:tab w:val="left" w:pos="1858"/>
        </w:tabs>
        <w:autoSpaceDE w:val="0"/>
        <w:autoSpaceDN w:val="0"/>
        <w:spacing w:after="0" w:line="240" w:lineRule="auto"/>
        <w:ind w:right="2"/>
        <w:rPr>
          <w:rFonts w:ascii="Times New Roman" w:eastAsia="Times New Roman" w:hAnsi="Times New Roman" w:cs="Times New Roman"/>
          <w:b/>
          <w:lang w:val="en-US"/>
        </w:rPr>
      </w:pPr>
    </w:p>
    <w:p w14:paraId="01AA4AD4" w14:textId="77777777" w:rsidR="00446172" w:rsidRDefault="00446172" w:rsidP="00222F38">
      <w:pPr>
        <w:autoSpaceDE w:val="0"/>
        <w:autoSpaceDN w:val="0"/>
        <w:spacing w:after="0" w:line="240" w:lineRule="auto"/>
        <w:jc w:val="center"/>
        <w:rPr>
          <w:rFonts w:ascii="Times New Roman" w:eastAsia="Times New Roman" w:hAnsi="Times New Roman" w:cs="Times New Roman"/>
          <w:lang w:val="en-US"/>
        </w:rPr>
      </w:pPr>
      <w:r w:rsidRPr="00222F38">
        <w:rPr>
          <w:rFonts w:ascii="Times New Roman" w:eastAsia="Times New Roman" w:hAnsi="Times New Roman" w:cs="Times New Roman"/>
          <w:noProof/>
          <w:lang w:val="en-US"/>
        </w:rPr>
        <w:drawing>
          <wp:inline distT="0" distB="0" distL="0" distR="0" wp14:anchorId="22C549A4" wp14:editId="0AB0E5E3">
            <wp:extent cx="4134678" cy="4254616"/>
            <wp:effectExtent l="0" t="0" r="0" b="0"/>
            <wp:docPr id="848690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690873" name=""/>
                    <pic:cNvPicPr/>
                  </pic:nvPicPr>
                  <pic:blipFill>
                    <a:blip r:embed="rId25"/>
                    <a:stretch>
                      <a:fillRect/>
                    </a:stretch>
                  </pic:blipFill>
                  <pic:spPr>
                    <a:xfrm>
                      <a:off x="0" y="0"/>
                      <a:ext cx="4153094" cy="4273566"/>
                    </a:xfrm>
                    <a:prstGeom prst="rect">
                      <a:avLst/>
                    </a:prstGeom>
                  </pic:spPr>
                </pic:pic>
              </a:graphicData>
            </a:graphic>
          </wp:inline>
        </w:drawing>
      </w:r>
    </w:p>
    <w:p w14:paraId="413FEEA1" w14:textId="77777777" w:rsidR="00E700C0" w:rsidRPr="00222F38" w:rsidRDefault="00E700C0" w:rsidP="00E700C0">
      <w:pPr>
        <w:autoSpaceDE w:val="0"/>
        <w:autoSpaceDN w:val="0"/>
        <w:spacing w:after="0" w:line="240" w:lineRule="auto"/>
        <w:rPr>
          <w:rFonts w:ascii="Times New Roman" w:eastAsia="Times New Roman" w:hAnsi="Times New Roman" w:cs="Times New Roman"/>
          <w:lang w:val="en-US"/>
        </w:rPr>
      </w:pPr>
    </w:p>
    <w:p w14:paraId="7D054B47"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Meðferðaráhrif hjá metanlegum undirhópum (t.d. aldur, kyn, kynþáttur, HbA1c við grunngildi,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sjónskerpa við grunngildi, fyrri meðferð gegn VEGF) í hverri rannsókn og í samsettri greiningu voru</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almennt 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samræmi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við niðurstöður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hvað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varðar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heildarþýði.</w:t>
      </w:r>
    </w:p>
    <w:p w14:paraId="4F25DFB3"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p>
    <w:p w14:paraId="7B03B39C"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Í VIVID</w:t>
      </w:r>
      <w:r w:rsidRPr="00222F38">
        <w:rPr>
          <w:rFonts w:ascii="Times New Roman" w:eastAsia="Times New Roman" w:hAnsi="Times New Roman" w:cs="Times New Roman"/>
          <w:vertAlign w:val="superscript"/>
          <w:lang w:val="en-US"/>
        </w:rPr>
        <w:t>DME</w:t>
      </w:r>
      <w:r w:rsidRPr="00222F38">
        <w:rPr>
          <w:rFonts w:ascii="Times New Roman" w:eastAsia="Times New Roman" w:hAnsi="Times New Roman" w:cs="Times New Roman"/>
          <w:lang w:val="en-US"/>
        </w:rPr>
        <w:t xml:space="preserve"> rannsókninni höfðu 36 (9%) fengið fyrri meðferð gegn VEGF og 197 (43%) í VISTA</w:t>
      </w:r>
      <w:r w:rsidRPr="00222F38">
        <w:rPr>
          <w:rFonts w:ascii="Times New Roman" w:eastAsia="Times New Roman" w:hAnsi="Times New Roman" w:cs="Times New Roman"/>
          <w:vertAlign w:val="superscript"/>
          <w:lang w:val="en-US"/>
        </w:rPr>
        <w:t>DME</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rannsókninni, með 3 mánaða eða lengra útskilnaðartímabili. Meðferðaráhrif hjá undirhópi sjúklinga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 höfðu áður fengið meðferð með VEGF hemli voru svipuð og hjá sjúklingum sem ekki höfðu áður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fengið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meðferð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 VEGF hemli.</w:t>
      </w:r>
    </w:p>
    <w:p w14:paraId="580E62DA"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p>
    <w:p w14:paraId="3AF336B6"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Sjúklingar með sjúkdóminn beggja megin máttu fá meðferð gegn VEGF í hitt augað ef læknirinn taldi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það nauðsynlegt. Í VISTA</w:t>
      </w:r>
      <w:r w:rsidRPr="00222F38">
        <w:rPr>
          <w:rFonts w:ascii="Times New Roman" w:eastAsia="Times New Roman" w:hAnsi="Times New Roman" w:cs="Times New Roman"/>
          <w:vertAlign w:val="superscript"/>
          <w:lang w:val="en-US"/>
        </w:rPr>
        <w:t>DME</w:t>
      </w:r>
      <w:r w:rsidRPr="00222F38">
        <w:rPr>
          <w:rFonts w:ascii="Times New Roman" w:eastAsia="Times New Roman" w:hAnsi="Times New Roman" w:cs="Times New Roman"/>
          <w:lang w:val="en-US"/>
        </w:rPr>
        <w:t xml:space="preserve"> rannsókninni fengu 217 (70,7%) af aflibercept sjúklingunum inndælingar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báðu megin fram að viku 100; í VIVID</w:t>
      </w:r>
      <w:r w:rsidRPr="00222F38">
        <w:rPr>
          <w:rFonts w:ascii="Times New Roman" w:eastAsia="Times New Roman" w:hAnsi="Times New Roman" w:cs="Times New Roman"/>
          <w:vertAlign w:val="superscript"/>
          <w:lang w:val="en-US"/>
        </w:rPr>
        <w:t>DME</w:t>
      </w:r>
      <w:r w:rsidRPr="00222F38">
        <w:rPr>
          <w:rFonts w:ascii="Times New Roman" w:eastAsia="Times New Roman" w:hAnsi="Times New Roman" w:cs="Times New Roman"/>
          <w:lang w:val="en-US"/>
        </w:rPr>
        <w:t xml:space="preserve"> rannsókninni fengu 97 (35,8%) af aflibercept sjúklingunum aðra</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meðferð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gegn</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VEGF í hitt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augað.</w:t>
      </w:r>
    </w:p>
    <w:p w14:paraId="1F86C514"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p>
    <w:p w14:paraId="10434565"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Í óháðri samanburðarrannsókn (DRCR.net Protocol T) var notuð sveigjanleg skömmtunaráætlun þar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sem skilyrði fyrir endurmeðferð byggðust eingöngu á OCT og sjón. Þessi meðferðaráætlun leiddi til</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þess að sjúklingar í hópnum sem fékk meðferð með aflibercept (n=224) höfðu að meðaltali fengið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spacing w:val="-1"/>
          <w:lang w:val="en-US"/>
        </w:rPr>
        <w:t>9,2</w:t>
      </w:r>
      <w:r w:rsidRPr="00222F38">
        <w:rPr>
          <w:rFonts w:ascii="Times New Roman" w:eastAsia="Times New Roman" w:hAnsi="Times New Roman" w:cs="Times New Roman"/>
          <w:lang w:val="en-US"/>
        </w:rPr>
        <w:t xml:space="preserve"> </w:t>
      </w:r>
      <w:r w:rsidRPr="00222F38">
        <w:rPr>
          <w:rFonts w:ascii="Times New Roman" w:eastAsia="Times New Roman" w:hAnsi="Times New Roman" w:cs="Times New Roman"/>
          <w:spacing w:val="-1"/>
          <w:lang w:val="en-US"/>
        </w:rPr>
        <w:t>inndælingar</w:t>
      </w:r>
      <w:r w:rsidRPr="00222F38">
        <w:rPr>
          <w:rFonts w:ascii="Times New Roman" w:eastAsia="Times New Roman" w:hAnsi="Times New Roman" w:cs="Times New Roman"/>
          <w:lang w:val="en-US"/>
        </w:rPr>
        <w:t xml:space="preserve"> </w:t>
      </w:r>
      <w:r w:rsidRPr="00222F38">
        <w:rPr>
          <w:rFonts w:ascii="Times New Roman" w:eastAsia="Times New Roman" w:hAnsi="Times New Roman" w:cs="Times New Roman"/>
          <w:spacing w:val="-1"/>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spacing w:val="-1"/>
          <w:lang w:val="en-US"/>
        </w:rPr>
        <w:t>viku</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spacing w:val="-1"/>
          <w:lang w:val="en-US"/>
        </w:rPr>
        <w:t>52,</w:t>
      </w:r>
      <w:r w:rsidRPr="00222F38">
        <w:rPr>
          <w:rFonts w:ascii="Times New Roman" w:eastAsia="Times New Roman" w:hAnsi="Times New Roman" w:cs="Times New Roman"/>
          <w:lang w:val="en-US"/>
        </w:rPr>
        <w:t xml:space="preserve"> </w:t>
      </w:r>
      <w:r w:rsidRPr="00222F38">
        <w:rPr>
          <w:rFonts w:ascii="Times New Roman" w:eastAsia="Times New Roman" w:hAnsi="Times New Roman" w:cs="Times New Roman"/>
          <w:spacing w:val="-1"/>
          <w:lang w:val="en-US"/>
        </w:rPr>
        <w:t>sem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spacing w:val="-1"/>
          <w:lang w:val="en-US"/>
        </w:rPr>
        <w:t>er</w:t>
      </w:r>
      <w:r w:rsidRPr="00222F38">
        <w:rPr>
          <w:rFonts w:ascii="Times New Roman" w:eastAsia="Times New Roman" w:hAnsi="Times New Roman" w:cs="Times New Roman"/>
          <w:lang w:val="en-US"/>
        </w:rPr>
        <w:t xml:space="preserve"> </w:t>
      </w:r>
      <w:r w:rsidRPr="00222F38">
        <w:rPr>
          <w:rFonts w:ascii="Times New Roman" w:eastAsia="Times New Roman" w:hAnsi="Times New Roman" w:cs="Times New Roman"/>
          <w:spacing w:val="-1"/>
          <w:lang w:val="en-US"/>
        </w:rPr>
        <w:t xml:space="preserve">svipaður </w:t>
      </w:r>
      <w:r w:rsidRPr="00222F38">
        <w:rPr>
          <w:rFonts w:ascii="Times New Roman" w:eastAsia="Times New Roman" w:hAnsi="Times New Roman" w:cs="Times New Roman"/>
          <w:lang w:val="en-US"/>
        </w:rPr>
        <w:t>fjöldi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skammta og</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aflibercept 2Q8 hópunum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VIVID</w:t>
      </w:r>
      <w:r w:rsidRPr="00222F38">
        <w:rPr>
          <w:rFonts w:ascii="Times New Roman" w:eastAsia="Times New Roman" w:hAnsi="Times New Roman" w:cs="Times New Roman"/>
          <w:vertAlign w:val="superscript"/>
          <w:lang w:val="en-US"/>
        </w:rPr>
        <w:t>DME</w:t>
      </w:r>
      <w:r w:rsidRPr="00222F38">
        <w:rPr>
          <w:rFonts w:ascii="Times New Roman" w:eastAsia="Times New Roman" w:hAnsi="Times New Roman" w:cs="Times New Roman"/>
          <w:spacing w:val="-20"/>
          <w:lang w:val="en-US"/>
        </w:rPr>
        <w:t xml:space="preserve"> </w:t>
      </w:r>
      <w:r w:rsidRPr="00222F38">
        <w:rPr>
          <w:rFonts w:ascii="Times New Roman" w:eastAsia="Times New Roman" w:hAnsi="Times New Roman" w:cs="Times New Roman"/>
          <w:lang w:val="en-US"/>
        </w:rPr>
        <w:t>og VISTA</w:t>
      </w:r>
      <w:r w:rsidRPr="00222F38">
        <w:rPr>
          <w:rFonts w:ascii="Times New Roman" w:eastAsia="Times New Roman" w:hAnsi="Times New Roman" w:cs="Times New Roman"/>
          <w:vertAlign w:val="superscript"/>
          <w:lang w:val="en-US"/>
        </w:rPr>
        <w:t>DME</w:t>
      </w:r>
      <w:r w:rsidRPr="00222F38">
        <w:rPr>
          <w:rFonts w:ascii="Times New Roman" w:eastAsia="Times New Roman" w:hAnsi="Times New Roman" w:cs="Times New Roman"/>
          <w:lang w:val="en-US"/>
        </w:rPr>
        <w:t>, en heildarverkun af meðferð í hópnum sem fékk aflibercept í Protocol T rannsókninni var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sambærileg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verkun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aflibercept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2Q8</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hópnum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 VIVID</w:t>
      </w:r>
      <w:r w:rsidRPr="00222F38">
        <w:rPr>
          <w:rFonts w:ascii="Times New Roman" w:eastAsia="Times New Roman" w:hAnsi="Times New Roman" w:cs="Times New Roman"/>
          <w:vertAlign w:val="superscript"/>
          <w:lang w:val="en-US"/>
        </w:rPr>
        <w:t>DME</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VISTA</w:t>
      </w:r>
      <w:r w:rsidRPr="00222F38">
        <w:rPr>
          <w:rFonts w:ascii="Times New Roman" w:eastAsia="Times New Roman" w:hAnsi="Times New Roman" w:cs="Times New Roman"/>
          <w:vertAlign w:val="superscript"/>
          <w:lang w:val="en-US"/>
        </w:rPr>
        <w:t>DME</w:t>
      </w:r>
      <w:r w:rsidRPr="00222F38">
        <w:rPr>
          <w:rFonts w:ascii="Times New Roman" w:eastAsia="Times New Roman" w:hAnsi="Times New Roman" w:cs="Times New Roman"/>
          <w:lang w:val="en-US"/>
        </w:rPr>
        <w: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Protocol 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rannsókninni batnaði sjónskerpa að meðaltali um 13,3 stafi frá upphafi og batnaði hún um a.m.k. 15 stafi hjá 42%</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sjúklinga. Niðurstöður varðandi öryggi sýndu að heildartíðni aukaverkana, bæði á augu og annarra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(þ.m.t. segareks í slagæðum) var sambærileg hjá öllum meðferðarhópum í hverri rannsókn og milli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rannsókna.</w:t>
      </w:r>
    </w:p>
    <w:p w14:paraId="7FC9DED9"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p>
    <w:p w14:paraId="7E771CA5"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Í VIOLET, 100 vikna fjölsetra, slembiraðaðri, opinni rannsókn með samanburði við virkt lyf hjá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lastRenderedPageBreak/>
        <w:t>sjúklingum með sjónudepilsbjúg af völdum sykursýki, voru bornar saman þrjár mismunandi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skömmtunaráætlanir</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fyrir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aflibercept</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2 mg</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meðferðar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sjónudepilsbjúg</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völdum</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sykursýki</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eftir a.m.k. eitt ár með föstu millibili milli inndælinga, þar sem meðferð var hafin með fimm mánaðarlegum</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skömmtum í röð og síðan skömmtun á 2 mánaða fresti. Í rannsókninni var metið hvort aflibercept 2 mg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gefið samkvæmt framlengdri meðferð (treat-and-extend regimen, 2T&amp;E, þar sem tímabil milli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inndælinga var að lágmarki 8 vikur og lengt smám saman með hliðsjón af klínískum niðurstöðum 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skoðun á augnbotni) og aflibercept 2 mg skammtað eftir þörfum (2PRN, þar sem sjúklingar voru skoðaðir á</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4 vikna fresti og fengu inndælingu eftir þörfum með hliðsjón af klínískum niðurstöðum og skoðun 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augnbotni) væru síðri kostir en aflibercept 2 mg gefið á 8 vikna fresti (2Q8) á öðru og þriðja ári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meðferðarinnar.</w:t>
      </w:r>
    </w:p>
    <w:p w14:paraId="3A92E2D9"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p>
    <w:p w14:paraId="41983D9B" w14:textId="796EF5E9"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spacing w:val="-1"/>
          <w:lang w:val="en-US"/>
        </w:rPr>
        <w:t xml:space="preserve">Aðalendapunktur (breyting á BCVA frá upphafi fram í viku </w:t>
      </w:r>
      <w:r w:rsidRPr="00222F38">
        <w:rPr>
          <w:rFonts w:ascii="Times New Roman" w:eastAsia="Times New Roman" w:hAnsi="Times New Roman" w:cs="Times New Roman"/>
          <w:lang w:val="en-US"/>
        </w:rPr>
        <w:t>52) var 0,5 ± 6,7 stafir í hópnum sem fékk</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2T&amp;E meðferð og 1,7 ± 6,8 stafir í hópnum sem fékk 2PRN meðferð, borið saman við 0,4 ± 6,7 stafi í</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hópnum sem fékk 2Q8 meðferð, sem náði tölfræðilegum mörkum þess að teljast ekki síðri (non-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inferiority) (p&lt;0,0001 fyrir báða samanburði; mörk fyrir sambærilega virkni (non-inferiority margin)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spacing w:val="-1"/>
          <w:lang w:val="en-US"/>
        </w:rPr>
        <w:t>voru 4</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spacing w:val="-1"/>
          <w:lang w:val="en-US"/>
        </w:rPr>
        <w:t>stafir).</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spacing w:val="-1"/>
          <w:lang w:val="en-US"/>
        </w:rPr>
        <w:t>Breytingar</w:t>
      </w:r>
      <w:r w:rsidRPr="00222F38">
        <w:rPr>
          <w:rFonts w:ascii="Times New Roman" w:eastAsia="Times New Roman" w:hAnsi="Times New Roman" w:cs="Times New Roman"/>
          <w:lang w:val="en-US"/>
        </w:rPr>
        <w:t xml:space="preserve"> 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BCVA</w:t>
      </w:r>
      <w:r w:rsidRPr="00222F38">
        <w:rPr>
          <w:rFonts w:ascii="Times New Roman" w:eastAsia="Times New Roman" w:hAnsi="Times New Roman" w:cs="Times New Roman"/>
          <w:spacing w:val="-14"/>
          <w:lang w:val="en-US"/>
        </w:rPr>
        <w:t xml:space="preserve"> </w:t>
      </w:r>
      <w:r w:rsidRPr="00222F38">
        <w:rPr>
          <w:rFonts w:ascii="Times New Roman" w:eastAsia="Times New Roman" w:hAnsi="Times New Roman" w:cs="Times New Roman"/>
          <w:lang w:val="en-US"/>
        </w:rPr>
        <w:t>frá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upphafi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fram í viku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100 voru</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í samræmi við</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niðurstöður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w:t>
      </w:r>
      <w:r w:rsidR="00E700C0">
        <w:rPr>
          <w:rFonts w:ascii="Times New Roman" w:eastAsia="Times New Roman" w:hAnsi="Times New Roman" w:cs="Times New Roman"/>
          <w:lang w:val="en-US"/>
        </w:rPr>
        <w:t xml:space="preserve"> </w:t>
      </w:r>
      <w:r w:rsidRPr="00222F38">
        <w:rPr>
          <w:rFonts w:ascii="Times New Roman" w:eastAsia="Times New Roman" w:hAnsi="Times New Roman" w:cs="Times New Roman"/>
          <w:lang w:val="en-US"/>
        </w:rPr>
        <w:t>viku 52: -0,1 ± 9,1 stafir í hópnum sem fékk 2T&amp;E meðferð og 1,8 ± 9,0 stafir í hópnum sem fékk</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2PRN meðferð, borið saman við 0,1 ± 7,2 stafi í hópnum sem fékk 2Q8 meðferð. Meðalfjöldi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inndælinga á 100 vikum var 12,3 í hópnum sem fékk 2Q8fix meðferð, 10,0 í hópnum sem fékk 2T&amp;E</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meðferð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11,5</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hópnum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fékk 2PRN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meðferð.</w:t>
      </w:r>
    </w:p>
    <w:p w14:paraId="0880434C"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p>
    <w:p w14:paraId="3BA261DF"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Öryggissnið varðandi augu og altækt öryggissnið í öllum 3 meðferðarhópunum voru svipuð því sem</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sást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lykilrannsóknunum</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VIVID</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VISTA.</w:t>
      </w:r>
    </w:p>
    <w:p w14:paraId="5F9188BE"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p>
    <w:p w14:paraId="6D37CDF7"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Í hópnum sem fékk framlengda meðferð var lenging og stytting tímabila milli inndælinga samkvæmt</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ákvörðun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rannsakandans;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rannsókninni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mælt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að lengja tímabilið 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2vikna þrepum.</w:t>
      </w:r>
    </w:p>
    <w:p w14:paraId="10E580FB"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p>
    <w:p w14:paraId="4F91E796"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i/>
          <w:lang w:val="en-US"/>
        </w:rPr>
      </w:pPr>
      <w:r w:rsidRPr="00222F38">
        <w:rPr>
          <w:rFonts w:ascii="Times New Roman" w:eastAsia="Times New Roman" w:hAnsi="Times New Roman" w:cs="Times New Roman"/>
          <w:i/>
          <w:lang w:val="en-US"/>
        </w:rPr>
        <w:t>Nýæðamyndun</w:t>
      </w:r>
      <w:r w:rsidRPr="00222F38">
        <w:rPr>
          <w:rFonts w:ascii="Times New Roman" w:eastAsia="Times New Roman" w:hAnsi="Times New Roman" w:cs="Times New Roman"/>
          <w:i/>
          <w:spacing w:val="-4"/>
          <w:lang w:val="en-US"/>
        </w:rPr>
        <w:t xml:space="preserve"> </w:t>
      </w:r>
      <w:r w:rsidRPr="00222F38">
        <w:rPr>
          <w:rFonts w:ascii="Times New Roman" w:eastAsia="Times New Roman" w:hAnsi="Times New Roman" w:cs="Times New Roman"/>
          <w:i/>
          <w:lang w:val="en-US"/>
        </w:rPr>
        <w:t>í</w:t>
      </w:r>
      <w:r w:rsidRPr="00222F38">
        <w:rPr>
          <w:rFonts w:ascii="Times New Roman" w:eastAsia="Times New Roman" w:hAnsi="Times New Roman" w:cs="Times New Roman"/>
          <w:i/>
          <w:spacing w:val="1"/>
          <w:lang w:val="en-US"/>
        </w:rPr>
        <w:t xml:space="preserve"> </w:t>
      </w:r>
      <w:r w:rsidRPr="00222F38">
        <w:rPr>
          <w:rFonts w:ascii="Times New Roman" w:eastAsia="Times New Roman" w:hAnsi="Times New Roman" w:cs="Times New Roman"/>
          <w:i/>
          <w:lang w:val="en-US"/>
        </w:rPr>
        <w:t>æðu</w:t>
      </w:r>
      <w:r w:rsidRPr="00222F38">
        <w:rPr>
          <w:rFonts w:ascii="Times New Roman" w:eastAsia="Times New Roman" w:hAnsi="Times New Roman" w:cs="Times New Roman"/>
          <w:i/>
          <w:spacing w:val="-3"/>
          <w:lang w:val="en-US"/>
        </w:rPr>
        <w:t xml:space="preserve"> </w:t>
      </w:r>
      <w:r w:rsidRPr="00222F38">
        <w:rPr>
          <w:rFonts w:ascii="Times New Roman" w:eastAsia="Times New Roman" w:hAnsi="Times New Roman" w:cs="Times New Roman"/>
          <w:i/>
          <w:lang w:val="en-US"/>
        </w:rPr>
        <w:t>í</w:t>
      </w:r>
      <w:r w:rsidRPr="00222F38">
        <w:rPr>
          <w:rFonts w:ascii="Times New Roman" w:eastAsia="Times New Roman" w:hAnsi="Times New Roman" w:cs="Times New Roman"/>
          <w:i/>
          <w:spacing w:val="1"/>
          <w:lang w:val="en-US"/>
        </w:rPr>
        <w:t xml:space="preserve"> </w:t>
      </w:r>
      <w:r w:rsidRPr="00222F38">
        <w:rPr>
          <w:rFonts w:ascii="Times New Roman" w:eastAsia="Times New Roman" w:hAnsi="Times New Roman" w:cs="Times New Roman"/>
          <w:i/>
          <w:lang w:val="en-US"/>
        </w:rPr>
        <w:t>tengslum</w:t>
      </w:r>
      <w:r w:rsidRPr="00222F38">
        <w:rPr>
          <w:rFonts w:ascii="Times New Roman" w:eastAsia="Times New Roman" w:hAnsi="Times New Roman" w:cs="Times New Roman"/>
          <w:i/>
          <w:spacing w:val="-2"/>
          <w:lang w:val="en-US"/>
        </w:rPr>
        <w:t xml:space="preserve"> </w:t>
      </w:r>
      <w:r w:rsidRPr="00222F38">
        <w:rPr>
          <w:rFonts w:ascii="Times New Roman" w:eastAsia="Times New Roman" w:hAnsi="Times New Roman" w:cs="Times New Roman"/>
          <w:i/>
          <w:lang w:val="en-US"/>
        </w:rPr>
        <w:t>við nærsýni</w:t>
      </w:r>
    </w:p>
    <w:p w14:paraId="2B6E4D7F"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i/>
          <w:lang w:val="en-US"/>
        </w:rPr>
      </w:pPr>
    </w:p>
    <w:p w14:paraId="419FB91C"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 xml:space="preserve">Öryggi og verkun </w:t>
      </w:r>
      <w:r w:rsidRPr="00222F38">
        <w:rPr>
          <w:rFonts w:ascii="Times New Roman" w:hAnsi="Times New Roman" w:cs="Times New Roman"/>
        </w:rPr>
        <w:t xml:space="preserve">aflibercepts </w:t>
      </w:r>
      <w:r w:rsidRPr="00222F38">
        <w:rPr>
          <w:rFonts w:ascii="Times New Roman" w:eastAsia="Times New Roman" w:hAnsi="Times New Roman" w:cs="Times New Roman"/>
          <w:lang w:val="en-US"/>
        </w:rPr>
        <w:t>voru metin í slembiraðaðri, fjölsetra, tvíblindri, rannsókn með samanburði við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óvirka meðferð hjá sjúklingum af asískum uppruna með CNV í tengslum við nærsýni sem ekki höfðu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fengið meðferð áður. Alls var 121 sjúklingur meðhöndlaður og metinn með tilliti til verkunar (90</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þeirra fengu aflibercept). Aldur sjúklinga var á bilinu 27 til 83 ára en meðalaldur var 58 ár. Í klínísku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rannsókninni á CNV í tengslum við nærsýni voru u.þ.b. 36% (33/91) þeirra sjúklinga sem var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slembiraðað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til að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meðferð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 xml:space="preserve">með </w:t>
      </w:r>
      <w:r w:rsidRPr="00222F38">
        <w:rPr>
          <w:rFonts w:ascii="Times New Roman" w:hAnsi="Times New Roman" w:cs="Times New Roman"/>
        </w:rPr>
        <w:t xml:space="preserve">aflibercepti </w:t>
      </w:r>
      <w:r w:rsidRPr="00222F38">
        <w:rPr>
          <w:rFonts w:ascii="Times New Roman" w:eastAsia="Times New Roman" w:hAnsi="Times New Roman" w:cs="Times New Roman"/>
          <w:lang w:val="en-US"/>
        </w:rPr>
        <w:t>65 ára 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eldri og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u.þ.b.</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10%</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(9/91)</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voru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75</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ára 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eldri.</w:t>
      </w:r>
    </w:p>
    <w:p w14:paraId="278D34F3"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p>
    <w:p w14:paraId="6F351695"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Sjúklingum var slembiraðað í hlutfallinu 3:1 til þess að fá annaðhvort 2 mg aflibercept í glerhlaup 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óvirkar inndælingar, einu sinni við upphaf meðferðar og síðan fleiri inndælingar mánaðarlega ef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sjúkdómur reyndist þrálátur eða kom fram að nýju fram að viku 24 þegar megin endapunktur var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metin. Í viku 24 gátu sjúklingar sem upphaflega var slembiraðað til að fá óvirka meðferð fengið fyrsta</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skammtinn af aflibercept. Eftir þetta gátu sjúklingar í báðum hópum áfram fengið fleiri inndælingar ef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sjúkdómur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reyndist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þrálátur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eða kom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fram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 nýju.</w:t>
      </w:r>
    </w:p>
    <w:p w14:paraId="62B036D5"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p>
    <w:p w14:paraId="1D346804"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 xml:space="preserve">Munurinn á meðferðarhópunum var tölfræðilega marktækur og sýndi fram á yfirburði </w:t>
      </w:r>
      <w:r w:rsidRPr="00222F38">
        <w:rPr>
          <w:rFonts w:ascii="Times New Roman" w:hAnsi="Times New Roman" w:cs="Times New Roman"/>
        </w:rPr>
        <w:t xml:space="preserve">aflibercepts </w:t>
      </w:r>
      <w:r w:rsidRPr="00222F38">
        <w:rPr>
          <w:rFonts w:ascii="Times New Roman" w:eastAsia="Times New Roman" w:hAnsi="Times New Roman" w:cs="Times New Roman"/>
          <w:lang w:val="en-US"/>
        </w:rPr>
        <w:t>hvað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varðar meginendapunktinn (breyting á BCVA) og aukaendapunktinn sem var staðfesting á verkun</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(hlutfall sjúklinga sem náði aukningu um minnst 15 stafi í BCVA) frá upphafi meðferðar fram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viku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24. Muninum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var viðhaldið fyrir báða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endapunkta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út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viku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48.</w:t>
      </w:r>
    </w:p>
    <w:p w14:paraId="7E8724BC"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p>
    <w:p w14:paraId="219944D9" w14:textId="77777777" w:rsidR="00446172" w:rsidRPr="00222F38" w:rsidRDefault="00446172" w:rsidP="00E700C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Nákvæmar niðurstöður greiningar á MYRROR rannsókninni koma fram í töflu 6 og á mynd 5 hér fyrir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neðan.</w:t>
      </w:r>
    </w:p>
    <w:p w14:paraId="0FF2F8C0" w14:textId="2FDA617B" w:rsidR="00857966" w:rsidRDefault="00857966">
      <w:pPr>
        <w:rPr>
          <w:rFonts w:ascii="Times New Roman" w:eastAsia="Times New Roman" w:hAnsi="Times New Roman" w:cs="Times New Roman"/>
          <w:b/>
          <w:lang w:val="en-US"/>
        </w:rPr>
      </w:pPr>
      <w:r>
        <w:rPr>
          <w:rFonts w:ascii="Times New Roman" w:eastAsia="Times New Roman" w:hAnsi="Times New Roman" w:cs="Times New Roman"/>
          <w:b/>
          <w:lang w:val="en-US"/>
        </w:rPr>
        <w:br w:type="page"/>
      </w:r>
    </w:p>
    <w:p w14:paraId="773D8EE6" w14:textId="77777777" w:rsidR="00446172" w:rsidRPr="00E700C0" w:rsidRDefault="00446172" w:rsidP="00222F38">
      <w:pPr>
        <w:tabs>
          <w:tab w:val="left" w:pos="1858"/>
        </w:tabs>
        <w:autoSpaceDE w:val="0"/>
        <w:autoSpaceDN w:val="0"/>
        <w:spacing w:after="0" w:line="240" w:lineRule="auto"/>
        <w:ind w:right="593"/>
        <w:rPr>
          <w:rFonts w:ascii="Times New Roman" w:eastAsia="Times New Roman" w:hAnsi="Times New Roman" w:cs="Times New Roman"/>
          <w:b/>
          <w:lang w:val="en-US"/>
        </w:rPr>
      </w:pPr>
      <w:r w:rsidRPr="00E700C0">
        <w:rPr>
          <w:rFonts w:ascii="Times New Roman" w:eastAsia="Times New Roman" w:hAnsi="Times New Roman" w:cs="Times New Roman"/>
          <w:b/>
          <w:lang w:val="en-US"/>
        </w:rPr>
        <w:lastRenderedPageBreak/>
        <w:t>Tafla</w:t>
      </w:r>
      <w:r w:rsidRPr="00E700C0">
        <w:rPr>
          <w:rFonts w:ascii="Times New Roman" w:eastAsia="Times New Roman" w:hAnsi="Times New Roman" w:cs="Times New Roman"/>
          <w:b/>
          <w:spacing w:val="-1"/>
          <w:lang w:val="en-US"/>
        </w:rPr>
        <w:t xml:space="preserve"> </w:t>
      </w:r>
      <w:r w:rsidRPr="00E700C0">
        <w:rPr>
          <w:rFonts w:ascii="Times New Roman" w:eastAsia="Times New Roman" w:hAnsi="Times New Roman" w:cs="Times New Roman"/>
          <w:b/>
          <w:lang w:val="en-US"/>
        </w:rPr>
        <w:t>6:</w:t>
      </w:r>
      <w:r w:rsidRPr="00E700C0">
        <w:rPr>
          <w:rFonts w:ascii="Times New Roman" w:eastAsia="Times New Roman" w:hAnsi="Times New Roman" w:cs="Times New Roman"/>
          <w:b/>
          <w:lang w:val="en-US"/>
        </w:rPr>
        <w:tab/>
        <w:t>Verkunarniðurstöður í viku 24 (frumgreining) og viku 48 í MYRROR rannsókninni</w:t>
      </w:r>
      <w:r w:rsidRPr="00E700C0">
        <w:rPr>
          <w:rFonts w:ascii="Times New Roman" w:eastAsia="Times New Roman" w:hAnsi="Times New Roman" w:cs="Times New Roman"/>
          <w:b/>
          <w:spacing w:val="-52"/>
          <w:lang w:val="en-US"/>
        </w:rPr>
        <w:t xml:space="preserve"> </w:t>
      </w:r>
      <w:r w:rsidRPr="00E700C0">
        <w:rPr>
          <w:rFonts w:ascii="Times New Roman" w:eastAsia="Times New Roman" w:hAnsi="Times New Roman" w:cs="Times New Roman"/>
          <w:b/>
          <w:lang w:val="en-US"/>
        </w:rPr>
        <w:t>(heildar</w:t>
      </w:r>
      <w:r w:rsidRPr="00E700C0">
        <w:rPr>
          <w:rFonts w:ascii="Times New Roman" w:eastAsia="Times New Roman" w:hAnsi="Times New Roman" w:cs="Times New Roman"/>
          <w:b/>
          <w:spacing w:val="-1"/>
          <w:lang w:val="en-US"/>
        </w:rPr>
        <w:t xml:space="preserve"> </w:t>
      </w:r>
      <w:r w:rsidRPr="00E700C0">
        <w:rPr>
          <w:rFonts w:ascii="Times New Roman" w:eastAsia="Times New Roman" w:hAnsi="Times New Roman" w:cs="Times New Roman"/>
          <w:b/>
          <w:lang w:val="en-US"/>
        </w:rPr>
        <w:t>greiningarþýði</w:t>
      </w:r>
      <w:r w:rsidRPr="00E700C0">
        <w:rPr>
          <w:rFonts w:ascii="Times New Roman" w:eastAsia="Times New Roman" w:hAnsi="Times New Roman" w:cs="Times New Roman"/>
          <w:b/>
          <w:spacing w:val="-2"/>
          <w:lang w:val="en-US"/>
        </w:rPr>
        <w:t xml:space="preserve"> </w:t>
      </w:r>
      <w:r w:rsidRPr="00E700C0">
        <w:rPr>
          <w:rFonts w:ascii="Times New Roman" w:eastAsia="Times New Roman" w:hAnsi="Times New Roman" w:cs="Times New Roman"/>
          <w:b/>
          <w:lang w:val="en-US"/>
        </w:rPr>
        <w:t>með</w:t>
      </w:r>
      <w:r w:rsidRPr="00E700C0">
        <w:rPr>
          <w:rFonts w:ascii="Times New Roman" w:eastAsia="Times New Roman" w:hAnsi="Times New Roman" w:cs="Times New Roman"/>
          <w:b/>
          <w:spacing w:val="2"/>
          <w:lang w:val="en-US"/>
        </w:rPr>
        <w:t xml:space="preserve"> </w:t>
      </w:r>
      <w:r w:rsidRPr="00E700C0">
        <w:rPr>
          <w:rFonts w:ascii="Times New Roman" w:eastAsia="Times New Roman" w:hAnsi="Times New Roman" w:cs="Times New Roman"/>
          <w:b/>
          <w:lang w:val="en-US"/>
        </w:rPr>
        <w:t>LOCF</w:t>
      </w:r>
      <w:r w:rsidRPr="00E700C0">
        <w:rPr>
          <w:rFonts w:ascii="Times New Roman" w:eastAsia="Times New Roman" w:hAnsi="Times New Roman" w:cs="Times New Roman"/>
          <w:b/>
          <w:vertAlign w:val="superscript"/>
          <w:lang w:val="en-US"/>
        </w:rPr>
        <w:t>A)</w:t>
      </w:r>
      <w:r w:rsidRPr="00E700C0">
        <w:rPr>
          <w:rFonts w:ascii="Times New Roman" w:eastAsia="Times New Roman" w:hAnsi="Times New Roman" w:cs="Times New Roman"/>
          <w:b/>
          <w:lang w:val="en-US"/>
        </w:rPr>
        <w:t>)</w:t>
      </w:r>
    </w:p>
    <w:p w14:paraId="0FA013C1"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84"/>
        <w:gridCol w:w="1619"/>
        <w:gridCol w:w="1626"/>
        <w:gridCol w:w="1626"/>
        <w:gridCol w:w="1706"/>
      </w:tblGrid>
      <w:tr w:rsidR="00446172" w:rsidRPr="00222F38" w14:paraId="14128A81" w14:textId="77777777" w:rsidTr="005E019B">
        <w:trPr>
          <w:trHeight w:val="261"/>
        </w:trPr>
        <w:tc>
          <w:tcPr>
            <w:tcW w:w="1371" w:type="pct"/>
            <w:vMerge w:val="restart"/>
          </w:tcPr>
          <w:p w14:paraId="0B2292E1" w14:textId="77777777" w:rsidR="00446172" w:rsidRPr="00222F38" w:rsidRDefault="00446172" w:rsidP="00222F38">
            <w:pPr>
              <w:autoSpaceDE w:val="0"/>
              <w:autoSpaceDN w:val="0"/>
              <w:spacing w:after="0" w:line="240" w:lineRule="auto"/>
              <w:rPr>
                <w:rFonts w:ascii="Times New Roman" w:eastAsia="Times New Roman" w:hAnsi="Times New Roman" w:cs="Times New Roman"/>
                <w:b/>
                <w:lang w:val="en-US"/>
              </w:rPr>
            </w:pPr>
            <w:r w:rsidRPr="00222F38">
              <w:rPr>
                <w:rFonts w:ascii="Times New Roman" w:eastAsia="Times New Roman" w:hAnsi="Times New Roman" w:cs="Times New Roman"/>
                <w:b/>
                <w:lang w:val="en-US"/>
              </w:rPr>
              <w:t>Verkunarniðurstöður</w:t>
            </w:r>
          </w:p>
        </w:tc>
        <w:tc>
          <w:tcPr>
            <w:tcW w:w="3629" w:type="pct"/>
            <w:gridSpan w:val="4"/>
          </w:tcPr>
          <w:p w14:paraId="48698B51" w14:textId="77777777" w:rsidR="00446172" w:rsidRPr="00222F38" w:rsidRDefault="00446172" w:rsidP="005E019B">
            <w:pPr>
              <w:autoSpaceDE w:val="0"/>
              <w:autoSpaceDN w:val="0"/>
              <w:spacing w:after="0" w:line="240" w:lineRule="auto"/>
              <w:ind w:left="2880" w:right="2671"/>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MYRROR</w:t>
            </w:r>
          </w:p>
        </w:tc>
      </w:tr>
      <w:tr w:rsidR="00446172" w:rsidRPr="00222F38" w14:paraId="694AF652" w14:textId="77777777" w:rsidTr="005E019B">
        <w:trPr>
          <w:trHeight w:val="258"/>
        </w:trPr>
        <w:tc>
          <w:tcPr>
            <w:tcW w:w="1371" w:type="pct"/>
            <w:vMerge/>
            <w:tcBorders>
              <w:top w:val="nil"/>
            </w:tcBorders>
          </w:tcPr>
          <w:p w14:paraId="265835CE"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tc>
        <w:tc>
          <w:tcPr>
            <w:tcW w:w="1791" w:type="pct"/>
            <w:gridSpan w:val="2"/>
          </w:tcPr>
          <w:p w14:paraId="2114E97E" w14:textId="77777777" w:rsidR="00446172" w:rsidRPr="00222F38" w:rsidRDefault="00446172" w:rsidP="005E019B">
            <w:pPr>
              <w:autoSpaceDE w:val="0"/>
              <w:autoSpaceDN w:val="0"/>
              <w:spacing w:after="0" w:line="240" w:lineRule="auto"/>
              <w:ind w:left="720" w:right="1171"/>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24 vikur</w:t>
            </w:r>
          </w:p>
        </w:tc>
        <w:tc>
          <w:tcPr>
            <w:tcW w:w="1838" w:type="pct"/>
            <w:gridSpan w:val="2"/>
          </w:tcPr>
          <w:p w14:paraId="3A4E4F74" w14:textId="77777777" w:rsidR="00446172" w:rsidRPr="00222F38" w:rsidRDefault="00446172" w:rsidP="005E019B">
            <w:pPr>
              <w:autoSpaceDE w:val="0"/>
              <w:autoSpaceDN w:val="0"/>
              <w:spacing w:after="0" w:line="240" w:lineRule="auto"/>
              <w:ind w:left="720" w:right="1214"/>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48 vikur</w:t>
            </w:r>
          </w:p>
        </w:tc>
      </w:tr>
      <w:tr w:rsidR="00446172" w:rsidRPr="00222F38" w14:paraId="3C1DC2B8" w14:textId="77777777" w:rsidTr="005E019B">
        <w:trPr>
          <w:trHeight w:val="779"/>
        </w:trPr>
        <w:tc>
          <w:tcPr>
            <w:tcW w:w="1371" w:type="pct"/>
            <w:vMerge/>
            <w:tcBorders>
              <w:top w:val="nil"/>
            </w:tcBorders>
          </w:tcPr>
          <w:p w14:paraId="7BD8982E"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tc>
        <w:tc>
          <w:tcPr>
            <w:tcW w:w="894" w:type="pct"/>
          </w:tcPr>
          <w:p w14:paraId="7BBEF50F" w14:textId="77777777" w:rsidR="005E019B" w:rsidRDefault="00446172" w:rsidP="00222F38">
            <w:pPr>
              <w:autoSpaceDE w:val="0"/>
              <w:autoSpaceDN w:val="0"/>
              <w:spacing w:after="0" w:line="240" w:lineRule="auto"/>
              <w:ind w:right="275"/>
              <w:jc w:val="center"/>
              <w:rPr>
                <w:rFonts w:ascii="Times New Roman" w:eastAsia="Times New Roman" w:hAnsi="Times New Roman" w:cs="Times New Roman"/>
                <w:b/>
                <w:spacing w:val="1"/>
                <w:lang w:val="en-US"/>
              </w:rPr>
            </w:pPr>
            <w:r w:rsidRPr="00222F38">
              <w:rPr>
                <w:rFonts w:ascii="Times New Roman" w:eastAsia="Times New Roman" w:hAnsi="Times New Roman" w:cs="Times New Roman"/>
                <w:b/>
                <w:lang w:val="en-US"/>
              </w:rPr>
              <w:t>Aflibercept</w:t>
            </w:r>
            <w:r w:rsidRPr="00222F38">
              <w:rPr>
                <w:rFonts w:ascii="Times New Roman" w:eastAsia="Times New Roman" w:hAnsi="Times New Roman" w:cs="Times New Roman"/>
                <w:b/>
                <w:spacing w:val="1"/>
                <w:lang w:val="en-US"/>
              </w:rPr>
              <w:t xml:space="preserve"> </w:t>
            </w:r>
          </w:p>
          <w:p w14:paraId="3F53083C" w14:textId="7FE47DE7" w:rsidR="00446172" w:rsidRPr="00222F38" w:rsidRDefault="00446172" w:rsidP="00222F38">
            <w:pPr>
              <w:autoSpaceDE w:val="0"/>
              <w:autoSpaceDN w:val="0"/>
              <w:spacing w:after="0" w:line="240" w:lineRule="auto"/>
              <w:ind w:right="275"/>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2</w:t>
            </w:r>
            <w:r w:rsidRPr="00222F38">
              <w:rPr>
                <w:rFonts w:ascii="Times New Roman" w:eastAsia="Times New Roman" w:hAnsi="Times New Roman" w:cs="Times New Roman"/>
                <w:b/>
                <w:spacing w:val="2"/>
                <w:lang w:val="en-US"/>
              </w:rPr>
              <w:t xml:space="preserve"> </w:t>
            </w:r>
            <w:r w:rsidRPr="00222F38">
              <w:rPr>
                <w:rFonts w:ascii="Times New Roman" w:eastAsia="Times New Roman" w:hAnsi="Times New Roman" w:cs="Times New Roman"/>
                <w:b/>
                <w:lang w:val="en-US"/>
              </w:rPr>
              <w:t>mg</w:t>
            </w:r>
          </w:p>
          <w:p w14:paraId="6F6FB272" w14:textId="77777777" w:rsidR="00446172" w:rsidRPr="00222F38" w:rsidRDefault="00446172" w:rsidP="00222F38">
            <w:pPr>
              <w:autoSpaceDE w:val="0"/>
              <w:autoSpaceDN w:val="0"/>
              <w:spacing w:after="0" w:line="240" w:lineRule="auto"/>
              <w:ind w:right="275"/>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(N =</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90)</w:t>
            </w:r>
          </w:p>
        </w:tc>
        <w:tc>
          <w:tcPr>
            <w:tcW w:w="896" w:type="pct"/>
          </w:tcPr>
          <w:p w14:paraId="2B1DB8A6" w14:textId="21F01762" w:rsidR="00446172" w:rsidRPr="00222F38" w:rsidRDefault="00446172" w:rsidP="00222F38">
            <w:pPr>
              <w:autoSpaceDE w:val="0"/>
              <w:autoSpaceDN w:val="0"/>
              <w:spacing w:after="0" w:line="240" w:lineRule="auto"/>
              <w:ind w:right="120"/>
              <w:rPr>
                <w:rFonts w:ascii="Times New Roman" w:eastAsia="Times New Roman" w:hAnsi="Times New Roman" w:cs="Times New Roman"/>
                <w:b/>
                <w:lang w:val="en-US"/>
              </w:rPr>
            </w:pPr>
            <w:r w:rsidRPr="00222F38">
              <w:rPr>
                <w:rFonts w:ascii="Times New Roman" w:eastAsia="Times New Roman" w:hAnsi="Times New Roman" w:cs="Times New Roman"/>
                <w:b/>
                <w:lang w:val="en-US"/>
              </w:rPr>
              <w:t>Óvirk meðferð</w:t>
            </w:r>
            <w:r w:rsidRPr="00222F38">
              <w:rPr>
                <w:rFonts w:ascii="Times New Roman" w:eastAsia="Times New Roman" w:hAnsi="Times New Roman" w:cs="Times New Roman"/>
                <w:b/>
                <w:spacing w:val="-47"/>
                <w:lang w:val="en-US"/>
              </w:rPr>
              <w:t xml:space="preserve"> </w:t>
            </w:r>
            <w:r w:rsidR="005E019B">
              <w:rPr>
                <w:rFonts w:ascii="Times New Roman" w:eastAsia="Times New Roman" w:hAnsi="Times New Roman" w:cs="Times New Roman"/>
                <w:b/>
                <w:spacing w:val="-47"/>
                <w:lang w:val="en-US"/>
              </w:rPr>
              <w:t xml:space="preserve">  </w:t>
            </w:r>
            <w:r w:rsidRPr="00222F38">
              <w:rPr>
                <w:rFonts w:ascii="Times New Roman" w:eastAsia="Times New Roman" w:hAnsi="Times New Roman" w:cs="Times New Roman"/>
                <w:b/>
                <w:lang w:val="en-US"/>
              </w:rPr>
              <w:t>(N =</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31)</w:t>
            </w:r>
          </w:p>
        </w:tc>
        <w:tc>
          <w:tcPr>
            <w:tcW w:w="897" w:type="pct"/>
          </w:tcPr>
          <w:p w14:paraId="15FAE261" w14:textId="77777777" w:rsidR="005E019B" w:rsidRDefault="00446172" w:rsidP="00222F38">
            <w:pPr>
              <w:autoSpaceDE w:val="0"/>
              <w:autoSpaceDN w:val="0"/>
              <w:spacing w:after="0" w:line="240" w:lineRule="auto"/>
              <w:ind w:right="276"/>
              <w:jc w:val="center"/>
              <w:rPr>
                <w:rFonts w:ascii="Times New Roman" w:eastAsia="Times New Roman" w:hAnsi="Times New Roman" w:cs="Times New Roman"/>
                <w:b/>
                <w:spacing w:val="1"/>
                <w:lang w:val="en-US"/>
              </w:rPr>
            </w:pPr>
            <w:r w:rsidRPr="00222F38">
              <w:rPr>
                <w:rFonts w:ascii="Times New Roman" w:eastAsia="Times New Roman" w:hAnsi="Times New Roman" w:cs="Times New Roman"/>
                <w:b/>
                <w:lang w:val="en-US"/>
              </w:rPr>
              <w:t>Aflibercept</w:t>
            </w:r>
            <w:r w:rsidRPr="00222F38">
              <w:rPr>
                <w:rFonts w:ascii="Times New Roman" w:eastAsia="Times New Roman" w:hAnsi="Times New Roman" w:cs="Times New Roman"/>
                <w:b/>
                <w:spacing w:val="1"/>
                <w:lang w:val="en-US"/>
              </w:rPr>
              <w:t xml:space="preserve"> </w:t>
            </w:r>
          </w:p>
          <w:p w14:paraId="2E418E40" w14:textId="12BDC9FE" w:rsidR="00446172" w:rsidRPr="00222F38" w:rsidRDefault="00446172" w:rsidP="00222F38">
            <w:pPr>
              <w:autoSpaceDE w:val="0"/>
              <w:autoSpaceDN w:val="0"/>
              <w:spacing w:after="0" w:line="240" w:lineRule="auto"/>
              <w:ind w:right="276"/>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2</w:t>
            </w:r>
            <w:r w:rsidRPr="00222F38">
              <w:rPr>
                <w:rFonts w:ascii="Times New Roman" w:eastAsia="Times New Roman" w:hAnsi="Times New Roman" w:cs="Times New Roman"/>
                <w:b/>
                <w:spacing w:val="2"/>
                <w:lang w:val="en-US"/>
              </w:rPr>
              <w:t xml:space="preserve"> </w:t>
            </w:r>
            <w:r w:rsidRPr="00222F38">
              <w:rPr>
                <w:rFonts w:ascii="Times New Roman" w:eastAsia="Times New Roman" w:hAnsi="Times New Roman" w:cs="Times New Roman"/>
                <w:b/>
                <w:lang w:val="en-US"/>
              </w:rPr>
              <w:t>mg</w:t>
            </w:r>
          </w:p>
          <w:p w14:paraId="23FAEDD7" w14:textId="77777777" w:rsidR="00446172" w:rsidRPr="00222F38" w:rsidRDefault="00446172" w:rsidP="00222F38">
            <w:pPr>
              <w:autoSpaceDE w:val="0"/>
              <w:autoSpaceDN w:val="0"/>
              <w:spacing w:after="0" w:line="240" w:lineRule="auto"/>
              <w:ind w:right="276"/>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(N =</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90)</w:t>
            </w:r>
          </w:p>
        </w:tc>
        <w:tc>
          <w:tcPr>
            <w:tcW w:w="941" w:type="pct"/>
          </w:tcPr>
          <w:p w14:paraId="6C831A9C" w14:textId="77777777" w:rsidR="00446172" w:rsidRPr="00222F38" w:rsidRDefault="00446172" w:rsidP="00222F38">
            <w:pPr>
              <w:autoSpaceDE w:val="0"/>
              <w:autoSpaceDN w:val="0"/>
              <w:spacing w:after="0" w:line="240" w:lineRule="auto"/>
              <w:ind w:right="150"/>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Óvirk meðferð/</w:t>
            </w:r>
            <w:r w:rsidRPr="00222F38">
              <w:rPr>
                <w:rFonts w:ascii="Times New Roman" w:eastAsia="Times New Roman" w:hAnsi="Times New Roman" w:cs="Times New Roman"/>
                <w:b/>
                <w:spacing w:val="-48"/>
                <w:lang w:val="en-US"/>
              </w:rPr>
              <w:t xml:space="preserve"> </w:t>
            </w:r>
            <w:r w:rsidRPr="00222F38">
              <w:rPr>
                <w:rFonts w:ascii="Times New Roman" w:eastAsia="Times New Roman" w:hAnsi="Times New Roman" w:cs="Times New Roman"/>
                <w:b/>
                <w:lang w:val="en-US"/>
              </w:rPr>
              <w:t>aflibercept</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2</w:t>
            </w:r>
            <w:r w:rsidRPr="00222F38">
              <w:rPr>
                <w:rFonts w:ascii="Times New Roman" w:eastAsia="Times New Roman" w:hAnsi="Times New Roman" w:cs="Times New Roman"/>
                <w:b/>
                <w:spacing w:val="2"/>
                <w:lang w:val="en-US"/>
              </w:rPr>
              <w:t xml:space="preserve"> </w:t>
            </w:r>
            <w:r w:rsidRPr="00222F38">
              <w:rPr>
                <w:rFonts w:ascii="Times New Roman" w:eastAsia="Times New Roman" w:hAnsi="Times New Roman" w:cs="Times New Roman"/>
                <w:b/>
                <w:lang w:val="en-US"/>
              </w:rPr>
              <w:t>mg</w:t>
            </w:r>
          </w:p>
          <w:p w14:paraId="7CA0B3C7" w14:textId="77777777" w:rsidR="00446172" w:rsidRPr="00222F38" w:rsidRDefault="00446172" w:rsidP="00222F38">
            <w:pPr>
              <w:autoSpaceDE w:val="0"/>
              <w:autoSpaceDN w:val="0"/>
              <w:spacing w:after="0" w:line="240" w:lineRule="auto"/>
              <w:ind w:right="150"/>
              <w:jc w:val="center"/>
              <w:rPr>
                <w:rFonts w:ascii="Times New Roman" w:eastAsia="Times New Roman" w:hAnsi="Times New Roman" w:cs="Times New Roman"/>
                <w:b/>
                <w:lang w:val="en-US"/>
              </w:rPr>
            </w:pPr>
            <w:r w:rsidRPr="00222F38">
              <w:rPr>
                <w:rFonts w:ascii="Times New Roman" w:eastAsia="Times New Roman" w:hAnsi="Times New Roman" w:cs="Times New Roman"/>
                <w:b/>
                <w:lang w:val="en-US"/>
              </w:rPr>
              <w:t>(N =</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31)</w:t>
            </w:r>
          </w:p>
        </w:tc>
      </w:tr>
      <w:tr w:rsidR="00446172" w:rsidRPr="00222F38" w14:paraId="3DBC8843" w14:textId="77777777" w:rsidTr="005E019B">
        <w:trPr>
          <w:trHeight w:val="779"/>
        </w:trPr>
        <w:tc>
          <w:tcPr>
            <w:tcW w:w="1371" w:type="pct"/>
          </w:tcPr>
          <w:p w14:paraId="5CC3D632" w14:textId="77777777" w:rsidR="00446172" w:rsidRPr="00222F38" w:rsidRDefault="00446172" w:rsidP="00222F38">
            <w:pPr>
              <w:autoSpaceDE w:val="0"/>
              <w:autoSpaceDN w:val="0"/>
              <w:spacing w:after="0" w:line="240" w:lineRule="auto"/>
              <w:rPr>
                <w:rFonts w:ascii="Times New Roman" w:eastAsia="Times New Roman" w:hAnsi="Times New Roman" w:cs="Times New Roman"/>
              </w:rPr>
            </w:pPr>
            <w:r w:rsidRPr="00222F38">
              <w:rPr>
                <w:rFonts w:ascii="Times New Roman" w:eastAsia="Times New Roman" w:hAnsi="Times New Roman" w:cs="Times New Roman"/>
              </w:rPr>
              <w:t>Meðaltal</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breytingar</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á</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BCVA</w:t>
            </w:r>
            <w:r w:rsidRPr="00222F38">
              <w:rPr>
                <w:rFonts w:ascii="Times New Roman" w:eastAsia="Times New Roman" w:hAnsi="Times New Roman" w:cs="Times New Roman"/>
                <w:vertAlign w:val="superscript"/>
              </w:rPr>
              <w:t>B)</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frá</w:t>
            </w:r>
          </w:p>
          <w:p w14:paraId="5FFD35B2" w14:textId="77777777" w:rsidR="00446172" w:rsidRPr="00222F38" w:rsidRDefault="00446172" w:rsidP="00222F38">
            <w:pPr>
              <w:autoSpaceDE w:val="0"/>
              <w:autoSpaceDN w:val="0"/>
              <w:spacing w:after="0" w:line="240" w:lineRule="auto"/>
              <w:ind w:right="327"/>
              <w:rPr>
                <w:rFonts w:ascii="Times New Roman" w:eastAsia="Times New Roman" w:hAnsi="Times New Roman" w:cs="Times New Roman"/>
              </w:rPr>
            </w:pPr>
            <w:r w:rsidRPr="00222F38">
              <w:rPr>
                <w:rFonts w:ascii="Times New Roman" w:eastAsia="Times New Roman" w:hAnsi="Times New Roman" w:cs="Times New Roman"/>
              </w:rPr>
              <w:t>upphafsgildi samkvæmt ETDRS</w:t>
            </w:r>
            <w:r w:rsidRPr="00222F38">
              <w:rPr>
                <w:rFonts w:ascii="Times New Roman" w:eastAsia="Times New Roman" w:hAnsi="Times New Roman" w:cs="Times New Roman"/>
                <w:spacing w:val="-42"/>
              </w:rPr>
              <w:t xml:space="preserve"> </w:t>
            </w:r>
            <w:r w:rsidRPr="00222F38">
              <w:rPr>
                <w:rFonts w:ascii="Times New Roman" w:eastAsia="Times New Roman" w:hAnsi="Times New Roman" w:cs="Times New Roman"/>
              </w:rPr>
              <w:t>stafastigun</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 xml:space="preserve">(SD) </w:t>
            </w:r>
            <w:r w:rsidRPr="00222F38">
              <w:rPr>
                <w:rFonts w:ascii="Times New Roman" w:eastAsia="Times New Roman" w:hAnsi="Times New Roman" w:cs="Times New Roman"/>
                <w:vertAlign w:val="superscript"/>
              </w:rPr>
              <w:t>B)</w:t>
            </w:r>
          </w:p>
        </w:tc>
        <w:tc>
          <w:tcPr>
            <w:tcW w:w="894" w:type="pct"/>
          </w:tcPr>
          <w:p w14:paraId="1001DF55" w14:textId="77777777" w:rsidR="00446172" w:rsidRPr="00222F38" w:rsidRDefault="00446172" w:rsidP="00222F38">
            <w:pPr>
              <w:autoSpaceDE w:val="0"/>
              <w:autoSpaceDN w:val="0"/>
              <w:spacing w:after="0" w:line="240" w:lineRule="auto"/>
              <w:ind w:right="275"/>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12,1</w:t>
            </w:r>
          </w:p>
          <w:p w14:paraId="32E18869" w14:textId="77777777" w:rsidR="00446172" w:rsidRPr="00222F38" w:rsidRDefault="00446172" w:rsidP="00222F38">
            <w:pPr>
              <w:autoSpaceDE w:val="0"/>
              <w:autoSpaceDN w:val="0"/>
              <w:spacing w:after="0" w:line="240" w:lineRule="auto"/>
              <w:ind w:right="275"/>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(8,3)</w:t>
            </w:r>
          </w:p>
        </w:tc>
        <w:tc>
          <w:tcPr>
            <w:tcW w:w="896" w:type="pct"/>
          </w:tcPr>
          <w:p w14:paraId="113AF765" w14:textId="77777777" w:rsidR="00446172" w:rsidRPr="00222F38" w:rsidRDefault="00446172" w:rsidP="00222F38">
            <w:pPr>
              <w:autoSpaceDE w:val="0"/>
              <w:autoSpaceDN w:val="0"/>
              <w:spacing w:after="0" w:line="240" w:lineRule="auto"/>
              <w:ind w:right="275"/>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-2,0</w:t>
            </w:r>
          </w:p>
          <w:p w14:paraId="1E31899A" w14:textId="77777777" w:rsidR="00446172" w:rsidRPr="00222F38" w:rsidRDefault="00446172" w:rsidP="00222F38">
            <w:pPr>
              <w:autoSpaceDE w:val="0"/>
              <w:autoSpaceDN w:val="0"/>
              <w:spacing w:after="0" w:line="240" w:lineRule="auto"/>
              <w:ind w:right="275"/>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(9,7)</w:t>
            </w:r>
          </w:p>
        </w:tc>
        <w:tc>
          <w:tcPr>
            <w:tcW w:w="897" w:type="pct"/>
          </w:tcPr>
          <w:p w14:paraId="6D789D5A" w14:textId="77777777" w:rsidR="00446172" w:rsidRPr="00222F38" w:rsidRDefault="00446172" w:rsidP="00222F38">
            <w:pPr>
              <w:autoSpaceDE w:val="0"/>
              <w:autoSpaceDN w:val="0"/>
              <w:spacing w:after="0" w:line="240" w:lineRule="auto"/>
              <w:ind w:right="276"/>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13,5</w:t>
            </w:r>
          </w:p>
          <w:p w14:paraId="47397FAE" w14:textId="77777777" w:rsidR="00446172" w:rsidRPr="00222F38" w:rsidRDefault="00446172" w:rsidP="00222F38">
            <w:pPr>
              <w:autoSpaceDE w:val="0"/>
              <w:autoSpaceDN w:val="0"/>
              <w:spacing w:after="0" w:line="240" w:lineRule="auto"/>
              <w:ind w:right="276"/>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(8,8)</w:t>
            </w:r>
          </w:p>
        </w:tc>
        <w:tc>
          <w:tcPr>
            <w:tcW w:w="941" w:type="pct"/>
          </w:tcPr>
          <w:p w14:paraId="03E404F7" w14:textId="77777777" w:rsidR="00446172" w:rsidRPr="00222F38" w:rsidRDefault="00446172" w:rsidP="00222F38">
            <w:pPr>
              <w:autoSpaceDE w:val="0"/>
              <w:autoSpaceDN w:val="0"/>
              <w:spacing w:after="0" w:line="240" w:lineRule="auto"/>
              <w:ind w:right="150"/>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3,9</w:t>
            </w:r>
          </w:p>
          <w:p w14:paraId="5D9F2789" w14:textId="77777777" w:rsidR="00446172" w:rsidRPr="00222F38" w:rsidRDefault="00446172" w:rsidP="00222F38">
            <w:pPr>
              <w:autoSpaceDE w:val="0"/>
              <w:autoSpaceDN w:val="0"/>
              <w:spacing w:after="0" w:line="240" w:lineRule="auto"/>
              <w:ind w:right="149"/>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(14,3)</w:t>
            </w:r>
          </w:p>
        </w:tc>
      </w:tr>
      <w:tr w:rsidR="00446172" w:rsidRPr="00222F38" w14:paraId="735FCF15" w14:textId="77777777" w:rsidTr="005E019B">
        <w:trPr>
          <w:trHeight w:val="520"/>
        </w:trPr>
        <w:tc>
          <w:tcPr>
            <w:tcW w:w="1371" w:type="pct"/>
          </w:tcPr>
          <w:p w14:paraId="04C455D9"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fr-CA"/>
              </w:rPr>
            </w:pPr>
            <w:r w:rsidRPr="00222F38">
              <w:rPr>
                <w:rFonts w:ascii="Times New Roman" w:eastAsia="Times New Roman" w:hAnsi="Times New Roman" w:cs="Times New Roman"/>
                <w:lang w:val="fr-CA"/>
              </w:rPr>
              <w:t>Munur</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á</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LS</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meðaltali</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vertAlign w:val="superscript"/>
                <w:lang w:val="fr-CA"/>
              </w:rPr>
              <w:t>C,D,E)</w:t>
            </w:r>
          </w:p>
          <w:p w14:paraId="7B1E21B2"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(95% CI)</w:t>
            </w:r>
          </w:p>
        </w:tc>
        <w:tc>
          <w:tcPr>
            <w:tcW w:w="894" w:type="pct"/>
          </w:tcPr>
          <w:p w14:paraId="4DFFAEE3" w14:textId="77777777" w:rsidR="00446172" w:rsidRPr="00222F38" w:rsidRDefault="00446172" w:rsidP="00222F38">
            <w:pPr>
              <w:autoSpaceDE w:val="0"/>
              <w:autoSpaceDN w:val="0"/>
              <w:spacing w:after="0" w:line="240" w:lineRule="auto"/>
              <w:ind w:right="275"/>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14,1</w:t>
            </w:r>
          </w:p>
          <w:p w14:paraId="64E512CE" w14:textId="77777777" w:rsidR="00446172" w:rsidRPr="00222F38" w:rsidRDefault="00446172" w:rsidP="00222F38">
            <w:pPr>
              <w:autoSpaceDE w:val="0"/>
              <w:autoSpaceDN w:val="0"/>
              <w:spacing w:after="0" w:line="240" w:lineRule="auto"/>
              <w:ind w:right="275"/>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(10,8;</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17,4)</w:t>
            </w:r>
          </w:p>
        </w:tc>
        <w:tc>
          <w:tcPr>
            <w:tcW w:w="896" w:type="pct"/>
          </w:tcPr>
          <w:p w14:paraId="430F4898"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tc>
        <w:tc>
          <w:tcPr>
            <w:tcW w:w="897" w:type="pct"/>
          </w:tcPr>
          <w:p w14:paraId="3C60CE4E" w14:textId="77777777" w:rsidR="00446172" w:rsidRPr="00222F38" w:rsidRDefault="00446172" w:rsidP="00222F38">
            <w:pPr>
              <w:autoSpaceDE w:val="0"/>
              <w:autoSpaceDN w:val="0"/>
              <w:spacing w:after="0" w:line="240" w:lineRule="auto"/>
              <w:ind w:right="276"/>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9,5</w:t>
            </w:r>
          </w:p>
          <w:p w14:paraId="68D74D11" w14:textId="77777777" w:rsidR="00446172" w:rsidRPr="00222F38" w:rsidRDefault="00446172" w:rsidP="00222F38">
            <w:pPr>
              <w:autoSpaceDE w:val="0"/>
              <w:autoSpaceDN w:val="0"/>
              <w:spacing w:after="0" w:line="240" w:lineRule="auto"/>
              <w:ind w:right="276"/>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(5,4;</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13,7)</w:t>
            </w:r>
          </w:p>
        </w:tc>
        <w:tc>
          <w:tcPr>
            <w:tcW w:w="941" w:type="pct"/>
          </w:tcPr>
          <w:p w14:paraId="26B47100"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tc>
      </w:tr>
      <w:tr w:rsidR="00446172" w:rsidRPr="00222F38" w14:paraId="23A97EB3" w14:textId="77777777" w:rsidTr="005E019B">
        <w:trPr>
          <w:trHeight w:val="780"/>
        </w:trPr>
        <w:tc>
          <w:tcPr>
            <w:tcW w:w="1371" w:type="pct"/>
          </w:tcPr>
          <w:p w14:paraId="3D9860C6" w14:textId="77777777" w:rsidR="00446172" w:rsidRPr="00222F38" w:rsidRDefault="00446172" w:rsidP="00222F38">
            <w:pPr>
              <w:autoSpaceDE w:val="0"/>
              <w:autoSpaceDN w:val="0"/>
              <w:spacing w:after="0" w:line="240" w:lineRule="auto"/>
              <w:rPr>
                <w:rFonts w:ascii="Times New Roman" w:eastAsia="Times New Roman" w:hAnsi="Times New Roman" w:cs="Times New Roman"/>
              </w:rPr>
            </w:pPr>
            <w:r w:rsidRPr="00222F38">
              <w:rPr>
                <w:rFonts w:ascii="Times New Roman" w:eastAsia="Times New Roman" w:hAnsi="Times New Roman" w:cs="Times New Roman"/>
              </w:rPr>
              <w:t>Hlutfall</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sjúklinga</w:t>
            </w:r>
            <w:r w:rsidRPr="00222F38">
              <w:rPr>
                <w:rFonts w:ascii="Times New Roman" w:eastAsia="Times New Roman" w:hAnsi="Times New Roman" w:cs="Times New Roman"/>
                <w:spacing w:val="-4"/>
              </w:rPr>
              <w:t xml:space="preserve"> </w:t>
            </w:r>
            <w:r w:rsidRPr="00222F38">
              <w:rPr>
                <w:rFonts w:ascii="Times New Roman" w:eastAsia="Times New Roman" w:hAnsi="Times New Roman" w:cs="Times New Roman"/>
              </w:rPr>
              <w:t>þar</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sem</w:t>
            </w:r>
          </w:p>
          <w:p w14:paraId="19C5676B" w14:textId="77777777" w:rsidR="00446172" w:rsidRPr="00222F38" w:rsidRDefault="00446172" w:rsidP="00222F38">
            <w:pPr>
              <w:autoSpaceDE w:val="0"/>
              <w:autoSpaceDN w:val="0"/>
              <w:spacing w:after="0" w:line="240" w:lineRule="auto"/>
              <w:ind w:right="303"/>
              <w:rPr>
                <w:rFonts w:ascii="Times New Roman" w:eastAsia="Times New Roman" w:hAnsi="Times New Roman" w:cs="Times New Roman"/>
              </w:rPr>
            </w:pPr>
            <w:r w:rsidRPr="00222F38">
              <w:rPr>
                <w:rFonts w:ascii="Times New Roman" w:eastAsia="Times New Roman" w:hAnsi="Times New Roman" w:cs="Times New Roman"/>
              </w:rPr>
              <w:t>sjónskerpa jókst um ≥15 stafi frá</w:t>
            </w:r>
            <w:r w:rsidRPr="00222F38">
              <w:rPr>
                <w:rFonts w:ascii="Times New Roman" w:eastAsia="Times New Roman" w:hAnsi="Times New Roman" w:cs="Times New Roman"/>
                <w:spacing w:val="-42"/>
              </w:rPr>
              <w:t xml:space="preserve"> </w:t>
            </w:r>
            <w:r w:rsidRPr="00222F38">
              <w:rPr>
                <w:rFonts w:ascii="Times New Roman" w:eastAsia="Times New Roman" w:hAnsi="Times New Roman" w:cs="Times New Roman"/>
              </w:rPr>
              <w:t>upphafi.</w:t>
            </w:r>
          </w:p>
        </w:tc>
        <w:tc>
          <w:tcPr>
            <w:tcW w:w="894" w:type="pct"/>
          </w:tcPr>
          <w:p w14:paraId="451D4565" w14:textId="77777777" w:rsidR="00446172" w:rsidRPr="00222F38" w:rsidRDefault="00446172" w:rsidP="00222F38">
            <w:pPr>
              <w:autoSpaceDE w:val="0"/>
              <w:autoSpaceDN w:val="0"/>
              <w:spacing w:after="0" w:line="240" w:lineRule="auto"/>
              <w:rPr>
                <w:rFonts w:ascii="Times New Roman" w:eastAsia="Times New Roman" w:hAnsi="Times New Roman" w:cs="Times New Roman"/>
              </w:rPr>
            </w:pPr>
          </w:p>
          <w:p w14:paraId="0EFBFF26"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38.,9%</w:t>
            </w:r>
          </w:p>
        </w:tc>
        <w:tc>
          <w:tcPr>
            <w:tcW w:w="896" w:type="pct"/>
          </w:tcPr>
          <w:p w14:paraId="747804E8"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3B6129A6" w14:textId="77777777" w:rsidR="00446172" w:rsidRPr="00222F38" w:rsidRDefault="00446172" w:rsidP="00222F38">
            <w:pPr>
              <w:autoSpaceDE w:val="0"/>
              <w:autoSpaceDN w:val="0"/>
              <w:spacing w:after="0" w:line="240" w:lineRule="auto"/>
              <w:ind w:right="275"/>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9,7%</w:t>
            </w:r>
          </w:p>
        </w:tc>
        <w:tc>
          <w:tcPr>
            <w:tcW w:w="897" w:type="pct"/>
          </w:tcPr>
          <w:p w14:paraId="19879867"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01EE6BC2" w14:textId="77777777" w:rsidR="00446172" w:rsidRPr="00222F38" w:rsidRDefault="00446172" w:rsidP="00222F38">
            <w:pPr>
              <w:autoSpaceDE w:val="0"/>
              <w:autoSpaceDN w:val="0"/>
              <w:spacing w:after="0" w:line="240" w:lineRule="auto"/>
              <w:ind w:right="276"/>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50,0%</w:t>
            </w:r>
          </w:p>
        </w:tc>
        <w:tc>
          <w:tcPr>
            <w:tcW w:w="941" w:type="pct"/>
          </w:tcPr>
          <w:p w14:paraId="32A897C4"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08D30D14" w14:textId="77777777" w:rsidR="00446172" w:rsidRPr="00222F38" w:rsidRDefault="00446172" w:rsidP="00222F38">
            <w:pPr>
              <w:autoSpaceDE w:val="0"/>
              <w:autoSpaceDN w:val="0"/>
              <w:spacing w:after="0" w:line="240" w:lineRule="auto"/>
              <w:ind w:right="150"/>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29,0%</w:t>
            </w:r>
          </w:p>
        </w:tc>
      </w:tr>
      <w:tr w:rsidR="00446172" w:rsidRPr="00222F38" w14:paraId="261A17A3" w14:textId="77777777" w:rsidTr="005E019B">
        <w:trPr>
          <w:trHeight w:val="520"/>
        </w:trPr>
        <w:tc>
          <w:tcPr>
            <w:tcW w:w="1371" w:type="pct"/>
          </w:tcPr>
          <w:p w14:paraId="386E68FA"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fr-CA"/>
              </w:rPr>
            </w:pPr>
            <w:r w:rsidRPr="00222F38">
              <w:rPr>
                <w:rFonts w:ascii="Times New Roman" w:eastAsia="Times New Roman" w:hAnsi="Times New Roman" w:cs="Times New Roman"/>
                <w:lang w:val="fr-CA"/>
              </w:rPr>
              <w:t>Veginn</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 xml:space="preserve">munur </w:t>
            </w:r>
            <w:r w:rsidRPr="00222F38">
              <w:rPr>
                <w:rFonts w:ascii="Times New Roman" w:eastAsia="Times New Roman" w:hAnsi="Times New Roman" w:cs="Times New Roman"/>
                <w:vertAlign w:val="superscript"/>
                <w:lang w:val="fr-CA"/>
              </w:rPr>
              <w:t>D,F)</w:t>
            </w:r>
          </w:p>
          <w:p w14:paraId="7EBE1163"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fr-CA"/>
              </w:rPr>
            </w:pPr>
            <w:r w:rsidRPr="00222F38">
              <w:rPr>
                <w:rFonts w:ascii="Times New Roman" w:eastAsia="Times New Roman" w:hAnsi="Times New Roman" w:cs="Times New Roman"/>
                <w:lang w:val="fr-CA"/>
              </w:rPr>
              <w:t>(95% CI)</w:t>
            </w:r>
          </w:p>
        </w:tc>
        <w:tc>
          <w:tcPr>
            <w:tcW w:w="894" w:type="pct"/>
          </w:tcPr>
          <w:p w14:paraId="5CAE099C" w14:textId="77777777" w:rsidR="00446172" w:rsidRPr="00222F38" w:rsidRDefault="00446172" w:rsidP="00222F38">
            <w:pPr>
              <w:autoSpaceDE w:val="0"/>
              <w:autoSpaceDN w:val="0"/>
              <w:spacing w:after="0" w:line="240" w:lineRule="auto"/>
              <w:ind w:right="275"/>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29,2%</w:t>
            </w:r>
          </w:p>
          <w:p w14:paraId="1BB38F40" w14:textId="77777777" w:rsidR="00446172" w:rsidRPr="00222F38" w:rsidRDefault="00446172" w:rsidP="00222F38">
            <w:pPr>
              <w:autoSpaceDE w:val="0"/>
              <w:autoSpaceDN w:val="0"/>
              <w:spacing w:after="0" w:line="240" w:lineRule="auto"/>
              <w:ind w:right="275"/>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(14,4;</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44,0)</w:t>
            </w:r>
          </w:p>
        </w:tc>
        <w:tc>
          <w:tcPr>
            <w:tcW w:w="896" w:type="pct"/>
          </w:tcPr>
          <w:p w14:paraId="528B3B1A"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tc>
        <w:tc>
          <w:tcPr>
            <w:tcW w:w="897" w:type="pct"/>
          </w:tcPr>
          <w:p w14:paraId="42673EC5" w14:textId="77777777" w:rsidR="00446172" w:rsidRPr="00222F38" w:rsidRDefault="00446172" w:rsidP="00222F38">
            <w:pPr>
              <w:autoSpaceDE w:val="0"/>
              <w:autoSpaceDN w:val="0"/>
              <w:spacing w:after="0" w:line="240" w:lineRule="auto"/>
              <w:ind w:right="276"/>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21,0%</w:t>
            </w:r>
          </w:p>
          <w:p w14:paraId="0DDFDBBE" w14:textId="77777777" w:rsidR="00446172" w:rsidRPr="00222F38" w:rsidRDefault="00446172" w:rsidP="00222F38">
            <w:pPr>
              <w:autoSpaceDE w:val="0"/>
              <w:autoSpaceDN w:val="0"/>
              <w:spacing w:after="0" w:line="240" w:lineRule="auto"/>
              <w:ind w:right="276"/>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(1,9;</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40,1)</w:t>
            </w:r>
          </w:p>
        </w:tc>
        <w:tc>
          <w:tcPr>
            <w:tcW w:w="941" w:type="pct"/>
          </w:tcPr>
          <w:p w14:paraId="5FFDC922"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tc>
      </w:tr>
    </w:tbl>
    <w:p w14:paraId="5C56B3B2" w14:textId="77777777" w:rsidR="00AD070B" w:rsidRDefault="00AD070B" w:rsidP="00E700C0">
      <w:pPr>
        <w:tabs>
          <w:tab w:val="left" w:pos="778"/>
        </w:tabs>
        <w:autoSpaceDE w:val="0"/>
        <w:autoSpaceDN w:val="0"/>
        <w:spacing w:after="0" w:line="240" w:lineRule="auto"/>
        <w:ind w:right="2"/>
        <w:rPr>
          <w:rFonts w:ascii="Times New Roman" w:eastAsia="Times New Roman" w:hAnsi="Times New Roman" w:cs="Times New Roman"/>
          <w:vertAlign w:val="superscript"/>
          <w:lang w:val="fr-CA"/>
        </w:rPr>
      </w:pPr>
    </w:p>
    <w:p w14:paraId="52098C79" w14:textId="3620CED7" w:rsidR="00446172" w:rsidRPr="00222F38" w:rsidRDefault="00446172" w:rsidP="00E700C0">
      <w:pPr>
        <w:tabs>
          <w:tab w:val="left" w:pos="778"/>
        </w:tabs>
        <w:autoSpaceDE w:val="0"/>
        <w:autoSpaceDN w:val="0"/>
        <w:spacing w:after="0" w:line="240" w:lineRule="auto"/>
        <w:ind w:right="2"/>
        <w:rPr>
          <w:rFonts w:ascii="Times New Roman" w:eastAsia="Times New Roman" w:hAnsi="Times New Roman" w:cs="Times New Roman"/>
          <w:lang w:val="fr-CA"/>
        </w:rPr>
      </w:pPr>
      <w:r w:rsidRPr="00222F38">
        <w:rPr>
          <w:rFonts w:ascii="Times New Roman" w:eastAsia="Times New Roman" w:hAnsi="Times New Roman" w:cs="Times New Roman"/>
          <w:vertAlign w:val="superscript"/>
          <w:lang w:val="fr-CA"/>
        </w:rPr>
        <w:t>A)</w:t>
      </w:r>
      <w:r w:rsidR="00D5451A">
        <w:rPr>
          <w:rFonts w:ascii="Times New Roman" w:eastAsia="Times New Roman" w:hAnsi="Times New Roman" w:cs="Times New Roman"/>
          <w:vertAlign w:val="superscript"/>
          <w:lang w:val="fr-CA"/>
        </w:rPr>
        <w:t xml:space="preserve"> </w:t>
      </w:r>
      <w:r w:rsidR="00D5451A">
        <w:rPr>
          <w:rFonts w:ascii="Times New Roman" w:eastAsia="Times New Roman" w:hAnsi="Times New Roman" w:cs="Times New Roman"/>
          <w:lang w:val="fr-CA"/>
        </w:rPr>
        <w:t xml:space="preserve"> </w:t>
      </w:r>
      <w:r w:rsidRPr="00222F38">
        <w:rPr>
          <w:rFonts w:ascii="Times New Roman" w:eastAsia="Times New Roman" w:hAnsi="Times New Roman" w:cs="Times New Roman"/>
          <w:lang w:val="fr-CA"/>
        </w:rPr>
        <w:t>LOCF:</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Tölur</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við</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síðustu skoðun</w:t>
      </w:r>
    </w:p>
    <w:p w14:paraId="535EEA01" w14:textId="2AAFD23A" w:rsidR="00446172" w:rsidRPr="00222F38" w:rsidRDefault="00446172" w:rsidP="00E700C0">
      <w:pPr>
        <w:tabs>
          <w:tab w:val="left" w:pos="778"/>
        </w:tabs>
        <w:autoSpaceDE w:val="0"/>
        <w:autoSpaceDN w:val="0"/>
        <w:spacing w:after="0" w:line="240" w:lineRule="auto"/>
        <w:ind w:right="2"/>
        <w:rPr>
          <w:rFonts w:ascii="Times New Roman" w:eastAsia="Times New Roman" w:hAnsi="Times New Roman" w:cs="Times New Roman"/>
          <w:lang w:val="fr-CA"/>
        </w:rPr>
      </w:pPr>
      <w:r w:rsidRPr="00222F38">
        <w:rPr>
          <w:rFonts w:ascii="Times New Roman" w:eastAsia="Times New Roman" w:hAnsi="Times New Roman" w:cs="Times New Roman"/>
          <w:vertAlign w:val="superscript"/>
          <w:lang w:val="fr-CA"/>
        </w:rPr>
        <w:t>B)</w:t>
      </w:r>
      <w:r w:rsidR="00D5451A">
        <w:rPr>
          <w:rFonts w:ascii="Times New Roman" w:eastAsia="Times New Roman" w:hAnsi="Times New Roman" w:cs="Times New Roman"/>
          <w:lang w:val="fr-CA"/>
        </w:rPr>
        <w:t xml:space="preserve">  </w:t>
      </w:r>
      <w:r w:rsidRPr="00222F38">
        <w:rPr>
          <w:rFonts w:ascii="Times New Roman" w:eastAsia="Times New Roman" w:hAnsi="Times New Roman" w:cs="Times New Roman"/>
          <w:lang w:val="fr-CA"/>
        </w:rPr>
        <w:t>BCVA:</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Besta</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leiðrétta</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sjónskerpa</w:t>
      </w:r>
    </w:p>
    <w:p w14:paraId="7B43FF5A" w14:textId="67FE87E2" w:rsidR="00446172" w:rsidRPr="00222F38" w:rsidRDefault="00E700C0" w:rsidP="00E700C0">
      <w:pPr>
        <w:autoSpaceDE w:val="0"/>
        <w:autoSpaceDN w:val="0"/>
        <w:spacing w:after="0" w:line="240" w:lineRule="auto"/>
        <w:ind w:left="709" w:right="2" w:hanging="709"/>
        <w:rPr>
          <w:rFonts w:ascii="Times New Roman" w:eastAsia="Times New Roman" w:hAnsi="Times New Roman" w:cs="Times New Roman"/>
          <w:lang w:val="fr-CA"/>
        </w:rPr>
      </w:pPr>
      <w:r>
        <w:rPr>
          <w:rFonts w:ascii="Times New Roman" w:eastAsia="Times New Roman" w:hAnsi="Times New Roman" w:cs="Times New Roman"/>
          <w:lang w:val="fr-CA"/>
        </w:rPr>
        <w:t xml:space="preserve">   </w:t>
      </w:r>
      <w:r w:rsidR="00D5451A">
        <w:rPr>
          <w:rFonts w:ascii="Times New Roman" w:eastAsia="Times New Roman" w:hAnsi="Times New Roman" w:cs="Times New Roman"/>
          <w:lang w:val="fr-CA"/>
        </w:rPr>
        <w:t xml:space="preserve"> </w:t>
      </w:r>
      <w:r>
        <w:rPr>
          <w:rFonts w:ascii="Times New Roman" w:eastAsia="Times New Roman" w:hAnsi="Times New Roman" w:cs="Times New Roman"/>
          <w:lang w:val="fr-CA"/>
        </w:rPr>
        <w:t xml:space="preserve"> </w:t>
      </w:r>
      <w:r w:rsidR="00446172" w:rsidRPr="00222F38">
        <w:rPr>
          <w:rFonts w:ascii="Times New Roman" w:eastAsia="Times New Roman" w:hAnsi="Times New Roman" w:cs="Times New Roman"/>
          <w:lang w:val="fr-CA"/>
        </w:rPr>
        <w:t>ETDRS:</w:t>
      </w:r>
      <w:r w:rsidR="00446172" w:rsidRPr="00222F38">
        <w:rPr>
          <w:rFonts w:ascii="Times New Roman" w:eastAsia="Times New Roman" w:hAnsi="Times New Roman" w:cs="Times New Roman"/>
          <w:spacing w:val="-1"/>
          <w:lang w:val="fr-CA"/>
        </w:rPr>
        <w:t xml:space="preserve"> </w:t>
      </w:r>
      <w:r w:rsidR="00446172" w:rsidRPr="00222F38">
        <w:rPr>
          <w:rFonts w:ascii="Times New Roman" w:eastAsia="Times New Roman" w:hAnsi="Times New Roman" w:cs="Times New Roman"/>
          <w:lang w:val="fr-CA"/>
        </w:rPr>
        <w:t>Rannsókn</w:t>
      </w:r>
      <w:r w:rsidR="00446172" w:rsidRPr="00222F38">
        <w:rPr>
          <w:rFonts w:ascii="Times New Roman" w:eastAsia="Times New Roman" w:hAnsi="Times New Roman" w:cs="Times New Roman"/>
          <w:spacing w:val="-2"/>
          <w:lang w:val="fr-CA"/>
        </w:rPr>
        <w:t xml:space="preserve"> </w:t>
      </w:r>
      <w:r w:rsidR="00446172" w:rsidRPr="00222F38">
        <w:rPr>
          <w:rFonts w:ascii="Times New Roman" w:eastAsia="Times New Roman" w:hAnsi="Times New Roman" w:cs="Times New Roman"/>
          <w:lang w:val="fr-CA"/>
        </w:rPr>
        <w:t>á</w:t>
      </w:r>
      <w:r w:rsidR="00446172" w:rsidRPr="00222F38">
        <w:rPr>
          <w:rFonts w:ascii="Times New Roman" w:eastAsia="Times New Roman" w:hAnsi="Times New Roman" w:cs="Times New Roman"/>
          <w:spacing w:val="-3"/>
          <w:lang w:val="fr-CA"/>
        </w:rPr>
        <w:t xml:space="preserve"> </w:t>
      </w:r>
      <w:r w:rsidR="00446172" w:rsidRPr="00222F38">
        <w:rPr>
          <w:rFonts w:ascii="Times New Roman" w:eastAsia="Times New Roman" w:hAnsi="Times New Roman" w:cs="Times New Roman"/>
          <w:lang w:val="fr-CA"/>
        </w:rPr>
        <w:t>snemmkominni</w:t>
      </w:r>
      <w:r w:rsidR="00446172" w:rsidRPr="00222F38">
        <w:rPr>
          <w:rFonts w:ascii="Times New Roman" w:eastAsia="Times New Roman" w:hAnsi="Times New Roman" w:cs="Times New Roman"/>
          <w:spacing w:val="-4"/>
          <w:lang w:val="fr-CA"/>
        </w:rPr>
        <w:t xml:space="preserve"> </w:t>
      </w:r>
      <w:r w:rsidR="00446172" w:rsidRPr="00222F38">
        <w:rPr>
          <w:rFonts w:ascii="Times New Roman" w:eastAsia="Times New Roman" w:hAnsi="Times New Roman" w:cs="Times New Roman"/>
          <w:lang w:val="fr-CA"/>
        </w:rPr>
        <w:t>meðferð</w:t>
      </w:r>
      <w:r w:rsidR="00446172" w:rsidRPr="00222F38">
        <w:rPr>
          <w:rFonts w:ascii="Times New Roman" w:eastAsia="Times New Roman" w:hAnsi="Times New Roman" w:cs="Times New Roman"/>
          <w:spacing w:val="-4"/>
          <w:lang w:val="fr-CA"/>
        </w:rPr>
        <w:t xml:space="preserve"> </w:t>
      </w:r>
      <w:r w:rsidR="00446172" w:rsidRPr="00222F38">
        <w:rPr>
          <w:rFonts w:ascii="Times New Roman" w:eastAsia="Times New Roman" w:hAnsi="Times New Roman" w:cs="Times New Roman"/>
          <w:lang w:val="fr-CA"/>
        </w:rPr>
        <w:t>við</w:t>
      </w:r>
      <w:r w:rsidR="00446172" w:rsidRPr="00222F38">
        <w:rPr>
          <w:rFonts w:ascii="Times New Roman" w:eastAsia="Times New Roman" w:hAnsi="Times New Roman" w:cs="Times New Roman"/>
          <w:spacing w:val="-1"/>
          <w:lang w:val="fr-CA"/>
        </w:rPr>
        <w:t xml:space="preserve"> </w:t>
      </w:r>
      <w:r w:rsidR="00446172" w:rsidRPr="00222F38">
        <w:rPr>
          <w:rFonts w:ascii="Times New Roman" w:eastAsia="Times New Roman" w:hAnsi="Times New Roman" w:cs="Times New Roman"/>
          <w:lang w:val="fr-CA"/>
        </w:rPr>
        <w:t>sjónukvilla</w:t>
      </w:r>
      <w:r w:rsidR="00446172" w:rsidRPr="00222F38">
        <w:rPr>
          <w:rFonts w:ascii="Times New Roman" w:eastAsia="Times New Roman" w:hAnsi="Times New Roman" w:cs="Times New Roman"/>
          <w:spacing w:val="-3"/>
          <w:lang w:val="fr-CA"/>
        </w:rPr>
        <w:t xml:space="preserve"> </w:t>
      </w:r>
      <w:r w:rsidR="00446172" w:rsidRPr="00222F38">
        <w:rPr>
          <w:rFonts w:ascii="Times New Roman" w:eastAsia="Times New Roman" w:hAnsi="Times New Roman" w:cs="Times New Roman"/>
          <w:lang w:val="fr-CA"/>
        </w:rPr>
        <w:t>af</w:t>
      </w:r>
      <w:r w:rsidR="00446172" w:rsidRPr="00222F38">
        <w:rPr>
          <w:rFonts w:ascii="Times New Roman" w:eastAsia="Times New Roman" w:hAnsi="Times New Roman" w:cs="Times New Roman"/>
          <w:spacing w:val="-2"/>
          <w:lang w:val="fr-CA"/>
        </w:rPr>
        <w:t xml:space="preserve"> </w:t>
      </w:r>
      <w:r w:rsidR="00446172" w:rsidRPr="00222F38">
        <w:rPr>
          <w:rFonts w:ascii="Times New Roman" w:eastAsia="Times New Roman" w:hAnsi="Times New Roman" w:cs="Times New Roman"/>
          <w:lang w:val="fr-CA"/>
        </w:rPr>
        <w:t>völdum</w:t>
      </w:r>
      <w:r w:rsidR="00446172" w:rsidRPr="00222F38">
        <w:rPr>
          <w:rFonts w:ascii="Times New Roman" w:eastAsia="Times New Roman" w:hAnsi="Times New Roman" w:cs="Times New Roman"/>
          <w:spacing w:val="-2"/>
          <w:lang w:val="fr-CA"/>
        </w:rPr>
        <w:t xml:space="preserve"> </w:t>
      </w:r>
      <w:r w:rsidR="00446172" w:rsidRPr="00222F38">
        <w:rPr>
          <w:rFonts w:ascii="Times New Roman" w:eastAsia="Times New Roman" w:hAnsi="Times New Roman" w:cs="Times New Roman"/>
          <w:lang w:val="fr-CA"/>
        </w:rPr>
        <w:t>sykursýki</w:t>
      </w:r>
      <w:r w:rsidR="00446172" w:rsidRPr="00222F38">
        <w:rPr>
          <w:rFonts w:ascii="Times New Roman" w:eastAsia="Times New Roman" w:hAnsi="Times New Roman" w:cs="Times New Roman"/>
          <w:spacing w:val="-47"/>
          <w:lang w:val="fr-CA"/>
        </w:rPr>
        <w:t xml:space="preserve"> </w:t>
      </w:r>
      <w:r w:rsidR="00446172" w:rsidRPr="00222F38">
        <w:rPr>
          <w:rFonts w:ascii="Times New Roman" w:eastAsia="Times New Roman" w:hAnsi="Times New Roman" w:cs="Times New Roman"/>
          <w:lang w:val="fr-CA"/>
        </w:rPr>
        <w:t>SD:</w:t>
      </w:r>
      <w:r w:rsidR="00446172" w:rsidRPr="00222F38">
        <w:rPr>
          <w:rFonts w:ascii="Times New Roman" w:eastAsia="Times New Roman" w:hAnsi="Times New Roman" w:cs="Times New Roman"/>
          <w:spacing w:val="-1"/>
          <w:lang w:val="fr-CA"/>
        </w:rPr>
        <w:t xml:space="preserve"> </w:t>
      </w:r>
      <w:r w:rsidR="00446172" w:rsidRPr="00222F38">
        <w:rPr>
          <w:rFonts w:ascii="Times New Roman" w:eastAsia="Times New Roman" w:hAnsi="Times New Roman" w:cs="Times New Roman"/>
          <w:lang w:val="fr-CA"/>
        </w:rPr>
        <w:t>Staðalfrávik</w:t>
      </w:r>
    </w:p>
    <w:p w14:paraId="7AA81B79" w14:textId="4D7DA3B7" w:rsidR="00446172" w:rsidRPr="00222F38" w:rsidRDefault="00446172" w:rsidP="00E700C0">
      <w:pPr>
        <w:tabs>
          <w:tab w:val="left" w:pos="778"/>
        </w:tabs>
        <w:autoSpaceDE w:val="0"/>
        <w:autoSpaceDN w:val="0"/>
        <w:spacing w:after="0" w:line="240" w:lineRule="auto"/>
        <w:ind w:right="2"/>
        <w:rPr>
          <w:rFonts w:ascii="Times New Roman" w:eastAsia="Times New Roman" w:hAnsi="Times New Roman" w:cs="Times New Roman"/>
          <w:lang w:val="fr-CA"/>
        </w:rPr>
      </w:pPr>
      <w:r w:rsidRPr="00222F38">
        <w:rPr>
          <w:rFonts w:ascii="Times New Roman" w:eastAsia="Times New Roman" w:hAnsi="Times New Roman" w:cs="Times New Roman"/>
          <w:vertAlign w:val="superscript"/>
          <w:lang w:val="fr-CA"/>
        </w:rPr>
        <w:t>C)</w:t>
      </w:r>
      <w:r w:rsidR="00D5451A">
        <w:rPr>
          <w:rFonts w:ascii="Times New Roman" w:eastAsia="Times New Roman" w:hAnsi="Times New Roman" w:cs="Times New Roman"/>
          <w:vertAlign w:val="superscript"/>
          <w:lang w:val="fr-CA"/>
        </w:rPr>
        <w:t xml:space="preserve"> </w:t>
      </w:r>
      <w:r w:rsidR="00D5451A">
        <w:rPr>
          <w:rFonts w:ascii="Times New Roman" w:eastAsia="Times New Roman" w:hAnsi="Times New Roman" w:cs="Times New Roman"/>
          <w:lang w:val="fr-CA"/>
        </w:rPr>
        <w:t xml:space="preserve"> </w:t>
      </w:r>
      <w:r w:rsidRPr="00222F38">
        <w:rPr>
          <w:rFonts w:ascii="Times New Roman" w:eastAsia="Times New Roman" w:hAnsi="Times New Roman" w:cs="Times New Roman"/>
          <w:lang w:val="fr-CA"/>
        </w:rPr>
        <w:t>LS</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mean:</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Meðaltal</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minnstu</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fervika</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samkvæmt</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ANCOVA</w:t>
      </w:r>
    </w:p>
    <w:p w14:paraId="1E32F3DC" w14:textId="090CDCC2" w:rsidR="00446172" w:rsidRPr="00222F38" w:rsidRDefault="00446172" w:rsidP="00E700C0">
      <w:pPr>
        <w:tabs>
          <w:tab w:val="left" w:pos="778"/>
        </w:tabs>
        <w:autoSpaceDE w:val="0"/>
        <w:autoSpaceDN w:val="0"/>
        <w:spacing w:after="0" w:line="240" w:lineRule="auto"/>
        <w:ind w:right="2"/>
        <w:rPr>
          <w:rFonts w:ascii="Times New Roman" w:eastAsia="Times New Roman" w:hAnsi="Times New Roman" w:cs="Times New Roman"/>
          <w:lang w:val="fr-CA"/>
        </w:rPr>
      </w:pPr>
      <w:r w:rsidRPr="00222F38">
        <w:rPr>
          <w:rFonts w:ascii="Times New Roman" w:eastAsia="Times New Roman" w:hAnsi="Times New Roman" w:cs="Times New Roman"/>
          <w:vertAlign w:val="superscript"/>
          <w:lang w:val="fr-CA"/>
        </w:rPr>
        <w:t>D)</w:t>
      </w:r>
      <w:r w:rsidR="00D5451A">
        <w:rPr>
          <w:rFonts w:ascii="Times New Roman" w:eastAsia="Times New Roman" w:hAnsi="Times New Roman" w:cs="Times New Roman"/>
          <w:lang w:val="fr-CA"/>
        </w:rPr>
        <w:t xml:space="preserve">  </w:t>
      </w:r>
      <w:r w:rsidRPr="00222F38">
        <w:rPr>
          <w:rFonts w:ascii="Times New Roman" w:eastAsia="Times New Roman" w:hAnsi="Times New Roman" w:cs="Times New Roman"/>
          <w:lang w:val="fr-CA"/>
        </w:rPr>
        <w:t>CI:</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Öryggisbil</w:t>
      </w:r>
    </w:p>
    <w:p w14:paraId="23C1FEFD" w14:textId="71DFD4BF" w:rsidR="00446172" w:rsidRPr="00222F38" w:rsidRDefault="00446172" w:rsidP="00D5451A">
      <w:pPr>
        <w:tabs>
          <w:tab w:val="left" w:pos="284"/>
        </w:tabs>
        <w:autoSpaceDE w:val="0"/>
        <w:autoSpaceDN w:val="0"/>
        <w:spacing w:after="0" w:line="240" w:lineRule="auto"/>
        <w:ind w:left="284" w:right="2" w:hanging="284"/>
        <w:rPr>
          <w:rFonts w:ascii="Times New Roman" w:eastAsia="Times New Roman" w:hAnsi="Times New Roman" w:cs="Times New Roman"/>
          <w:lang w:val="fr-CA"/>
        </w:rPr>
      </w:pPr>
      <w:r w:rsidRPr="00222F38">
        <w:rPr>
          <w:rFonts w:ascii="Times New Roman" w:eastAsia="Times New Roman" w:hAnsi="Times New Roman" w:cs="Times New Roman"/>
          <w:vertAlign w:val="superscript"/>
          <w:lang w:val="fr-CA"/>
        </w:rPr>
        <w:t>E)</w:t>
      </w:r>
      <w:r w:rsidR="00D5451A">
        <w:rPr>
          <w:rFonts w:ascii="Times New Roman" w:eastAsia="Times New Roman" w:hAnsi="Times New Roman" w:cs="Times New Roman"/>
          <w:lang w:val="fr-CA"/>
        </w:rPr>
        <w:t xml:space="preserve">  </w:t>
      </w:r>
      <w:r w:rsidRPr="00222F38">
        <w:rPr>
          <w:rFonts w:ascii="Times New Roman" w:eastAsia="Times New Roman" w:hAnsi="Times New Roman" w:cs="Times New Roman"/>
          <w:lang w:val="fr-CA"/>
        </w:rPr>
        <w:t>LS</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meðaltalsmunur</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og</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95%</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CI</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byggt</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á</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ANCOVA</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líkani</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þar</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sem</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meðferðarhópur</w:t>
      </w:r>
      <w:r w:rsidRPr="00222F38">
        <w:rPr>
          <w:rFonts w:ascii="Times New Roman" w:eastAsia="Times New Roman" w:hAnsi="Times New Roman" w:cs="Times New Roman"/>
          <w:spacing w:val="-4"/>
          <w:lang w:val="fr-CA"/>
        </w:rPr>
        <w:t xml:space="preserve"> </w:t>
      </w:r>
      <w:r w:rsidRPr="00222F38">
        <w:rPr>
          <w:rFonts w:ascii="Times New Roman" w:eastAsia="Times New Roman" w:hAnsi="Times New Roman" w:cs="Times New Roman"/>
          <w:lang w:val="fr-CA"/>
        </w:rPr>
        <w:t>og</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land</w:t>
      </w:r>
      <w:r w:rsidR="00D5451A">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(landsauðkenni)</w:t>
      </w:r>
      <w:r w:rsidRPr="00222F38">
        <w:rPr>
          <w:rFonts w:ascii="Times New Roman" w:eastAsia="Times New Roman" w:hAnsi="Times New Roman" w:cs="Times New Roman"/>
          <w:spacing w:val="-47"/>
          <w:lang w:val="fr-CA"/>
        </w:rPr>
        <w:t xml:space="preserve"> </w:t>
      </w:r>
      <w:r w:rsidRPr="00222F38">
        <w:rPr>
          <w:rFonts w:ascii="Times New Roman" w:eastAsia="Times New Roman" w:hAnsi="Times New Roman" w:cs="Times New Roman"/>
          <w:lang w:val="fr-CA"/>
        </w:rPr>
        <w:t>voru</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bundin</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áhrif og með</w:t>
      </w:r>
      <w:r w:rsidRPr="00222F38">
        <w:rPr>
          <w:rFonts w:ascii="Times New Roman" w:eastAsia="Times New Roman" w:hAnsi="Times New Roman" w:cs="Times New Roman"/>
          <w:spacing w:val="5"/>
          <w:lang w:val="fr-CA"/>
        </w:rPr>
        <w:t xml:space="preserve"> </w:t>
      </w:r>
      <w:r w:rsidRPr="00222F38">
        <w:rPr>
          <w:rFonts w:ascii="Times New Roman" w:eastAsia="Times New Roman" w:hAnsi="Times New Roman" w:cs="Times New Roman"/>
          <w:lang w:val="fr-CA"/>
        </w:rPr>
        <w:t>BCVA við</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grunngildi</w:t>
      </w:r>
      <w:r w:rsidRPr="00222F38">
        <w:rPr>
          <w:rFonts w:ascii="Times New Roman" w:eastAsia="Times New Roman" w:hAnsi="Times New Roman" w:cs="Times New Roman"/>
          <w:spacing w:val="-4"/>
          <w:lang w:val="fr-CA"/>
        </w:rPr>
        <w:t xml:space="preserve"> </w:t>
      </w:r>
      <w:r w:rsidRPr="00222F38">
        <w:rPr>
          <w:rFonts w:ascii="Times New Roman" w:eastAsia="Times New Roman" w:hAnsi="Times New Roman" w:cs="Times New Roman"/>
          <w:lang w:val="fr-CA"/>
        </w:rPr>
        <w:t>var</w:t>
      </w:r>
      <w:r w:rsidRPr="00222F38">
        <w:rPr>
          <w:rFonts w:ascii="Times New Roman" w:eastAsia="Times New Roman" w:hAnsi="Times New Roman" w:cs="Times New Roman"/>
          <w:spacing w:val="4"/>
          <w:lang w:val="fr-CA"/>
        </w:rPr>
        <w:t xml:space="preserve"> </w:t>
      </w:r>
      <w:r w:rsidRPr="00222F38">
        <w:rPr>
          <w:rFonts w:ascii="Times New Roman" w:eastAsia="Times New Roman" w:hAnsi="Times New Roman" w:cs="Times New Roman"/>
          <w:lang w:val="fr-CA"/>
        </w:rPr>
        <w:t>skýribreyta.</w:t>
      </w:r>
    </w:p>
    <w:p w14:paraId="645FEEFF" w14:textId="0A90DD67" w:rsidR="005E019B" w:rsidRDefault="00446172" w:rsidP="00D5451A">
      <w:pPr>
        <w:tabs>
          <w:tab w:val="left" w:pos="993"/>
        </w:tabs>
        <w:autoSpaceDE w:val="0"/>
        <w:autoSpaceDN w:val="0"/>
        <w:spacing w:after="0" w:line="240" w:lineRule="auto"/>
        <w:ind w:left="284" w:right="2" w:hanging="284"/>
        <w:rPr>
          <w:rFonts w:ascii="Times New Roman" w:eastAsia="Times New Roman" w:hAnsi="Times New Roman" w:cs="Times New Roman"/>
          <w:lang w:val="fr-CA"/>
        </w:rPr>
      </w:pPr>
      <w:r w:rsidRPr="00222F38">
        <w:rPr>
          <w:rFonts w:ascii="Times New Roman" w:eastAsia="Times New Roman" w:hAnsi="Times New Roman" w:cs="Times New Roman"/>
          <w:vertAlign w:val="superscript"/>
          <w:lang w:val="fr-CA"/>
        </w:rPr>
        <w:t>F)</w:t>
      </w:r>
      <w:r w:rsidR="00D5451A">
        <w:rPr>
          <w:rFonts w:ascii="Times New Roman" w:eastAsia="Times New Roman" w:hAnsi="Times New Roman" w:cs="Times New Roman"/>
          <w:lang w:val="fr-CA"/>
        </w:rPr>
        <w:t xml:space="preserve">  </w:t>
      </w:r>
      <w:r w:rsidRPr="00222F38">
        <w:rPr>
          <w:rFonts w:ascii="Times New Roman" w:eastAsia="Times New Roman" w:hAnsi="Times New Roman" w:cs="Times New Roman"/>
          <w:lang w:val="fr-CA"/>
        </w:rPr>
        <w:t>Munur og 95% CI eru reiknuð út með Cochran-Mantel-Haenszel (CMH) prófi sem er aðlagað hverju landi</w:t>
      </w:r>
      <w:r w:rsidRPr="00222F38">
        <w:rPr>
          <w:rFonts w:ascii="Times New Roman" w:eastAsia="Times New Roman" w:hAnsi="Times New Roman" w:cs="Times New Roman"/>
          <w:spacing w:val="-47"/>
          <w:lang w:val="fr-CA"/>
        </w:rPr>
        <w:t xml:space="preserve"> </w:t>
      </w:r>
      <w:r w:rsidRPr="00222F38">
        <w:rPr>
          <w:rFonts w:ascii="Times New Roman" w:eastAsia="Times New Roman" w:hAnsi="Times New Roman" w:cs="Times New Roman"/>
          <w:lang w:val="fr-CA"/>
        </w:rPr>
        <w:t>(landsauðkenni).</w:t>
      </w:r>
    </w:p>
    <w:p w14:paraId="437F93F6" w14:textId="455DF60F" w:rsidR="00446172" w:rsidRPr="00222F38" w:rsidRDefault="00446172" w:rsidP="005E019B">
      <w:pPr>
        <w:rPr>
          <w:rFonts w:ascii="Times New Roman" w:eastAsia="Times New Roman" w:hAnsi="Times New Roman" w:cs="Times New Roman"/>
          <w:lang w:val="fr-CA"/>
        </w:rPr>
      </w:pPr>
    </w:p>
    <w:p w14:paraId="105C2DB8" w14:textId="77777777" w:rsidR="00446172" w:rsidRPr="00E700C0" w:rsidRDefault="00446172" w:rsidP="00222F38">
      <w:pPr>
        <w:tabs>
          <w:tab w:val="left" w:pos="1858"/>
        </w:tabs>
        <w:autoSpaceDE w:val="0"/>
        <w:autoSpaceDN w:val="0"/>
        <w:spacing w:after="0" w:line="240" w:lineRule="auto"/>
        <w:ind w:right="1066"/>
        <w:rPr>
          <w:rFonts w:ascii="Times New Roman" w:eastAsia="Times New Roman" w:hAnsi="Times New Roman" w:cs="Times New Roman"/>
          <w:b/>
          <w:bCs/>
          <w:lang w:val="fr-CA"/>
        </w:rPr>
      </w:pPr>
      <w:r w:rsidRPr="00222F38">
        <w:rPr>
          <w:rFonts w:ascii="Times New Roman" w:eastAsia="Times New Roman" w:hAnsi="Times New Roman" w:cs="Times New Roman"/>
          <w:b/>
          <w:lang w:val="fr-CA"/>
        </w:rPr>
        <w:t>Mynd</w:t>
      </w:r>
      <w:r w:rsidRPr="00222F38">
        <w:rPr>
          <w:rFonts w:ascii="Times New Roman" w:eastAsia="Times New Roman" w:hAnsi="Times New Roman" w:cs="Times New Roman"/>
          <w:b/>
          <w:spacing w:val="-1"/>
          <w:lang w:val="fr-CA"/>
        </w:rPr>
        <w:t xml:space="preserve"> </w:t>
      </w:r>
      <w:r w:rsidRPr="00222F38">
        <w:rPr>
          <w:rFonts w:ascii="Times New Roman" w:eastAsia="Times New Roman" w:hAnsi="Times New Roman" w:cs="Times New Roman"/>
          <w:b/>
          <w:lang w:val="fr-CA"/>
        </w:rPr>
        <w:t>5</w:t>
      </w:r>
      <w:r w:rsidRPr="00222F38">
        <w:rPr>
          <w:rFonts w:ascii="Times New Roman" w:eastAsia="Times New Roman" w:hAnsi="Times New Roman" w:cs="Times New Roman"/>
          <w:lang w:val="fr-CA"/>
        </w:rPr>
        <w:t>:</w:t>
      </w:r>
      <w:r w:rsidRPr="00222F38">
        <w:rPr>
          <w:rFonts w:ascii="Times New Roman" w:eastAsia="Times New Roman" w:hAnsi="Times New Roman" w:cs="Times New Roman"/>
          <w:lang w:val="fr-CA"/>
        </w:rPr>
        <w:tab/>
      </w:r>
      <w:r w:rsidRPr="00E700C0">
        <w:rPr>
          <w:rFonts w:ascii="Times New Roman" w:eastAsia="Times New Roman" w:hAnsi="Times New Roman" w:cs="Times New Roman"/>
          <w:b/>
          <w:bCs/>
          <w:lang w:val="fr-CA"/>
        </w:rPr>
        <w:t>Meðal breyting frá upphafi rannsóknar til viku 48 hvað varðar sjónskerpu eftir</w:t>
      </w:r>
      <w:r w:rsidRPr="00E700C0">
        <w:rPr>
          <w:rFonts w:ascii="Times New Roman" w:eastAsia="Times New Roman" w:hAnsi="Times New Roman" w:cs="Times New Roman"/>
          <w:b/>
          <w:bCs/>
          <w:spacing w:val="-52"/>
          <w:lang w:val="fr-CA"/>
        </w:rPr>
        <w:t xml:space="preserve"> </w:t>
      </w:r>
      <w:r w:rsidRPr="00E700C0">
        <w:rPr>
          <w:rFonts w:ascii="Times New Roman" w:eastAsia="Times New Roman" w:hAnsi="Times New Roman" w:cs="Times New Roman"/>
          <w:b/>
          <w:bCs/>
          <w:lang w:val="fr-CA"/>
        </w:rPr>
        <w:t>meðferðarhópum</w:t>
      </w:r>
      <w:r w:rsidRPr="00E700C0">
        <w:rPr>
          <w:rFonts w:ascii="Times New Roman" w:eastAsia="Times New Roman" w:hAnsi="Times New Roman" w:cs="Times New Roman"/>
          <w:b/>
          <w:bCs/>
          <w:spacing w:val="-1"/>
          <w:lang w:val="fr-CA"/>
        </w:rPr>
        <w:t xml:space="preserve"> </w:t>
      </w:r>
      <w:r w:rsidRPr="00E700C0">
        <w:rPr>
          <w:rFonts w:ascii="Times New Roman" w:eastAsia="Times New Roman" w:hAnsi="Times New Roman" w:cs="Times New Roman"/>
          <w:b/>
          <w:bCs/>
          <w:lang w:val="fr-CA"/>
        </w:rPr>
        <w:t>í</w:t>
      </w:r>
      <w:r w:rsidRPr="00E700C0">
        <w:rPr>
          <w:rFonts w:ascii="Times New Roman" w:eastAsia="Times New Roman" w:hAnsi="Times New Roman" w:cs="Times New Roman"/>
          <w:b/>
          <w:bCs/>
          <w:spacing w:val="-3"/>
          <w:lang w:val="fr-CA"/>
        </w:rPr>
        <w:t xml:space="preserve"> </w:t>
      </w:r>
      <w:r w:rsidRPr="00E700C0">
        <w:rPr>
          <w:rFonts w:ascii="Times New Roman" w:eastAsia="Times New Roman" w:hAnsi="Times New Roman" w:cs="Times New Roman"/>
          <w:b/>
          <w:bCs/>
          <w:lang w:val="fr-CA"/>
        </w:rPr>
        <w:t>MYRROR</w:t>
      </w:r>
      <w:r w:rsidRPr="00E700C0">
        <w:rPr>
          <w:rFonts w:ascii="Times New Roman" w:eastAsia="Times New Roman" w:hAnsi="Times New Roman" w:cs="Times New Roman"/>
          <w:b/>
          <w:bCs/>
          <w:spacing w:val="-3"/>
          <w:lang w:val="fr-CA"/>
        </w:rPr>
        <w:t xml:space="preserve"> </w:t>
      </w:r>
      <w:r w:rsidRPr="00E700C0">
        <w:rPr>
          <w:rFonts w:ascii="Times New Roman" w:eastAsia="Times New Roman" w:hAnsi="Times New Roman" w:cs="Times New Roman"/>
          <w:b/>
          <w:bCs/>
          <w:lang w:val="fr-CA"/>
        </w:rPr>
        <w:t>rannsókninni</w:t>
      </w:r>
      <w:r w:rsidRPr="00E700C0">
        <w:rPr>
          <w:rFonts w:ascii="Times New Roman" w:eastAsia="Times New Roman" w:hAnsi="Times New Roman" w:cs="Times New Roman"/>
          <w:b/>
          <w:bCs/>
          <w:spacing w:val="-3"/>
          <w:lang w:val="fr-CA"/>
        </w:rPr>
        <w:t xml:space="preserve"> </w:t>
      </w:r>
      <w:r w:rsidRPr="00E700C0">
        <w:rPr>
          <w:rFonts w:ascii="Times New Roman" w:eastAsia="Times New Roman" w:hAnsi="Times New Roman" w:cs="Times New Roman"/>
          <w:b/>
          <w:bCs/>
          <w:lang w:val="fr-CA"/>
        </w:rPr>
        <w:t>(heildargreiningarþýði,</w:t>
      </w:r>
      <w:r w:rsidRPr="00E700C0">
        <w:rPr>
          <w:rFonts w:ascii="Times New Roman" w:eastAsia="Times New Roman" w:hAnsi="Times New Roman" w:cs="Times New Roman"/>
          <w:b/>
          <w:bCs/>
          <w:spacing w:val="-2"/>
          <w:lang w:val="fr-CA"/>
        </w:rPr>
        <w:t xml:space="preserve"> </w:t>
      </w:r>
      <w:r w:rsidRPr="00E700C0">
        <w:rPr>
          <w:rFonts w:ascii="Times New Roman" w:eastAsia="Times New Roman" w:hAnsi="Times New Roman" w:cs="Times New Roman"/>
          <w:b/>
          <w:bCs/>
          <w:lang w:val="fr-CA"/>
        </w:rPr>
        <w:t>LOCF)</w:t>
      </w:r>
    </w:p>
    <w:p w14:paraId="3B52AE28" w14:textId="77777777" w:rsidR="00446172" w:rsidRPr="00222F38" w:rsidRDefault="00446172" w:rsidP="00222F38">
      <w:pPr>
        <w:autoSpaceDE w:val="0"/>
        <w:autoSpaceDN w:val="0"/>
        <w:spacing w:after="0" w:line="240" w:lineRule="auto"/>
        <w:rPr>
          <w:rFonts w:ascii="Times New Roman" w:eastAsia="Times New Roman" w:hAnsi="Times New Roman" w:cs="Times New Roman"/>
          <w:spacing w:val="-52"/>
          <w:lang w:val="fr-CA"/>
        </w:rPr>
      </w:pPr>
    </w:p>
    <w:p w14:paraId="6DF004DA" w14:textId="77777777" w:rsidR="00446172" w:rsidRPr="00222F38" w:rsidRDefault="00446172" w:rsidP="00222F38">
      <w:pPr>
        <w:autoSpaceDE w:val="0"/>
        <w:autoSpaceDN w:val="0"/>
        <w:spacing w:after="0" w:line="240" w:lineRule="auto"/>
        <w:jc w:val="center"/>
        <w:rPr>
          <w:rFonts w:ascii="Times New Roman" w:eastAsia="Times New Roman" w:hAnsi="Times New Roman" w:cs="Times New Roman"/>
          <w:lang w:val="fr-CA"/>
        </w:rPr>
      </w:pPr>
      <w:r w:rsidRPr="00222F38">
        <w:rPr>
          <w:rFonts w:ascii="Times New Roman" w:eastAsia="Times New Roman" w:hAnsi="Times New Roman" w:cs="Times New Roman"/>
          <w:noProof/>
          <w:lang w:val="fr-CA"/>
        </w:rPr>
        <w:drawing>
          <wp:inline distT="0" distB="0" distL="0" distR="0" wp14:anchorId="6E6CFE89" wp14:editId="607116E4">
            <wp:extent cx="4293507" cy="1764665"/>
            <wp:effectExtent l="0" t="0" r="0" b="6985"/>
            <wp:docPr id="329005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005076" name=""/>
                    <pic:cNvPicPr/>
                  </pic:nvPicPr>
                  <pic:blipFill>
                    <a:blip r:embed="rId26"/>
                    <a:stretch>
                      <a:fillRect/>
                    </a:stretch>
                  </pic:blipFill>
                  <pic:spPr>
                    <a:xfrm>
                      <a:off x="0" y="0"/>
                      <a:ext cx="4390362" cy="1804473"/>
                    </a:xfrm>
                    <a:prstGeom prst="rect">
                      <a:avLst/>
                    </a:prstGeom>
                  </pic:spPr>
                </pic:pic>
              </a:graphicData>
            </a:graphic>
          </wp:inline>
        </w:drawing>
      </w:r>
    </w:p>
    <w:p w14:paraId="2BF7149C"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fr-CA"/>
        </w:rPr>
      </w:pPr>
    </w:p>
    <w:p w14:paraId="67ED7245" w14:textId="036E3C72" w:rsidR="00157931" w:rsidRPr="00222F38" w:rsidRDefault="00157931" w:rsidP="00424660">
      <w:pPr>
        <w:autoSpaceDE w:val="0"/>
        <w:autoSpaceDN w:val="0"/>
        <w:spacing w:after="0" w:line="240" w:lineRule="auto"/>
        <w:ind w:right="2"/>
        <w:rPr>
          <w:rFonts w:ascii="Times New Roman" w:eastAsia="Times New Roman" w:hAnsi="Times New Roman" w:cs="Times New Roman"/>
          <w:lang w:val="fr-CA"/>
        </w:rPr>
      </w:pPr>
      <w:r w:rsidRPr="00222F38">
        <w:rPr>
          <w:rFonts w:ascii="Times New Roman" w:eastAsia="Times New Roman" w:hAnsi="Times New Roman" w:cs="Times New Roman"/>
          <w:lang w:val="fr-CA"/>
        </w:rPr>
        <w:t>Börn</w:t>
      </w:r>
    </w:p>
    <w:p w14:paraId="40DE706D" w14:textId="511E4124" w:rsidR="00446172" w:rsidRPr="00222F38" w:rsidRDefault="00157931" w:rsidP="00424660">
      <w:pPr>
        <w:autoSpaceDE w:val="0"/>
        <w:autoSpaceDN w:val="0"/>
        <w:spacing w:after="0" w:line="240" w:lineRule="auto"/>
        <w:ind w:right="2"/>
        <w:rPr>
          <w:rFonts w:ascii="Times New Roman" w:eastAsia="Times New Roman" w:hAnsi="Times New Roman" w:cs="Times New Roman"/>
          <w:lang w:val="fr-CA"/>
        </w:rPr>
      </w:pPr>
      <w:r w:rsidRPr="00222F38">
        <w:rPr>
          <w:rFonts w:ascii="Times New Roman" w:eastAsia="Times New Roman" w:hAnsi="Times New Roman" w:cs="Times New Roman"/>
          <w:lang w:val="fr-CA"/>
        </w:rPr>
        <w:t>Lyfjastofnun Evrópu hefur fallið frá kröfu um að lagðar verði fram niðurstöður úr rannsóknum á viðmiðunarlyfinu sem inniheldur aflibercept hjá öllum undirhópum barna við votri AMD, CRVO, BRVO, DME og CNV í tengslum við nærsýni (sjá upplýsingar í kafla 4.2 um notkun handa börnum).</w:t>
      </w:r>
    </w:p>
    <w:p w14:paraId="3AD124C2" w14:textId="77777777" w:rsidR="00157931" w:rsidRPr="00222F38" w:rsidRDefault="00157931" w:rsidP="00424660">
      <w:pPr>
        <w:autoSpaceDE w:val="0"/>
        <w:autoSpaceDN w:val="0"/>
        <w:spacing w:after="0" w:line="240" w:lineRule="auto"/>
        <w:ind w:right="2"/>
        <w:rPr>
          <w:rFonts w:ascii="Times New Roman" w:eastAsia="Times New Roman" w:hAnsi="Times New Roman" w:cs="Times New Roman"/>
          <w:lang w:val="fr-CA"/>
        </w:rPr>
      </w:pPr>
    </w:p>
    <w:p w14:paraId="308BD194" w14:textId="77777777" w:rsidR="00446172" w:rsidRPr="00424660" w:rsidRDefault="00446172" w:rsidP="001F5466">
      <w:pPr>
        <w:numPr>
          <w:ilvl w:val="1"/>
          <w:numId w:val="12"/>
        </w:numPr>
        <w:tabs>
          <w:tab w:val="left" w:pos="567"/>
        </w:tabs>
        <w:autoSpaceDE w:val="0"/>
        <w:autoSpaceDN w:val="0"/>
        <w:spacing w:after="0" w:line="240" w:lineRule="auto"/>
        <w:ind w:left="567" w:right="2" w:hanging="568"/>
        <w:rPr>
          <w:rFonts w:ascii="Times New Roman" w:eastAsia="Times New Roman" w:hAnsi="Times New Roman" w:cs="Times New Roman"/>
          <w:b/>
          <w:bCs/>
          <w:lang w:val="en-US"/>
        </w:rPr>
      </w:pPr>
      <w:r w:rsidRPr="00222F38">
        <w:rPr>
          <w:rFonts w:ascii="Times New Roman" w:eastAsia="Times New Roman" w:hAnsi="Times New Roman" w:cs="Times New Roman"/>
          <w:b/>
          <w:lang w:val="en-US"/>
        </w:rPr>
        <w:t>Lyfjahvörf</w:t>
      </w:r>
    </w:p>
    <w:p w14:paraId="18E63FC0" w14:textId="77777777" w:rsidR="00424660" w:rsidRPr="00222F38" w:rsidRDefault="00424660" w:rsidP="00424660">
      <w:pPr>
        <w:tabs>
          <w:tab w:val="left" w:pos="567"/>
        </w:tabs>
        <w:autoSpaceDE w:val="0"/>
        <w:autoSpaceDN w:val="0"/>
        <w:spacing w:after="0" w:line="240" w:lineRule="auto"/>
        <w:ind w:left="-1" w:right="2"/>
        <w:rPr>
          <w:rFonts w:ascii="Times New Roman" w:eastAsia="Times New Roman" w:hAnsi="Times New Roman" w:cs="Times New Roman"/>
          <w:b/>
          <w:bCs/>
          <w:lang w:val="en-US"/>
        </w:rPr>
      </w:pPr>
    </w:p>
    <w:p w14:paraId="7EF3D548" w14:textId="77777777" w:rsidR="00446172" w:rsidRDefault="00446172" w:rsidP="00424660">
      <w:pPr>
        <w:autoSpaceDE w:val="0"/>
        <w:autoSpaceDN w:val="0"/>
        <w:spacing w:after="0" w:line="240" w:lineRule="auto"/>
        <w:ind w:right="2"/>
        <w:rPr>
          <w:rFonts w:ascii="Times New Roman" w:eastAsia="Times New Roman" w:hAnsi="Times New Roman" w:cs="Times New Roman"/>
          <w:spacing w:val="-52"/>
          <w:lang w:val="en-US"/>
        </w:rPr>
      </w:pPr>
      <w:r w:rsidRPr="00222F38">
        <w:rPr>
          <w:rFonts w:ascii="Times New Roman" w:eastAsia="Times New Roman" w:hAnsi="Times New Roman" w:cs="Times New Roman"/>
          <w:lang w:val="en-US"/>
        </w:rPr>
        <w:t>Aflibercept er gefið beint í glerhlaup til þess að hafa staðbundin áhrif á augað.</w:t>
      </w:r>
      <w:r w:rsidRPr="00222F38">
        <w:rPr>
          <w:rFonts w:ascii="Times New Roman" w:eastAsia="Times New Roman" w:hAnsi="Times New Roman" w:cs="Times New Roman"/>
          <w:spacing w:val="-52"/>
          <w:lang w:val="en-US"/>
        </w:rPr>
        <w:t xml:space="preserve"> </w:t>
      </w:r>
    </w:p>
    <w:p w14:paraId="78991B3D" w14:textId="77777777" w:rsidR="00424660" w:rsidRPr="00222F38" w:rsidRDefault="00424660" w:rsidP="00424660">
      <w:pPr>
        <w:autoSpaceDE w:val="0"/>
        <w:autoSpaceDN w:val="0"/>
        <w:spacing w:after="0" w:line="240" w:lineRule="auto"/>
        <w:ind w:right="2"/>
        <w:rPr>
          <w:rFonts w:ascii="Times New Roman" w:eastAsia="Times New Roman" w:hAnsi="Times New Roman" w:cs="Times New Roman"/>
          <w:spacing w:val="-52"/>
          <w:lang w:val="en-US"/>
        </w:rPr>
      </w:pPr>
    </w:p>
    <w:p w14:paraId="16E5A817" w14:textId="77777777" w:rsidR="00424660"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u w:val="single"/>
          <w:lang w:val="en-US"/>
        </w:rPr>
        <w:t>Frásog/dreifing</w:t>
      </w:r>
      <w:r w:rsidR="00424660">
        <w:rPr>
          <w:rFonts w:ascii="Times New Roman" w:eastAsia="Times New Roman" w:hAnsi="Times New Roman" w:cs="Times New Roman"/>
          <w:lang w:val="en-US"/>
        </w:rPr>
        <w:t xml:space="preserve"> </w:t>
      </w:r>
    </w:p>
    <w:p w14:paraId="16A22347" w14:textId="24B6E115"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Aflibercept frásogast hægt úr auga inn í blóðrásina eftir lyfjagjöf í glerhlaup og kemur að mestu leyti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fram í blóðrásinni sem óvirkur, stöðugur efnaflóki ásamt VEGF; hins vegar getur aðeins „frítt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aflibercept“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bundist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innrænu VEGF.</w:t>
      </w:r>
    </w:p>
    <w:p w14:paraId="653025F2"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p>
    <w:p w14:paraId="032C95E0"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Í undirrannsóknum á lyfjahvörfum hjá 6 sjúklingum með vota AMD og nýæðamyndun þar sem sýni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position w:val="2"/>
          <w:lang w:val="en-US"/>
        </w:rPr>
        <w:t>voru tekin með stuttu millibili reyndist hámarksstyrkur fyrir frítt aflibercept í blóðvökva (C</w:t>
      </w:r>
      <w:r w:rsidRPr="00222F38">
        <w:rPr>
          <w:rFonts w:ascii="Times New Roman" w:eastAsia="Times New Roman" w:hAnsi="Times New Roman" w:cs="Times New Roman"/>
          <w:lang w:val="en-US"/>
        </w:rPr>
        <w:t>max</w:t>
      </w:r>
      <w:r w:rsidRPr="00222F38">
        <w:rPr>
          <w:rFonts w:ascii="Times New Roman" w:eastAsia="Times New Roman" w:hAnsi="Times New Roman" w:cs="Times New Roman"/>
          <w:position w:val="2"/>
          <w:lang w:val="en-US"/>
        </w:rPr>
        <w:t>) lágur,</w:t>
      </w:r>
      <w:r w:rsidRPr="00222F38">
        <w:rPr>
          <w:rFonts w:ascii="Times New Roman" w:eastAsia="Times New Roman" w:hAnsi="Times New Roman" w:cs="Times New Roman"/>
          <w:spacing w:val="1"/>
          <w:position w:val="2"/>
          <w:lang w:val="en-US"/>
        </w:rPr>
        <w:t xml:space="preserve"> </w:t>
      </w:r>
      <w:r w:rsidRPr="00222F38">
        <w:rPr>
          <w:rFonts w:ascii="Times New Roman" w:eastAsia="Times New Roman" w:hAnsi="Times New Roman" w:cs="Times New Roman"/>
          <w:lang w:val="en-US"/>
        </w:rPr>
        <w:t>eða að meðalgildi u.þ.b. 0,02 míkrógrömm/ml (á bilinu 0 til 0,054) innan 1 til 3 daga eftir 2 mg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inndælingu í glerhlaup, og ógreinanlegur tveimur vikum eftir skömmtum hjá nánast öllum sjúklingum.</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Aflibercept safnast ekki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fyrir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 blóðvökva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þegar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gefið í glerhlaup</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á 4</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vikna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fresti.</w:t>
      </w:r>
    </w:p>
    <w:p w14:paraId="607E677F"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p>
    <w:p w14:paraId="6C556B06"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Í dýralíkönum var meðaltal hámarksstyrks fyrir frítt aflibercept í blóðvökva u.þ.b. 50 til 500 sinnum</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minni en sá styrkur aflibercepts sem nauðsynlegur er til að hamla líffræðilegri virkni VEGF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blóðrásinni um 50%, en þar varð vart við breytingar á blóðþrýstingi eftir að frítt aflibercept í blóðrás</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náði u.þ.b.</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10</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míkrógrömmum/ml og náði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grunngildi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ný þegar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gildin</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fóru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niður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fyrir u.þ.b. 1 míkrógramm/ml. Áætlað er að eftir að sjúklingar fá 2 mg lyfjagjöf í glerhlaup verði meðaltal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hámarksstyrks fyrir frítt aflibercept í blóðvökva meira en 100 falt lægra en sá styrkur aflibercepts sem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nauðsynlegur var til að bindast VEGF í blóðrásinni (2,91 míkrógrömm/ml) í rannsókn hjá heilbrigðum</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sjálfboðaliðum.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Því eru</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litlar líkur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altækum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lyfhrifum,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svo</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 breytingum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blóðþrýstingi.</w:t>
      </w:r>
    </w:p>
    <w:p w14:paraId="23F7A7A3"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p>
    <w:p w14:paraId="6EE6E5C3"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Í undirrannsóknum á lyfjahvörfum hjá sjúklingum með CRVO, BRVO, DME eða CNV í tengslum við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position w:val="2"/>
          <w:lang w:val="en-US"/>
        </w:rPr>
        <w:t>nærsýni, var meðalgildi C</w:t>
      </w:r>
      <w:r w:rsidRPr="00222F38">
        <w:rPr>
          <w:rFonts w:ascii="Times New Roman" w:eastAsia="Times New Roman" w:hAnsi="Times New Roman" w:cs="Times New Roman"/>
          <w:lang w:val="en-US"/>
        </w:rPr>
        <w:t xml:space="preserve">max </w:t>
      </w:r>
      <w:r w:rsidRPr="00222F38">
        <w:rPr>
          <w:rFonts w:ascii="Times New Roman" w:eastAsia="Times New Roman" w:hAnsi="Times New Roman" w:cs="Times New Roman"/>
          <w:position w:val="2"/>
          <w:lang w:val="en-US"/>
        </w:rPr>
        <w:t>fyrir frítt aflibercept í blóðvökva svipað og voru gildin á bilinu: 0,03 til</w:t>
      </w:r>
      <w:r w:rsidRPr="00222F38">
        <w:rPr>
          <w:rFonts w:ascii="Times New Roman" w:eastAsia="Times New Roman" w:hAnsi="Times New Roman" w:cs="Times New Roman"/>
          <w:spacing w:val="1"/>
          <w:position w:val="2"/>
          <w:lang w:val="en-US"/>
        </w:rPr>
        <w:t xml:space="preserve"> </w:t>
      </w:r>
      <w:r w:rsidRPr="00222F38">
        <w:rPr>
          <w:rFonts w:ascii="Times New Roman" w:eastAsia="Times New Roman" w:hAnsi="Times New Roman" w:cs="Times New Roman"/>
          <w:lang w:val="en-US"/>
        </w:rPr>
        <w:t>0,05 míkrógrömm/ml og einstök gildi voru ekki hærri en 0,14 míkrógrömm/ml. Eftir það minnkaði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þéttni frís aflibercepts í blóðvökva yfirleitt í gildi undir eða nálægt neðri mörkum þess sem unnt var að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magngreina innan einnar viku; þéttni var komin undir greinanleg mörk fyrir næstu lyfjagjöf 3 vikum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síðar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hjá öllum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sjúklingum.</w:t>
      </w:r>
    </w:p>
    <w:p w14:paraId="2B0969F8"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233319F3"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u w:val="single"/>
          <w:lang w:val="en-US"/>
        </w:rPr>
        <w:t>Brotthvarf</w:t>
      </w:r>
    </w:p>
    <w:p w14:paraId="7A77445C"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Þar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1"/>
          <w:lang w:val="en-US"/>
        </w:rPr>
        <w:t xml:space="preserve"> </w:t>
      </w:r>
      <w:r w:rsidRPr="00222F38">
        <w:rPr>
          <w:rFonts w:ascii="Times New Roman" w:hAnsi="Times New Roman" w:cs="Times New Roman"/>
        </w:rPr>
        <w:t xml:space="preserve">aflibercept </w:t>
      </w:r>
      <w:r w:rsidRPr="00222F38">
        <w:rPr>
          <w:rFonts w:ascii="Times New Roman" w:eastAsia="Times New Roman" w:hAnsi="Times New Roman" w:cs="Times New Roman"/>
          <w:lang w:val="en-US"/>
        </w:rPr>
        <w:t>inniheldur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prótein</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hafa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engar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rannsóknir</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verið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framkvæmdar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umbrotum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þess.</w:t>
      </w:r>
    </w:p>
    <w:p w14:paraId="4C866965"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p>
    <w:p w14:paraId="5B8617CA"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Frítt aflibercept binst VEGF og myndar stöðugan og óvirkan efnaflóka. Eins og á við um önnur stór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prótein er gert ráð fyrir því að bæði frítt og bundið aflibercept hreinsist út með próteinkljúfandi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niðurbroti.</w:t>
      </w:r>
    </w:p>
    <w:p w14:paraId="424B80E4"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p>
    <w:p w14:paraId="659C82DE"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u w:val="single"/>
          <w:lang w:val="en-US"/>
        </w:rPr>
        <w:t>Skert</w:t>
      </w:r>
      <w:r w:rsidRPr="00222F38">
        <w:rPr>
          <w:rFonts w:ascii="Times New Roman" w:eastAsia="Times New Roman" w:hAnsi="Times New Roman" w:cs="Times New Roman"/>
          <w:spacing w:val="-4"/>
          <w:u w:val="single"/>
          <w:lang w:val="en-US"/>
        </w:rPr>
        <w:t xml:space="preserve"> </w:t>
      </w:r>
      <w:r w:rsidRPr="00222F38">
        <w:rPr>
          <w:rFonts w:ascii="Times New Roman" w:eastAsia="Times New Roman" w:hAnsi="Times New Roman" w:cs="Times New Roman"/>
          <w:u w:val="single"/>
          <w:lang w:val="en-US"/>
        </w:rPr>
        <w:t>nýrnastarfsemi</w:t>
      </w:r>
    </w:p>
    <w:p w14:paraId="405568E6"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Engar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sérstakar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rannsóknir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voru</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framkvæmdar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w:t>
      </w:r>
      <w:r w:rsidRPr="00222F38">
        <w:rPr>
          <w:rFonts w:ascii="Times New Roman" w:eastAsia="Times New Roman" w:hAnsi="Times New Roman" w:cs="Times New Roman"/>
          <w:spacing w:val="-1"/>
          <w:lang w:val="en-US"/>
        </w:rPr>
        <w:t xml:space="preserve"> </w:t>
      </w:r>
      <w:r w:rsidRPr="00222F38">
        <w:rPr>
          <w:rFonts w:ascii="Times New Roman" w:hAnsi="Times New Roman" w:cs="Times New Roman"/>
        </w:rPr>
        <w:t xml:space="preserve">aflibercept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sjúklingum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skerta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nýrnastarfsemi.</w:t>
      </w:r>
    </w:p>
    <w:p w14:paraId="27A608C3"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p>
    <w:p w14:paraId="27AAE613"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Við lyfjahvarfagreiningu á sjúklingum í VIEW2 rannsókninni, þar sem 40% voru með skerta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nýrnastarfsemi (24% væga, 15% miðlungs mikla og 1% alvarlega), varð ekki vart við neinn mun hvað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varðar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styrk virks</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lyfs</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 blóðvökva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 kjölfar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lyfjagjafar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glerhlaup</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4 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8</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vikna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fresti.</w:t>
      </w:r>
    </w:p>
    <w:p w14:paraId="62493A72"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p>
    <w:p w14:paraId="2E54158F"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Svipaðar niðurstöður sáust hjá sjúklingum með CRVO í GALILEO rannsókninni og hjá sjúklingum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með DME í VIVID</w:t>
      </w:r>
      <w:r w:rsidRPr="00222F38">
        <w:rPr>
          <w:rFonts w:ascii="Times New Roman" w:eastAsia="Times New Roman" w:hAnsi="Times New Roman" w:cs="Times New Roman"/>
          <w:vertAlign w:val="superscript"/>
          <w:lang w:val="en-US"/>
        </w:rPr>
        <w:t>DME</w:t>
      </w:r>
      <w:r w:rsidRPr="00222F38">
        <w:rPr>
          <w:rFonts w:ascii="Times New Roman" w:eastAsia="Times New Roman" w:hAnsi="Times New Roman" w:cs="Times New Roman"/>
          <w:lang w:val="en-US"/>
        </w:rPr>
        <w:t xml:space="preserve"> rannsókninni og hjá sjúklingum með CNV í tengslum við nærsýni í MYRROR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rannsókninni.</w:t>
      </w:r>
    </w:p>
    <w:p w14:paraId="6ACBE93C"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2BBF9E48" w14:textId="77777777" w:rsidR="00446172" w:rsidRPr="00222F38" w:rsidRDefault="00446172" w:rsidP="001F5466">
      <w:pPr>
        <w:numPr>
          <w:ilvl w:val="1"/>
          <w:numId w:val="12"/>
        </w:numPr>
        <w:tabs>
          <w:tab w:val="left" w:pos="567"/>
        </w:tabs>
        <w:autoSpaceDE w:val="0"/>
        <w:autoSpaceDN w:val="0"/>
        <w:spacing w:after="0" w:line="240" w:lineRule="auto"/>
        <w:ind w:left="567" w:hanging="568"/>
        <w:rPr>
          <w:rFonts w:ascii="Times New Roman" w:eastAsia="Times New Roman" w:hAnsi="Times New Roman" w:cs="Times New Roman"/>
          <w:b/>
          <w:bCs/>
          <w:lang w:val="en-US"/>
        </w:rPr>
      </w:pPr>
      <w:r w:rsidRPr="00222F38">
        <w:rPr>
          <w:rFonts w:ascii="Times New Roman" w:eastAsia="Times New Roman" w:hAnsi="Times New Roman" w:cs="Times New Roman"/>
          <w:b/>
          <w:lang w:val="en-US"/>
        </w:rPr>
        <w:t>Forklínískar</w:t>
      </w:r>
      <w:r w:rsidRPr="00222F38">
        <w:rPr>
          <w:rFonts w:ascii="Times New Roman" w:eastAsia="Times New Roman" w:hAnsi="Times New Roman" w:cs="Times New Roman"/>
          <w:b/>
          <w:bCs/>
          <w:spacing w:val="-3"/>
          <w:lang w:val="en-US"/>
        </w:rPr>
        <w:t xml:space="preserve"> </w:t>
      </w:r>
      <w:r w:rsidRPr="00222F38">
        <w:rPr>
          <w:rFonts w:ascii="Times New Roman" w:eastAsia="Times New Roman" w:hAnsi="Times New Roman" w:cs="Times New Roman"/>
          <w:b/>
          <w:bCs/>
          <w:lang w:val="en-US"/>
        </w:rPr>
        <w:t>upplýsingar</w:t>
      </w:r>
    </w:p>
    <w:p w14:paraId="7127F0D1"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b/>
          <w:lang w:val="en-US"/>
        </w:rPr>
      </w:pPr>
    </w:p>
    <w:p w14:paraId="244E78C4"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Í forklínískum rannsóknum á eiturverkunum eftir endurtekna skammta komu eiturverkanir einungis</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fram við skömmtun sem talin er vera það langt yfir hámarksskömmtun fyrir menn eftir lyfjagjöf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glerhlaup</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litlu skipti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fyrir klíníska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notkun.</w:t>
      </w:r>
    </w:p>
    <w:p w14:paraId="717BADF9"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p>
    <w:p w14:paraId="30CE2132" w14:textId="42C0F7D4"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Tæring og sáramyndun komu fram í stuðlaþekju (respiratory epithelium) í nefskeljum hjá öpum sem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fengu aflibercept í glerhlaup við meiri altæka útsetningu en sem nemur hámarksútsetningu fyrir menn.</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 xml:space="preserve">Við skammta án mælanlegra aukaverkana (NOAEL, </w:t>
      </w:r>
      <w:r w:rsidRPr="00222F38">
        <w:rPr>
          <w:rFonts w:ascii="Times New Roman" w:eastAsia="Times New Roman" w:hAnsi="Times New Roman" w:cs="Times New Roman"/>
          <w:i/>
          <w:lang w:val="en-US"/>
        </w:rPr>
        <w:t>No Observed Adverse Effect Level</w:t>
      </w:r>
      <w:r w:rsidRPr="00222F38">
        <w:rPr>
          <w:rFonts w:ascii="Times New Roman" w:eastAsia="Times New Roman" w:hAnsi="Times New Roman" w:cs="Times New Roman"/>
          <w:lang w:val="en-US"/>
        </w:rPr>
        <w:t>) sem nemur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position w:val="2"/>
          <w:lang w:val="en-US"/>
        </w:rPr>
        <w:lastRenderedPageBreak/>
        <w:t>0,5 mg/auga hjá öpum var altæk útsetning fyrir fríu aflibercepti 42- og 56-falt meiri byggt á C</w:t>
      </w:r>
      <w:r w:rsidRPr="00222F38">
        <w:rPr>
          <w:rFonts w:ascii="Times New Roman" w:eastAsia="Times New Roman" w:hAnsi="Times New Roman" w:cs="Times New Roman"/>
          <w:lang w:val="en-US"/>
        </w:rPr>
        <w:t xml:space="preserve">max </w:t>
      </w:r>
      <w:r w:rsidRPr="00222F38">
        <w:rPr>
          <w:rFonts w:ascii="Times New Roman" w:eastAsia="Times New Roman" w:hAnsi="Times New Roman" w:cs="Times New Roman"/>
          <w:position w:val="2"/>
          <w:lang w:val="en-US"/>
        </w:rPr>
        <w:t>og</w:t>
      </w:r>
      <w:r w:rsidRPr="00222F38">
        <w:rPr>
          <w:rFonts w:ascii="Times New Roman" w:eastAsia="Times New Roman" w:hAnsi="Times New Roman" w:cs="Times New Roman"/>
          <w:spacing w:val="1"/>
          <w:position w:val="2"/>
          <w:lang w:val="en-US"/>
        </w:rPr>
        <w:t xml:space="preserve"> </w:t>
      </w:r>
      <w:r w:rsidRPr="00222F38">
        <w:rPr>
          <w:rFonts w:ascii="Times New Roman" w:eastAsia="Times New Roman" w:hAnsi="Times New Roman" w:cs="Times New Roman"/>
          <w:lang w:val="en-US"/>
        </w:rPr>
        <w:t>AUC gildum, samanborið við samsvarandi gildi sem sést hafa hjá sjúklingum</w:t>
      </w:r>
      <w:r w:rsidR="00AC1618" w:rsidRPr="00222F38">
        <w:rPr>
          <w:rFonts w:ascii="Times New Roman" w:eastAsia="Times New Roman" w:hAnsi="Times New Roman" w:cs="Times New Roman"/>
          <w:position w:val="2"/>
          <w:lang w:val="en-US"/>
        </w:rPr>
        <w:t>.</w:t>
      </w:r>
    </w:p>
    <w:p w14:paraId="6EDC38D4"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p>
    <w:p w14:paraId="117D09AA"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Engar rannsóknir hafa verið framkvæmdar á stökkbreytingar- eða krabbameinsvaldandi áhrifum</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aflibercepts.</w:t>
      </w:r>
    </w:p>
    <w:p w14:paraId="04E880EC"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p>
    <w:p w14:paraId="66A6A01E"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Áhrif aflibercepts á þroska í móðurkviði kom fram í rannsóknum á þroska fóstra og fósturvísa hjá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ungafullum kanínum við lyfjagjöf í bláæð sem nam (3 til 60 mg/kg) og undir húð (0,1 til 1 mg/kg).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NOAEL gildi móður komu fram við skammt sem nam 3 mg/kg eða 1 mg/kg, í þessari röð. Ekki komu</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position w:val="2"/>
          <w:lang w:val="en-US"/>
        </w:rPr>
        <w:t>fram NOAEL gildi varðandi þroska. Við 0,1 mg/kg skammtana var altæk útsetning byggð á C</w:t>
      </w:r>
      <w:r w:rsidRPr="00222F38">
        <w:rPr>
          <w:rFonts w:ascii="Times New Roman" w:eastAsia="Times New Roman" w:hAnsi="Times New Roman" w:cs="Times New Roman"/>
          <w:lang w:val="en-US"/>
        </w:rPr>
        <w:t xml:space="preserve">max </w:t>
      </w:r>
      <w:r w:rsidRPr="00222F38">
        <w:rPr>
          <w:rFonts w:ascii="Times New Roman" w:eastAsia="Times New Roman" w:hAnsi="Times New Roman" w:cs="Times New Roman"/>
          <w:position w:val="2"/>
          <w:lang w:val="en-US"/>
        </w:rPr>
        <w:t>og</w:t>
      </w:r>
      <w:r w:rsidRPr="00222F38">
        <w:rPr>
          <w:rFonts w:ascii="Times New Roman" w:eastAsia="Times New Roman" w:hAnsi="Times New Roman" w:cs="Times New Roman"/>
          <w:spacing w:val="1"/>
          <w:position w:val="2"/>
          <w:lang w:val="en-US"/>
        </w:rPr>
        <w:t xml:space="preserve"> </w:t>
      </w:r>
      <w:r w:rsidRPr="00222F38">
        <w:rPr>
          <w:rFonts w:ascii="Times New Roman" w:eastAsia="Times New Roman" w:hAnsi="Times New Roman" w:cs="Times New Roman"/>
          <w:lang w:val="en-US"/>
        </w:rPr>
        <w:t>heildar AUC gildum fyrir frítt aflibercept u.þ.b. 17- og 10-falt meiri, í þessari röð, en sambærileg gildi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fram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kom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hjá mönnum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kjölfar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2</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mg skammts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 xml:space="preserve">glerhlaup. </w:t>
      </w:r>
    </w:p>
    <w:p w14:paraId="21599C8E"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p>
    <w:p w14:paraId="05D7BE85"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Áhrif á frjósemi karl- og kvendýra voru metin í 6 mánaða rannsókn á öpum þar sem aflibercept var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gefið í bláæð í skömmtum á bilinu 3 til 30 mg/kg. Vart varð við tíðaleysi og óreglulegar tíðir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tengslum við breytingar á æxlunarhormónum hjá kvendýrum og breytingar á byggingu og hreyfigetu</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position w:val="2"/>
          <w:lang w:val="en-US"/>
        </w:rPr>
        <w:t>sáðfrumna við allar skammtastærðir. Byggt á C</w:t>
      </w:r>
      <w:r w:rsidRPr="00222F38">
        <w:rPr>
          <w:rFonts w:ascii="Times New Roman" w:eastAsia="Times New Roman" w:hAnsi="Times New Roman" w:cs="Times New Roman"/>
          <w:lang w:val="en-US"/>
        </w:rPr>
        <w:t xml:space="preserve">max </w:t>
      </w:r>
      <w:r w:rsidRPr="00222F38">
        <w:rPr>
          <w:rFonts w:ascii="Times New Roman" w:eastAsia="Times New Roman" w:hAnsi="Times New Roman" w:cs="Times New Roman"/>
          <w:position w:val="2"/>
          <w:lang w:val="en-US"/>
        </w:rPr>
        <w:t>og AUC gildum fyrir frítt aflibercept við 3 mg/kg</w:t>
      </w:r>
      <w:r w:rsidRPr="00222F38">
        <w:rPr>
          <w:rFonts w:ascii="Times New Roman" w:eastAsia="Times New Roman" w:hAnsi="Times New Roman" w:cs="Times New Roman"/>
          <w:spacing w:val="1"/>
          <w:position w:val="2"/>
          <w:lang w:val="en-US"/>
        </w:rPr>
        <w:t xml:space="preserve"> </w:t>
      </w:r>
      <w:r w:rsidRPr="00222F38">
        <w:rPr>
          <w:rFonts w:ascii="Times New Roman" w:eastAsia="Times New Roman" w:hAnsi="Times New Roman" w:cs="Times New Roman"/>
          <w:lang w:val="en-US"/>
        </w:rPr>
        <w:t>skammta í bláæð var altæk útsetning u.þ.b. 4.900-falt og 1.500-falt meiri, í þessari röð, en útsetning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fram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kom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hjá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mönnum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 kjölfar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2 mg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skammts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 glerhlaup.</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Allar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breytingar</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voru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afturkræfar.</w:t>
      </w:r>
    </w:p>
    <w:p w14:paraId="40B49A01"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p>
    <w:p w14:paraId="6B850036"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p>
    <w:p w14:paraId="68660E60" w14:textId="77777777" w:rsidR="00446172" w:rsidRPr="00222F38" w:rsidRDefault="00446172" w:rsidP="001F5466">
      <w:pPr>
        <w:numPr>
          <w:ilvl w:val="0"/>
          <w:numId w:val="12"/>
        </w:numPr>
        <w:tabs>
          <w:tab w:val="left" w:pos="709"/>
        </w:tabs>
        <w:autoSpaceDE w:val="0"/>
        <w:autoSpaceDN w:val="0"/>
        <w:spacing w:after="0" w:line="240" w:lineRule="auto"/>
        <w:ind w:left="709" w:right="2" w:hanging="559"/>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LYFJAGERÐARFRÆÐILEGAR</w:t>
      </w:r>
      <w:r w:rsidRPr="00222F38">
        <w:rPr>
          <w:rFonts w:ascii="Times New Roman" w:eastAsia="Times New Roman" w:hAnsi="Times New Roman" w:cs="Times New Roman"/>
          <w:b/>
          <w:bCs/>
          <w:spacing w:val="-5"/>
          <w:lang w:val="en-US"/>
        </w:rPr>
        <w:t xml:space="preserve"> </w:t>
      </w:r>
      <w:r w:rsidRPr="00222F38">
        <w:rPr>
          <w:rFonts w:ascii="Times New Roman" w:eastAsia="Times New Roman" w:hAnsi="Times New Roman" w:cs="Times New Roman"/>
          <w:b/>
          <w:bCs/>
          <w:lang w:val="en-US"/>
        </w:rPr>
        <w:t>UPPLÝSINGAR</w:t>
      </w:r>
    </w:p>
    <w:p w14:paraId="2E427555"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b/>
          <w:lang w:val="en-US"/>
        </w:rPr>
      </w:pPr>
    </w:p>
    <w:p w14:paraId="469C0C67" w14:textId="77777777" w:rsidR="00446172" w:rsidRPr="00222F38" w:rsidRDefault="00446172" w:rsidP="001F5466">
      <w:pPr>
        <w:numPr>
          <w:ilvl w:val="1"/>
          <w:numId w:val="14"/>
        </w:numPr>
        <w:tabs>
          <w:tab w:val="left" w:pos="985"/>
          <w:tab w:val="left" w:pos="986"/>
        </w:tabs>
        <w:autoSpaceDE w:val="0"/>
        <w:autoSpaceDN w:val="0"/>
        <w:spacing w:after="0" w:line="240" w:lineRule="auto"/>
        <w:ind w:left="567" w:right="2"/>
        <w:rPr>
          <w:rFonts w:ascii="Times New Roman" w:eastAsia="Times New Roman" w:hAnsi="Times New Roman" w:cs="Times New Roman"/>
          <w:b/>
          <w:lang w:val="en-US"/>
        </w:rPr>
      </w:pPr>
      <w:r w:rsidRPr="00222F38">
        <w:rPr>
          <w:rFonts w:ascii="Times New Roman" w:eastAsia="Times New Roman" w:hAnsi="Times New Roman" w:cs="Times New Roman"/>
          <w:b/>
          <w:lang w:val="en-US"/>
        </w:rPr>
        <w:t>Hjálparefni</w:t>
      </w:r>
    </w:p>
    <w:p w14:paraId="6B94B30B"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b/>
          <w:lang w:val="en-US"/>
        </w:rPr>
      </w:pPr>
    </w:p>
    <w:p w14:paraId="42A58EDA" w14:textId="77777777" w:rsidR="00446172" w:rsidRPr="00222F38" w:rsidRDefault="00446172" w:rsidP="00424660">
      <w:pPr>
        <w:widowControl/>
        <w:spacing w:after="0" w:line="240" w:lineRule="auto"/>
        <w:ind w:right="2"/>
        <w:rPr>
          <w:rFonts w:ascii="Times New Roman" w:eastAsia="Times New Roman" w:hAnsi="Times New Roman" w:cs="Times New Roman"/>
          <w:highlight w:val="white"/>
          <w:lang w:val="en" w:eastAsia="ja-JP"/>
        </w:rPr>
      </w:pPr>
      <w:r w:rsidRPr="00222F38">
        <w:rPr>
          <w:rFonts w:ascii="Times New Roman" w:eastAsia="Times New Roman" w:hAnsi="Times New Roman" w:cs="Times New Roman"/>
          <w:highlight w:val="white"/>
          <w:lang w:val="en" w:eastAsia="ja-JP"/>
        </w:rPr>
        <w:t>Histidín</w:t>
      </w:r>
    </w:p>
    <w:p w14:paraId="646623B9" w14:textId="77777777" w:rsidR="00446172" w:rsidRPr="00222F38" w:rsidRDefault="00446172" w:rsidP="00424660">
      <w:pPr>
        <w:autoSpaceDE w:val="0"/>
        <w:autoSpaceDN w:val="0"/>
        <w:spacing w:after="0" w:line="240" w:lineRule="auto"/>
        <w:ind w:right="2"/>
        <w:jc w:val="both"/>
        <w:rPr>
          <w:rFonts w:ascii="Times New Roman" w:eastAsia="Times New Roman" w:hAnsi="Times New Roman" w:cs="Times New Roman"/>
          <w:lang w:val="en-US"/>
        </w:rPr>
      </w:pPr>
      <w:r w:rsidRPr="00222F38">
        <w:rPr>
          <w:rFonts w:ascii="Times New Roman" w:eastAsia="Times New Roman" w:hAnsi="Times New Roman" w:cs="Times New Roman"/>
          <w:highlight w:val="white"/>
        </w:rPr>
        <w:t>Histidín hýdróklóríðeinhýdrat</w:t>
      </w:r>
    </w:p>
    <w:p w14:paraId="3D756AF1" w14:textId="77777777" w:rsidR="00446172" w:rsidRPr="00222F38" w:rsidRDefault="00446172" w:rsidP="00424660">
      <w:pPr>
        <w:autoSpaceDE w:val="0"/>
        <w:autoSpaceDN w:val="0"/>
        <w:spacing w:after="0" w:line="240" w:lineRule="auto"/>
        <w:ind w:right="2"/>
        <w:jc w:val="both"/>
        <w:rPr>
          <w:rFonts w:ascii="Times New Roman" w:eastAsia="Times New Roman" w:hAnsi="Times New Roman" w:cs="Times New Roman"/>
          <w:lang w:val="en-US"/>
        </w:rPr>
      </w:pPr>
      <w:r w:rsidRPr="00222F38">
        <w:rPr>
          <w:rFonts w:ascii="Times New Roman" w:eastAsia="Times New Roman" w:hAnsi="Times New Roman" w:cs="Times New Roman"/>
          <w:lang w:val="en-US"/>
        </w:rPr>
        <w:t>Pólýsorbat 20</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(E</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432)</w:t>
      </w:r>
    </w:p>
    <w:p w14:paraId="5C946741"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highlight w:val="white"/>
        </w:rPr>
        <w:t>Trehalósatvídýdrat</w:t>
      </w:r>
    </w:p>
    <w:p w14:paraId="444A224C"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Vatn</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fyrir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stungulyf</w:t>
      </w:r>
    </w:p>
    <w:p w14:paraId="6B1296D9"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p>
    <w:p w14:paraId="4331E97C" w14:textId="77777777" w:rsidR="00446172" w:rsidRPr="00222F38" w:rsidRDefault="00446172" w:rsidP="001F5466">
      <w:pPr>
        <w:numPr>
          <w:ilvl w:val="1"/>
          <w:numId w:val="14"/>
        </w:numPr>
        <w:tabs>
          <w:tab w:val="left" w:pos="985"/>
          <w:tab w:val="left" w:pos="986"/>
        </w:tabs>
        <w:autoSpaceDE w:val="0"/>
        <w:autoSpaceDN w:val="0"/>
        <w:spacing w:after="0" w:line="240" w:lineRule="auto"/>
        <w:ind w:left="567" w:right="2"/>
        <w:rPr>
          <w:rFonts w:ascii="Times New Roman" w:eastAsia="Times New Roman" w:hAnsi="Times New Roman" w:cs="Times New Roman"/>
          <w:b/>
          <w:bCs/>
          <w:lang w:val="en-US"/>
        </w:rPr>
      </w:pPr>
      <w:r w:rsidRPr="00222F38">
        <w:rPr>
          <w:rFonts w:ascii="Times New Roman" w:eastAsia="Times New Roman" w:hAnsi="Times New Roman" w:cs="Times New Roman"/>
          <w:b/>
          <w:lang w:val="en-US"/>
        </w:rPr>
        <w:t>Ósamrýmanleiki</w:t>
      </w:r>
    </w:p>
    <w:p w14:paraId="6CD70E30"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b/>
          <w:lang w:val="en-US"/>
        </w:rPr>
      </w:pPr>
    </w:p>
    <w:p w14:paraId="114846F8"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Ekki má blanda þessu lyfi saman við önnur lyf, því rannsóknir á samrýmanleika hafa ekki verið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gerðar.</w:t>
      </w:r>
    </w:p>
    <w:p w14:paraId="1CD75191"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p>
    <w:p w14:paraId="0B60E75E" w14:textId="77777777" w:rsidR="00446172" w:rsidRPr="00222F38" w:rsidRDefault="00446172" w:rsidP="001F5466">
      <w:pPr>
        <w:numPr>
          <w:ilvl w:val="1"/>
          <w:numId w:val="14"/>
        </w:numPr>
        <w:tabs>
          <w:tab w:val="left" w:pos="985"/>
          <w:tab w:val="left" w:pos="986"/>
        </w:tabs>
        <w:autoSpaceDE w:val="0"/>
        <w:autoSpaceDN w:val="0"/>
        <w:spacing w:after="0" w:line="240" w:lineRule="auto"/>
        <w:ind w:left="567" w:right="2"/>
        <w:rPr>
          <w:rFonts w:ascii="Times New Roman" w:eastAsia="Times New Roman" w:hAnsi="Times New Roman" w:cs="Times New Roman"/>
          <w:b/>
          <w:bCs/>
          <w:lang w:val="en-US"/>
        </w:rPr>
      </w:pPr>
      <w:r w:rsidRPr="00222F38">
        <w:rPr>
          <w:rFonts w:ascii="Times New Roman" w:eastAsia="Times New Roman" w:hAnsi="Times New Roman" w:cs="Times New Roman"/>
          <w:b/>
          <w:lang w:val="en-US"/>
        </w:rPr>
        <w:t>Geymsluþol</w:t>
      </w:r>
    </w:p>
    <w:p w14:paraId="1F98C3C3"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b/>
          <w:lang w:val="en-US"/>
        </w:rPr>
      </w:pPr>
    </w:p>
    <w:p w14:paraId="429AD5AC" w14:textId="7FF04A7E" w:rsidR="00446172" w:rsidRPr="00222F38" w:rsidRDefault="00A8468D"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2</w:t>
      </w:r>
      <w:r w:rsidR="00446172" w:rsidRPr="00222F38">
        <w:rPr>
          <w:rFonts w:ascii="Times New Roman" w:eastAsia="Times New Roman" w:hAnsi="Times New Roman" w:cs="Times New Roman"/>
          <w:lang w:val="en-US"/>
        </w:rPr>
        <w:t xml:space="preserve"> ár</w:t>
      </w:r>
    </w:p>
    <w:p w14:paraId="49040C6A"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p>
    <w:p w14:paraId="3B5D0BAF" w14:textId="77777777" w:rsidR="00446172" w:rsidRPr="00222F38" w:rsidRDefault="00446172" w:rsidP="001F5466">
      <w:pPr>
        <w:numPr>
          <w:ilvl w:val="1"/>
          <w:numId w:val="14"/>
        </w:numPr>
        <w:tabs>
          <w:tab w:val="left" w:pos="985"/>
          <w:tab w:val="left" w:pos="986"/>
        </w:tabs>
        <w:autoSpaceDE w:val="0"/>
        <w:autoSpaceDN w:val="0"/>
        <w:spacing w:after="0" w:line="240" w:lineRule="auto"/>
        <w:ind w:left="567" w:right="2"/>
        <w:rPr>
          <w:rFonts w:ascii="Times New Roman" w:eastAsia="Times New Roman" w:hAnsi="Times New Roman" w:cs="Times New Roman"/>
          <w:b/>
          <w:bCs/>
          <w:lang w:val="en-US"/>
        </w:rPr>
      </w:pPr>
      <w:r w:rsidRPr="00222F38">
        <w:rPr>
          <w:rFonts w:ascii="Times New Roman" w:eastAsia="Times New Roman" w:hAnsi="Times New Roman" w:cs="Times New Roman"/>
          <w:b/>
          <w:lang w:val="en-US"/>
        </w:rPr>
        <w:t>Sérstakar</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varúðarreglur</w:t>
      </w:r>
      <w:r w:rsidRPr="00222F38">
        <w:rPr>
          <w:rFonts w:ascii="Times New Roman" w:eastAsia="Times New Roman" w:hAnsi="Times New Roman" w:cs="Times New Roman"/>
          <w:b/>
          <w:bCs/>
          <w:spacing w:val="-4"/>
          <w:lang w:val="en-US"/>
        </w:rPr>
        <w:t xml:space="preserve"> </w:t>
      </w:r>
      <w:r w:rsidRPr="00222F38">
        <w:rPr>
          <w:rFonts w:ascii="Times New Roman" w:eastAsia="Times New Roman" w:hAnsi="Times New Roman" w:cs="Times New Roman"/>
          <w:b/>
          <w:bCs/>
          <w:lang w:val="en-US"/>
        </w:rPr>
        <w:t>við</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geymslu</w:t>
      </w:r>
    </w:p>
    <w:p w14:paraId="7B9615DB"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b/>
          <w:lang w:val="en-US"/>
        </w:rPr>
      </w:pPr>
    </w:p>
    <w:p w14:paraId="75B98053" w14:textId="77777777" w:rsidR="00424660"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Geymið í kæli (2 °C – 8 °C).</w:t>
      </w:r>
    </w:p>
    <w:p w14:paraId="47D1783B" w14:textId="0D46F1DE"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ekki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frjósa.</w:t>
      </w:r>
    </w:p>
    <w:p w14:paraId="49FE4B12"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Geymið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upprunalegum umbúðum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til varnar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gegn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ljósi.</w:t>
      </w:r>
    </w:p>
    <w:p w14:paraId="3B92D100"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p>
    <w:p w14:paraId="0A68B037"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Geyma má órofna þynnu utan kælis við lægri hita en 25°C í allt að 72 klst. Eftir opnun</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þynnupakkningar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skal</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meðhöndla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lyfið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að viðhafðri smitgát.</w:t>
      </w:r>
    </w:p>
    <w:p w14:paraId="6D3CDED5"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533D7BB4" w14:textId="77777777" w:rsidR="00446172" w:rsidRPr="00222F38" w:rsidRDefault="00446172" w:rsidP="001F5466">
      <w:pPr>
        <w:numPr>
          <w:ilvl w:val="1"/>
          <w:numId w:val="14"/>
        </w:numPr>
        <w:tabs>
          <w:tab w:val="left" w:pos="985"/>
          <w:tab w:val="left" w:pos="986"/>
        </w:tabs>
        <w:autoSpaceDE w:val="0"/>
        <w:autoSpaceDN w:val="0"/>
        <w:spacing w:after="0" w:line="240" w:lineRule="auto"/>
        <w:ind w:left="567"/>
        <w:rPr>
          <w:rFonts w:ascii="Times New Roman" w:eastAsia="Times New Roman" w:hAnsi="Times New Roman" w:cs="Times New Roman"/>
          <w:b/>
          <w:bCs/>
          <w:lang w:val="en-US"/>
        </w:rPr>
      </w:pPr>
      <w:r w:rsidRPr="00222F38">
        <w:rPr>
          <w:rFonts w:ascii="Times New Roman" w:eastAsia="Times New Roman" w:hAnsi="Times New Roman" w:cs="Times New Roman"/>
          <w:b/>
          <w:lang w:val="en-US"/>
        </w:rPr>
        <w:t>Gerð</w:t>
      </w:r>
      <w:r w:rsidRPr="00222F38">
        <w:rPr>
          <w:rFonts w:ascii="Times New Roman" w:eastAsia="Times New Roman" w:hAnsi="Times New Roman" w:cs="Times New Roman"/>
          <w:b/>
          <w:bCs/>
          <w:spacing w:val="-4"/>
          <w:lang w:val="en-US"/>
        </w:rPr>
        <w:t xml:space="preserve"> </w:t>
      </w:r>
      <w:r w:rsidRPr="00222F38">
        <w:rPr>
          <w:rFonts w:ascii="Times New Roman" w:eastAsia="Times New Roman" w:hAnsi="Times New Roman" w:cs="Times New Roman"/>
          <w:b/>
          <w:bCs/>
          <w:lang w:val="en-US"/>
        </w:rPr>
        <w:t>íláts og</w:t>
      </w:r>
      <w:r w:rsidRPr="00222F38">
        <w:rPr>
          <w:rFonts w:ascii="Times New Roman" w:eastAsia="Times New Roman" w:hAnsi="Times New Roman" w:cs="Times New Roman"/>
          <w:b/>
          <w:bCs/>
          <w:spacing w:val="-3"/>
          <w:lang w:val="en-US"/>
        </w:rPr>
        <w:t xml:space="preserve"> </w:t>
      </w:r>
      <w:r w:rsidRPr="00222F38">
        <w:rPr>
          <w:rFonts w:ascii="Times New Roman" w:eastAsia="Times New Roman" w:hAnsi="Times New Roman" w:cs="Times New Roman"/>
          <w:b/>
          <w:bCs/>
          <w:lang w:val="en-US"/>
        </w:rPr>
        <w:t>innihald</w:t>
      </w:r>
    </w:p>
    <w:p w14:paraId="78BF78A3" w14:textId="77777777" w:rsidR="00446172" w:rsidRPr="00222F38" w:rsidRDefault="00446172" w:rsidP="00222F38">
      <w:pPr>
        <w:autoSpaceDE w:val="0"/>
        <w:autoSpaceDN w:val="0"/>
        <w:spacing w:after="0" w:line="240" w:lineRule="auto"/>
        <w:rPr>
          <w:rFonts w:ascii="Times New Roman" w:eastAsia="Times New Roman" w:hAnsi="Times New Roman" w:cs="Times New Roman"/>
          <w:b/>
          <w:lang w:val="en-US"/>
        </w:rPr>
      </w:pPr>
    </w:p>
    <w:p w14:paraId="6483F3A8"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Lausn í áfylltri sprautu (gler af gerð I), merktri með skömmtunarlínu, með bullutappa (elastómer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gúmmí) og tengi fyrir Luer læsingu með oddhlíf (elastómer gúmmí). Hver áfyllt sprauta inniheldur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nýtanlegt rúmmál sem nemur a.m.k.</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0,09</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ml. Pakkningastærð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1</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áfylltri sprautu.</w:t>
      </w:r>
    </w:p>
    <w:p w14:paraId="35276A58"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p>
    <w:p w14:paraId="4427848A" w14:textId="77777777" w:rsidR="00446172" w:rsidRPr="00222F38" w:rsidRDefault="00446172" w:rsidP="001F5466">
      <w:pPr>
        <w:numPr>
          <w:ilvl w:val="1"/>
          <w:numId w:val="14"/>
        </w:numPr>
        <w:tabs>
          <w:tab w:val="left" w:pos="985"/>
          <w:tab w:val="left" w:pos="986"/>
        </w:tabs>
        <w:autoSpaceDE w:val="0"/>
        <w:autoSpaceDN w:val="0"/>
        <w:spacing w:after="0" w:line="240" w:lineRule="auto"/>
        <w:ind w:left="567" w:right="2"/>
        <w:rPr>
          <w:rFonts w:ascii="Times New Roman" w:eastAsia="Times New Roman" w:hAnsi="Times New Roman" w:cs="Times New Roman"/>
          <w:b/>
          <w:bCs/>
          <w:lang w:val="en-US"/>
        </w:rPr>
      </w:pPr>
      <w:r w:rsidRPr="00222F38">
        <w:rPr>
          <w:rFonts w:ascii="Times New Roman" w:eastAsia="Times New Roman" w:hAnsi="Times New Roman" w:cs="Times New Roman"/>
          <w:b/>
          <w:lang w:val="en-US"/>
        </w:rPr>
        <w:t>Sérstakar</w:t>
      </w:r>
      <w:r w:rsidRPr="00222F38">
        <w:rPr>
          <w:rFonts w:ascii="Times New Roman" w:eastAsia="Times New Roman" w:hAnsi="Times New Roman" w:cs="Times New Roman"/>
          <w:b/>
          <w:bCs/>
          <w:spacing w:val="-2"/>
          <w:lang w:val="en-US"/>
        </w:rPr>
        <w:t xml:space="preserve"> </w:t>
      </w:r>
      <w:r w:rsidRPr="00222F38">
        <w:rPr>
          <w:rFonts w:ascii="Times New Roman" w:eastAsia="Times New Roman" w:hAnsi="Times New Roman" w:cs="Times New Roman"/>
          <w:b/>
          <w:bCs/>
          <w:lang w:val="en-US"/>
        </w:rPr>
        <w:t>varúðarráðstafanir við</w:t>
      </w:r>
      <w:r w:rsidRPr="00222F38">
        <w:rPr>
          <w:rFonts w:ascii="Times New Roman" w:eastAsia="Times New Roman" w:hAnsi="Times New Roman" w:cs="Times New Roman"/>
          <w:b/>
          <w:bCs/>
          <w:spacing w:val="-4"/>
          <w:lang w:val="en-US"/>
        </w:rPr>
        <w:t xml:space="preserve"> </w:t>
      </w:r>
      <w:r w:rsidRPr="00222F38">
        <w:rPr>
          <w:rFonts w:ascii="Times New Roman" w:eastAsia="Times New Roman" w:hAnsi="Times New Roman" w:cs="Times New Roman"/>
          <w:b/>
          <w:bCs/>
          <w:lang w:val="en-US"/>
        </w:rPr>
        <w:t>förgun</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og</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önnur</w:t>
      </w:r>
      <w:r w:rsidRPr="00222F38">
        <w:rPr>
          <w:rFonts w:ascii="Times New Roman" w:eastAsia="Times New Roman" w:hAnsi="Times New Roman" w:cs="Times New Roman"/>
          <w:b/>
          <w:bCs/>
          <w:spacing w:val="-4"/>
          <w:lang w:val="en-US"/>
        </w:rPr>
        <w:t xml:space="preserve"> </w:t>
      </w:r>
      <w:r w:rsidRPr="00222F38">
        <w:rPr>
          <w:rFonts w:ascii="Times New Roman" w:eastAsia="Times New Roman" w:hAnsi="Times New Roman" w:cs="Times New Roman"/>
          <w:b/>
          <w:bCs/>
          <w:lang w:val="en-US"/>
        </w:rPr>
        <w:t>meðhöndlun</w:t>
      </w:r>
    </w:p>
    <w:p w14:paraId="3B14826B"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b/>
          <w:lang w:val="en-US"/>
        </w:rPr>
      </w:pPr>
    </w:p>
    <w:p w14:paraId="1CDC0602"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lastRenderedPageBreak/>
        <w:t>Áfyllta sprautan er einnota og eingöngu til inndælingar í eitt auga. Gjöf fleiri skammta úr áfylltri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sprautu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getur aukið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hættu 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mengun og sýkingu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kjölfarið.</w:t>
      </w:r>
    </w:p>
    <w:p w14:paraId="3FDF4AFA"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Opnið ekki sæfðar þynnur með áfylltum sprautum annars staðar en í hreinu herbergi sem ætlað er til</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lyfjagjafar.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Farga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skal öllum lyfjaleifum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og/eða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úrgangi 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samræmi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gildandi reglur.</w:t>
      </w:r>
    </w:p>
    <w:p w14:paraId="744C20E6"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p>
    <w:p w14:paraId="27970DB8" w14:textId="6F70B49E" w:rsidR="00446172" w:rsidRPr="00B4576F" w:rsidRDefault="00AC49D9" w:rsidP="00424660">
      <w:pPr>
        <w:autoSpaceDE w:val="0"/>
        <w:autoSpaceDN w:val="0"/>
        <w:spacing w:after="0" w:line="240" w:lineRule="auto"/>
        <w:ind w:right="2"/>
        <w:rPr>
          <w:rFonts w:ascii="Times New Roman" w:eastAsia="Times New Roman" w:hAnsi="Times New Roman" w:cs="Times New Roman"/>
        </w:rPr>
      </w:pPr>
      <w:r w:rsidRPr="00222F38">
        <w:rPr>
          <w:rFonts w:ascii="Times New Roman" w:hAnsi="Times New Roman" w:cs="Times New Roman"/>
        </w:rPr>
        <w:t>Áfyllta sprautan inniheldur meira en ráðlagðan skammt sem nemur 2 mg af aflibercepti (jafngildir 0,05 ml). Sjá kaflann „Leiðbeiningar um notkun áfylltrar sprautu“ hér fyrir neðan.</w:t>
      </w:r>
    </w:p>
    <w:p w14:paraId="68F6108D" w14:textId="77777777" w:rsidR="00446172" w:rsidRPr="00B4576F" w:rsidRDefault="00446172" w:rsidP="00424660">
      <w:pPr>
        <w:autoSpaceDE w:val="0"/>
        <w:autoSpaceDN w:val="0"/>
        <w:spacing w:after="0" w:line="240" w:lineRule="auto"/>
        <w:ind w:right="2"/>
        <w:rPr>
          <w:rFonts w:ascii="Times New Roman" w:eastAsia="Times New Roman" w:hAnsi="Times New Roman" w:cs="Times New Roman"/>
        </w:rPr>
      </w:pPr>
    </w:p>
    <w:p w14:paraId="42E5E0B7"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Skoða á lausnina með tilliti til agna og/eða mislitunar eða annarra útlitsbreytinga áður en lyfið er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gefið.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Ef</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vart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verður við eitthvað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þessu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 að farga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lyfinu.</w:t>
      </w:r>
    </w:p>
    <w:p w14:paraId="07EAB11D"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p>
    <w:p w14:paraId="519956D6" w14:textId="77777777" w:rsidR="00446172" w:rsidRPr="00222F38" w:rsidRDefault="00446172" w:rsidP="00424660">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inndælingu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 glerhlaup</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skal</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nota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30</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G</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x ½</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tommu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inndælingarnál.</w:t>
      </w:r>
    </w:p>
    <w:p w14:paraId="02A53D84"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1835A867" w14:textId="77777777" w:rsidR="00446172" w:rsidRPr="00222F38" w:rsidRDefault="00446172" w:rsidP="00222F38">
      <w:pPr>
        <w:autoSpaceDE w:val="0"/>
        <w:autoSpaceDN w:val="0"/>
        <w:spacing w:after="0" w:line="240" w:lineRule="auto"/>
        <w:outlineLvl w:val="1"/>
        <w:rPr>
          <w:rFonts w:ascii="Times New Roman" w:eastAsia="Times New Roman" w:hAnsi="Times New Roman" w:cs="Times New Roman"/>
          <w:b/>
          <w:bCs/>
          <w:i/>
          <w:lang w:val="en-US"/>
        </w:rPr>
      </w:pPr>
      <w:r w:rsidRPr="00222F38">
        <w:rPr>
          <w:rFonts w:ascii="Times New Roman" w:eastAsia="Times New Roman" w:hAnsi="Times New Roman" w:cs="Times New Roman"/>
          <w:b/>
          <w:bCs/>
          <w:i/>
          <w:lang w:val="en-US"/>
        </w:rPr>
        <w:t>Leiðbeiningar</w:t>
      </w:r>
      <w:r w:rsidRPr="00222F38">
        <w:rPr>
          <w:rFonts w:ascii="Times New Roman" w:eastAsia="Times New Roman" w:hAnsi="Times New Roman" w:cs="Times New Roman"/>
          <w:b/>
          <w:bCs/>
          <w:i/>
          <w:spacing w:val="-1"/>
          <w:lang w:val="en-US"/>
        </w:rPr>
        <w:t xml:space="preserve"> </w:t>
      </w:r>
      <w:r w:rsidRPr="00222F38">
        <w:rPr>
          <w:rFonts w:ascii="Times New Roman" w:eastAsia="Times New Roman" w:hAnsi="Times New Roman" w:cs="Times New Roman"/>
          <w:b/>
          <w:bCs/>
          <w:i/>
          <w:lang w:val="en-US"/>
        </w:rPr>
        <w:t>um notkun</w:t>
      </w:r>
      <w:r w:rsidRPr="00222F38">
        <w:rPr>
          <w:rFonts w:ascii="Times New Roman" w:eastAsia="Times New Roman" w:hAnsi="Times New Roman" w:cs="Times New Roman"/>
          <w:b/>
          <w:bCs/>
          <w:i/>
          <w:spacing w:val="-3"/>
          <w:lang w:val="en-US"/>
        </w:rPr>
        <w:t xml:space="preserve"> </w:t>
      </w:r>
      <w:r w:rsidRPr="00222F38">
        <w:rPr>
          <w:rFonts w:ascii="Times New Roman" w:eastAsia="Times New Roman" w:hAnsi="Times New Roman" w:cs="Times New Roman"/>
          <w:b/>
          <w:bCs/>
          <w:i/>
          <w:lang w:val="en-US"/>
        </w:rPr>
        <w:t>áfylltrar</w:t>
      </w:r>
      <w:r w:rsidRPr="00222F38">
        <w:rPr>
          <w:rFonts w:ascii="Times New Roman" w:eastAsia="Times New Roman" w:hAnsi="Times New Roman" w:cs="Times New Roman"/>
          <w:b/>
          <w:bCs/>
          <w:i/>
          <w:spacing w:val="-3"/>
          <w:lang w:val="en-US"/>
        </w:rPr>
        <w:t xml:space="preserve"> </w:t>
      </w:r>
      <w:r w:rsidRPr="00222F38">
        <w:rPr>
          <w:rFonts w:ascii="Times New Roman" w:eastAsia="Times New Roman" w:hAnsi="Times New Roman" w:cs="Times New Roman"/>
          <w:b/>
          <w:bCs/>
          <w:i/>
          <w:lang w:val="en-US"/>
        </w:rPr>
        <w:t>sprautu:</w:t>
      </w:r>
    </w:p>
    <w:p w14:paraId="5D8A3AC8" w14:textId="77777777" w:rsidR="00446172" w:rsidRPr="00222F38" w:rsidRDefault="00446172" w:rsidP="00222F38">
      <w:pPr>
        <w:autoSpaceDE w:val="0"/>
        <w:autoSpaceDN w:val="0"/>
        <w:spacing w:after="0" w:line="240" w:lineRule="auto"/>
        <w:outlineLvl w:val="1"/>
        <w:rPr>
          <w:rFonts w:ascii="Times New Roman" w:eastAsia="Times New Roman" w:hAnsi="Times New Roman" w:cs="Times New Roman"/>
          <w:b/>
          <w:bCs/>
          <w:i/>
          <w:u w:val="thick"/>
          <w:lang w:val="en-US"/>
        </w:rPr>
      </w:pPr>
    </w:p>
    <w:p w14:paraId="189874CB" w14:textId="33BD9894" w:rsidR="00446172" w:rsidRPr="00222F38" w:rsidRDefault="00446172" w:rsidP="00222F38">
      <w:pPr>
        <w:autoSpaceDE w:val="0"/>
        <w:autoSpaceDN w:val="0"/>
        <w:spacing w:after="0" w:line="240" w:lineRule="auto"/>
        <w:ind w:right="569"/>
        <w:rPr>
          <w:rFonts w:ascii="Times New Roman" w:eastAsia="Times New Roman" w:hAnsi="Times New Roman" w:cs="Times New Roman"/>
          <w:lang w:val="en-US"/>
        </w:rPr>
      </w:pPr>
      <w:r w:rsidRPr="00222F38">
        <w:rPr>
          <w:rFonts w:ascii="Times New Roman" w:eastAsia="Times New Roman" w:hAnsi="Times New Roman" w:cs="Times New Roman"/>
          <w:lang w:val="en-US"/>
        </w:rPr>
        <w:t>Til að undirbúa áfylltu sprautuna til gjafar skaltu fylgja öllum skrefunum hér fyrir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neðan.</w:t>
      </w:r>
    </w:p>
    <w:p w14:paraId="2BC5617F"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tbl>
      <w:tblPr>
        <w:tblW w:w="5000" w:type="pct"/>
        <w:tblCellMar>
          <w:left w:w="0" w:type="dxa"/>
          <w:right w:w="0" w:type="dxa"/>
        </w:tblCellMar>
        <w:tblLook w:val="01E0" w:firstRow="1" w:lastRow="1" w:firstColumn="1" w:lastColumn="1" w:noHBand="0" w:noVBand="0"/>
      </w:tblPr>
      <w:tblGrid>
        <w:gridCol w:w="604"/>
        <w:gridCol w:w="8467"/>
      </w:tblGrid>
      <w:tr w:rsidR="00446172" w:rsidRPr="00222F38" w14:paraId="2B78A2FA" w14:textId="77777777" w:rsidTr="005E019B">
        <w:trPr>
          <w:trHeight w:val="1006"/>
        </w:trPr>
        <w:tc>
          <w:tcPr>
            <w:tcW w:w="333" w:type="pct"/>
          </w:tcPr>
          <w:p w14:paraId="4E39FF21" w14:textId="77777777" w:rsidR="00446172" w:rsidRPr="00222F38" w:rsidRDefault="00446172" w:rsidP="00222F38">
            <w:pPr>
              <w:autoSpaceDE w:val="0"/>
              <w:autoSpaceDN w:val="0"/>
              <w:spacing w:after="0" w:line="240" w:lineRule="auto"/>
              <w:ind w:right="143"/>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1.</w:t>
            </w:r>
          </w:p>
        </w:tc>
        <w:tc>
          <w:tcPr>
            <w:tcW w:w="4667" w:type="pct"/>
          </w:tcPr>
          <w:p w14:paraId="21FD8575"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Þegar þú ert reiðubúin/n að gefa Yesafili skaltu opna öskjuna og fjarlægja sæfðu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þynnuna.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Flettu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varlega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ofan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 þynnunni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þess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opna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hana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gættu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þess</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að</w:t>
            </w:r>
          </w:p>
          <w:p w14:paraId="15F5A5A2"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innihaldið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haldist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sæft.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Geymdu</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sprautuna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sæfða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bakkanum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þar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þú</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ert</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reiðubúin/n</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fyrir uppsetninguna.</w:t>
            </w:r>
          </w:p>
          <w:p w14:paraId="0BE00050"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tc>
      </w:tr>
      <w:tr w:rsidR="00446172" w:rsidRPr="00222F38" w14:paraId="1E3DC999" w14:textId="77777777" w:rsidTr="005E019B">
        <w:trPr>
          <w:trHeight w:val="245"/>
        </w:trPr>
        <w:tc>
          <w:tcPr>
            <w:tcW w:w="333" w:type="pct"/>
          </w:tcPr>
          <w:p w14:paraId="4E112736" w14:textId="77777777" w:rsidR="00446172" w:rsidRPr="00222F38" w:rsidRDefault="00446172" w:rsidP="00222F38">
            <w:pPr>
              <w:autoSpaceDE w:val="0"/>
              <w:autoSpaceDN w:val="0"/>
              <w:spacing w:after="0" w:line="240" w:lineRule="auto"/>
              <w:ind w:right="143"/>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2.</w:t>
            </w:r>
          </w:p>
        </w:tc>
        <w:tc>
          <w:tcPr>
            <w:tcW w:w="4667" w:type="pct"/>
          </w:tcPr>
          <w:p w14:paraId="031A2D05"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Fjarlægðu</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sprautuna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úr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sæfðu</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þynnunni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viðhafðri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smitgát.</w:t>
            </w:r>
          </w:p>
        </w:tc>
      </w:tr>
      <w:tr w:rsidR="00424660" w:rsidRPr="00222F38" w14:paraId="3CEF6EA9" w14:textId="77777777" w:rsidTr="005E019B">
        <w:trPr>
          <w:trHeight w:val="4293"/>
        </w:trPr>
        <w:tc>
          <w:tcPr>
            <w:tcW w:w="333" w:type="pct"/>
          </w:tcPr>
          <w:p w14:paraId="6BC3E750" w14:textId="0739DA4E" w:rsidR="00424660" w:rsidRPr="00222F38" w:rsidRDefault="00424660" w:rsidP="00424660">
            <w:pPr>
              <w:autoSpaceDE w:val="0"/>
              <w:autoSpaceDN w:val="0"/>
              <w:spacing w:after="0" w:line="240" w:lineRule="auto"/>
              <w:ind w:right="143"/>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3.</w:t>
            </w:r>
          </w:p>
        </w:tc>
        <w:tc>
          <w:tcPr>
            <w:tcW w:w="4667" w:type="pct"/>
          </w:tcPr>
          <w:p w14:paraId="51789630" w14:textId="77777777" w:rsidR="00424660" w:rsidRDefault="00424660" w:rsidP="00424660">
            <w:pPr>
              <w:autoSpaceDE w:val="0"/>
              <w:autoSpaceDN w:val="0"/>
              <w:spacing w:after="0" w:line="240" w:lineRule="auto"/>
              <w:ind w:right="346"/>
              <w:rPr>
                <w:rFonts w:ascii="Times New Roman" w:eastAsia="Times New Roman" w:hAnsi="Times New Roman" w:cs="Times New Roman"/>
                <w:lang w:val="en-US"/>
              </w:rPr>
            </w:pP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þess</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fjarlægja</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lokið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sprautunni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skaltu halda sprautunni í annarri hendi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 grípa um lok sprautunnar með þumli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vísifingri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hinnar handarinnar.</w:t>
            </w:r>
          </w:p>
          <w:p w14:paraId="6D8039AD" w14:textId="77777777" w:rsidR="00424660" w:rsidRPr="00222F38" w:rsidRDefault="00424660" w:rsidP="00424660">
            <w:pPr>
              <w:autoSpaceDE w:val="0"/>
              <w:autoSpaceDN w:val="0"/>
              <w:spacing w:after="0" w:line="240" w:lineRule="auto"/>
              <w:ind w:right="346"/>
              <w:rPr>
                <w:rFonts w:ascii="Times New Roman" w:eastAsia="Times New Roman" w:hAnsi="Times New Roman" w:cs="Times New Roman"/>
                <w:lang w:val="en-US"/>
              </w:rPr>
            </w:pPr>
          </w:p>
          <w:p w14:paraId="6562B519" w14:textId="77777777" w:rsidR="00424660" w:rsidRDefault="00424660" w:rsidP="00424660">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Athugið: Þú skalt skrúfa lok sprautunnar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af (ekki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kippa því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w:t>
            </w:r>
          </w:p>
          <w:p w14:paraId="215C01C1" w14:textId="77777777" w:rsidR="00424660" w:rsidRDefault="00424660" w:rsidP="00424660">
            <w:pPr>
              <w:autoSpaceDE w:val="0"/>
              <w:autoSpaceDN w:val="0"/>
              <w:spacing w:after="0" w:line="240" w:lineRule="auto"/>
              <w:rPr>
                <w:rFonts w:ascii="Times New Roman" w:eastAsia="Times New Roman" w:hAnsi="Times New Roman" w:cs="Times New Roman"/>
                <w:lang w:val="en-US"/>
              </w:rPr>
            </w:pPr>
          </w:p>
          <w:p w14:paraId="558DD349" w14:textId="05D7839B" w:rsidR="00424660" w:rsidRPr="00222F38" w:rsidRDefault="00424660" w:rsidP="00424660">
            <w:pPr>
              <w:autoSpaceDE w:val="0"/>
              <w:autoSpaceDN w:val="0"/>
              <w:spacing w:after="0" w:line="240" w:lineRule="auto"/>
              <w:ind w:left="2160"/>
              <w:rPr>
                <w:rFonts w:ascii="Times New Roman" w:eastAsia="Times New Roman" w:hAnsi="Times New Roman" w:cs="Times New Roman"/>
                <w:lang w:val="en-US"/>
              </w:rPr>
            </w:pPr>
            <w:r w:rsidRPr="00222F38">
              <w:rPr>
                <w:rFonts w:ascii="Times New Roman" w:eastAsia="Times New Roman" w:hAnsi="Times New Roman" w:cs="Times New Roman"/>
                <w:b/>
                <w:noProof/>
                <w:lang w:val="en-US"/>
              </w:rPr>
              <w:drawing>
                <wp:inline distT="0" distB="0" distL="0" distR="0" wp14:anchorId="37E07739" wp14:editId="394A9C1A">
                  <wp:extent cx="2037715" cy="1770816"/>
                  <wp:effectExtent l="19050" t="19050" r="19685" b="20320"/>
                  <wp:docPr id="116605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969871" name=""/>
                          <pic:cNvPicPr/>
                        </pic:nvPicPr>
                        <pic:blipFill>
                          <a:blip r:embed="rId27"/>
                          <a:stretch>
                            <a:fillRect/>
                          </a:stretch>
                        </pic:blipFill>
                        <pic:spPr>
                          <a:xfrm>
                            <a:off x="0" y="0"/>
                            <a:ext cx="2041609" cy="1774200"/>
                          </a:xfrm>
                          <a:prstGeom prst="rect">
                            <a:avLst/>
                          </a:prstGeom>
                          <a:ln>
                            <a:solidFill>
                              <a:schemeClr val="tx1"/>
                            </a:solidFill>
                          </a:ln>
                        </pic:spPr>
                      </pic:pic>
                    </a:graphicData>
                  </a:graphic>
                </wp:inline>
              </w:drawing>
            </w:r>
          </w:p>
        </w:tc>
      </w:tr>
      <w:tr w:rsidR="00424660" w:rsidRPr="00222F38" w14:paraId="1CF1D893" w14:textId="77777777" w:rsidTr="005E019B">
        <w:trPr>
          <w:trHeight w:val="840"/>
        </w:trPr>
        <w:tc>
          <w:tcPr>
            <w:tcW w:w="333" w:type="pct"/>
          </w:tcPr>
          <w:p w14:paraId="16702050" w14:textId="77777777" w:rsidR="00424660" w:rsidRPr="00222F38" w:rsidRDefault="00424660" w:rsidP="00424660">
            <w:pPr>
              <w:autoSpaceDE w:val="0"/>
              <w:autoSpaceDN w:val="0"/>
              <w:spacing w:after="0" w:line="240" w:lineRule="auto"/>
              <w:rPr>
                <w:rFonts w:ascii="Times New Roman" w:eastAsia="Times New Roman" w:hAnsi="Times New Roman" w:cs="Times New Roman"/>
                <w:lang w:val="en-US"/>
              </w:rPr>
            </w:pPr>
          </w:p>
          <w:p w14:paraId="3D7A4417" w14:textId="669455B5" w:rsidR="00424660" w:rsidRPr="00222F38" w:rsidRDefault="00424660" w:rsidP="00424660">
            <w:pPr>
              <w:autoSpaceDE w:val="0"/>
              <w:autoSpaceDN w:val="0"/>
              <w:spacing w:after="0" w:line="240" w:lineRule="auto"/>
              <w:ind w:right="143"/>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4.</w:t>
            </w:r>
          </w:p>
        </w:tc>
        <w:tc>
          <w:tcPr>
            <w:tcW w:w="4667" w:type="pct"/>
          </w:tcPr>
          <w:p w14:paraId="63A8E6E1" w14:textId="77777777" w:rsidR="00424660" w:rsidRPr="00222F38" w:rsidRDefault="00424660" w:rsidP="00424660">
            <w:pPr>
              <w:autoSpaceDE w:val="0"/>
              <w:autoSpaceDN w:val="0"/>
              <w:spacing w:after="0" w:line="240" w:lineRule="auto"/>
              <w:rPr>
                <w:rFonts w:ascii="Times New Roman" w:eastAsia="Times New Roman" w:hAnsi="Times New Roman" w:cs="Times New Roman"/>
                <w:lang w:val="en-US"/>
              </w:rPr>
            </w:pPr>
          </w:p>
          <w:p w14:paraId="1692E898" w14:textId="61AE35AE" w:rsidR="00424660" w:rsidRPr="00222F38" w:rsidRDefault="00424660" w:rsidP="00424660">
            <w:pPr>
              <w:autoSpaceDE w:val="0"/>
              <w:autoSpaceDN w:val="0"/>
              <w:spacing w:after="0" w:line="240" w:lineRule="auto"/>
              <w:ind w:right="346"/>
              <w:rPr>
                <w:rFonts w:ascii="Times New Roman" w:eastAsia="Times New Roman" w:hAnsi="Times New Roman" w:cs="Times New Roman"/>
                <w:lang w:val="en-US"/>
              </w:rPr>
            </w:pP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þess</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koma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 veg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fyrir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sæfing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vörunnar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skerðist skal forðast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toga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bulluna.</w:t>
            </w:r>
          </w:p>
        </w:tc>
      </w:tr>
      <w:tr w:rsidR="00424660" w:rsidRPr="00222F38" w14:paraId="4FC83C79" w14:textId="77777777" w:rsidTr="005E019B">
        <w:trPr>
          <w:trHeight w:val="3959"/>
        </w:trPr>
        <w:tc>
          <w:tcPr>
            <w:tcW w:w="333" w:type="pct"/>
          </w:tcPr>
          <w:p w14:paraId="5AC29448" w14:textId="3D35165D" w:rsidR="00424660" w:rsidRPr="00222F38" w:rsidRDefault="00424660" w:rsidP="00424660">
            <w:pPr>
              <w:autoSpaceDE w:val="0"/>
              <w:autoSpaceDN w:val="0"/>
              <w:spacing w:after="0" w:line="240" w:lineRule="auto"/>
              <w:ind w:right="143"/>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lastRenderedPageBreak/>
              <w:t>5.</w:t>
            </w:r>
          </w:p>
        </w:tc>
        <w:tc>
          <w:tcPr>
            <w:tcW w:w="4667" w:type="pct"/>
          </w:tcPr>
          <w:p w14:paraId="4713A998" w14:textId="77777777" w:rsidR="00424660" w:rsidRDefault="00424660" w:rsidP="00424660">
            <w:pPr>
              <w:autoSpaceDE w:val="0"/>
              <w:autoSpaceDN w:val="0"/>
              <w:spacing w:after="0" w:line="240" w:lineRule="auto"/>
              <w:ind w:right="346"/>
              <w:rPr>
                <w:rFonts w:ascii="Times New Roman" w:eastAsia="Times New Roman" w:hAnsi="Times New Roman" w:cs="Times New Roman"/>
                <w:lang w:val="en-US"/>
              </w:rPr>
            </w:pPr>
            <w:r w:rsidRPr="00222F38">
              <w:rPr>
                <w:rFonts w:ascii="Times New Roman" w:eastAsia="Times New Roman" w:hAnsi="Times New Roman" w:cs="Times New Roman"/>
                <w:lang w:val="en-US"/>
              </w:rPr>
              <w:t>Skrúfaðu inndælingarnálina með þéttu</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handtaki á sprautuoddinn með Luer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læsingunni,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viðhafðri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smitgát.</w:t>
            </w:r>
          </w:p>
          <w:p w14:paraId="5F3F147C" w14:textId="77777777" w:rsidR="00424660" w:rsidRDefault="00424660" w:rsidP="00424660">
            <w:pPr>
              <w:autoSpaceDE w:val="0"/>
              <w:autoSpaceDN w:val="0"/>
              <w:spacing w:after="0" w:line="240" w:lineRule="auto"/>
              <w:ind w:right="346"/>
              <w:rPr>
                <w:rFonts w:ascii="Times New Roman" w:eastAsia="Times New Roman" w:hAnsi="Times New Roman" w:cs="Times New Roman"/>
                <w:lang w:val="en-US"/>
              </w:rPr>
            </w:pPr>
          </w:p>
          <w:p w14:paraId="75BF87C3" w14:textId="585E0648" w:rsidR="00424660" w:rsidRPr="00222F38" w:rsidRDefault="00424660" w:rsidP="00424660">
            <w:pPr>
              <w:autoSpaceDE w:val="0"/>
              <w:autoSpaceDN w:val="0"/>
              <w:spacing w:after="0" w:line="240" w:lineRule="auto"/>
              <w:ind w:right="346"/>
              <w:jc w:val="center"/>
              <w:rPr>
                <w:rFonts w:ascii="Times New Roman" w:eastAsia="Times New Roman" w:hAnsi="Times New Roman" w:cs="Times New Roman"/>
                <w:lang w:val="en-US"/>
              </w:rPr>
            </w:pPr>
            <w:r w:rsidRPr="00222F38">
              <w:rPr>
                <w:rFonts w:ascii="Times New Roman" w:eastAsia="Times New Roman" w:hAnsi="Times New Roman" w:cs="Times New Roman"/>
                <w:noProof/>
                <w:lang w:val="en-US"/>
              </w:rPr>
              <w:drawing>
                <wp:inline distT="0" distB="0" distL="0" distR="0" wp14:anchorId="2A23DEBC" wp14:editId="3D249F53">
                  <wp:extent cx="2038068" cy="1866804"/>
                  <wp:effectExtent l="0" t="0" r="0" b="0"/>
                  <wp:docPr id="223468641"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7.jpeg"/>
                          <pic:cNvPicPr/>
                        </pic:nvPicPr>
                        <pic:blipFill>
                          <a:blip r:embed="rId28" cstate="print"/>
                          <a:stretch>
                            <a:fillRect/>
                          </a:stretch>
                        </pic:blipFill>
                        <pic:spPr>
                          <a:xfrm>
                            <a:off x="0" y="0"/>
                            <a:ext cx="2038068" cy="1866804"/>
                          </a:xfrm>
                          <a:prstGeom prst="rect">
                            <a:avLst/>
                          </a:prstGeom>
                        </pic:spPr>
                      </pic:pic>
                    </a:graphicData>
                  </a:graphic>
                </wp:inline>
              </w:drawing>
            </w:r>
          </w:p>
        </w:tc>
      </w:tr>
      <w:tr w:rsidR="00424660" w:rsidRPr="00222F38" w14:paraId="531E5061" w14:textId="77777777" w:rsidTr="005E019B">
        <w:trPr>
          <w:trHeight w:val="4293"/>
        </w:trPr>
        <w:tc>
          <w:tcPr>
            <w:tcW w:w="333" w:type="pct"/>
          </w:tcPr>
          <w:p w14:paraId="02C1571F" w14:textId="3D248F5F" w:rsidR="00424660" w:rsidRPr="00222F38" w:rsidRDefault="00424660" w:rsidP="00424660">
            <w:pPr>
              <w:autoSpaceDE w:val="0"/>
              <w:autoSpaceDN w:val="0"/>
              <w:spacing w:after="0" w:line="240" w:lineRule="auto"/>
              <w:ind w:right="143"/>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6.</w:t>
            </w:r>
          </w:p>
        </w:tc>
        <w:tc>
          <w:tcPr>
            <w:tcW w:w="4667" w:type="pct"/>
          </w:tcPr>
          <w:p w14:paraId="7720FFEF" w14:textId="77777777" w:rsidR="00424660" w:rsidRDefault="00424660" w:rsidP="00424660">
            <w:pPr>
              <w:autoSpaceDE w:val="0"/>
              <w:autoSpaceDN w:val="0"/>
              <w:spacing w:after="0" w:line="240" w:lineRule="auto"/>
              <w:ind w:right="346"/>
              <w:rPr>
                <w:rFonts w:ascii="Times New Roman" w:eastAsia="Times New Roman" w:hAnsi="Times New Roman" w:cs="Times New Roman"/>
                <w:lang w:val="en-US"/>
              </w:rPr>
            </w:pPr>
            <w:r w:rsidRPr="00222F38">
              <w:rPr>
                <w:rFonts w:ascii="Times New Roman" w:eastAsia="Times New Roman" w:hAnsi="Times New Roman" w:cs="Times New Roman"/>
                <w:lang w:val="en-US"/>
              </w:rPr>
              <w:t>Haltu sprautunni þannig að nálin snúi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upp og athugaðu hvort loftbólur eru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sprautunni. Ef loftbólur eru fyrir hendi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skaltu slá varlega á sprautuna með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fingrinum þar til loftbólurnar fljóta alla</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leið upp.</w:t>
            </w:r>
          </w:p>
          <w:p w14:paraId="61319FE8" w14:textId="77777777" w:rsidR="00424660" w:rsidRDefault="00424660" w:rsidP="00424660">
            <w:pPr>
              <w:autoSpaceDE w:val="0"/>
              <w:autoSpaceDN w:val="0"/>
              <w:spacing w:after="0" w:line="240" w:lineRule="auto"/>
              <w:ind w:right="346"/>
              <w:rPr>
                <w:rFonts w:ascii="Times New Roman" w:eastAsia="Times New Roman" w:hAnsi="Times New Roman" w:cs="Times New Roman"/>
                <w:lang w:val="en-US"/>
              </w:rPr>
            </w:pPr>
          </w:p>
          <w:p w14:paraId="4E37F0D1" w14:textId="47D06D09" w:rsidR="00424660" w:rsidRPr="00222F38" w:rsidRDefault="00424660" w:rsidP="00424660">
            <w:pPr>
              <w:autoSpaceDE w:val="0"/>
              <w:autoSpaceDN w:val="0"/>
              <w:spacing w:after="0" w:line="240" w:lineRule="auto"/>
              <w:ind w:right="346"/>
              <w:jc w:val="center"/>
              <w:rPr>
                <w:rFonts w:ascii="Times New Roman" w:eastAsia="Times New Roman" w:hAnsi="Times New Roman" w:cs="Times New Roman"/>
                <w:lang w:val="en-US"/>
              </w:rPr>
            </w:pPr>
            <w:r w:rsidRPr="00222F38">
              <w:rPr>
                <w:rFonts w:ascii="Times New Roman" w:eastAsia="Times New Roman" w:hAnsi="Times New Roman" w:cs="Times New Roman"/>
                <w:noProof/>
                <w:lang w:val="en-US"/>
              </w:rPr>
              <w:drawing>
                <wp:inline distT="0" distB="0" distL="0" distR="0" wp14:anchorId="21F3BF5F" wp14:editId="1F0175D5">
                  <wp:extent cx="1998726" cy="1998726"/>
                  <wp:effectExtent l="19050" t="19050" r="1905" b="1905"/>
                  <wp:docPr id="2050555886"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8.png"/>
                          <pic:cNvPicPr/>
                        </pic:nvPicPr>
                        <pic:blipFill>
                          <a:blip r:embed="rId29" cstate="print"/>
                          <a:stretch>
                            <a:fillRect/>
                          </a:stretch>
                        </pic:blipFill>
                        <pic:spPr>
                          <a:xfrm>
                            <a:off x="0" y="0"/>
                            <a:ext cx="1998726" cy="1998726"/>
                          </a:xfrm>
                          <a:prstGeom prst="rect">
                            <a:avLst/>
                          </a:prstGeom>
                          <a:ln>
                            <a:solidFill>
                              <a:sysClr val="windowText" lastClr="000000"/>
                            </a:solidFill>
                          </a:ln>
                        </pic:spPr>
                      </pic:pic>
                    </a:graphicData>
                  </a:graphic>
                </wp:inline>
              </w:drawing>
            </w:r>
          </w:p>
        </w:tc>
      </w:tr>
      <w:tr w:rsidR="00424660" w:rsidRPr="00222F38" w14:paraId="62FADA10" w14:textId="77777777" w:rsidTr="005E019B">
        <w:trPr>
          <w:trHeight w:val="5890"/>
        </w:trPr>
        <w:tc>
          <w:tcPr>
            <w:tcW w:w="333" w:type="pct"/>
          </w:tcPr>
          <w:p w14:paraId="7369E2FA" w14:textId="3EB11216" w:rsidR="00424660" w:rsidRPr="00222F38" w:rsidRDefault="00424660" w:rsidP="00424660">
            <w:pPr>
              <w:autoSpaceDE w:val="0"/>
              <w:autoSpaceDN w:val="0"/>
              <w:spacing w:after="0" w:line="240" w:lineRule="auto"/>
              <w:ind w:right="143"/>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7.</w:t>
            </w:r>
          </w:p>
        </w:tc>
        <w:tc>
          <w:tcPr>
            <w:tcW w:w="4667" w:type="pct"/>
          </w:tcPr>
          <w:p w14:paraId="2A0FBE98" w14:textId="77777777" w:rsidR="00424660" w:rsidRPr="00222F38" w:rsidRDefault="00424660" w:rsidP="00424660">
            <w:pPr>
              <w:autoSpaceDE w:val="0"/>
              <w:autoSpaceDN w:val="0"/>
              <w:spacing w:after="0" w:line="240" w:lineRule="auto"/>
              <w:ind w:right="317"/>
              <w:rPr>
                <w:rFonts w:ascii="Times New Roman" w:eastAsia="Times New Roman" w:hAnsi="Times New Roman" w:cs="Times New Roman"/>
                <w:lang w:val="en-US"/>
              </w:rPr>
            </w:pPr>
            <w:r w:rsidRPr="00222F38">
              <w:rPr>
                <w:rFonts w:ascii="Times New Roman" w:eastAsia="Times New Roman" w:hAnsi="Times New Roman" w:cs="Times New Roman"/>
                <w:lang w:val="en-US"/>
              </w:rPr>
              <w:t xml:space="preserve">Farga verður umframrúmmáli áður en lyfið er gefið. Fjarlægðu loftbólur og </w:t>
            </w:r>
            <w:r w:rsidRPr="00222F38">
              <w:rPr>
                <w:rFonts w:ascii="Times New Roman" w:eastAsia="Times New Roman" w:hAnsi="Times New Roman" w:cs="Times New Roman"/>
                <w:b/>
                <w:lang w:val="en-US"/>
              </w:rPr>
              <w:t>þrýstu</w:t>
            </w:r>
            <w:r w:rsidRPr="00222F38">
              <w:rPr>
                <w:rFonts w:ascii="Times New Roman" w:eastAsia="Times New Roman" w:hAnsi="Times New Roman" w:cs="Times New Roman"/>
                <w:b/>
                <w:spacing w:val="-52"/>
                <w:lang w:val="en-US"/>
              </w:rPr>
              <w:t xml:space="preserve"> </w:t>
            </w:r>
            <w:r w:rsidRPr="00222F38">
              <w:rPr>
                <w:rFonts w:ascii="Times New Roman" w:eastAsia="Times New Roman" w:hAnsi="Times New Roman" w:cs="Times New Roman"/>
                <w:b/>
                <w:lang w:val="en-US"/>
              </w:rPr>
              <w:t>út umframmagni lyfs með því að þrýsta hægt á bulluna þannig að brún kúpta</w:t>
            </w:r>
            <w:r w:rsidRPr="00222F38">
              <w:rPr>
                <w:rFonts w:ascii="Times New Roman" w:eastAsia="Times New Roman" w:hAnsi="Times New Roman" w:cs="Times New Roman"/>
                <w:b/>
                <w:spacing w:val="-52"/>
                <w:lang w:val="en-US"/>
              </w:rPr>
              <w:t xml:space="preserve"> </w:t>
            </w:r>
            <w:r w:rsidRPr="00222F38">
              <w:rPr>
                <w:rFonts w:ascii="Times New Roman" w:eastAsia="Times New Roman" w:hAnsi="Times New Roman" w:cs="Times New Roman"/>
                <w:b/>
                <w:lang w:val="en-US"/>
              </w:rPr>
              <w:t>enda stimpilsins (ekki efri enda kúpta hlutans) beri við skömmtunarlínuna á</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 xml:space="preserve">sprautunni </w:t>
            </w:r>
            <w:r w:rsidRPr="00222F38">
              <w:rPr>
                <w:rFonts w:ascii="Times New Roman" w:eastAsia="Times New Roman" w:hAnsi="Times New Roman" w:cs="Times New Roman"/>
                <w:lang w:val="en-US"/>
              </w:rPr>
              <w:t>(jafngildir 0,05</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ml,</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þ.e. 2</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aflibercepti).</w:t>
            </w:r>
          </w:p>
          <w:p w14:paraId="390F9693" w14:textId="77777777" w:rsidR="00424660" w:rsidRPr="00222F38" w:rsidRDefault="00424660" w:rsidP="00424660">
            <w:pPr>
              <w:autoSpaceDE w:val="0"/>
              <w:autoSpaceDN w:val="0"/>
              <w:spacing w:after="0" w:line="240" w:lineRule="auto"/>
              <w:rPr>
                <w:rFonts w:ascii="Times New Roman" w:eastAsia="Times New Roman" w:hAnsi="Times New Roman" w:cs="Times New Roman"/>
                <w:lang w:val="en-US"/>
              </w:rPr>
            </w:pPr>
          </w:p>
          <w:p w14:paraId="2841DF27" w14:textId="77777777" w:rsidR="00424660" w:rsidRDefault="00424660" w:rsidP="00424660">
            <w:pPr>
              <w:autoSpaceDE w:val="0"/>
              <w:autoSpaceDN w:val="0"/>
              <w:spacing w:after="0" w:line="240" w:lineRule="auto"/>
              <w:ind w:right="346"/>
              <w:rPr>
                <w:rFonts w:ascii="Times New Roman" w:eastAsia="Times New Roman" w:hAnsi="Times New Roman" w:cs="Times New Roman"/>
                <w:lang w:val="en-US"/>
              </w:rPr>
            </w:pPr>
            <w:r w:rsidRPr="00222F38">
              <w:rPr>
                <w:rFonts w:ascii="Times New Roman" w:eastAsia="Times New Roman" w:hAnsi="Times New Roman" w:cs="Times New Roman"/>
                <w:b/>
                <w:lang w:val="en-US"/>
              </w:rPr>
              <w:t xml:space="preserve">Athugið: </w:t>
            </w:r>
            <w:r w:rsidRPr="00222F38">
              <w:rPr>
                <w:rFonts w:ascii="Times New Roman" w:eastAsia="Times New Roman" w:hAnsi="Times New Roman" w:cs="Times New Roman"/>
                <w:lang w:val="en-US"/>
              </w:rPr>
              <w:t>Nákvæm staðsetning stimpilsins er mjög mikilvæg, þar sem röng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staðsetning</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hans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getur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leitt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til þess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gefið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sé</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meira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minna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ráðlagður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skammtur.</w:t>
            </w:r>
          </w:p>
          <w:p w14:paraId="52910293" w14:textId="1490BE80" w:rsidR="00424660" w:rsidRDefault="00424660" w:rsidP="00424660">
            <w:pPr>
              <w:autoSpaceDE w:val="0"/>
              <w:autoSpaceDN w:val="0"/>
              <w:spacing w:after="0" w:line="240" w:lineRule="auto"/>
              <w:ind w:right="346"/>
              <w:rPr>
                <w:rFonts w:ascii="Times New Roman" w:eastAsia="Times New Roman" w:hAnsi="Times New Roman" w:cs="Times New Roman"/>
                <w:lang w:val="en-US"/>
              </w:rPr>
            </w:pPr>
            <w:r w:rsidRPr="00222F38">
              <w:rPr>
                <w:rFonts w:ascii="Times New Roman" w:eastAsia="Times New Roman" w:hAnsi="Times New Roman" w:cs="Times New Roman"/>
                <w:noProof/>
                <w:lang w:val="en-US"/>
              </w:rPr>
              <w:drawing>
                <wp:anchor distT="0" distB="0" distL="114300" distR="114300" simplePos="0" relativeHeight="252021248" behindDoc="0" locked="0" layoutInCell="1" allowOverlap="1" wp14:anchorId="05AD347E" wp14:editId="050B3088">
                  <wp:simplePos x="0" y="0"/>
                  <wp:positionH relativeFrom="column">
                    <wp:posOffset>196243</wp:posOffset>
                  </wp:positionH>
                  <wp:positionV relativeFrom="paragraph">
                    <wp:posOffset>168910</wp:posOffset>
                  </wp:positionV>
                  <wp:extent cx="4705350" cy="2211409"/>
                  <wp:effectExtent l="0" t="0" r="0" b="0"/>
                  <wp:wrapNone/>
                  <wp:docPr id="572969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611530" name=""/>
                          <pic:cNvPicPr/>
                        </pic:nvPicPr>
                        <pic:blipFill>
                          <a:blip r:embed="rId30">
                            <a:extLst>
                              <a:ext uri="{28A0092B-C50C-407E-A947-70E740481C1C}">
                                <a14:useLocalDpi xmlns:a14="http://schemas.microsoft.com/office/drawing/2010/main" val="0"/>
                              </a:ext>
                            </a:extLst>
                          </a:blip>
                          <a:stretch>
                            <a:fillRect/>
                          </a:stretch>
                        </pic:blipFill>
                        <pic:spPr>
                          <a:xfrm>
                            <a:off x="0" y="0"/>
                            <a:ext cx="4705350" cy="2211409"/>
                          </a:xfrm>
                          <a:prstGeom prst="rect">
                            <a:avLst/>
                          </a:prstGeom>
                        </pic:spPr>
                      </pic:pic>
                    </a:graphicData>
                  </a:graphic>
                  <wp14:sizeRelH relativeFrom="margin">
                    <wp14:pctWidth>0</wp14:pctWidth>
                  </wp14:sizeRelH>
                  <wp14:sizeRelV relativeFrom="margin">
                    <wp14:pctHeight>0</wp14:pctHeight>
                  </wp14:sizeRelV>
                </wp:anchor>
              </w:drawing>
            </w:r>
          </w:p>
          <w:p w14:paraId="40359751" w14:textId="6FC5DBDE" w:rsidR="00424660" w:rsidRPr="00222F38" w:rsidRDefault="00424660" w:rsidP="00424660">
            <w:pPr>
              <w:autoSpaceDE w:val="0"/>
              <w:autoSpaceDN w:val="0"/>
              <w:spacing w:after="0" w:line="240" w:lineRule="auto"/>
              <w:ind w:right="346"/>
              <w:rPr>
                <w:rFonts w:ascii="Times New Roman" w:eastAsia="Times New Roman" w:hAnsi="Times New Roman" w:cs="Times New Roman"/>
                <w:lang w:val="en-US"/>
              </w:rPr>
            </w:pPr>
          </w:p>
        </w:tc>
      </w:tr>
      <w:tr w:rsidR="00424660" w:rsidRPr="00222F38" w14:paraId="4270AE45" w14:textId="77777777" w:rsidTr="005E019B">
        <w:trPr>
          <w:trHeight w:val="982"/>
        </w:trPr>
        <w:tc>
          <w:tcPr>
            <w:tcW w:w="333" w:type="pct"/>
          </w:tcPr>
          <w:p w14:paraId="62EE317E" w14:textId="2BA28233" w:rsidR="00424660" w:rsidRPr="00222F38" w:rsidRDefault="00424660" w:rsidP="00424660">
            <w:pPr>
              <w:autoSpaceDE w:val="0"/>
              <w:autoSpaceDN w:val="0"/>
              <w:spacing w:after="0" w:line="240" w:lineRule="auto"/>
              <w:ind w:right="143"/>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lastRenderedPageBreak/>
              <w:t>8.</w:t>
            </w:r>
          </w:p>
        </w:tc>
        <w:tc>
          <w:tcPr>
            <w:tcW w:w="4667" w:type="pct"/>
          </w:tcPr>
          <w:p w14:paraId="66ED8E15" w14:textId="14699826" w:rsidR="00424660" w:rsidRPr="00222F38" w:rsidRDefault="00424660" w:rsidP="00424660">
            <w:pPr>
              <w:autoSpaceDE w:val="0"/>
              <w:autoSpaceDN w:val="0"/>
              <w:spacing w:after="0" w:line="240" w:lineRule="auto"/>
              <w:ind w:right="317"/>
              <w:rPr>
                <w:rFonts w:ascii="Times New Roman" w:eastAsia="Times New Roman" w:hAnsi="Times New Roman" w:cs="Times New Roman"/>
                <w:lang w:val="en-US"/>
              </w:rPr>
            </w:pPr>
            <w:r w:rsidRPr="00222F38">
              <w:rPr>
                <w:rFonts w:ascii="Times New Roman" w:eastAsia="Times New Roman" w:hAnsi="Times New Roman" w:cs="Times New Roman"/>
                <w:lang w:val="en-US"/>
              </w:rPr>
              <w:t>Sprauta á lyfinu inn með því að þrýsta varlega og jafnt á bulluna. Ekki á að þrýsta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 xml:space="preserve">meira á bulluna þegar stimpillinn hefur náð botni sprautunnar. </w:t>
            </w:r>
            <w:r w:rsidRPr="00222F38">
              <w:rPr>
                <w:rFonts w:ascii="Times New Roman" w:eastAsia="Times New Roman" w:hAnsi="Times New Roman" w:cs="Times New Roman"/>
                <w:b/>
                <w:lang w:val="en-US"/>
              </w:rPr>
              <w:t>Ekki á að sprauta út</w:t>
            </w:r>
            <w:r w:rsidRPr="00222F38">
              <w:rPr>
                <w:rFonts w:ascii="Times New Roman" w:eastAsia="Times New Roman" w:hAnsi="Times New Roman" w:cs="Times New Roman"/>
                <w:b/>
                <w:spacing w:val="-52"/>
                <w:lang w:val="en-US"/>
              </w:rPr>
              <w:t xml:space="preserve"> </w:t>
            </w:r>
            <w:r w:rsidRPr="00222F38">
              <w:rPr>
                <w:rFonts w:ascii="Times New Roman" w:eastAsia="Times New Roman" w:hAnsi="Times New Roman" w:cs="Times New Roman"/>
                <w:b/>
                <w:lang w:val="en-US"/>
              </w:rPr>
              <w:t>afgangslausninni sem sést</w:t>
            </w:r>
            <w:r w:rsidRPr="00222F38">
              <w:rPr>
                <w:rFonts w:ascii="Times New Roman" w:eastAsia="Times New Roman" w:hAnsi="Times New Roman" w:cs="Times New Roman"/>
                <w:b/>
                <w:spacing w:val="-2"/>
                <w:lang w:val="en-US"/>
              </w:rPr>
              <w:t xml:space="preserve"> </w:t>
            </w:r>
            <w:r w:rsidRPr="00222F38">
              <w:rPr>
                <w:rFonts w:ascii="Times New Roman" w:eastAsia="Times New Roman" w:hAnsi="Times New Roman" w:cs="Times New Roman"/>
                <w:b/>
                <w:lang w:val="en-US"/>
              </w:rPr>
              <w:t>í</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sprautunni</w:t>
            </w:r>
            <w:r w:rsidRPr="00222F38">
              <w:rPr>
                <w:rFonts w:ascii="Times New Roman" w:eastAsia="Times New Roman" w:hAnsi="Times New Roman" w:cs="Times New Roman"/>
                <w:lang w:val="en-US"/>
              </w:rPr>
              <w:t>.</w:t>
            </w:r>
          </w:p>
        </w:tc>
      </w:tr>
      <w:tr w:rsidR="00424660" w:rsidRPr="00222F38" w14:paraId="3922F722" w14:textId="77777777" w:rsidTr="005E019B">
        <w:trPr>
          <w:trHeight w:val="981"/>
        </w:trPr>
        <w:tc>
          <w:tcPr>
            <w:tcW w:w="333" w:type="pct"/>
          </w:tcPr>
          <w:p w14:paraId="2CB99A10" w14:textId="31FEB76E" w:rsidR="00424660" w:rsidRPr="00222F38" w:rsidRDefault="00424660" w:rsidP="00424660">
            <w:pPr>
              <w:autoSpaceDE w:val="0"/>
              <w:autoSpaceDN w:val="0"/>
              <w:spacing w:after="0" w:line="240" w:lineRule="auto"/>
              <w:ind w:right="143"/>
              <w:jc w:val="center"/>
              <w:rPr>
                <w:rFonts w:ascii="Times New Roman" w:eastAsia="Times New Roman" w:hAnsi="Times New Roman" w:cs="Times New Roman"/>
                <w:lang w:val="en-US"/>
              </w:rPr>
            </w:pPr>
            <w:r w:rsidRPr="00222F38">
              <w:rPr>
                <w:rFonts w:ascii="Times New Roman" w:eastAsia="Times New Roman" w:hAnsi="Times New Roman" w:cs="Times New Roman"/>
                <w:lang w:val="en-US"/>
              </w:rPr>
              <w:t>9.</w:t>
            </w:r>
          </w:p>
        </w:tc>
        <w:tc>
          <w:tcPr>
            <w:tcW w:w="4667" w:type="pct"/>
          </w:tcPr>
          <w:p w14:paraId="13CFD7B2" w14:textId="77777777" w:rsidR="00424660" w:rsidRPr="00222F38" w:rsidRDefault="00424660" w:rsidP="00424660">
            <w:pPr>
              <w:autoSpaceDE w:val="0"/>
              <w:autoSpaceDN w:val="0"/>
              <w:spacing w:after="0" w:line="240" w:lineRule="auto"/>
              <w:ind w:right="238"/>
              <w:rPr>
                <w:rFonts w:ascii="Times New Roman" w:eastAsia="Times New Roman" w:hAnsi="Times New Roman" w:cs="Times New Roman"/>
                <w:lang w:val="en-US"/>
              </w:rPr>
            </w:pPr>
            <w:r w:rsidRPr="00222F38">
              <w:rPr>
                <w:rFonts w:ascii="Times New Roman" w:eastAsia="Times New Roman" w:hAnsi="Times New Roman" w:cs="Times New Roman"/>
                <w:lang w:val="en-US"/>
              </w:rPr>
              <w:t>Áfyllta sprautan er einnota. Gjöf fleiri skammta úr áfylltri sprautu getur aukið hættu</w:t>
            </w:r>
            <w:r w:rsidRPr="00222F38">
              <w:rPr>
                <w:rFonts w:ascii="Times New Roman" w:eastAsia="Times New Roman" w:hAnsi="Times New Roman" w:cs="Times New Roman"/>
                <w:spacing w:val="-53"/>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mengun og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sýkingu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kjölfarið.</w:t>
            </w:r>
          </w:p>
          <w:p w14:paraId="675814CD" w14:textId="27928E40" w:rsidR="00424660" w:rsidRPr="00222F38" w:rsidRDefault="00424660" w:rsidP="00424660">
            <w:pPr>
              <w:autoSpaceDE w:val="0"/>
              <w:autoSpaceDN w:val="0"/>
              <w:spacing w:after="0" w:line="240" w:lineRule="auto"/>
              <w:ind w:right="317"/>
              <w:rPr>
                <w:rFonts w:ascii="Times New Roman" w:eastAsia="Times New Roman" w:hAnsi="Times New Roman" w:cs="Times New Roman"/>
                <w:lang w:val="en-US"/>
              </w:rPr>
            </w:pPr>
            <w:r w:rsidRPr="00222F38">
              <w:rPr>
                <w:rFonts w:ascii="Times New Roman" w:eastAsia="Times New Roman" w:hAnsi="Times New Roman" w:cs="Times New Roman"/>
                <w:lang w:val="en-US"/>
              </w:rPr>
              <w:t>Farga</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skal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öllum lyfjaleifum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og/eða</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úrgangi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samræmi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gildandi</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reglur.</w:t>
            </w:r>
          </w:p>
        </w:tc>
      </w:tr>
    </w:tbl>
    <w:p w14:paraId="4D0949F0" w14:textId="77777777" w:rsidR="00446172" w:rsidRDefault="00446172" w:rsidP="00222F38">
      <w:pPr>
        <w:autoSpaceDE w:val="0"/>
        <w:autoSpaceDN w:val="0"/>
        <w:spacing w:after="0" w:line="240" w:lineRule="auto"/>
        <w:rPr>
          <w:rFonts w:ascii="Times New Roman" w:eastAsia="Times New Roman" w:hAnsi="Times New Roman" w:cs="Times New Roman"/>
          <w:lang w:val="en-US"/>
        </w:rPr>
      </w:pPr>
    </w:p>
    <w:p w14:paraId="471D1876" w14:textId="77777777" w:rsidR="00AD2D56" w:rsidRPr="00222F38" w:rsidRDefault="00AD2D56" w:rsidP="00222F38">
      <w:pPr>
        <w:autoSpaceDE w:val="0"/>
        <w:autoSpaceDN w:val="0"/>
        <w:spacing w:after="0" w:line="240" w:lineRule="auto"/>
        <w:rPr>
          <w:rFonts w:ascii="Times New Roman" w:eastAsia="Times New Roman" w:hAnsi="Times New Roman" w:cs="Times New Roman"/>
          <w:lang w:val="en-US"/>
        </w:rPr>
      </w:pPr>
    </w:p>
    <w:p w14:paraId="78666456" w14:textId="77777777" w:rsidR="00446172" w:rsidRPr="00222F38" w:rsidRDefault="00446172" w:rsidP="001F5466">
      <w:pPr>
        <w:numPr>
          <w:ilvl w:val="0"/>
          <w:numId w:val="12"/>
        </w:numPr>
        <w:tabs>
          <w:tab w:val="left" w:pos="709"/>
        </w:tabs>
        <w:autoSpaceDE w:val="0"/>
        <w:autoSpaceDN w:val="0"/>
        <w:spacing w:after="0" w:line="240" w:lineRule="auto"/>
        <w:ind w:left="709" w:right="282" w:hanging="559"/>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MARKAÐSLEYFISHAFI</w:t>
      </w:r>
    </w:p>
    <w:p w14:paraId="0B242384" w14:textId="77777777" w:rsidR="00446172" w:rsidRPr="00222F38" w:rsidRDefault="00446172" w:rsidP="00222F38">
      <w:pPr>
        <w:autoSpaceDE w:val="0"/>
        <w:autoSpaceDN w:val="0"/>
        <w:spacing w:after="0" w:line="240" w:lineRule="auto"/>
        <w:rPr>
          <w:rFonts w:ascii="Times New Roman" w:eastAsia="Times New Roman" w:hAnsi="Times New Roman" w:cs="Times New Roman"/>
          <w:b/>
          <w:lang w:val="en-US"/>
        </w:rPr>
      </w:pPr>
    </w:p>
    <w:p w14:paraId="04734491" w14:textId="77777777" w:rsidR="00446172" w:rsidRPr="00AD2D56" w:rsidRDefault="00446172" w:rsidP="00AD2D56">
      <w:pPr>
        <w:autoSpaceDE w:val="0"/>
        <w:autoSpaceDN w:val="0"/>
        <w:spacing w:after="0" w:line="240" w:lineRule="auto"/>
        <w:ind w:right="-1"/>
        <w:rPr>
          <w:rFonts w:ascii="Times New Roman" w:eastAsia="Times New Roman" w:hAnsi="Times New Roman" w:cs="Times New Roman"/>
          <w:b/>
          <w:bCs/>
          <w:lang w:val="en-US"/>
        </w:rPr>
      </w:pPr>
      <w:bookmarkStart w:id="1" w:name="_Hlk190174420"/>
      <w:r w:rsidRPr="00AD2D56">
        <w:rPr>
          <w:rFonts w:ascii="Times New Roman" w:eastAsia="Times New Roman" w:hAnsi="Times New Roman" w:cs="Times New Roman"/>
          <w:b/>
          <w:bCs/>
          <w:lang w:val="en-US"/>
        </w:rPr>
        <w:t>Biosimilar Collaborations Ireland Limited</w:t>
      </w:r>
    </w:p>
    <w:p w14:paraId="652474C8" w14:textId="1597B88B" w:rsidR="00446172" w:rsidRPr="00222F38" w:rsidRDefault="00446172" w:rsidP="00AD2D56">
      <w:pPr>
        <w:autoSpaceDE w:val="0"/>
        <w:autoSpaceDN w:val="0"/>
        <w:spacing w:after="0" w:line="240" w:lineRule="auto"/>
        <w:ind w:right="-1"/>
        <w:rPr>
          <w:rFonts w:ascii="Times New Roman" w:eastAsia="Times New Roman" w:hAnsi="Times New Roman" w:cs="Times New Roman"/>
          <w:lang w:val="en-US"/>
        </w:rPr>
      </w:pPr>
      <w:r w:rsidRPr="00222F38">
        <w:rPr>
          <w:rFonts w:ascii="Times New Roman" w:eastAsia="Times New Roman" w:hAnsi="Times New Roman" w:cs="Times New Roman"/>
          <w:lang w:val="en-US"/>
        </w:rPr>
        <w:t>Unit 35/36 Grange Parade,</w:t>
      </w:r>
    </w:p>
    <w:p w14:paraId="42A0F8D1" w14:textId="77777777" w:rsidR="00446172" w:rsidRPr="00222F38" w:rsidRDefault="00446172" w:rsidP="00AD2D56">
      <w:pPr>
        <w:autoSpaceDE w:val="0"/>
        <w:autoSpaceDN w:val="0"/>
        <w:spacing w:after="0" w:line="240" w:lineRule="auto"/>
        <w:ind w:right="-1"/>
        <w:rPr>
          <w:rFonts w:ascii="Times New Roman" w:eastAsia="Times New Roman" w:hAnsi="Times New Roman" w:cs="Times New Roman"/>
          <w:lang w:val="en-US"/>
        </w:rPr>
      </w:pPr>
      <w:r w:rsidRPr="00222F38">
        <w:rPr>
          <w:rFonts w:ascii="Times New Roman" w:eastAsia="Times New Roman" w:hAnsi="Times New Roman" w:cs="Times New Roman"/>
          <w:lang w:val="en-US"/>
        </w:rPr>
        <w:t>Baldoyle Industrial Estate,</w:t>
      </w:r>
    </w:p>
    <w:p w14:paraId="3A79AC33" w14:textId="5A8D6CDC" w:rsidR="00446172" w:rsidRPr="00222F38" w:rsidRDefault="00446172" w:rsidP="00AD2D56">
      <w:pPr>
        <w:autoSpaceDE w:val="0"/>
        <w:autoSpaceDN w:val="0"/>
        <w:spacing w:after="0" w:line="240" w:lineRule="auto"/>
        <w:ind w:right="-1"/>
        <w:rPr>
          <w:rFonts w:ascii="Times New Roman" w:eastAsia="Times New Roman" w:hAnsi="Times New Roman" w:cs="Times New Roman"/>
          <w:lang w:val="en-US"/>
        </w:rPr>
      </w:pPr>
      <w:r w:rsidRPr="00222F38">
        <w:rPr>
          <w:rFonts w:ascii="Times New Roman" w:eastAsia="Times New Roman" w:hAnsi="Times New Roman" w:cs="Times New Roman"/>
          <w:lang w:val="en-US"/>
        </w:rPr>
        <w:t>Dublin 13DUBLIN</w:t>
      </w:r>
    </w:p>
    <w:p w14:paraId="0DC4B9D3" w14:textId="25FC4C1C" w:rsidR="00446172" w:rsidRPr="00222F38" w:rsidRDefault="00446172" w:rsidP="00AD2D56">
      <w:pPr>
        <w:autoSpaceDE w:val="0"/>
        <w:autoSpaceDN w:val="0"/>
        <w:spacing w:after="0" w:line="240" w:lineRule="auto"/>
        <w:ind w:right="-1"/>
        <w:rPr>
          <w:rFonts w:ascii="Times New Roman" w:eastAsia="Times New Roman" w:hAnsi="Times New Roman" w:cs="Times New Roman"/>
          <w:lang w:val="en-US"/>
        </w:rPr>
      </w:pPr>
      <w:r w:rsidRPr="00222F38">
        <w:rPr>
          <w:rFonts w:ascii="Times New Roman" w:eastAsia="Times New Roman" w:hAnsi="Times New Roman" w:cs="Times New Roman"/>
          <w:lang w:val="en-US"/>
        </w:rPr>
        <w:t>Ireland D13 R20R</w:t>
      </w:r>
      <w:bookmarkEnd w:id="1"/>
    </w:p>
    <w:p w14:paraId="4F1986AE" w14:textId="77777777" w:rsidR="00446172" w:rsidRPr="00222F38" w:rsidRDefault="00446172" w:rsidP="00AD2D56">
      <w:pPr>
        <w:autoSpaceDE w:val="0"/>
        <w:autoSpaceDN w:val="0"/>
        <w:spacing w:after="0" w:line="240" w:lineRule="auto"/>
        <w:ind w:right="-1"/>
        <w:rPr>
          <w:rFonts w:ascii="Times New Roman" w:eastAsia="Times New Roman" w:hAnsi="Times New Roman" w:cs="Times New Roman"/>
          <w:lang w:val="en-US"/>
        </w:rPr>
      </w:pPr>
    </w:p>
    <w:p w14:paraId="21508F70" w14:textId="77777777" w:rsidR="00446172" w:rsidRPr="00222F38" w:rsidRDefault="00446172" w:rsidP="00AD2D56">
      <w:pPr>
        <w:autoSpaceDE w:val="0"/>
        <w:autoSpaceDN w:val="0"/>
        <w:spacing w:after="0" w:line="240" w:lineRule="auto"/>
        <w:ind w:right="-1"/>
        <w:rPr>
          <w:rFonts w:ascii="Times New Roman" w:eastAsia="Times New Roman" w:hAnsi="Times New Roman" w:cs="Times New Roman"/>
          <w:lang w:val="en-US"/>
        </w:rPr>
      </w:pPr>
    </w:p>
    <w:p w14:paraId="2A9B8771" w14:textId="77777777" w:rsidR="00446172" w:rsidRPr="00222F38" w:rsidRDefault="00446172" w:rsidP="001F5466">
      <w:pPr>
        <w:numPr>
          <w:ilvl w:val="0"/>
          <w:numId w:val="12"/>
        </w:numPr>
        <w:tabs>
          <w:tab w:val="left" w:pos="709"/>
        </w:tabs>
        <w:autoSpaceDE w:val="0"/>
        <w:autoSpaceDN w:val="0"/>
        <w:spacing w:after="0" w:line="240" w:lineRule="auto"/>
        <w:ind w:left="709" w:right="-1" w:hanging="559"/>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MARKAÐSLEYFISNÚMER</w:t>
      </w:r>
    </w:p>
    <w:p w14:paraId="2BA7C608" w14:textId="77777777" w:rsidR="00446172" w:rsidRPr="00222F38" w:rsidRDefault="00446172" w:rsidP="00AD2D56">
      <w:pPr>
        <w:autoSpaceDE w:val="0"/>
        <w:autoSpaceDN w:val="0"/>
        <w:spacing w:after="0" w:line="240" w:lineRule="auto"/>
        <w:ind w:right="-1"/>
        <w:rPr>
          <w:rFonts w:ascii="Times New Roman" w:eastAsia="Times New Roman" w:hAnsi="Times New Roman" w:cs="Times New Roman"/>
          <w:b/>
          <w:lang w:val="en-US"/>
        </w:rPr>
      </w:pPr>
    </w:p>
    <w:p w14:paraId="5E64DB6C" w14:textId="230A3C15" w:rsidR="00446172" w:rsidRPr="00222F38" w:rsidRDefault="00821EC6" w:rsidP="00AD2D56">
      <w:pPr>
        <w:autoSpaceDE w:val="0"/>
        <w:autoSpaceDN w:val="0"/>
        <w:spacing w:after="0" w:line="240" w:lineRule="auto"/>
        <w:ind w:right="-1"/>
        <w:rPr>
          <w:rFonts w:ascii="Times New Roman" w:eastAsia="Times New Roman" w:hAnsi="Times New Roman" w:cs="Times New Roman"/>
          <w:lang w:val="fr-CA"/>
        </w:rPr>
      </w:pPr>
      <w:r w:rsidRPr="00821EC6">
        <w:rPr>
          <w:rFonts w:ascii="Times New Roman" w:eastAsia="Times New Roman" w:hAnsi="Times New Roman" w:cs="Times New Roman"/>
          <w:u w:color="0000FF"/>
        </w:rPr>
        <w:t>EU/1/23/1751/003</w:t>
      </w:r>
    </w:p>
    <w:p w14:paraId="5E42B91E" w14:textId="77777777" w:rsidR="00446172" w:rsidRPr="00222F38" w:rsidRDefault="00446172" w:rsidP="00AD2D56">
      <w:pPr>
        <w:autoSpaceDE w:val="0"/>
        <w:autoSpaceDN w:val="0"/>
        <w:spacing w:after="0" w:line="240" w:lineRule="auto"/>
        <w:ind w:right="-1"/>
        <w:rPr>
          <w:rFonts w:ascii="Times New Roman" w:eastAsia="Times New Roman" w:hAnsi="Times New Roman" w:cs="Times New Roman"/>
          <w:lang w:val="fr-CA"/>
        </w:rPr>
      </w:pPr>
    </w:p>
    <w:p w14:paraId="40C4898B" w14:textId="77777777" w:rsidR="00446172" w:rsidRPr="00222F38" w:rsidRDefault="00446172" w:rsidP="00AD2D56">
      <w:pPr>
        <w:autoSpaceDE w:val="0"/>
        <w:autoSpaceDN w:val="0"/>
        <w:spacing w:after="0" w:line="240" w:lineRule="auto"/>
        <w:ind w:right="-1"/>
        <w:rPr>
          <w:rFonts w:ascii="Times New Roman" w:eastAsia="Times New Roman" w:hAnsi="Times New Roman" w:cs="Times New Roman"/>
          <w:lang w:val="fr-CA"/>
        </w:rPr>
      </w:pPr>
    </w:p>
    <w:p w14:paraId="4EDD6493" w14:textId="77777777" w:rsidR="00446172" w:rsidRPr="00222F38" w:rsidRDefault="00446172" w:rsidP="001F5466">
      <w:pPr>
        <w:numPr>
          <w:ilvl w:val="0"/>
          <w:numId w:val="12"/>
        </w:numPr>
        <w:tabs>
          <w:tab w:val="left" w:pos="709"/>
        </w:tabs>
        <w:autoSpaceDE w:val="0"/>
        <w:autoSpaceDN w:val="0"/>
        <w:spacing w:after="0" w:line="240" w:lineRule="auto"/>
        <w:ind w:left="709" w:right="-1" w:hanging="559"/>
        <w:outlineLvl w:val="0"/>
        <w:rPr>
          <w:rFonts w:ascii="Times New Roman" w:eastAsia="Times New Roman" w:hAnsi="Times New Roman" w:cs="Times New Roman"/>
          <w:b/>
          <w:bCs/>
          <w:lang w:val="fr-CA"/>
        </w:rPr>
      </w:pPr>
      <w:r w:rsidRPr="00222F38">
        <w:rPr>
          <w:rFonts w:ascii="Times New Roman" w:eastAsia="Times New Roman" w:hAnsi="Times New Roman" w:cs="Times New Roman"/>
          <w:b/>
          <w:bCs/>
          <w:lang w:val="fr-CA"/>
        </w:rPr>
        <w:t>DAGSETNING FYRSTU ÚTGÁFU MARKAÐSLEYFIS / ENDURNÝJUNAR</w:t>
      </w:r>
      <w:r w:rsidRPr="00222F38">
        <w:rPr>
          <w:rFonts w:ascii="Times New Roman" w:eastAsia="Times New Roman" w:hAnsi="Times New Roman" w:cs="Times New Roman"/>
          <w:b/>
          <w:bCs/>
          <w:spacing w:val="-52"/>
          <w:lang w:val="fr-CA"/>
        </w:rPr>
        <w:t xml:space="preserve"> </w:t>
      </w:r>
      <w:r w:rsidRPr="00222F38">
        <w:rPr>
          <w:rFonts w:ascii="Times New Roman" w:eastAsia="Times New Roman" w:hAnsi="Times New Roman" w:cs="Times New Roman"/>
          <w:b/>
          <w:bCs/>
          <w:lang w:val="fr-CA"/>
        </w:rPr>
        <w:t>MARKAÐSLEYFIS</w:t>
      </w:r>
    </w:p>
    <w:p w14:paraId="1E683565" w14:textId="77777777" w:rsidR="00446172" w:rsidRPr="00222F38" w:rsidRDefault="00446172" w:rsidP="00AD2D56">
      <w:pPr>
        <w:autoSpaceDE w:val="0"/>
        <w:autoSpaceDN w:val="0"/>
        <w:spacing w:after="0" w:line="240" w:lineRule="auto"/>
        <w:ind w:right="-1"/>
        <w:rPr>
          <w:rFonts w:ascii="Times New Roman" w:eastAsia="Times New Roman" w:hAnsi="Times New Roman" w:cs="Times New Roman"/>
          <w:b/>
          <w:lang w:val="fr-CA"/>
        </w:rPr>
      </w:pPr>
    </w:p>
    <w:p w14:paraId="1ED51CF0" w14:textId="77777777" w:rsidR="00446172" w:rsidRPr="00222F38" w:rsidRDefault="00446172" w:rsidP="00AD2D56">
      <w:pPr>
        <w:autoSpaceDE w:val="0"/>
        <w:autoSpaceDN w:val="0"/>
        <w:spacing w:after="0" w:line="240" w:lineRule="auto"/>
        <w:ind w:right="-1"/>
        <w:rPr>
          <w:rFonts w:ascii="Times New Roman" w:eastAsia="Times New Roman" w:hAnsi="Times New Roman" w:cs="Times New Roman"/>
          <w:lang w:val="fr-CA"/>
        </w:rPr>
      </w:pPr>
      <w:r w:rsidRPr="00222F38">
        <w:rPr>
          <w:rFonts w:ascii="Times New Roman" w:eastAsia="Times New Roman" w:hAnsi="Times New Roman" w:cs="Times New Roman"/>
          <w:lang w:val="fr-CA"/>
        </w:rPr>
        <w:t xml:space="preserve">&lt;Dagsetning fyrstu útgáfu markaðsleyfis: </w:t>
      </w:r>
      <w:r w:rsidRPr="00222F38">
        <w:rPr>
          <w:rFonts w:ascii="Times New Roman" w:eastAsia="Times New Roman" w:hAnsi="Times New Roman" w:cs="Times New Roman"/>
          <w:highlight w:val="white"/>
        </w:rPr>
        <w:t>{DD. mánuður ÁÁÁÁ}</w:t>
      </w:r>
      <w:r w:rsidRPr="00222F38">
        <w:rPr>
          <w:rFonts w:ascii="Times New Roman" w:eastAsia="Times New Roman" w:hAnsi="Times New Roman" w:cs="Times New Roman"/>
          <w:u w:color="0000FF"/>
          <w:lang w:val="fr-CA"/>
        </w:rPr>
        <w:t>&gt;</w:t>
      </w:r>
    </w:p>
    <w:p w14:paraId="70C3F455" w14:textId="77777777" w:rsidR="00446172" w:rsidRPr="00222F38" w:rsidRDefault="00446172" w:rsidP="00AD2D56">
      <w:pPr>
        <w:autoSpaceDE w:val="0"/>
        <w:autoSpaceDN w:val="0"/>
        <w:spacing w:after="0" w:line="240" w:lineRule="auto"/>
        <w:ind w:right="-1"/>
        <w:rPr>
          <w:rFonts w:ascii="Times New Roman" w:eastAsia="Times New Roman" w:hAnsi="Times New Roman" w:cs="Times New Roman"/>
          <w:lang w:val="fr-CA"/>
        </w:rPr>
      </w:pPr>
    </w:p>
    <w:p w14:paraId="28815638" w14:textId="77777777" w:rsidR="00446172" w:rsidRPr="00222F38" w:rsidRDefault="00446172" w:rsidP="00AD2D56">
      <w:pPr>
        <w:autoSpaceDE w:val="0"/>
        <w:autoSpaceDN w:val="0"/>
        <w:spacing w:after="0" w:line="240" w:lineRule="auto"/>
        <w:ind w:right="-1"/>
        <w:rPr>
          <w:rFonts w:ascii="Times New Roman" w:eastAsia="Times New Roman" w:hAnsi="Times New Roman" w:cs="Times New Roman"/>
          <w:lang w:val="fr-CA"/>
        </w:rPr>
      </w:pPr>
    </w:p>
    <w:p w14:paraId="04D56735" w14:textId="77777777" w:rsidR="00446172" w:rsidRPr="00222F38" w:rsidRDefault="00446172" w:rsidP="001F5466">
      <w:pPr>
        <w:numPr>
          <w:ilvl w:val="0"/>
          <w:numId w:val="12"/>
        </w:numPr>
        <w:tabs>
          <w:tab w:val="left" w:pos="709"/>
        </w:tabs>
        <w:autoSpaceDE w:val="0"/>
        <w:autoSpaceDN w:val="0"/>
        <w:spacing w:after="0" w:line="240" w:lineRule="auto"/>
        <w:ind w:left="709" w:right="-1" w:hanging="559"/>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DAGSETNING</w:t>
      </w:r>
      <w:r w:rsidRPr="00222F38">
        <w:rPr>
          <w:rFonts w:ascii="Times New Roman" w:eastAsia="Times New Roman" w:hAnsi="Times New Roman" w:cs="Times New Roman"/>
          <w:b/>
          <w:bCs/>
          <w:spacing w:val="-4"/>
          <w:lang w:val="en-US"/>
        </w:rPr>
        <w:t xml:space="preserve"> </w:t>
      </w:r>
      <w:r w:rsidRPr="00222F38">
        <w:rPr>
          <w:rFonts w:ascii="Times New Roman" w:eastAsia="Times New Roman" w:hAnsi="Times New Roman" w:cs="Times New Roman"/>
          <w:b/>
          <w:bCs/>
          <w:lang w:val="en-US"/>
        </w:rPr>
        <w:t>ENDURSKOÐUNAR</w:t>
      </w:r>
      <w:r w:rsidRPr="00222F38">
        <w:rPr>
          <w:rFonts w:ascii="Times New Roman" w:eastAsia="Times New Roman" w:hAnsi="Times New Roman" w:cs="Times New Roman"/>
          <w:b/>
          <w:bCs/>
          <w:spacing w:val="-5"/>
          <w:lang w:val="en-US"/>
        </w:rPr>
        <w:t xml:space="preserve"> </w:t>
      </w:r>
      <w:r w:rsidRPr="00222F38">
        <w:rPr>
          <w:rFonts w:ascii="Times New Roman" w:eastAsia="Times New Roman" w:hAnsi="Times New Roman" w:cs="Times New Roman"/>
          <w:b/>
          <w:bCs/>
          <w:lang w:val="en-US"/>
        </w:rPr>
        <w:t>TEXTANS</w:t>
      </w:r>
    </w:p>
    <w:p w14:paraId="09E50CF6" w14:textId="77777777" w:rsidR="00446172" w:rsidRPr="00222F38" w:rsidRDefault="00446172" w:rsidP="00AD2D56">
      <w:pPr>
        <w:autoSpaceDE w:val="0"/>
        <w:autoSpaceDN w:val="0"/>
        <w:spacing w:after="0" w:line="240" w:lineRule="auto"/>
        <w:ind w:right="-1"/>
        <w:rPr>
          <w:rFonts w:ascii="Times New Roman" w:eastAsia="Times New Roman" w:hAnsi="Times New Roman" w:cs="Times New Roman"/>
          <w:b/>
          <w:lang w:val="en-US"/>
        </w:rPr>
      </w:pPr>
    </w:p>
    <w:p w14:paraId="332EEF64" w14:textId="77777777" w:rsidR="00446172" w:rsidRPr="00222F38" w:rsidRDefault="00446172" w:rsidP="00AD2D56">
      <w:pPr>
        <w:autoSpaceDE w:val="0"/>
        <w:autoSpaceDN w:val="0"/>
        <w:spacing w:after="0" w:line="240" w:lineRule="auto"/>
        <w:ind w:right="-1"/>
        <w:rPr>
          <w:rFonts w:ascii="Times New Roman" w:eastAsia="Times New Roman" w:hAnsi="Times New Roman" w:cs="Times New Roman"/>
          <w:u w:color="0000FF"/>
          <w:lang w:val="en-GB"/>
        </w:rPr>
      </w:pPr>
      <w:r w:rsidRPr="00222F38">
        <w:rPr>
          <w:rFonts w:ascii="Times New Roman" w:eastAsia="Times New Roman" w:hAnsi="Times New Roman" w:cs="Times New Roman"/>
          <w:highlight w:val="white"/>
        </w:rPr>
        <w:t>&lt;{DD/MM/ÁÁÁÁ}&gt;</w:t>
      </w:r>
    </w:p>
    <w:p w14:paraId="2AA2A7BF" w14:textId="77777777" w:rsidR="00446172" w:rsidRPr="00222F38" w:rsidRDefault="00446172" w:rsidP="00AD2D56">
      <w:pPr>
        <w:autoSpaceDE w:val="0"/>
        <w:autoSpaceDN w:val="0"/>
        <w:spacing w:after="0" w:line="240" w:lineRule="auto"/>
        <w:ind w:right="-1"/>
        <w:rPr>
          <w:rFonts w:ascii="Times New Roman" w:eastAsia="Times New Roman" w:hAnsi="Times New Roman" w:cs="Times New Roman"/>
          <w:lang w:val="en-US"/>
        </w:rPr>
      </w:pPr>
    </w:p>
    <w:p w14:paraId="3D0A0AC0" w14:textId="77777777" w:rsidR="00446172" w:rsidRDefault="00446172" w:rsidP="00AD2D56">
      <w:pPr>
        <w:autoSpaceDE w:val="0"/>
        <w:autoSpaceDN w:val="0"/>
        <w:spacing w:after="0" w:line="240" w:lineRule="auto"/>
        <w:ind w:right="-1"/>
        <w:rPr>
          <w:rFonts w:ascii="Times New Roman" w:eastAsia="Times New Roman" w:hAnsi="Times New Roman" w:cs="Times New Roman"/>
          <w:lang w:val="en-US"/>
        </w:rPr>
      </w:pPr>
      <w:r w:rsidRPr="00222F38">
        <w:rPr>
          <w:rFonts w:ascii="Times New Roman" w:eastAsia="Times New Roman" w:hAnsi="Times New Roman" w:cs="Times New Roman"/>
          <w:lang w:val="en-US"/>
        </w:rPr>
        <w:t>Ítarlegar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upplýsingar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lyfið</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eru</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birtar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vef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Lyfjastofnunar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Evrópu</w:t>
      </w:r>
      <w:r w:rsidRPr="00222F38">
        <w:rPr>
          <w:rFonts w:ascii="Times New Roman" w:eastAsia="Times New Roman" w:hAnsi="Times New Roman" w:cs="Times New Roman"/>
          <w:spacing w:val="1"/>
          <w:lang w:val="en-US"/>
        </w:rPr>
        <w:t xml:space="preserve"> </w:t>
      </w:r>
      <w:hyperlink r:id="rId31">
        <w:r w:rsidRPr="00222F38">
          <w:rPr>
            <w:rFonts w:ascii="Times New Roman" w:eastAsia="Times New Roman" w:hAnsi="Times New Roman" w:cs="Times New Roman"/>
            <w:color w:val="0000FF"/>
            <w:u w:val="single" w:color="0000FF"/>
            <w:lang w:val="en-US"/>
          </w:rPr>
          <w:t>http://www.ema.europa.eu</w:t>
        </w:r>
      </w:hyperlink>
      <w:r w:rsidRPr="00222F38">
        <w:rPr>
          <w:rFonts w:ascii="Times New Roman" w:eastAsia="Times New Roman" w:hAnsi="Times New Roman" w:cs="Times New Roman"/>
          <w:lang w:val="en-US"/>
        </w:rPr>
        <w:t>.</w:t>
      </w:r>
    </w:p>
    <w:p w14:paraId="127216FC" w14:textId="77777777" w:rsidR="00463C09" w:rsidRPr="00222F38" w:rsidRDefault="00463C09" w:rsidP="00AD2D56">
      <w:pPr>
        <w:autoSpaceDE w:val="0"/>
        <w:autoSpaceDN w:val="0"/>
        <w:spacing w:after="0" w:line="240" w:lineRule="auto"/>
        <w:ind w:right="-1"/>
        <w:rPr>
          <w:rFonts w:ascii="Times New Roman" w:eastAsia="Times New Roman" w:hAnsi="Times New Roman" w:cs="Times New Roman"/>
          <w:lang w:val="en-US"/>
        </w:rPr>
      </w:pPr>
    </w:p>
    <w:p w14:paraId="796CDB9B" w14:textId="454B42B7" w:rsidR="0040563F" w:rsidRPr="00222F38" w:rsidRDefault="00446172" w:rsidP="00AD2D56">
      <w:pPr>
        <w:autoSpaceDE w:val="0"/>
        <w:autoSpaceDN w:val="0"/>
        <w:spacing w:after="0" w:line="240" w:lineRule="auto"/>
        <w:ind w:right="-1"/>
        <w:rPr>
          <w:rFonts w:ascii="Times New Roman" w:eastAsia="Times New Roman" w:hAnsi="Times New Roman" w:cs="Times New Roman"/>
          <w:lang w:val="en-US"/>
        </w:rPr>
      </w:pPr>
      <w:r w:rsidRPr="00222F38">
        <w:rPr>
          <w:rFonts w:ascii="Times New Roman" w:eastAsia="Times New Roman" w:hAnsi="Times New Roman" w:cs="Times New Roman"/>
          <w:lang w:val="en-US"/>
        </w:rPr>
        <w:t>Upplýsingar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íslensku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eru</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1"/>
          <w:lang w:val="en-US"/>
        </w:rPr>
        <w:t xml:space="preserve"> </w:t>
      </w:r>
      <w:hyperlink r:id="rId32">
        <w:r w:rsidRPr="00222F38">
          <w:rPr>
            <w:rFonts w:ascii="Times New Roman" w:eastAsia="Times New Roman" w:hAnsi="Times New Roman" w:cs="Times New Roman"/>
            <w:color w:val="0000FF"/>
            <w:u w:val="single" w:color="0000FF"/>
            <w:lang w:val="en-US"/>
          </w:rPr>
          <w:t>http://www.serlyfjaskra.is</w:t>
        </w:r>
      </w:hyperlink>
      <w:r w:rsidRPr="00222F38">
        <w:rPr>
          <w:rFonts w:ascii="Times New Roman" w:eastAsia="Times New Roman" w:hAnsi="Times New Roman" w:cs="Times New Roman"/>
          <w:lang w:val="en-US"/>
        </w:rPr>
        <w:t>.</w:t>
      </w:r>
    </w:p>
    <w:p w14:paraId="1C8D8757" w14:textId="142F23F4" w:rsidR="0040563F" w:rsidRPr="00222F38" w:rsidRDefault="0040563F" w:rsidP="00222F38">
      <w:pPr>
        <w:tabs>
          <w:tab w:val="left" w:pos="567"/>
        </w:tabs>
        <w:spacing w:after="0" w:line="240" w:lineRule="auto"/>
        <w:ind w:right="-20"/>
        <w:rPr>
          <w:rFonts w:ascii="Times New Roman" w:hAnsi="Times New Roman" w:cs="Times New Roman"/>
          <w:noProof/>
        </w:rPr>
      </w:pPr>
      <w:r w:rsidRPr="00222F38">
        <w:rPr>
          <w:rFonts w:ascii="Times New Roman" w:hAnsi="Times New Roman" w:cs="Times New Roman"/>
          <w:noProof/>
        </w:rPr>
        <w:br w:type="page"/>
      </w:r>
    </w:p>
    <w:p w14:paraId="66D438B4" w14:textId="77777777" w:rsidR="0040563F" w:rsidRPr="00222F38" w:rsidRDefault="0040563F" w:rsidP="00222F38">
      <w:pPr>
        <w:tabs>
          <w:tab w:val="left" w:pos="567"/>
        </w:tabs>
        <w:spacing w:after="0" w:line="240" w:lineRule="auto"/>
        <w:ind w:right="-20"/>
        <w:rPr>
          <w:rFonts w:ascii="Times New Roman" w:hAnsi="Times New Roman" w:cs="Times New Roman"/>
          <w:noProof/>
        </w:rPr>
        <w:sectPr w:rsidR="0040563F" w:rsidRPr="00222F38" w:rsidSect="00857966">
          <w:pgSz w:w="11907" w:h="16840" w:code="9"/>
          <w:pgMar w:top="1134" w:right="1418" w:bottom="1134" w:left="1418" w:header="737" w:footer="737" w:gutter="0"/>
          <w:cols w:space="720"/>
        </w:sectPr>
      </w:pPr>
    </w:p>
    <w:bookmarkEnd w:id="0"/>
    <w:p w14:paraId="6978A19A" w14:textId="77777777" w:rsidR="007C1A33" w:rsidRPr="00222F38" w:rsidRDefault="007C1A33" w:rsidP="00463C09">
      <w:pPr>
        <w:tabs>
          <w:tab w:val="left" w:pos="567"/>
        </w:tabs>
        <w:spacing w:after="0" w:line="240" w:lineRule="auto"/>
        <w:ind w:right="-1"/>
        <w:rPr>
          <w:rFonts w:ascii="Times New Roman" w:eastAsia="Times New Roman" w:hAnsi="Times New Roman" w:cs="Times New Roman"/>
          <w:b/>
          <w:bCs/>
        </w:rPr>
      </w:pPr>
      <w:r w:rsidRPr="00222F38">
        <w:rPr>
          <w:rFonts w:ascii="Times New Roman" w:hAnsi="Times New Roman" w:cs="Times New Roman"/>
          <w:noProof/>
          <w:lang w:val="en-US"/>
        </w:rPr>
        <w:lastRenderedPageBreak/>
        <w:drawing>
          <wp:inline distT="0" distB="0" distL="0" distR="0" wp14:anchorId="523738E1" wp14:editId="2B8DE71B">
            <wp:extent cx="200025" cy="1714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71667"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222F38">
        <w:rPr>
          <w:rFonts w:ascii="Times New Roman" w:hAnsi="Times New Roman" w:cs="Times New Roman"/>
          <w:noProof/>
        </w:rPr>
        <w:t>Þetta lyf er undir sérstöku eftirliti til að nýjar upplýsingar um öryggi lyfsins komist fljótt og örugglega til skila. Heilbrigðisstarfsmenn eru hvattir til að tilkynna allar aukaverkanir sem grunur er um að tengist lyfinu. Í kafla 4.8 eru upplýsingar um hvernig tilkynna á aukaverkanir</w:t>
      </w:r>
      <w:r w:rsidRPr="00222F38">
        <w:rPr>
          <w:rFonts w:ascii="Times New Roman" w:hAnsi="Times New Roman" w:cs="Times New Roman"/>
        </w:rPr>
        <w:t>.</w:t>
      </w:r>
    </w:p>
    <w:p w14:paraId="53DC8FA6" w14:textId="77777777" w:rsidR="007C1A33" w:rsidRPr="00222F38" w:rsidRDefault="007C1A33" w:rsidP="00463C09">
      <w:pPr>
        <w:widowControl/>
        <w:tabs>
          <w:tab w:val="left" w:pos="567"/>
        </w:tabs>
        <w:spacing w:after="0" w:line="240" w:lineRule="auto"/>
        <w:ind w:left="567" w:right="-1" w:hanging="567"/>
        <w:rPr>
          <w:rFonts w:ascii="Times New Roman" w:hAnsi="Times New Roman" w:cs="Times New Roman"/>
          <w:b/>
        </w:rPr>
      </w:pPr>
    </w:p>
    <w:p w14:paraId="4F7FB310" w14:textId="77777777" w:rsidR="007C1A33" w:rsidRPr="00222F38" w:rsidRDefault="007C1A33" w:rsidP="00463C09">
      <w:pPr>
        <w:widowControl/>
        <w:tabs>
          <w:tab w:val="left" w:pos="567"/>
        </w:tabs>
        <w:spacing w:after="0" w:line="240" w:lineRule="auto"/>
        <w:ind w:left="567" w:right="-1" w:hanging="567"/>
        <w:rPr>
          <w:rFonts w:ascii="Times New Roman" w:eastAsia="Times New Roman" w:hAnsi="Times New Roman" w:cs="Times New Roman"/>
        </w:rPr>
      </w:pPr>
      <w:r w:rsidRPr="00222F38">
        <w:rPr>
          <w:rFonts w:ascii="Times New Roman" w:hAnsi="Times New Roman" w:cs="Times New Roman"/>
          <w:b/>
        </w:rPr>
        <w:t>1.</w:t>
      </w:r>
      <w:r w:rsidRPr="00222F38">
        <w:rPr>
          <w:rFonts w:ascii="Times New Roman" w:hAnsi="Times New Roman" w:cs="Times New Roman"/>
          <w:b/>
        </w:rPr>
        <w:tab/>
        <w:t>HEITI LYFS</w:t>
      </w:r>
    </w:p>
    <w:p w14:paraId="71054BE5" w14:textId="77777777" w:rsidR="007C1A33" w:rsidRPr="00222F38" w:rsidRDefault="007C1A33" w:rsidP="00463C09">
      <w:pPr>
        <w:widowControl/>
        <w:spacing w:after="0" w:line="240" w:lineRule="auto"/>
        <w:ind w:right="-1"/>
        <w:rPr>
          <w:rFonts w:ascii="Times New Roman" w:hAnsi="Times New Roman" w:cs="Times New Roman"/>
        </w:rPr>
      </w:pPr>
    </w:p>
    <w:p w14:paraId="733D7D49"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Yesafili 40 mg/ml stungulyf, lausn í hettuglasi</w:t>
      </w:r>
    </w:p>
    <w:p w14:paraId="18FC4558" w14:textId="77777777" w:rsidR="007C1A33" w:rsidRPr="00222F38" w:rsidRDefault="007C1A33" w:rsidP="00463C09">
      <w:pPr>
        <w:widowControl/>
        <w:spacing w:after="0" w:line="240" w:lineRule="auto"/>
        <w:ind w:right="-1"/>
        <w:rPr>
          <w:rFonts w:ascii="Times New Roman" w:hAnsi="Times New Roman" w:cs="Times New Roman"/>
        </w:rPr>
      </w:pPr>
    </w:p>
    <w:p w14:paraId="20FD0322" w14:textId="77777777" w:rsidR="007C1A33" w:rsidRPr="00222F38" w:rsidRDefault="007C1A33" w:rsidP="00463C09">
      <w:pPr>
        <w:widowControl/>
        <w:spacing w:after="0" w:line="240" w:lineRule="auto"/>
        <w:ind w:right="-1"/>
        <w:rPr>
          <w:rFonts w:ascii="Times New Roman" w:hAnsi="Times New Roman" w:cs="Times New Roman"/>
        </w:rPr>
      </w:pPr>
    </w:p>
    <w:p w14:paraId="256DF1BD" w14:textId="77777777" w:rsidR="007C1A33" w:rsidRPr="00222F38" w:rsidRDefault="007C1A33" w:rsidP="00463C09">
      <w:pPr>
        <w:widowControl/>
        <w:tabs>
          <w:tab w:val="left" w:pos="567"/>
        </w:tabs>
        <w:spacing w:after="0" w:line="240" w:lineRule="auto"/>
        <w:ind w:left="567" w:right="-1" w:hanging="567"/>
        <w:rPr>
          <w:rFonts w:ascii="Times New Roman" w:eastAsia="Times New Roman" w:hAnsi="Times New Roman" w:cs="Times New Roman"/>
        </w:rPr>
      </w:pPr>
      <w:r w:rsidRPr="00222F38">
        <w:rPr>
          <w:rFonts w:ascii="Times New Roman" w:hAnsi="Times New Roman" w:cs="Times New Roman"/>
          <w:b/>
        </w:rPr>
        <w:t>2.</w:t>
      </w:r>
      <w:r w:rsidRPr="00222F38">
        <w:rPr>
          <w:rFonts w:ascii="Times New Roman" w:hAnsi="Times New Roman" w:cs="Times New Roman"/>
          <w:b/>
        </w:rPr>
        <w:tab/>
        <w:t>INNIHALDSLÝSING</w:t>
      </w:r>
    </w:p>
    <w:p w14:paraId="05DFB6F5" w14:textId="77777777" w:rsidR="007C1A33" w:rsidRPr="00222F38" w:rsidRDefault="007C1A33" w:rsidP="00463C09">
      <w:pPr>
        <w:widowControl/>
        <w:spacing w:after="0" w:line="240" w:lineRule="auto"/>
        <w:ind w:right="-1"/>
        <w:rPr>
          <w:rFonts w:ascii="Times New Roman" w:hAnsi="Times New Roman" w:cs="Times New Roman"/>
        </w:rPr>
      </w:pPr>
    </w:p>
    <w:p w14:paraId="727A7991"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1 ml af stungulyfi, lausn inniheldur 40 mg aflibercept*.</w:t>
      </w:r>
    </w:p>
    <w:p w14:paraId="5F96A217" w14:textId="77777777" w:rsidR="007C1A33" w:rsidRPr="00222F38" w:rsidRDefault="007C1A33" w:rsidP="00463C09">
      <w:pPr>
        <w:widowControl/>
        <w:spacing w:after="0" w:line="240" w:lineRule="auto"/>
        <w:ind w:right="-1"/>
        <w:rPr>
          <w:rFonts w:ascii="Times New Roman" w:eastAsia="Times New Roman" w:hAnsi="Times New Roman" w:cs="Times New Roman"/>
        </w:rPr>
      </w:pPr>
    </w:p>
    <w:p w14:paraId="30D53448"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Eitt hettuglas inniheldur nýtanlegt rúmmál sem nemur a.m.k. 0,1 ml, sem jafngildir a.m.k. 4 mg af aflibercepti. Þetta veitir nýtanlegt magn sem nemur stökum 0,05 ml skammti sem inniheldur 2 mg af aflibercepti.</w:t>
      </w:r>
    </w:p>
    <w:p w14:paraId="7E438585" w14:textId="77777777" w:rsidR="007C1A33" w:rsidRPr="00222F38" w:rsidRDefault="007C1A33" w:rsidP="00463C09">
      <w:pPr>
        <w:widowControl/>
        <w:spacing w:after="0" w:line="240" w:lineRule="auto"/>
        <w:ind w:right="-1"/>
        <w:rPr>
          <w:rFonts w:ascii="Times New Roman" w:eastAsia="Times New Roman" w:hAnsi="Times New Roman" w:cs="Times New Roman"/>
        </w:rPr>
      </w:pPr>
    </w:p>
    <w:p w14:paraId="7F663793"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 xml:space="preserve">*Samrunaprótein sem myndað er úr hlutum af utanfrumusvæðum 1 og 2 úr mannviðtaka fyrir æðaþelsvaxtarþátt (VEGF, </w:t>
      </w:r>
      <w:r w:rsidRPr="00222F38">
        <w:rPr>
          <w:rFonts w:ascii="Times New Roman" w:hAnsi="Times New Roman" w:cs="Times New Roman"/>
          <w:i/>
          <w:iCs/>
        </w:rPr>
        <w:t>vascular endothelial growth factor</w:t>
      </w:r>
      <w:r w:rsidRPr="00222F38">
        <w:rPr>
          <w:rFonts w:ascii="Times New Roman" w:hAnsi="Times New Roman" w:cs="Times New Roman"/>
        </w:rPr>
        <w:t>), sem skeytt er saman við Fc hluta úr manna IgG1 og framleitt í K1-frumum úr eggjastokkum kínverskra hamstra (CHO-K1) með raðbrigða DNA tækni.</w:t>
      </w:r>
    </w:p>
    <w:p w14:paraId="0F6EF0C6" w14:textId="77777777" w:rsidR="007C1A33" w:rsidRPr="00222F38" w:rsidRDefault="007C1A33" w:rsidP="00463C09">
      <w:pPr>
        <w:widowControl/>
        <w:spacing w:after="0" w:line="240" w:lineRule="auto"/>
        <w:ind w:right="-1"/>
        <w:rPr>
          <w:rFonts w:ascii="Times New Roman" w:eastAsia="Times New Roman" w:hAnsi="Times New Roman" w:cs="Times New Roman"/>
        </w:rPr>
      </w:pPr>
    </w:p>
    <w:p w14:paraId="2E17A4D6" w14:textId="77777777" w:rsidR="007C1A33" w:rsidRPr="00463C09" w:rsidRDefault="007C1A33" w:rsidP="00463C09">
      <w:pPr>
        <w:widowControl/>
        <w:spacing w:after="0" w:line="240" w:lineRule="auto"/>
        <w:ind w:right="-1"/>
        <w:rPr>
          <w:rFonts w:ascii="Times New Roman" w:hAnsi="Times New Roman" w:cs="Times New Roman"/>
          <w:u w:val="single"/>
        </w:rPr>
      </w:pPr>
      <w:r w:rsidRPr="00463C09">
        <w:rPr>
          <w:rFonts w:ascii="Times New Roman" w:hAnsi="Times New Roman" w:cs="Times New Roman"/>
          <w:u w:val="single"/>
        </w:rPr>
        <w:t>Hjálparefni með þekkta verkun</w:t>
      </w:r>
    </w:p>
    <w:p w14:paraId="5C1B7577" w14:textId="77777777" w:rsidR="007C1A33" w:rsidRPr="00222F38" w:rsidRDefault="007C1A33" w:rsidP="00463C09">
      <w:pPr>
        <w:widowControl/>
        <w:spacing w:after="0" w:line="240" w:lineRule="auto"/>
        <w:ind w:right="-1"/>
        <w:rPr>
          <w:rFonts w:ascii="Times New Roman" w:hAnsi="Times New Roman" w:cs="Times New Roman"/>
        </w:rPr>
      </w:pPr>
    </w:p>
    <w:p w14:paraId="24763A43"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Hver ml af stungulyfi, lausn, inniheldur 0,3 mg af pólýsorbati 20 (E 432).</w:t>
      </w:r>
    </w:p>
    <w:p w14:paraId="66A5E29F" w14:textId="77777777" w:rsidR="007C1A33" w:rsidRPr="00222F38" w:rsidRDefault="007C1A33" w:rsidP="00463C09">
      <w:pPr>
        <w:widowControl/>
        <w:spacing w:after="0" w:line="240" w:lineRule="auto"/>
        <w:ind w:right="-1"/>
        <w:rPr>
          <w:rFonts w:ascii="Times New Roman" w:hAnsi="Times New Roman" w:cs="Times New Roman"/>
        </w:rPr>
      </w:pPr>
    </w:p>
    <w:p w14:paraId="04F3D624"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Sjá lista yfir öll hjálparefni í kafla 6.1.</w:t>
      </w:r>
    </w:p>
    <w:p w14:paraId="196AD788" w14:textId="77777777" w:rsidR="007C1A33" w:rsidRPr="00222F38" w:rsidRDefault="007C1A33" w:rsidP="00463C09">
      <w:pPr>
        <w:widowControl/>
        <w:spacing w:after="0" w:line="240" w:lineRule="auto"/>
        <w:ind w:right="-1"/>
        <w:rPr>
          <w:rFonts w:ascii="Times New Roman" w:hAnsi="Times New Roman" w:cs="Times New Roman"/>
        </w:rPr>
      </w:pPr>
    </w:p>
    <w:p w14:paraId="32DB3594" w14:textId="77777777" w:rsidR="007C1A33" w:rsidRPr="00222F38" w:rsidRDefault="007C1A33" w:rsidP="00463C09">
      <w:pPr>
        <w:widowControl/>
        <w:spacing w:after="0" w:line="240" w:lineRule="auto"/>
        <w:ind w:right="-1"/>
        <w:rPr>
          <w:rFonts w:ascii="Times New Roman" w:hAnsi="Times New Roman" w:cs="Times New Roman"/>
        </w:rPr>
      </w:pPr>
    </w:p>
    <w:p w14:paraId="1EA338F2" w14:textId="77777777" w:rsidR="007C1A33" w:rsidRPr="00222F38" w:rsidRDefault="007C1A33" w:rsidP="00463C09">
      <w:pPr>
        <w:widowControl/>
        <w:tabs>
          <w:tab w:val="left" w:pos="567"/>
        </w:tabs>
        <w:spacing w:after="0" w:line="240" w:lineRule="auto"/>
        <w:ind w:left="567" w:right="-1" w:hanging="567"/>
        <w:rPr>
          <w:rFonts w:ascii="Times New Roman" w:eastAsia="Times New Roman" w:hAnsi="Times New Roman" w:cs="Times New Roman"/>
        </w:rPr>
      </w:pPr>
      <w:r w:rsidRPr="00222F38">
        <w:rPr>
          <w:rFonts w:ascii="Times New Roman" w:hAnsi="Times New Roman" w:cs="Times New Roman"/>
          <w:b/>
        </w:rPr>
        <w:t>3.</w:t>
      </w:r>
      <w:r w:rsidRPr="00222F38">
        <w:rPr>
          <w:rFonts w:ascii="Times New Roman" w:hAnsi="Times New Roman" w:cs="Times New Roman"/>
          <w:b/>
        </w:rPr>
        <w:tab/>
        <w:t>LYFJAFORM</w:t>
      </w:r>
    </w:p>
    <w:p w14:paraId="76CC6F02" w14:textId="77777777" w:rsidR="007C1A33" w:rsidRPr="00222F38" w:rsidRDefault="007C1A33" w:rsidP="00463C09">
      <w:pPr>
        <w:widowControl/>
        <w:spacing w:after="0" w:line="240" w:lineRule="auto"/>
        <w:ind w:right="-1"/>
        <w:rPr>
          <w:rFonts w:ascii="Times New Roman" w:hAnsi="Times New Roman" w:cs="Times New Roman"/>
        </w:rPr>
      </w:pPr>
    </w:p>
    <w:p w14:paraId="1BCB8A6D"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Stungulyf, lausn.</w:t>
      </w:r>
    </w:p>
    <w:p w14:paraId="6A8A443F" w14:textId="77777777" w:rsidR="007C1A33" w:rsidRPr="00222F38" w:rsidRDefault="007C1A33" w:rsidP="00463C09">
      <w:pPr>
        <w:widowControl/>
        <w:spacing w:after="0" w:line="240" w:lineRule="auto"/>
        <w:ind w:right="-1"/>
        <w:rPr>
          <w:rFonts w:ascii="Times New Roman" w:eastAsia="Times New Roman" w:hAnsi="Times New Roman" w:cs="Times New Roman"/>
        </w:rPr>
      </w:pPr>
    </w:p>
    <w:p w14:paraId="55691E1F"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Tær, litlaus eða ljósgul, jafnþrýstin lausn.</w:t>
      </w:r>
      <w:r w:rsidRPr="00222F38">
        <w:rPr>
          <w:rFonts w:ascii="Times New Roman" w:hAnsi="Times New Roman" w:cs="Times New Roman"/>
        </w:rPr>
        <w:cr/>
      </w:r>
    </w:p>
    <w:p w14:paraId="3CB5610E" w14:textId="77777777" w:rsidR="007C1A33" w:rsidRPr="00222F38" w:rsidRDefault="007C1A33" w:rsidP="00463C09">
      <w:pPr>
        <w:widowControl/>
        <w:spacing w:after="0" w:line="240" w:lineRule="auto"/>
        <w:ind w:right="-1"/>
        <w:rPr>
          <w:rFonts w:ascii="Times New Roman" w:hAnsi="Times New Roman" w:cs="Times New Roman"/>
        </w:rPr>
      </w:pPr>
    </w:p>
    <w:p w14:paraId="15592F1B" w14:textId="77777777" w:rsidR="007C1A33" w:rsidRPr="00222F38" w:rsidRDefault="007C1A33" w:rsidP="00463C09">
      <w:pPr>
        <w:keepNext/>
        <w:widowControl/>
        <w:tabs>
          <w:tab w:val="left" w:pos="567"/>
        </w:tabs>
        <w:spacing w:after="0" w:line="240" w:lineRule="auto"/>
        <w:ind w:left="567" w:right="-1" w:hanging="567"/>
        <w:rPr>
          <w:rFonts w:ascii="Times New Roman" w:eastAsia="Times New Roman" w:hAnsi="Times New Roman" w:cs="Times New Roman"/>
        </w:rPr>
      </w:pPr>
      <w:r w:rsidRPr="00222F38">
        <w:rPr>
          <w:rFonts w:ascii="Times New Roman" w:hAnsi="Times New Roman" w:cs="Times New Roman"/>
          <w:b/>
        </w:rPr>
        <w:t>4.</w:t>
      </w:r>
      <w:r w:rsidRPr="00222F38">
        <w:rPr>
          <w:rFonts w:ascii="Times New Roman" w:hAnsi="Times New Roman" w:cs="Times New Roman"/>
          <w:b/>
        </w:rPr>
        <w:tab/>
        <w:t>KLÍNÍSKAR UPPLÝSINGAR</w:t>
      </w:r>
    </w:p>
    <w:p w14:paraId="1970CA32" w14:textId="77777777" w:rsidR="007C1A33" w:rsidRPr="00222F38" w:rsidRDefault="007C1A33" w:rsidP="00463C09">
      <w:pPr>
        <w:keepNext/>
        <w:widowControl/>
        <w:spacing w:after="0" w:line="240" w:lineRule="auto"/>
        <w:ind w:right="-1"/>
        <w:rPr>
          <w:rFonts w:ascii="Times New Roman" w:hAnsi="Times New Roman" w:cs="Times New Roman"/>
        </w:rPr>
      </w:pPr>
    </w:p>
    <w:p w14:paraId="17099A29" w14:textId="77777777" w:rsidR="007C1A33" w:rsidRPr="00222F38" w:rsidRDefault="007C1A33" w:rsidP="00463C09">
      <w:pPr>
        <w:keepNext/>
        <w:widowControl/>
        <w:tabs>
          <w:tab w:val="left" w:pos="567"/>
        </w:tabs>
        <w:spacing w:after="0" w:line="240" w:lineRule="auto"/>
        <w:ind w:left="567" w:right="-1" w:hanging="567"/>
        <w:rPr>
          <w:rFonts w:ascii="Times New Roman" w:eastAsia="Times New Roman" w:hAnsi="Times New Roman" w:cs="Times New Roman"/>
        </w:rPr>
      </w:pPr>
      <w:r w:rsidRPr="00222F38">
        <w:rPr>
          <w:rFonts w:ascii="Times New Roman" w:hAnsi="Times New Roman" w:cs="Times New Roman"/>
          <w:b/>
        </w:rPr>
        <w:t>4.1</w:t>
      </w:r>
      <w:r w:rsidRPr="00222F38">
        <w:rPr>
          <w:rFonts w:ascii="Times New Roman" w:hAnsi="Times New Roman" w:cs="Times New Roman"/>
          <w:b/>
        </w:rPr>
        <w:tab/>
        <w:t>Ábendingar</w:t>
      </w:r>
    </w:p>
    <w:p w14:paraId="666BE0FF" w14:textId="77777777" w:rsidR="007C1A33" w:rsidRPr="00222F38" w:rsidRDefault="007C1A33" w:rsidP="00463C09">
      <w:pPr>
        <w:keepNext/>
        <w:widowControl/>
        <w:spacing w:after="0" w:line="240" w:lineRule="auto"/>
        <w:ind w:right="-1"/>
        <w:rPr>
          <w:rFonts w:ascii="Times New Roman" w:hAnsi="Times New Roman" w:cs="Times New Roman"/>
        </w:rPr>
      </w:pPr>
    </w:p>
    <w:p w14:paraId="53A38920" w14:textId="77777777" w:rsidR="007C1A33" w:rsidRPr="00222F38" w:rsidRDefault="007C1A33" w:rsidP="00463C09">
      <w:pPr>
        <w:keepNext/>
        <w:widowControl/>
        <w:spacing w:after="0" w:line="240" w:lineRule="auto"/>
        <w:ind w:right="-1"/>
        <w:rPr>
          <w:rFonts w:ascii="Times New Roman" w:hAnsi="Times New Roman" w:cs="Times New Roman"/>
        </w:rPr>
      </w:pPr>
      <w:r w:rsidRPr="00222F38">
        <w:rPr>
          <w:rFonts w:ascii="Times New Roman" w:hAnsi="Times New Roman" w:cs="Times New Roman"/>
        </w:rPr>
        <w:t xml:space="preserve">Yesafili er ætlað fullorðnum til meðferðar á </w:t>
      </w:r>
    </w:p>
    <w:p w14:paraId="43D07F72" w14:textId="77777777" w:rsidR="007C1A33" w:rsidRPr="00222F38" w:rsidRDefault="007C1A33" w:rsidP="001F5466">
      <w:pPr>
        <w:pStyle w:val="ListParagraph"/>
        <w:widowControl/>
        <w:numPr>
          <w:ilvl w:val="0"/>
          <w:numId w:val="18"/>
        </w:numPr>
        <w:spacing w:after="0" w:line="240" w:lineRule="auto"/>
        <w:ind w:right="-1"/>
        <w:rPr>
          <w:rFonts w:ascii="Times New Roman" w:hAnsi="Times New Roman" w:cs="Times New Roman"/>
        </w:rPr>
      </w:pPr>
      <w:r w:rsidRPr="00222F38">
        <w:rPr>
          <w:rFonts w:ascii="Times New Roman" w:hAnsi="Times New Roman" w:cs="Times New Roman"/>
        </w:rPr>
        <w:t>aldurstengdri (votri) sjónudepilsrýrnun (augnbotnahrörnun, AMD, age-related macular degeneration) (sjá kafla 5.1),</w:t>
      </w:r>
    </w:p>
    <w:p w14:paraId="30B604B1" w14:textId="77777777" w:rsidR="007C1A33" w:rsidRPr="00222F38" w:rsidRDefault="007C1A33" w:rsidP="001F5466">
      <w:pPr>
        <w:pStyle w:val="ListParagraph"/>
        <w:widowControl/>
        <w:numPr>
          <w:ilvl w:val="0"/>
          <w:numId w:val="18"/>
        </w:numPr>
        <w:spacing w:after="0" w:line="240" w:lineRule="auto"/>
        <w:ind w:right="-1"/>
        <w:rPr>
          <w:rFonts w:ascii="Times New Roman" w:hAnsi="Times New Roman" w:cs="Times New Roman"/>
        </w:rPr>
      </w:pPr>
      <w:r w:rsidRPr="00222F38">
        <w:rPr>
          <w:rFonts w:ascii="Times New Roman" w:hAnsi="Times New Roman" w:cs="Times New Roman"/>
        </w:rPr>
        <w:t>sjónskerðingu vegna sjónudepilsbjúgs sem fylgikvilla lokunar í bláæð í sjónu (í meginbláæð (central retinal vein occlusion, CRVO)) eða bláæðargrein, (branch retinal vein occlusion, BRVO) (sjá kafla 5.1),</w:t>
      </w:r>
    </w:p>
    <w:p w14:paraId="51DED0B1" w14:textId="77777777" w:rsidR="007C1A33" w:rsidRPr="00222F38" w:rsidRDefault="007C1A33" w:rsidP="001F5466">
      <w:pPr>
        <w:pStyle w:val="ListParagraph"/>
        <w:keepNext/>
        <w:widowControl/>
        <w:numPr>
          <w:ilvl w:val="0"/>
          <w:numId w:val="18"/>
        </w:numPr>
        <w:spacing w:after="0" w:line="240" w:lineRule="auto"/>
        <w:ind w:right="-1"/>
        <w:rPr>
          <w:rFonts w:ascii="Times New Roman" w:hAnsi="Times New Roman" w:cs="Times New Roman"/>
        </w:rPr>
      </w:pPr>
      <w:r w:rsidRPr="00222F38">
        <w:rPr>
          <w:rFonts w:ascii="Times New Roman" w:hAnsi="Times New Roman" w:cs="Times New Roman"/>
        </w:rPr>
        <w:t>sjónskerðingu vegna sjónudepilsbjúgs af völdum sykursýki (DME, diabetic macular oedema) (sjá kafla 5.1),</w:t>
      </w:r>
    </w:p>
    <w:p w14:paraId="6BF900B2" w14:textId="77777777" w:rsidR="007C1A33" w:rsidRPr="00222F38" w:rsidRDefault="007C1A33" w:rsidP="001F5466">
      <w:pPr>
        <w:pStyle w:val="ListParagraph"/>
        <w:widowControl/>
        <w:numPr>
          <w:ilvl w:val="0"/>
          <w:numId w:val="18"/>
        </w:numPr>
        <w:spacing w:after="0" w:line="240" w:lineRule="auto"/>
        <w:ind w:right="-1"/>
        <w:rPr>
          <w:rFonts w:ascii="Times New Roman" w:eastAsia="Times New Roman" w:hAnsi="Times New Roman" w:cs="Times New Roman"/>
          <w:b/>
          <w:bCs/>
        </w:rPr>
      </w:pPr>
      <w:r w:rsidRPr="00222F38">
        <w:rPr>
          <w:rFonts w:ascii="Times New Roman" w:hAnsi="Times New Roman" w:cs="Times New Roman"/>
        </w:rPr>
        <w:t>sjónskerðingu vegna nýæðamyndunar í æðu í tengslum við nærsýni (CNV í tengslum við nærsýni, myopic choroidal neovascularisation) (sjá kafla 5.1).</w:t>
      </w:r>
    </w:p>
    <w:p w14:paraId="4A9CAA2B" w14:textId="77777777" w:rsidR="007C1A33" w:rsidRPr="00222F38" w:rsidRDefault="007C1A33" w:rsidP="00463C09">
      <w:pPr>
        <w:widowControl/>
        <w:spacing w:after="0" w:line="240" w:lineRule="auto"/>
        <w:ind w:right="-1"/>
        <w:rPr>
          <w:rFonts w:ascii="Times New Roman" w:eastAsia="Times New Roman" w:hAnsi="Times New Roman" w:cs="Times New Roman"/>
          <w:b/>
          <w:bCs/>
        </w:rPr>
      </w:pPr>
    </w:p>
    <w:p w14:paraId="7739170C" w14:textId="77777777" w:rsidR="007C1A33" w:rsidRPr="00222F38" w:rsidRDefault="007C1A33" w:rsidP="00463C09">
      <w:pPr>
        <w:keepNext/>
        <w:widowControl/>
        <w:spacing w:after="0" w:line="240" w:lineRule="auto"/>
        <w:ind w:left="567" w:right="-1" w:hanging="567"/>
        <w:rPr>
          <w:rFonts w:ascii="Times New Roman" w:eastAsia="Times New Roman" w:hAnsi="Times New Roman" w:cs="Times New Roman"/>
        </w:rPr>
      </w:pPr>
      <w:r w:rsidRPr="00222F38">
        <w:rPr>
          <w:rFonts w:ascii="Times New Roman" w:hAnsi="Times New Roman" w:cs="Times New Roman"/>
          <w:b/>
        </w:rPr>
        <w:t>4.2</w:t>
      </w:r>
      <w:r w:rsidRPr="00222F38">
        <w:rPr>
          <w:rFonts w:ascii="Times New Roman" w:hAnsi="Times New Roman" w:cs="Times New Roman"/>
          <w:b/>
        </w:rPr>
        <w:tab/>
        <w:t>Skammtar og lyfjagjöf</w:t>
      </w:r>
    </w:p>
    <w:p w14:paraId="643628FC" w14:textId="77777777" w:rsidR="007C1A33" w:rsidRPr="00222F38" w:rsidRDefault="007C1A33" w:rsidP="00463C09">
      <w:pPr>
        <w:keepNext/>
        <w:widowControl/>
        <w:spacing w:after="0" w:line="240" w:lineRule="auto"/>
        <w:ind w:right="-1"/>
        <w:rPr>
          <w:rFonts w:ascii="Times New Roman" w:hAnsi="Times New Roman" w:cs="Times New Roman"/>
        </w:rPr>
      </w:pPr>
    </w:p>
    <w:p w14:paraId="0CCF2EAE"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Yesafili er aðeins ætlað til inndælingar í glerhlaup.</w:t>
      </w:r>
    </w:p>
    <w:p w14:paraId="033E889B" w14:textId="77777777" w:rsidR="007C1A33" w:rsidRPr="00222F38" w:rsidRDefault="007C1A33" w:rsidP="00463C09">
      <w:pPr>
        <w:widowControl/>
        <w:spacing w:after="0" w:line="240" w:lineRule="auto"/>
        <w:ind w:right="-1"/>
        <w:rPr>
          <w:rFonts w:ascii="Times New Roman" w:eastAsia="Times New Roman" w:hAnsi="Times New Roman" w:cs="Times New Roman"/>
        </w:rPr>
      </w:pPr>
    </w:p>
    <w:p w14:paraId="110B490D"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Yesafili skal aðeins gefið af sérhæfðum lækni sem reynslu hefur af því að gefa inndælingar í glerhlaup.</w:t>
      </w:r>
    </w:p>
    <w:p w14:paraId="78FE27AD" w14:textId="77777777" w:rsidR="007C1A33" w:rsidRPr="00222F38" w:rsidRDefault="007C1A33" w:rsidP="00463C09">
      <w:pPr>
        <w:widowControl/>
        <w:spacing w:after="0" w:line="240" w:lineRule="auto"/>
        <w:ind w:right="-1"/>
        <w:rPr>
          <w:rFonts w:ascii="Times New Roman" w:eastAsia="Times New Roman" w:hAnsi="Times New Roman" w:cs="Times New Roman"/>
        </w:rPr>
      </w:pPr>
    </w:p>
    <w:p w14:paraId="49451248" w14:textId="77777777" w:rsidR="007C1A33" w:rsidRPr="00222F38" w:rsidRDefault="007C1A33" w:rsidP="00463C09">
      <w:pPr>
        <w:keepNext/>
        <w:widowControl/>
        <w:spacing w:after="0" w:line="240" w:lineRule="auto"/>
        <w:ind w:right="-1"/>
        <w:rPr>
          <w:rFonts w:ascii="Times New Roman" w:eastAsia="Times New Roman" w:hAnsi="Times New Roman" w:cs="Times New Roman"/>
          <w:u w:val="single"/>
        </w:rPr>
      </w:pPr>
      <w:r w:rsidRPr="00222F38">
        <w:rPr>
          <w:rFonts w:ascii="Times New Roman" w:hAnsi="Times New Roman" w:cs="Times New Roman"/>
          <w:u w:val="single"/>
        </w:rPr>
        <w:t>Skammtar</w:t>
      </w:r>
    </w:p>
    <w:p w14:paraId="79DB2680" w14:textId="77777777" w:rsidR="007C1A33" w:rsidRPr="00222F38" w:rsidRDefault="007C1A33" w:rsidP="00463C09">
      <w:pPr>
        <w:keepNext/>
        <w:widowControl/>
        <w:spacing w:after="0" w:line="240" w:lineRule="auto"/>
        <w:ind w:right="-1"/>
        <w:rPr>
          <w:rFonts w:ascii="Times New Roman" w:eastAsia="Times New Roman" w:hAnsi="Times New Roman" w:cs="Times New Roman"/>
          <w:u w:val="single"/>
        </w:rPr>
      </w:pPr>
    </w:p>
    <w:p w14:paraId="6760EE3D" w14:textId="77777777" w:rsidR="007C1A33" w:rsidRDefault="007C1A33" w:rsidP="00463C09">
      <w:pPr>
        <w:keepNext/>
        <w:widowControl/>
        <w:spacing w:after="0" w:line="240" w:lineRule="auto"/>
        <w:ind w:right="-1"/>
        <w:rPr>
          <w:rFonts w:ascii="Times New Roman" w:hAnsi="Times New Roman" w:cs="Times New Roman"/>
          <w:i/>
        </w:rPr>
      </w:pPr>
      <w:r w:rsidRPr="00222F38">
        <w:rPr>
          <w:rFonts w:ascii="Times New Roman" w:hAnsi="Times New Roman" w:cs="Times New Roman"/>
          <w:i/>
        </w:rPr>
        <w:t>Vot AMD</w:t>
      </w:r>
    </w:p>
    <w:p w14:paraId="62C99405" w14:textId="77777777" w:rsidR="00463C09" w:rsidRPr="00222F38" w:rsidRDefault="00463C09" w:rsidP="00463C09">
      <w:pPr>
        <w:keepNext/>
        <w:widowControl/>
        <w:spacing w:after="0" w:line="240" w:lineRule="auto"/>
        <w:ind w:right="-1"/>
        <w:rPr>
          <w:rFonts w:ascii="Times New Roman" w:eastAsia="Times New Roman" w:hAnsi="Times New Roman" w:cs="Times New Roman"/>
          <w:i/>
          <w:iCs/>
        </w:rPr>
      </w:pPr>
    </w:p>
    <w:p w14:paraId="0CA0902D"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Ráðlagður skammtur af Yesafili er 2 mg af aflibercepti, sem jafngildir 0,05 ml.</w:t>
      </w:r>
    </w:p>
    <w:p w14:paraId="06C7C50D" w14:textId="77777777" w:rsidR="007C1A33" w:rsidRPr="00222F38" w:rsidRDefault="007C1A33" w:rsidP="00463C09">
      <w:pPr>
        <w:widowControl/>
        <w:spacing w:after="0" w:line="240" w:lineRule="auto"/>
        <w:ind w:right="-1"/>
        <w:rPr>
          <w:rFonts w:ascii="Times New Roman" w:eastAsia="Times New Roman" w:hAnsi="Times New Roman" w:cs="Times New Roman"/>
        </w:rPr>
      </w:pPr>
    </w:p>
    <w:p w14:paraId="38DF27C4"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Yesafili meðferð er hafin með einni inndælingu á mánuði þrisvar í röð. Tímabil milli inndælinga er síðan lengt í tvo mánuði.</w:t>
      </w:r>
    </w:p>
    <w:p w14:paraId="64054BD7" w14:textId="77777777" w:rsidR="007C1A33" w:rsidRPr="00222F38" w:rsidRDefault="007C1A33" w:rsidP="00463C09">
      <w:pPr>
        <w:widowControl/>
        <w:spacing w:after="0" w:line="240" w:lineRule="auto"/>
        <w:ind w:right="-1"/>
        <w:rPr>
          <w:rFonts w:ascii="Times New Roman" w:eastAsia="Times New Roman" w:hAnsi="Times New Roman" w:cs="Times New Roman"/>
        </w:rPr>
      </w:pPr>
    </w:p>
    <w:p w14:paraId="3A3B5571"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Með hliðsjón af mati læknisins á sjónmælingum og/eða skoðun á augnbotni er hægt að halda tveggja mánaða millibili milli inndælinga eða lengja það frekar með framlengdri meðferð (treat-and-extend dosing regimen), þar sem tíminn sem líður milli inndælinga er lengdur um 2 eða 4 vikur í senn, til að viðhalda stöðugri sjón og/eða ástandi augnbotns.</w:t>
      </w:r>
    </w:p>
    <w:p w14:paraId="11499DD4" w14:textId="77777777" w:rsidR="007C1A33" w:rsidRPr="00222F38" w:rsidRDefault="007C1A33" w:rsidP="00463C09">
      <w:pPr>
        <w:widowControl/>
        <w:spacing w:after="0" w:line="240" w:lineRule="auto"/>
        <w:ind w:right="-1"/>
        <w:rPr>
          <w:rFonts w:ascii="Times New Roman" w:eastAsia="Times New Roman" w:hAnsi="Times New Roman" w:cs="Times New Roman"/>
        </w:rPr>
      </w:pPr>
    </w:p>
    <w:p w14:paraId="50389652"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Ef sjón og/eða ástand augnbotns versna á að stytta tímann sem líður milli inndælinga til að bregðast við því.</w:t>
      </w:r>
    </w:p>
    <w:p w14:paraId="25EBAC7F" w14:textId="77777777" w:rsidR="007C1A33" w:rsidRPr="00222F38" w:rsidRDefault="007C1A33" w:rsidP="00463C09">
      <w:pPr>
        <w:widowControl/>
        <w:spacing w:after="0" w:line="240" w:lineRule="auto"/>
        <w:ind w:right="-1"/>
        <w:rPr>
          <w:rFonts w:ascii="Times New Roman" w:eastAsia="Times New Roman" w:hAnsi="Times New Roman" w:cs="Times New Roman"/>
        </w:rPr>
      </w:pPr>
    </w:p>
    <w:p w14:paraId="5D453C68"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Ekki er þörf á eftirliti á milli inndælinga. Með hliðsjón af mati læknisins getur tíðni eftirlits verið meiri en tíðni inndælinga.</w:t>
      </w:r>
    </w:p>
    <w:p w14:paraId="442B4B6E" w14:textId="77777777" w:rsidR="007C1A33" w:rsidRPr="00222F38" w:rsidRDefault="007C1A33" w:rsidP="00463C09">
      <w:pPr>
        <w:widowControl/>
        <w:spacing w:after="0" w:line="240" w:lineRule="auto"/>
        <w:ind w:right="-1"/>
        <w:rPr>
          <w:rFonts w:ascii="Times New Roman" w:hAnsi="Times New Roman" w:cs="Times New Roman"/>
        </w:rPr>
      </w:pPr>
    </w:p>
    <w:p w14:paraId="4BF99925"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Notkun lengri tímabila en fjögurra mánaða eða styttri tímabila en 4 vikna milli inndælinga hefur ekki verið rannsökuð (sjá kafla 5.1).</w:t>
      </w:r>
    </w:p>
    <w:p w14:paraId="44B72C49" w14:textId="77777777" w:rsidR="00463C09" w:rsidRPr="00222F38" w:rsidRDefault="00463C09" w:rsidP="00463C09">
      <w:pPr>
        <w:widowControl/>
        <w:spacing w:after="0" w:line="240" w:lineRule="auto"/>
        <w:ind w:right="-1"/>
        <w:rPr>
          <w:rFonts w:ascii="Times New Roman" w:eastAsia="Times New Roman" w:hAnsi="Times New Roman" w:cs="Times New Roman"/>
        </w:rPr>
      </w:pPr>
    </w:p>
    <w:p w14:paraId="418CB87D" w14:textId="77777777" w:rsidR="007C1A33" w:rsidRDefault="007C1A33" w:rsidP="00463C09">
      <w:pPr>
        <w:widowControl/>
        <w:spacing w:after="0" w:line="240" w:lineRule="auto"/>
        <w:ind w:right="-1"/>
        <w:rPr>
          <w:rFonts w:ascii="Times New Roman" w:hAnsi="Times New Roman" w:cs="Times New Roman"/>
          <w:i/>
        </w:rPr>
      </w:pPr>
      <w:r w:rsidRPr="00222F38">
        <w:rPr>
          <w:rFonts w:ascii="Times New Roman" w:hAnsi="Times New Roman" w:cs="Times New Roman"/>
          <w:i/>
        </w:rPr>
        <w:t>Sjónudepilsbjúgur sem fylgikvilli lokunar í bláæð í sjónu (CRVO eða BRVO)</w:t>
      </w:r>
    </w:p>
    <w:p w14:paraId="7F44BADD" w14:textId="77777777" w:rsidR="00463C09" w:rsidRPr="00222F38" w:rsidRDefault="00463C09" w:rsidP="00463C09">
      <w:pPr>
        <w:widowControl/>
        <w:spacing w:after="0" w:line="240" w:lineRule="auto"/>
        <w:ind w:right="-1"/>
        <w:rPr>
          <w:rFonts w:ascii="Times New Roman" w:eastAsia="Times New Roman" w:hAnsi="Times New Roman" w:cs="Times New Roman"/>
          <w:i/>
          <w:iCs/>
        </w:rPr>
      </w:pPr>
    </w:p>
    <w:p w14:paraId="4E8E775D"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 xml:space="preserve">Ráðlagður skammtur af Yesafili er 2 mg af aflibercepti, sem jafngildir 0,05 ml. </w:t>
      </w:r>
    </w:p>
    <w:p w14:paraId="4A861076"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Eftir fyrstu inndælingu er meðferð haldið áfram einu sinni í mánuð. Bilið milli tveggja skammta skal ekki vera minna en einn mánuður.</w:t>
      </w:r>
    </w:p>
    <w:p w14:paraId="14326B5E" w14:textId="77777777" w:rsidR="007C1A33" w:rsidRPr="00222F38" w:rsidRDefault="007C1A33" w:rsidP="00463C09">
      <w:pPr>
        <w:widowControl/>
        <w:spacing w:after="0" w:line="240" w:lineRule="auto"/>
        <w:ind w:right="-1"/>
        <w:rPr>
          <w:rFonts w:ascii="Times New Roman" w:eastAsia="Times New Roman" w:hAnsi="Times New Roman" w:cs="Times New Roman"/>
        </w:rPr>
      </w:pPr>
    </w:p>
    <w:p w14:paraId="6D4DA939"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Ef sjónmælingar og mat á augnbotni benda ekki til þess að sjúklingurinn hafi gagn af meðferðinni á að hætta meðferð með Yesafili.</w:t>
      </w:r>
    </w:p>
    <w:p w14:paraId="5761D2C3" w14:textId="77777777" w:rsidR="007C1A33" w:rsidRPr="00222F38" w:rsidRDefault="007C1A33" w:rsidP="00463C09">
      <w:pPr>
        <w:widowControl/>
        <w:spacing w:after="0" w:line="240" w:lineRule="auto"/>
        <w:ind w:right="-1"/>
        <w:rPr>
          <w:rFonts w:ascii="Times New Roman" w:eastAsia="Times New Roman" w:hAnsi="Times New Roman" w:cs="Times New Roman"/>
        </w:rPr>
      </w:pPr>
    </w:p>
    <w:p w14:paraId="5EDF61C6"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Meðferð einu sinni í mánuði er haldið áfram þar til hámarks sjónskerpu er náð og/eða engin merki eru um sjúkdómsvirkni. Nauðsynlegt getur verið að gefa mánaðarlegar inndælingar þrjá eða fleiri mánuði í röð.</w:t>
      </w:r>
    </w:p>
    <w:p w14:paraId="3AB6C817" w14:textId="77777777" w:rsidR="007C1A33" w:rsidRPr="00222F38" w:rsidRDefault="007C1A33" w:rsidP="00463C09">
      <w:pPr>
        <w:widowControl/>
        <w:spacing w:after="0" w:line="240" w:lineRule="auto"/>
        <w:ind w:right="-1"/>
        <w:rPr>
          <w:rFonts w:ascii="Times New Roman" w:eastAsia="Times New Roman" w:hAnsi="Times New Roman" w:cs="Times New Roman"/>
        </w:rPr>
      </w:pPr>
    </w:p>
    <w:p w14:paraId="1126E80F"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Eftir það má halda meðferð áfram (framlengd meðferð) og lengja tímann sem líður milli inndælinga smám saman, til að viðhalda stöðugri sjón og/eða ástandi augnbotns, en ekki liggja fyrir fullnægjandi gögn til að álykta hve langur tími á að líða milli inndælinga. Ef sjón og/eða ástand augnbotns versna á að stytta tímann sem líður milli inndælinga til að bregðast við því.</w:t>
      </w:r>
    </w:p>
    <w:p w14:paraId="1CA148CA" w14:textId="77777777" w:rsidR="007C1A33" w:rsidRPr="00222F38" w:rsidRDefault="007C1A33" w:rsidP="00463C09">
      <w:pPr>
        <w:widowControl/>
        <w:spacing w:after="0" w:line="240" w:lineRule="auto"/>
        <w:ind w:right="-1"/>
        <w:rPr>
          <w:rFonts w:ascii="Times New Roman" w:eastAsia="Times New Roman" w:hAnsi="Times New Roman" w:cs="Times New Roman"/>
        </w:rPr>
      </w:pPr>
    </w:p>
    <w:p w14:paraId="72722FD7"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Læknirinn sem veitir meðferðina ákveður tíðni eftirlits og meðferðar með tilliti til þess hvernig sjúklingurinn svarar meðferðinni.</w:t>
      </w:r>
    </w:p>
    <w:p w14:paraId="21A24FBB" w14:textId="77777777" w:rsidR="007C1A33" w:rsidRPr="00222F38" w:rsidRDefault="007C1A33" w:rsidP="00463C09">
      <w:pPr>
        <w:widowControl/>
        <w:spacing w:after="0" w:line="240" w:lineRule="auto"/>
        <w:ind w:right="-1"/>
        <w:rPr>
          <w:rFonts w:ascii="Times New Roman" w:eastAsia="Times New Roman" w:hAnsi="Times New Roman" w:cs="Times New Roman"/>
        </w:rPr>
      </w:pPr>
    </w:p>
    <w:p w14:paraId="6AD97FE3"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Eftirlit með sjúkdómsvirkni getur m.a. falist í klínískri skoðun, starfrænum prófunum eða notkun myndgreiningartækni (t.d. sjónhimnusneiðmynd (optical coherence tomography, OCT) eða æðamyndun með flúrljómun).</w:t>
      </w:r>
    </w:p>
    <w:p w14:paraId="350C2831" w14:textId="77777777" w:rsidR="007C1A33" w:rsidRPr="00222F38" w:rsidRDefault="007C1A33" w:rsidP="00463C09">
      <w:pPr>
        <w:widowControl/>
        <w:spacing w:after="0" w:line="240" w:lineRule="auto"/>
        <w:ind w:right="-1"/>
        <w:rPr>
          <w:rFonts w:ascii="Times New Roman" w:eastAsia="Times New Roman" w:hAnsi="Times New Roman" w:cs="Times New Roman"/>
        </w:rPr>
      </w:pPr>
    </w:p>
    <w:p w14:paraId="2E6EBC0A" w14:textId="77777777" w:rsidR="007C1A33" w:rsidRDefault="007C1A33" w:rsidP="00463C09">
      <w:pPr>
        <w:keepNext/>
        <w:widowControl/>
        <w:spacing w:after="0" w:line="240" w:lineRule="auto"/>
        <w:ind w:right="-1"/>
        <w:rPr>
          <w:rFonts w:ascii="Times New Roman" w:hAnsi="Times New Roman" w:cs="Times New Roman"/>
          <w:i/>
        </w:rPr>
      </w:pPr>
      <w:r w:rsidRPr="00222F38">
        <w:rPr>
          <w:rFonts w:ascii="Times New Roman" w:hAnsi="Times New Roman" w:cs="Times New Roman"/>
          <w:i/>
        </w:rPr>
        <w:t>Sjónudepilsbjúgur af völdum sykursýki (Diabetic macular oedema - DME)</w:t>
      </w:r>
    </w:p>
    <w:p w14:paraId="449971C7" w14:textId="77777777" w:rsidR="00463C09" w:rsidRPr="00222F38" w:rsidRDefault="00463C09" w:rsidP="00463C09">
      <w:pPr>
        <w:keepNext/>
        <w:widowControl/>
        <w:spacing w:after="0" w:line="240" w:lineRule="auto"/>
        <w:ind w:right="-1"/>
        <w:rPr>
          <w:rFonts w:ascii="Times New Roman" w:eastAsia="Times New Roman" w:hAnsi="Times New Roman" w:cs="Times New Roman"/>
          <w:i/>
          <w:iCs/>
        </w:rPr>
      </w:pPr>
    </w:p>
    <w:p w14:paraId="6930961C"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Ráðlagður skammtur af Yesafili er 2 mg af aflibercepti, sem jafngildir 0,05 ml.</w:t>
      </w:r>
    </w:p>
    <w:p w14:paraId="07FB9F25" w14:textId="77777777" w:rsidR="007C1A33" w:rsidRPr="00222F38" w:rsidRDefault="007C1A33" w:rsidP="00463C09">
      <w:pPr>
        <w:widowControl/>
        <w:spacing w:after="0" w:line="240" w:lineRule="auto"/>
        <w:ind w:right="-1"/>
        <w:rPr>
          <w:rFonts w:ascii="Times New Roman" w:eastAsia="Times New Roman" w:hAnsi="Times New Roman" w:cs="Times New Roman"/>
        </w:rPr>
      </w:pPr>
    </w:p>
    <w:p w14:paraId="5B15024A"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 xml:space="preserve">Yesafili meðferð er hafin með einni inndælingu á mánuði fimm sinnum í röð og eftir það er ein inndæling gefin á 2 mánaða fresti. </w:t>
      </w:r>
    </w:p>
    <w:p w14:paraId="5005C565" w14:textId="77777777" w:rsidR="007C1A33" w:rsidRPr="00222F38" w:rsidRDefault="007C1A33" w:rsidP="00222F38">
      <w:pPr>
        <w:widowControl/>
        <w:spacing w:after="0" w:line="240" w:lineRule="auto"/>
        <w:ind w:right="337"/>
        <w:rPr>
          <w:rFonts w:ascii="Times New Roman" w:eastAsia="Times New Roman" w:hAnsi="Times New Roman" w:cs="Times New Roman"/>
        </w:rPr>
      </w:pPr>
    </w:p>
    <w:p w14:paraId="30446E35" w14:textId="54B1FFC1"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lastRenderedPageBreak/>
        <w:t>Með hliðsjón af mati læknisins á sjónmælingum og/eða skoðun á augnbotni má halda sig við 2 mánaða bil milli inndælinga eða laga það að þörfum sjúklingsins, svo sem með framlengdri meðferð, þar sem tíminn sem líður milli inndælinga er venjulega lengdur í 2 vikna þrepum til að viðhalda stöðugri sjón og/eða ástandi augnbotns. Takmörkuð gögn liggja fyrir um lengra bil en 4 mánuði milli inndælinga. Ef sjón og/eða ástand augnbotns versna á að stytta tímann sem líður milli inndælinga til að bregðast við því.</w:t>
      </w:r>
      <w:r w:rsidR="00463C09">
        <w:rPr>
          <w:rFonts w:ascii="Times New Roman" w:eastAsia="Times New Roman" w:hAnsi="Times New Roman" w:cs="Times New Roman"/>
        </w:rPr>
        <w:t xml:space="preserve"> </w:t>
      </w:r>
      <w:r w:rsidRPr="00222F38">
        <w:rPr>
          <w:rFonts w:ascii="Times New Roman" w:hAnsi="Times New Roman" w:cs="Times New Roman"/>
        </w:rPr>
        <w:t>Ekki hafa verið gerðar rannsóknir á skemmri tíma en 4 vikum milli inndælinga (sjá kafla 5.1).</w:t>
      </w:r>
    </w:p>
    <w:p w14:paraId="4C44A166" w14:textId="77777777" w:rsidR="007C1A33" w:rsidRPr="00222F38" w:rsidRDefault="007C1A33" w:rsidP="00463C09">
      <w:pPr>
        <w:widowControl/>
        <w:spacing w:after="0" w:line="240" w:lineRule="auto"/>
        <w:ind w:right="-1"/>
        <w:rPr>
          <w:rFonts w:ascii="Times New Roman" w:eastAsia="Times New Roman" w:hAnsi="Times New Roman" w:cs="Times New Roman"/>
        </w:rPr>
      </w:pPr>
    </w:p>
    <w:p w14:paraId="7FF09E18"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Læknirinn sem annast meðferðina á að ákveða tíðni eftirlits.</w:t>
      </w:r>
    </w:p>
    <w:p w14:paraId="4CEDE8F7" w14:textId="77777777" w:rsidR="007C1A33" w:rsidRPr="00222F38" w:rsidRDefault="007C1A33" w:rsidP="00463C09">
      <w:pPr>
        <w:widowControl/>
        <w:spacing w:after="0" w:line="240" w:lineRule="auto"/>
        <w:ind w:right="-1"/>
        <w:rPr>
          <w:rFonts w:ascii="Times New Roman" w:eastAsia="Times New Roman" w:hAnsi="Times New Roman" w:cs="Times New Roman"/>
        </w:rPr>
      </w:pPr>
    </w:p>
    <w:p w14:paraId="5E0F3B72"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Ef sjónmælingar og skoðun á augnbotni benda til þess að sjúklingurinn hafi ekki gagn af áframhaldandi meðferð á að hætta notkun Yesafili.</w:t>
      </w:r>
    </w:p>
    <w:p w14:paraId="09687DF4" w14:textId="77777777" w:rsidR="007C1A33" w:rsidRPr="00222F38" w:rsidRDefault="007C1A33" w:rsidP="00463C09">
      <w:pPr>
        <w:widowControl/>
        <w:spacing w:after="0" w:line="240" w:lineRule="auto"/>
        <w:ind w:right="-1"/>
        <w:rPr>
          <w:rFonts w:ascii="Times New Roman" w:eastAsia="Times New Roman" w:hAnsi="Times New Roman" w:cs="Times New Roman"/>
        </w:rPr>
      </w:pPr>
    </w:p>
    <w:p w14:paraId="08B49E95" w14:textId="77777777" w:rsidR="007C1A33" w:rsidRDefault="007C1A33" w:rsidP="00463C09">
      <w:pPr>
        <w:keepNext/>
        <w:widowControl/>
        <w:spacing w:after="0" w:line="240" w:lineRule="auto"/>
        <w:ind w:right="-1"/>
        <w:rPr>
          <w:rFonts w:ascii="Times New Roman" w:hAnsi="Times New Roman" w:cs="Times New Roman"/>
          <w:i/>
        </w:rPr>
      </w:pPr>
      <w:r w:rsidRPr="00222F38">
        <w:rPr>
          <w:rFonts w:ascii="Times New Roman" w:hAnsi="Times New Roman" w:cs="Times New Roman"/>
          <w:i/>
        </w:rPr>
        <w:t>Nýæðamyndun í æðu í tengslum við nærsýni</w:t>
      </w:r>
    </w:p>
    <w:p w14:paraId="5752624B" w14:textId="77777777" w:rsidR="00463C09" w:rsidRPr="00222F38" w:rsidRDefault="00463C09" w:rsidP="00463C09">
      <w:pPr>
        <w:keepNext/>
        <w:widowControl/>
        <w:spacing w:after="0" w:line="240" w:lineRule="auto"/>
        <w:ind w:right="-1"/>
        <w:rPr>
          <w:rFonts w:ascii="Times New Roman" w:eastAsia="Times New Roman" w:hAnsi="Times New Roman" w:cs="Times New Roman"/>
          <w:i/>
          <w:iCs/>
        </w:rPr>
      </w:pPr>
    </w:p>
    <w:p w14:paraId="143482AA"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Ráðlagður skammtur af Yesafili er stök inndæling með 2 mg af aflibercepti í glerhlaup, sem jafngildir 0,05 ml.</w:t>
      </w:r>
    </w:p>
    <w:p w14:paraId="3D8560A4" w14:textId="77777777" w:rsidR="007C1A33" w:rsidRPr="00222F38" w:rsidRDefault="007C1A33" w:rsidP="00463C09">
      <w:pPr>
        <w:widowControl/>
        <w:spacing w:after="0" w:line="240" w:lineRule="auto"/>
        <w:ind w:right="-1"/>
        <w:rPr>
          <w:rFonts w:ascii="Times New Roman" w:eastAsia="Times New Roman" w:hAnsi="Times New Roman" w:cs="Times New Roman"/>
        </w:rPr>
      </w:pPr>
    </w:p>
    <w:p w14:paraId="40D945DA"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Gefa má fleiri skammta ef sjónmælingar og/eða skoðun á augnbotni gefa til kynna að sjúkdómur sé enn til staðar. Meðhöndla skal endurkomu sjúkdóms eins og um nýtt sjúkdómstilfelli væri að ræða.</w:t>
      </w:r>
    </w:p>
    <w:p w14:paraId="6A59809A" w14:textId="77777777" w:rsidR="007C1A33" w:rsidRPr="00222F38" w:rsidRDefault="007C1A33" w:rsidP="00463C09">
      <w:pPr>
        <w:widowControl/>
        <w:spacing w:after="0" w:line="240" w:lineRule="auto"/>
        <w:ind w:right="-1"/>
        <w:rPr>
          <w:rFonts w:ascii="Times New Roman" w:eastAsia="Times New Roman" w:hAnsi="Times New Roman" w:cs="Times New Roman"/>
        </w:rPr>
      </w:pPr>
    </w:p>
    <w:p w14:paraId="06A78DEF"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Læknirinn sem annast meðferðina á að ákveða tíðni eftirlits.</w:t>
      </w:r>
    </w:p>
    <w:p w14:paraId="64FCB235" w14:textId="77777777" w:rsidR="007C1A33" w:rsidRPr="00222F38" w:rsidRDefault="007C1A33" w:rsidP="00463C09">
      <w:pPr>
        <w:widowControl/>
        <w:spacing w:after="0" w:line="240" w:lineRule="auto"/>
        <w:ind w:right="-1"/>
        <w:rPr>
          <w:rFonts w:ascii="Times New Roman" w:eastAsia="Times New Roman" w:hAnsi="Times New Roman" w:cs="Times New Roman"/>
        </w:rPr>
      </w:pPr>
    </w:p>
    <w:p w14:paraId="4D4D97C9"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Bilið á milli tveggja skammta ætti ekki að vera styttra en sem nemur einum mánuði.</w:t>
      </w:r>
    </w:p>
    <w:p w14:paraId="34C4CF84" w14:textId="77777777" w:rsidR="007C1A33" w:rsidRPr="00222F38" w:rsidRDefault="007C1A33" w:rsidP="00463C09">
      <w:pPr>
        <w:widowControl/>
        <w:spacing w:after="0" w:line="240" w:lineRule="auto"/>
        <w:ind w:right="-1"/>
        <w:rPr>
          <w:rFonts w:ascii="Times New Roman" w:hAnsi="Times New Roman" w:cs="Times New Roman"/>
        </w:rPr>
      </w:pPr>
    </w:p>
    <w:p w14:paraId="7D59B817" w14:textId="77777777" w:rsidR="007C1A33" w:rsidRPr="00222F38" w:rsidRDefault="007C1A33" w:rsidP="00463C09">
      <w:pPr>
        <w:keepNext/>
        <w:widowControl/>
        <w:spacing w:after="0" w:line="240" w:lineRule="auto"/>
        <w:ind w:right="-1"/>
        <w:rPr>
          <w:rFonts w:ascii="Times New Roman" w:hAnsi="Times New Roman" w:cs="Times New Roman"/>
          <w:u w:val="single"/>
        </w:rPr>
      </w:pPr>
      <w:r w:rsidRPr="00222F38">
        <w:rPr>
          <w:rFonts w:ascii="Times New Roman" w:hAnsi="Times New Roman" w:cs="Times New Roman"/>
          <w:u w:val="single"/>
        </w:rPr>
        <w:t>Sérstakir sjúklingahópar</w:t>
      </w:r>
    </w:p>
    <w:p w14:paraId="75F852F2" w14:textId="77777777" w:rsidR="007C1A33" w:rsidRPr="00222F38" w:rsidRDefault="007C1A33" w:rsidP="00463C09">
      <w:pPr>
        <w:keepNext/>
        <w:widowControl/>
        <w:spacing w:after="0" w:line="240" w:lineRule="auto"/>
        <w:ind w:right="-1"/>
        <w:rPr>
          <w:rFonts w:ascii="Times New Roman" w:hAnsi="Times New Roman" w:cs="Times New Roman"/>
          <w:u w:val="single"/>
        </w:rPr>
      </w:pPr>
    </w:p>
    <w:p w14:paraId="52931336" w14:textId="77777777" w:rsidR="007C1A33" w:rsidRPr="00222F38" w:rsidRDefault="007C1A33" w:rsidP="00463C09">
      <w:pPr>
        <w:keepNext/>
        <w:widowControl/>
        <w:spacing w:after="0" w:line="240" w:lineRule="auto"/>
        <w:ind w:right="-1"/>
        <w:rPr>
          <w:rFonts w:ascii="Times New Roman" w:hAnsi="Times New Roman" w:cs="Times New Roman"/>
          <w:i/>
          <w:iCs/>
        </w:rPr>
      </w:pPr>
      <w:r w:rsidRPr="00222F38">
        <w:rPr>
          <w:rFonts w:ascii="Times New Roman" w:hAnsi="Times New Roman" w:cs="Times New Roman"/>
          <w:i/>
        </w:rPr>
        <w:t>Skert lifrar- og/eða nýrnastarfsemi</w:t>
      </w:r>
    </w:p>
    <w:p w14:paraId="6F54DDD9"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Engar sérstakar rannsóknir hafa verið framkvæmdar á aflibercepti hjá sjúklingum með skerta lifrar- og/eða nýrnastarfsemi.</w:t>
      </w:r>
    </w:p>
    <w:p w14:paraId="25CFC8DE" w14:textId="77777777" w:rsidR="007C1A33" w:rsidRPr="00222F38" w:rsidRDefault="007C1A33" w:rsidP="00463C09">
      <w:pPr>
        <w:widowControl/>
        <w:spacing w:after="0" w:line="240" w:lineRule="auto"/>
        <w:ind w:right="-1"/>
        <w:rPr>
          <w:rFonts w:ascii="Times New Roman" w:hAnsi="Times New Roman" w:cs="Times New Roman"/>
        </w:rPr>
      </w:pPr>
    </w:p>
    <w:p w14:paraId="2F59AA04"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Fyrirliggjandi gögn gefa ekki til kynna þörf á aðlögun skammta af Yesafili hjá þessum sjúklingum (sjá kafla 5.2).</w:t>
      </w:r>
    </w:p>
    <w:p w14:paraId="1DDC2C3A" w14:textId="77777777" w:rsidR="007C1A33" w:rsidRPr="00222F38" w:rsidRDefault="007C1A33" w:rsidP="00463C09">
      <w:pPr>
        <w:widowControl/>
        <w:spacing w:after="0" w:line="240" w:lineRule="auto"/>
        <w:ind w:right="-1"/>
        <w:rPr>
          <w:rFonts w:ascii="Times New Roman" w:hAnsi="Times New Roman" w:cs="Times New Roman"/>
        </w:rPr>
      </w:pPr>
    </w:p>
    <w:p w14:paraId="22997F92" w14:textId="77777777" w:rsidR="007C1A33" w:rsidRPr="00222F38" w:rsidRDefault="007C1A33" w:rsidP="00463C09">
      <w:pPr>
        <w:keepNext/>
        <w:widowControl/>
        <w:spacing w:after="0" w:line="240" w:lineRule="auto"/>
        <w:ind w:right="-1"/>
        <w:rPr>
          <w:rFonts w:ascii="Times New Roman" w:hAnsi="Times New Roman" w:cs="Times New Roman"/>
          <w:i/>
          <w:iCs/>
        </w:rPr>
      </w:pPr>
      <w:r w:rsidRPr="00222F38">
        <w:rPr>
          <w:rFonts w:ascii="Times New Roman" w:hAnsi="Times New Roman" w:cs="Times New Roman"/>
          <w:i/>
        </w:rPr>
        <w:t>Aldraðir</w:t>
      </w:r>
    </w:p>
    <w:p w14:paraId="75BFB6FD" w14:textId="77777777" w:rsidR="007C1A33" w:rsidRPr="00222F38" w:rsidRDefault="007C1A33" w:rsidP="00463C09">
      <w:pPr>
        <w:keepNext/>
        <w:widowControl/>
        <w:spacing w:after="0" w:line="240" w:lineRule="auto"/>
        <w:ind w:right="-1"/>
        <w:rPr>
          <w:rFonts w:ascii="Times New Roman" w:hAnsi="Times New Roman" w:cs="Times New Roman"/>
        </w:rPr>
      </w:pPr>
      <w:r w:rsidRPr="00222F38">
        <w:rPr>
          <w:rFonts w:ascii="Times New Roman" w:hAnsi="Times New Roman" w:cs="Times New Roman"/>
        </w:rPr>
        <w:t>Ekki er þörf á sérstökum breytingum. Takmörkuð reynsla liggur fyrir hjá sjúklingum eldri en 75 ára með DME.</w:t>
      </w:r>
    </w:p>
    <w:p w14:paraId="56DBF587" w14:textId="77777777" w:rsidR="007C1A33" w:rsidRPr="00222F38" w:rsidRDefault="007C1A33" w:rsidP="00463C09">
      <w:pPr>
        <w:widowControl/>
        <w:spacing w:after="0" w:line="240" w:lineRule="auto"/>
        <w:ind w:right="-1"/>
        <w:rPr>
          <w:rFonts w:ascii="Times New Roman" w:hAnsi="Times New Roman" w:cs="Times New Roman"/>
        </w:rPr>
      </w:pPr>
    </w:p>
    <w:p w14:paraId="4F67325B" w14:textId="77777777" w:rsidR="007C1A33" w:rsidRPr="00222F38" w:rsidRDefault="007C1A33" w:rsidP="00463C09">
      <w:pPr>
        <w:keepNext/>
        <w:widowControl/>
        <w:spacing w:after="0" w:line="240" w:lineRule="auto"/>
        <w:ind w:right="-1"/>
        <w:rPr>
          <w:rFonts w:ascii="Times New Roman" w:hAnsi="Times New Roman" w:cs="Times New Roman"/>
          <w:i/>
          <w:iCs/>
        </w:rPr>
      </w:pPr>
      <w:r w:rsidRPr="00222F38">
        <w:rPr>
          <w:rFonts w:ascii="Times New Roman" w:hAnsi="Times New Roman" w:cs="Times New Roman"/>
          <w:i/>
        </w:rPr>
        <w:t>Börn</w:t>
      </w:r>
    </w:p>
    <w:p w14:paraId="45039FA1" w14:textId="77777777" w:rsidR="007C1A33" w:rsidRPr="00222F38" w:rsidRDefault="007C1A33" w:rsidP="00463C09">
      <w:pPr>
        <w:keepNext/>
        <w:widowControl/>
        <w:spacing w:after="0" w:line="240" w:lineRule="auto"/>
        <w:ind w:right="-1"/>
        <w:rPr>
          <w:rFonts w:ascii="Times New Roman" w:hAnsi="Times New Roman" w:cs="Times New Roman"/>
        </w:rPr>
      </w:pPr>
      <w:r w:rsidRPr="00222F38">
        <w:rPr>
          <w:rFonts w:ascii="Times New Roman" w:hAnsi="Times New Roman" w:cs="Times New Roman"/>
        </w:rPr>
        <w:t>Ekki hefur verið sýnt fram á öryggi og verkun aflibercepts hjá börnum og unglingum. Engin viðeigandi not eru fyrir aflibercept við votri AMD, CRVO, BRVO, DME eða CNV í tengslum við nærsýni hjá þessum aldurshópum.</w:t>
      </w:r>
      <w:r w:rsidRPr="00222F38">
        <w:rPr>
          <w:rFonts w:ascii="Times New Roman" w:hAnsi="Times New Roman" w:cs="Times New Roman"/>
        </w:rPr>
        <w:cr/>
      </w:r>
    </w:p>
    <w:p w14:paraId="370FC3C6" w14:textId="77777777" w:rsidR="007C1A33" w:rsidRPr="00222F38" w:rsidRDefault="007C1A33" w:rsidP="00463C09">
      <w:pPr>
        <w:keepNext/>
        <w:widowControl/>
        <w:spacing w:after="0" w:line="240" w:lineRule="auto"/>
        <w:ind w:right="-1"/>
        <w:rPr>
          <w:rFonts w:ascii="Times New Roman" w:hAnsi="Times New Roman" w:cs="Times New Roman"/>
          <w:u w:val="single"/>
        </w:rPr>
      </w:pPr>
      <w:r w:rsidRPr="00222F38">
        <w:rPr>
          <w:rFonts w:ascii="Times New Roman" w:hAnsi="Times New Roman" w:cs="Times New Roman"/>
          <w:u w:val="single"/>
        </w:rPr>
        <w:t>Lyfjagjöf</w:t>
      </w:r>
    </w:p>
    <w:p w14:paraId="72D64610" w14:textId="77777777" w:rsidR="007C1A33" w:rsidRPr="00222F38" w:rsidRDefault="007C1A33" w:rsidP="00463C09">
      <w:pPr>
        <w:keepNext/>
        <w:widowControl/>
        <w:spacing w:after="0" w:line="240" w:lineRule="auto"/>
        <w:ind w:right="-1"/>
        <w:rPr>
          <w:rFonts w:ascii="Times New Roman" w:hAnsi="Times New Roman" w:cs="Times New Roman"/>
          <w:u w:val="single"/>
        </w:rPr>
      </w:pPr>
    </w:p>
    <w:p w14:paraId="214ACA6D"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Inndælingar í glerhlaup skulu framkvæmdar samkvæmt læknisfræðilegum stöðlum og samþykktum notkunarráðleggingum, af sérhæfðum lækni sem reynslu hefur af því að gefa inndælingar í glerhlaup. Almennt skal tryggja nægilega deyfingu og smitgát, m.a. með staðbundnu örverudrepandi efni sem hefur breiða verkun (t.d. póvidon joð borið á húð kringum augað, augnlok og yfirborð augans). Mælt er með að sótthreinsa hendur og nota sæfða hanska, sæfðan dúk og sæfða augnlokaklemmu (vökustaur).</w:t>
      </w:r>
    </w:p>
    <w:p w14:paraId="4D447FC1" w14:textId="77777777" w:rsidR="007C1A33" w:rsidRPr="00222F38" w:rsidRDefault="007C1A33" w:rsidP="00463C09">
      <w:pPr>
        <w:widowControl/>
        <w:spacing w:after="0" w:line="240" w:lineRule="auto"/>
        <w:ind w:right="-1"/>
        <w:rPr>
          <w:rFonts w:ascii="Times New Roman" w:hAnsi="Times New Roman" w:cs="Times New Roman"/>
        </w:rPr>
      </w:pPr>
    </w:p>
    <w:p w14:paraId="57E5E5E1"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Stinga á sprautunálinni inn í glerhlaupið 3,5</w:t>
      </w:r>
      <w:r w:rsidRPr="00222F38">
        <w:rPr>
          <w:rFonts w:ascii="Times New Roman" w:hAnsi="Times New Roman" w:cs="Times New Roman"/>
        </w:rPr>
        <w:noBreakHyphen/>
        <w:t>4,0 mm aftan við glærubrún (limbus), forðast láréttu miðlínu augans, og miða að miðju augnknattarins.  Inndælingarrúmmálinu, 0,05 ml, er síðan sprautað inn; nota ætti aðra stungustaði fyrir síðari inndælingar.</w:t>
      </w:r>
    </w:p>
    <w:p w14:paraId="29B0CF9E" w14:textId="77777777" w:rsidR="007C1A33" w:rsidRPr="00222F38" w:rsidRDefault="007C1A33" w:rsidP="00463C09">
      <w:pPr>
        <w:widowControl/>
        <w:spacing w:after="0" w:line="240" w:lineRule="auto"/>
        <w:ind w:right="-1"/>
        <w:rPr>
          <w:rFonts w:ascii="Times New Roman" w:hAnsi="Times New Roman" w:cs="Times New Roman"/>
        </w:rPr>
      </w:pPr>
    </w:p>
    <w:p w14:paraId="7F19A2EE"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lastRenderedPageBreak/>
        <w:t>Hafa skal eftirlit með sjúklingum strax eftir inndælingu í glerhlaup með tilliti til aukins augnþrýstings. Viðeigandi eftirlit getur falist í því að fylgjast með gegnflæði í sjóntaugarhöfði eða nota spennumæli. Sæfður ástungubúnaður skal vera til taks er á þarf að halda.</w:t>
      </w:r>
    </w:p>
    <w:p w14:paraId="158C900E" w14:textId="77777777" w:rsidR="007C1A33" w:rsidRPr="00222F38" w:rsidRDefault="007C1A33" w:rsidP="00463C09">
      <w:pPr>
        <w:widowControl/>
        <w:spacing w:after="0" w:line="240" w:lineRule="auto"/>
        <w:ind w:right="-1"/>
        <w:rPr>
          <w:rFonts w:ascii="Times New Roman" w:hAnsi="Times New Roman" w:cs="Times New Roman"/>
        </w:rPr>
      </w:pPr>
    </w:p>
    <w:p w14:paraId="4C7F2BD9"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Í kjölfar inndælingar í glerhlaup skal gefa sjúklingum fyrirmæli um að tilkynna tafarlaust um einkenni sem kunna að gefa til kynna augnknattarbólgu (t.d. augnverk, augnroða, ljósfælni, þokusýn).</w:t>
      </w:r>
    </w:p>
    <w:p w14:paraId="45C1F79A" w14:textId="77777777" w:rsidR="007C1A33" w:rsidRPr="00222F38" w:rsidRDefault="007C1A33" w:rsidP="00463C09">
      <w:pPr>
        <w:widowControl/>
        <w:spacing w:after="0" w:line="240" w:lineRule="auto"/>
        <w:ind w:right="-1"/>
        <w:rPr>
          <w:rFonts w:ascii="Times New Roman" w:hAnsi="Times New Roman" w:cs="Times New Roman"/>
        </w:rPr>
      </w:pPr>
    </w:p>
    <w:p w14:paraId="3D44ABA2"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Hvert hettuglas skal aðeins nota til meðferðar á einu auga. Gjöf fleiri skammta úr hettuglasi getur aukið hættu á mengun og sýkingu í kjölfarið.</w:t>
      </w:r>
    </w:p>
    <w:p w14:paraId="0E7933C8" w14:textId="77777777" w:rsidR="007C1A33" w:rsidRPr="00222F38" w:rsidRDefault="007C1A33" w:rsidP="00463C09">
      <w:pPr>
        <w:widowControl/>
        <w:spacing w:after="0" w:line="240" w:lineRule="auto"/>
        <w:ind w:right="-1"/>
        <w:rPr>
          <w:rFonts w:ascii="Times New Roman" w:hAnsi="Times New Roman" w:cs="Times New Roman"/>
        </w:rPr>
      </w:pPr>
    </w:p>
    <w:p w14:paraId="5AC42F89"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 xml:space="preserve">Hettuglasið inniheldur meira en ráðlagðan 2 mg skammt af aflibercepti (sem jafngildir 0,05 ml af stungulyfi, lausn). Nýtanlegt rúmmál hettuglassins er það rúmmál sem hægt er að draga upp úr því og á ekki að nota það allt. Nýtanlegt rúmmál Yesafili hettuglass er a.m.k. 0,1 ml. </w:t>
      </w:r>
      <w:r w:rsidRPr="00222F38">
        <w:rPr>
          <w:rFonts w:ascii="Times New Roman" w:hAnsi="Times New Roman" w:cs="Times New Roman"/>
          <w:b/>
        </w:rPr>
        <w:t>Sprauta verður umframrúmmáli út áður en ráðlagður skammtur er gefinn</w:t>
      </w:r>
      <w:r w:rsidRPr="00222F38">
        <w:rPr>
          <w:rFonts w:ascii="Times New Roman" w:hAnsi="Times New Roman" w:cs="Times New Roman"/>
        </w:rPr>
        <w:t xml:space="preserve"> (sjá kafla 6.6).</w:t>
      </w:r>
    </w:p>
    <w:p w14:paraId="3360773B" w14:textId="77777777" w:rsidR="007C1A33" w:rsidRPr="00222F38" w:rsidRDefault="007C1A33" w:rsidP="00463C09">
      <w:pPr>
        <w:widowControl/>
        <w:spacing w:after="0" w:line="240" w:lineRule="auto"/>
        <w:ind w:right="-1"/>
        <w:rPr>
          <w:rFonts w:ascii="Times New Roman" w:hAnsi="Times New Roman" w:cs="Times New Roman"/>
        </w:rPr>
      </w:pPr>
    </w:p>
    <w:p w14:paraId="16CAF1D2"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Ef öllu rúmmálinu úr hettuglasinu er sprautað inn getur það leitt til ofskömmtunar. Til að sprauta loftbólunum út ásamt umframrúmmáli af lyfinu á að þrýsta bullunni hægt inn þar til slétta brún stimpilsins ber við línuna á sprautunni (jafngildir 0,05 ml, þ.e. 2 mg af aflibercepti) (sjá kafla 4.9 og 6.6).</w:t>
      </w:r>
    </w:p>
    <w:p w14:paraId="02ABC189" w14:textId="77777777" w:rsidR="007C1A33" w:rsidRPr="00222F38" w:rsidRDefault="007C1A33" w:rsidP="00463C09">
      <w:pPr>
        <w:widowControl/>
        <w:spacing w:after="0" w:line="240" w:lineRule="auto"/>
        <w:ind w:right="-1"/>
        <w:rPr>
          <w:rFonts w:ascii="Times New Roman" w:hAnsi="Times New Roman" w:cs="Times New Roman"/>
        </w:rPr>
      </w:pPr>
    </w:p>
    <w:p w14:paraId="122C59BF"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Í kjölfar inndælingar á að farga ónotuðu lyfi.</w:t>
      </w:r>
    </w:p>
    <w:p w14:paraId="4A7BB7F9" w14:textId="77777777" w:rsidR="007C1A33" w:rsidRPr="00222F38" w:rsidRDefault="007C1A33" w:rsidP="00463C09">
      <w:pPr>
        <w:widowControl/>
        <w:spacing w:after="0" w:line="240" w:lineRule="auto"/>
        <w:ind w:right="-1"/>
        <w:rPr>
          <w:rFonts w:ascii="Times New Roman" w:hAnsi="Times New Roman" w:cs="Times New Roman"/>
        </w:rPr>
      </w:pPr>
    </w:p>
    <w:p w14:paraId="074DB629"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Sjá leiðbeiningar um meðhöndlun lyfsins fyrir gjöf í kafla 6.6.</w:t>
      </w:r>
    </w:p>
    <w:p w14:paraId="4B51E92F" w14:textId="77777777" w:rsidR="007C1A33" w:rsidRPr="00222F38" w:rsidRDefault="007C1A33" w:rsidP="00463C09">
      <w:pPr>
        <w:widowControl/>
        <w:spacing w:after="0" w:line="240" w:lineRule="auto"/>
        <w:ind w:right="-1"/>
        <w:rPr>
          <w:rFonts w:ascii="Times New Roman" w:hAnsi="Times New Roman" w:cs="Times New Roman"/>
        </w:rPr>
      </w:pPr>
    </w:p>
    <w:p w14:paraId="206B82F2" w14:textId="77777777" w:rsidR="007C1A33" w:rsidRPr="00222F38" w:rsidRDefault="007C1A33" w:rsidP="00463C09">
      <w:pPr>
        <w:keepNext/>
        <w:widowControl/>
        <w:tabs>
          <w:tab w:val="left" w:pos="567"/>
        </w:tabs>
        <w:spacing w:after="0" w:line="240" w:lineRule="auto"/>
        <w:ind w:left="567" w:right="-1" w:hanging="567"/>
        <w:rPr>
          <w:rFonts w:ascii="Times New Roman" w:eastAsia="Times New Roman" w:hAnsi="Times New Roman" w:cs="Times New Roman"/>
        </w:rPr>
      </w:pPr>
      <w:r w:rsidRPr="00222F38">
        <w:rPr>
          <w:rFonts w:ascii="Times New Roman" w:hAnsi="Times New Roman" w:cs="Times New Roman"/>
          <w:b/>
        </w:rPr>
        <w:t>4.3</w:t>
      </w:r>
      <w:r w:rsidRPr="00222F38">
        <w:rPr>
          <w:rFonts w:ascii="Times New Roman" w:hAnsi="Times New Roman" w:cs="Times New Roman"/>
          <w:b/>
        </w:rPr>
        <w:tab/>
        <w:t>Frábendingar</w:t>
      </w:r>
    </w:p>
    <w:p w14:paraId="578B53B5" w14:textId="77777777" w:rsidR="007C1A33" w:rsidRPr="00222F38" w:rsidRDefault="007C1A33" w:rsidP="00463C09">
      <w:pPr>
        <w:keepNext/>
        <w:widowControl/>
        <w:spacing w:after="0" w:line="240" w:lineRule="auto"/>
        <w:ind w:right="-1"/>
        <w:rPr>
          <w:rFonts w:ascii="Times New Roman" w:hAnsi="Times New Roman" w:cs="Times New Roman"/>
        </w:rPr>
      </w:pPr>
    </w:p>
    <w:p w14:paraId="17171FC6" w14:textId="77777777" w:rsidR="007C1A33" w:rsidRPr="00222F38" w:rsidRDefault="007C1A33" w:rsidP="001F5466">
      <w:pPr>
        <w:pStyle w:val="ListParagraph"/>
        <w:widowControl/>
        <w:numPr>
          <w:ilvl w:val="0"/>
          <w:numId w:val="19"/>
        </w:numPr>
        <w:spacing w:after="0" w:line="240" w:lineRule="auto"/>
        <w:ind w:right="-1"/>
        <w:rPr>
          <w:rFonts w:ascii="Times New Roman" w:eastAsia="Times New Roman" w:hAnsi="Times New Roman" w:cs="Times New Roman"/>
        </w:rPr>
      </w:pPr>
      <w:r w:rsidRPr="00222F38">
        <w:rPr>
          <w:rFonts w:ascii="Times New Roman" w:hAnsi="Times New Roman" w:cs="Times New Roman"/>
        </w:rPr>
        <w:t>Ofnæmi fyrir virka efninu eða einhverju hjálparefnanna sem talin eru upp í kafla 6.1.</w:t>
      </w:r>
    </w:p>
    <w:p w14:paraId="6D2A9A50" w14:textId="77777777" w:rsidR="007C1A33" w:rsidRPr="00222F38" w:rsidRDefault="007C1A33" w:rsidP="001F5466">
      <w:pPr>
        <w:pStyle w:val="ListParagraph"/>
        <w:keepNext/>
        <w:widowControl/>
        <w:numPr>
          <w:ilvl w:val="0"/>
          <w:numId w:val="19"/>
        </w:numPr>
        <w:spacing w:after="0" w:line="240" w:lineRule="auto"/>
        <w:ind w:right="-1"/>
        <w:rPr>
          <w:rFonts w:ascii="Times New Roman" w:eastAsia="Times New Roman" w:hAnsi="Times New Roman" w:cs="Times New Roman"/>
        </w:rPr>
      </w:pPr>
      <w:r w:rsidRPr="00222F38">
        <w:rPr>
          <w:rFonts w:ascii="Times New Roman" w:hAnsi="Times New Roman" w:cs="Times New Roman"/>
        </w:rPr>
        <w:t>Sýking í auga eða kringum auga, eða grunur um slíka sýkingu.</w:t>
      </w:r>
    </w:p>
    <w:p w14:paraId="166ECF6C" w14:textId="77777777" w:rsidR="007C1A33" w:rsidRPr="00222F38" w:rsidRDefault="007C1A33" w:rsidP="001F5466">
      <w:pPr>
        <w:pStyle w:val="ListParagraph"/>
        <w:widowControl/>
        <w:numPr>
          <w:ilvl w:val="0"/>
          <w:numId w:val="19"/>
        </w:numPr>
        <w:spacing w:after="0" w:line="240" w:lineRule="auto"/>
        <w:ind w:right="-1"/>
        <w:rPr>
          <w:rFonts w:ascii="Times New Roman" w:eastAsia="Times New Roman" w:hAnsi="Times New Roman" w:cs="Times New Roman"/>
        </w:rPr>
      </w:pPr>
      <w:r w:rsidRPr="00222F38">
        <w:rPr>
          <w:rFonts w:ascii="Times New Roman" w:hAnsi="Times New Roman" w:cs="Times New Roman"/>
        </w:rPr>
        <w:t>Alvarleg, virk bólga í auga.</w:t>
      </w:r>
    </w:p>
    <w:p w14:paraId="34182C7D" w14:textId="77777777" w:rsidR="007C1A33" w:rsidRPr="00222F38" w:rsidRDefault="007C1A33" w:rsidP="00463C09">
      <w:pPr>
        <w:widowControl/>
        <w:spacing w:after="0" w:line="240" w:lineRule="auto"/>
        <w:ind w:right="-1"/>
        <w:rPr>
          <w:rFonts w:ascii="Times New Roman" w:hAnsi="Times New Roman" w:cs="Times New Roman"/>
        </w:rPr>
      </w:pPr>
    </w:p>
    <w:p w14:paraId="1E6F917A" w14:textId="77777777" w:rsidR="007C1A33" w:rsidRPr="00222F38" w:rsidRDefault="007C1A33" w:rsidP="00463C09">
      <w:pPr>
        <w:keepNext/>
        <w:widowControl/>
        <w:tabs>
          <w:tab w:val="left" w:pos="567"/>
        </w:tabs>
        <w:spacing w:after="0" w:line="240" w:lineRule="auto"/>
        <w:ind w:left="567" w:right="-1" w:hanging="567"/>
        <w:rPr>
          <w:rFonts w:ascii="Times New Roman" w:eastAsia="Times New Roman" w:hAnsi="Times New Roman" w:cs="Times New Roman"/>
        </w:rPr>
      </w:pPr>
      <w:r w:rsidRPr="00222F38">
        <w:rPr>
          <w:rFonts w:ascii="Times New Roman" w:hAnsi="Times New Roman" w:cs="Times New Roman"/>
          <w:b/>
        </w:rPr>
        <w:t>4.4</w:t>
      </w:r>
      <w:r w:rsidRPr="00222F38">
        <w:rPr>
          <w:rFonts w:ascii="Times New Roman" w:hAnsi="Times New Roman" w:cs="Times New Roman"/>
          <w:b/>
        </w:rPr>
        <w:tab/>
        <w:t>Sérstök varnaðarorð og varúðarreglur við notkun</w:t>
      </w:r>
    </w:p>
    <w:p w14:paraId="392CB589" w14:textId="77777777" w:rsidR="007C1A33" w:rsidRPr="00222F38" w:rsidRDefault="007C1A33" w:rsidP="00463C09">
      <w:pPr>
        <w:keepNext/>
        <w:widowControl/>
        <w:spacing w:after="0" w:line="240" w:lineRule="auto"/>
        <w:ind w:right="-1"/>
        <w:rPr>
          <w:rFonts w:ascii="Times New Roman" w:hAnsi="Times New Roman" w:cs="Times New Roman"/>
        </w:rPr>
      </w:pPr>
    </w:p>
    <w:p w14:paraId="033D15CD" w14:textId="77777777" w:rsidR="007C1A33" w:rsidRPr="00222F38" w:rsidRDefault="007C1A33" w:rsidP="00463C09">
      <w:pPr>
        <w:keepNext/>
        <w:widowControl/>
        <w:spacing w:after="0" w:line="240" w:lineRule="auto"/>
        <w:ind w:right="-1"/>
        <w:rPr>
          <w:rFonts w:ascii="Times New Roman" w:hAnsi="Times New Roman" w:cs="Times New Roman"/>
          <w:u w:val="single"/>
        </w:rPr>
      </w:pPr>
      <w:r w:rsidRPr="00222F38">
        <w:rPr>
          <w:rFonts w:ascii="Times New Roman" w:hAnsi="Times New Roman" w:cs="Times New Roman"/>
          <w:u w:val="single"/>
        </w:rPr>
        <w:t>Rekjanleiki</w:t>
      </w:r>
    </w:p>
    <w:p w14:paraId="597A0275" w14:textId="77777777" w:rsidR="007C1A33" w:rsidRPr="00222F38" w:rsidRDefault="007C1A33" w:rsidP="00463C09">
      <w:pPr>
        <w:keepNext/>
        <w:widowControl/>
        <w:spacing w:after="0" w:line="240" w:lineRule="auto"/>
        <w:ind w:right="-1"/>
        <w:rPr>
          <w:rFonts w:ascii="Times New Roman" w:hAnsi="Times New Roman" w:cs="Times New Roman"/>
          <w:u w:val="single"/>
        </w:rPr>
      </w:pPr>
    </w:p>
    <w:p w14:paraId="38BD2A0F"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Til þess að bæta rekjanleika líffræðilegra lyfja skal heiti og lotunúmer lyfsins sem gefið er vera skráð með skýrum hætti.</w:t>
      </w:r>
    </w:p>
    <w:p w14:paraId="4C034CFA" w14:textId="77777777" w:rsidR="007C1A33" w:rsidRPr="00222F38" w:rsidRDefault="007C1A33" w:rsidP="00463C09">
      <w:pPr>
        <w:widowControl/>
        <w:spacing w:after="0" w:line="240" w:lineRule="auto"/>
        <w:ind w:right="-1"/>
        <w:rPr>
          <w:rFonts w:ascii="Times New Roman" w:hAnsi="Times New Roman" w:cs="Times New Roman"/>
        </w:rPr>
      </w:pPr>
    </w:p>
    <w:p w14:paraId="35ACF042" w14:textId="77777777" w:rsidR="007C1A33" w:rsidRPr="00222F38" w:rsidRDefault="007C1A33" w:rsidP="00463C09">
      <w:pPr>
        <w:keepNext/>
        <w:widowControl/>
        <w:spacing w:after="0" w:line="240" w:lineRule="auto"/>
        <w:ind w:right="-1"/>
        <w:rPr>
          <w:rFonts w:ascii="Times New Roman" w:hAnsi="Times New Roman" w:cs="Times New Roman"/>
          <w:u w:val="single"/>
        </w:rPr>
      </w:pPr>
      <w:r w:rsidRPr="00222F38">
        <w:rPr>
          <w:rFonts w:ascii="Times New Roman" w:hAnsi="Times New Roman" w:cs="Times New Roman"/>
          <w:u w:val="single"/>
        </w:rPr>
        <w:t>Viðbrögð sem tengjast inndælingu í glerhlaup</w:t>
      </w:r>
    </w:p>
    <w:p w14:paraId="4689DADC" w14:textId="77777777" w:rsidR="007C1A33" w:rsidRPr="00222F38" w:rsidRDefault="007C1A33" w:rsidP="00463C09">
      <w:pPr>
        <w:keepNext/>
        <w:widowControl/>
        <w:spacing w:after="0" w:line="240" w:lineRule="auto"/>
        <w:ind w:right="-1"/>
        <w:rPr>
          <w:rFonts w:ascii="Times New Roman" w:hAnsi="Times New Roman" w:cs="Times New Roman"/>
          <w:u w:val="single"/>
        </w:rPr>
      </w:pPr>
    </w:p>
    <w:p w14:paraId="319DFD51"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Inndæling í glerhlaup, meðal annars með alfibercepti, hefur tengst augnknattarbólgu, bólgu innan augans, sjónulosi með rifun (rhegmatogenous retinal detachment), sjónurofi og dreri vegna aðgerðartengds áverka (sjá kafla 4.8). Ávallt skal nota rétta smitgátartækni við inndælingu aflibercepts. Auk þess á að fylgjast með sjúklingum vikuna eftir inndælingu svo hægt sé að meðhöndla sýkingu fljótt ef hún kemur upp. Gefa skal sjúklingum fyrirmæli um að greina tafarlaust frá einkennum sem bent geta til augnknattarbólgu eða annarra ofangreindra kvilla.</w:t>
      </w:r>
    </w:p>
    <w:p w14:paraId="150BECA3" w14:textId="77777777" w:rsidR="007C1A33" w:rsidRPr="00222F38" w:rsidRDefault="007C1A33" w:rsidP="00463C09">
      <w:pPr>
        <w:widowControl/>
        <w:spacing w:after="0" w:line="240" w:lineRule="auto"/>
        <w:ind w:right="-1"/>
        <w:rPr>
          <w:rFonts w:ascii="Times New Roman" w:hAnsi="Times New Roman" w:cs="Times New Roman"/>
        </w:rPr>
      </w:pPr>
    </w:p>
    <w:p w14:paraId="0581E563"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Hettuglasið inniheldur meira en ráðlagðan 2 mg skammt af aflibercepti (sem jafngildir 0,05 ml). Sprauta verður umframrúmmáli út áður en lyfið er gefið (sjá kafla 4.2 og 6.6).</w:t>
      </w:r>
    </w:p>
    <w:p w14:paraId="6349B4F8"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Aukinn þrýstingur innan augans hefur komið fram innan 60 mínútna eftir inndælingu í glerhlaup, meðal annars með alfibercepti (sjá kafla 4.8). Viðhafa skal sérstaka aðgát hjá sjúklingum með gláku sem ekki hefur tekist að meðhöndla nægilega vel (gefið ekki inndælingu með Yesafili þegar augnþrýstingur er ≥ 30 mmHg). Í öllum tilvikum þarf því að hafa eftirlit með augnþrýstingnum og gegnflæði í sjóntaugarhöfði og meðhöndla á viðeigandi hátt.</w:t>
      </w:r>
    </w:p>
    <w:p w14:paraId="1DB07C2A" w14:textId="77777777" w:rsidR="007C1A33" w:rsidRPr="00222F38" w:rsidRDefault="007C1A33" w:rsidP="00463C09">
      <w:pPr>
        <w:widowControl/>
        <w:spacing w:after="0" w:line="240" w:lineRule="auto"/>
        <w:ind w:right="-1"/>
        <w:rPr>
          <w:rFonts w:ascii="Times New Roman" w:hAnsi="Times New Roman" w:cs="Times New Roman"/>
        </w:rPr>
      </w:pPr>
    </w:p>
    <w:p w14:paraId="66A64901" w14:textId="7B8C859B" w:rsidR="007C1A33" w:rsidRPr="00222F38" w:rsidRDefault="007C1A33" w:rsidP="00463C09">
      <w:pPr>
        <w:keepNext/>
        <w:widowControl/>
        <w:spacing w:after="0" w:line="240" w:lineRule="auto"/>
        <w:ind w:right="-1"/>
        <w:rPr>
          <w:rFonts w:ascii="Times New Roman" w:hAnsi="Times New Roman" w:cs="Times New Roman"/>
          <w:u w:val="single"/>
        </w:rPr>
      </w:pPr>
      <w:r w:rsidRPr="00222F38">
        <w:rPr>
          <w:rFonts w:ascii="Times New Roman" w:hAnsi="Times New Roman" w:cs="Times New Roman"/>
          <w:u w:val="single"/>
        </w:rPr>
        <w:t>Ónæmisvaldandi áhrif</w:t>
      </w:r>
    </w:p>
    <w:p w14:paraId="144B9205"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 xml:space="preserve">Þar sem um próteinlyf er að ræða er hugsanlegt að Yesafili hafi ónæmisvaldandi áhrif (sjá kafla 4.8). </w:t>
      </w:r>
    </w:p>
    <w:p w14:paraId="322D7773"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lastRenderedPageBreak/>
        <w:t>Ráðleggja á sjúklingum að tilkynna öll einkenni bólgu í auga, t.d. verk, ljósfælni eða roða, sem geta verið klínísk einkenni ofnæmis.</w:t>
      </w:r>
    </w:p>
    <w:p w14:paraId="154C4202" w14:textId="77777777" w:rsidR="007C1A33" w:rsidRPr="00222F38" w:rsidRDefault="007C1A33" w:rsidP="00463C09">
      <w:pPr>
        <w:widowControl/>
        <w:spacing w:after="0" w:line="240" w:lineRule="auto"/>
        <w:ind w:right="-1"/>
        <w:rPr>
          <w:rFonts w:ascii="Times New Roman" w:hAnsi="Times New Roman" w:cs="Times New Roman"/>
        </w:rPr>
      </w:pPr>
    </w:p>
    <w:p w14:paraId="2283D640" w14:textId="58EE7BDA" w:rsidR="007C1A33" w:rsidRPr="00222F38" w:rsidRDefault="007C1A33" w:rsidP="00463C09">
      <w:pPr>
        <w:keepNext/>
        <w:widowControl/>
        <w:spacing w:after="0" w:line="240" w:lineRule="auto"/>
        <w:ind w:right="-1"/>
        <w:rPr>
          <w:rFonts w:ascii="Times New Roman" w:hAnsi="Times New Roman" w:cs="Times New Roman"/>
          <w:u w:val="single"/>
        </w:rPr>
      </w:pPr>
      <w:r w:rsidRPr="00222F38">
        <w:rPr>
          <w:rFonts w:ascii="Times New Roman" w:hAnsi="Times New Roman" w:cs="Times New Roman"/>
          <w:u w:val="single"/>
        </w:rPr>
        <w:t>Almenn áhrif</w:t>
      </w:r>
    </w:p>
    <w:p w14:paraId="36BF2726"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Tilkynnt hefur verið um áhrif annars staðar í líkamanum, m.a. blæðingar og segarek í slagæðum, eftir inndælingu VEGF hemla í glerhlaup og fræðileg áhætta er að þessi tilvik tengist hömlun á virkni VEGF. Takmarkaðar upplýsingar liggja fyrir um öryggi við meðferð sjúklinga með CRVO, BRVO, DME eða CNV í tengslum við nærsýni sem hafa sögu um heilaslag eða skammvinn blóðþurrðarköst, eða hjartadrep á síðustu 6 mánuðum. Sýna ber aðgát við meðferð slíkra sjúklinga.</w:t>
      </w:r>
    </w:p>
    <w:p w14:paraId="5E4DA4BC" w14:textId="77777777" w:rsidR="007C1A33" w:rsidRPr="00222F38" w:rsidRDefault="007C1A33" w:rsidP="00463C09">
      <w:pPr>
        <w:widowControl/>
        <w:spacing w:after="0" w:line="240" w:lineRule="auto"/>
        <w:ind w:right="-1"/>
        <w:rPr>
          <w:rFonts w:ascii="Times New Roman" w:hAnsi="Times New Roman" w:cs="Times New Roman"/>
        </w:rPr>
      </w:pPr>
    </w:p>
    <w:p w14:paraId="4B0EE98E" w14:textId="50122D71" w:rsidR="007C1A33" w:rsidRPr="00222F38" w:rsidRDefault="007C1A33" w:rsidP="00463C09">
      <w:pPr>
        <w:keepNext/>
        <w:widowControl/>
        <w:spacing w:after="0" w:line="240" w:lineRule="auto"/>
        <w:ind w:right="-1"/>
        <w:rPr>
          <w:rFonts w:ascii="Times New Roman" w:hAnsi="Times New Roman" w:cs="Times New Roman"/>
          <w:u w:val="single"/>
        </w:rPr>
      </w:pPr>
      <w:r w:rsidRPr="00222F38">
        <w:rPr>
          <w:rFonts w:ascii="Times New Roman" w:hAnsi="Times New Roman" w:cs="Times New Roman"/>
          <w:u w:val="single"/>
        </w:rPr>
        <w:t>Annað</w:t>
      </w:r>
    </w:p>
    <w:p w14:paraId="1622D45D" w14:textId="77777777" w:rsidR="007C1A33" w:rsidRPr="00222F38" w:rsidRDefault="007C1A33" w:rsidP="00463C09">
      <w:pPr>
        <w:keepNext/>
        <w:widowControl/>
        <w:spacing w:after="0" w:line="240" w:lineRule="auto"/>
        <w:ind w:right="-1"/>
        <w:rPr>
          <w:rFonts w:ascii="Times New Roman" w:hAnsi="Times New Roman" w:cs="Times New Roman"/>
        </w:rPr>
      </w:pPr>
      <w:r w:rsidRPr="00222F38">
        <w:rPr>
          <w:rFonts w:ascii="Times New Roman" w:hAnsi="Times New Roman" w:cs="Times New Roman"/>
        </w:rPr>
        <w:t>Eins og á við um aðrar meðferðir í glerhlaup við AMD, CRVO, BRVO, DME og CNV í tengslum við nærsýni sem vinna gegn VEGF, gildir eftirfarandi:</w:t>
      </w:r>
    </w:p>
    <w:p w14:paraId="5139BD37" w14:textId="77777777" w:rsidR="007C1A33" w:rsidRPr="00222F38" w:rsidRDefault="007C1A33" w:rsidP="00463C09">
      <w:pPr>
        <w:keepNext/>
        <w:widowControl/>
        <w:spacing w:after="0" w:line="240" w:lineRule="auto"/>
        <w:ind w:right="-1"/>
        <w:rPr>
          <w:rFonts w:ascii="Times New Roman" w:hAnsi="Times New Roman" w:cs="Times New Roman"/>
        </w:rPr>
      </w:pPr>
    </w:p>
    <w:p w14:paraId="2F1CC11F" w14:textId="77777777" w:rsidR="007C1A33" w:rsidRPr="00222F38" w:rsidRDefault="007C1A33" w:rsidP="001F5466">
      <w:pPr>
        <w:pStyle w:val="ListParagraph"/>
        <w:widowControl/>
        <w:numPr>
          <w:ilvl w:val="0"/>
          <w:numId w:val="20"/>
        </w:numPr>
        <w:spacing w:after="0" w:line="240" w:lineRule="auto"/>
        <w:ind w:right="-1"/>
        <w:rPr>
          <w:rFonts w:ascii="Times New Roman" w:hAnsi="Times New Roman" w:cs="Times New Roman"/>
        </w:rPr>
      </w:pPr>
      <w:r w:rsidRPr="00222F38">
        <w:rPr>
          <w:rFonts w:ascii="Times New Roman" w:hAnsi="Times New Roman" w:cs="Times New Roman"/>
        </w:rPr>
        <w:t>Ekki hafa verið gerðar kerfisbundnar rannsóknir á öryggi og verkun þess að veita meðferð með aflibercepti samtímis í bæði augu (sjá kafla 5.1). Ef veitt er meðferð samtímis í bæði augu getur það leitt til aukinnar almennrar útsetningar, sem getur aukið hættuna á almennum aukaverkunum.</w:t>
      </w:r>
    </w:p>
    <w:p w14:paraId="7D298971" w14:textId="77777777" w:rsidR="007C1A33" w:rsidRPr="00222F38" w:rsidRDefault="007C1A33" w:rsidP="001F5466">
      <w:pPr>
        <w:pStyle w:val="ListParagraph"/>
        <w:widowControl/>
        <w:numPr>
          <w:ilvl w:val="0"/>
          <w:numId w:val="20"/>
        </w:numPr>
        <w:spacing w:after="0" w:line="240" w:lineRule="auto"/>
        <w:ind w:right="-1"/>
        <w:rPr>
          <w:rFonts w:ascii="Times New Roman" w:hAnsi="Times New Roman" w:cs="Times New Roman"/>
        </w:rPr>
      </w:pPr>
      <w:r w:rsidRPr="00222F38">
        <w:rPr>
          <w:rFonts w:ascii="Times New Roman" w:hAnsi="Times New Roman" w:cs="Times New Roman"/>
        </w:rPr>
        <w:t>Samtímis notkun annarra lyfja sem vinna gegn virkni vaxtarþáttar nýæðamyndunar (vascular endothelial growth factor, VEGF).</w:t>
      </w:r>
    </w:p>
    <w:p w14:paraId="3D8AA352" w14:textId="77777777" w:rsidR="007C1A33" w:rsidRPr="00222F38" w:rsidRDefault="007C1A33" w:rsidP="001F5466">
      <w:pPr>
        <w:pStyle w:val="ListParagraph"/>
        <w:widowControl/>
        <w:numPr>
          <w:ilvl w:val="0"/>
          <w:numId w:val="20"/>
        </w:numPr>
        <w:spacing w:after="0" w:line="240" w:lineRule="auto"/>
        <w:ind w:right="-1"/>
        <w:rPr>
          <w:rFonts w:ascii="Times New Roman" w:hAnsi="Times New Roman" w:cs="Times New Roman"/>
        </w:rPr>
      </w:pPr>
      <w:r w:rsidRPr="00222F38">
        <w:rPr>
          <w:rFonts w:ascii="Times New Roman" w:hAnsi="Times New Roman" w:cs="Times New Roman"/>
        </w:rPr>
        <w:t>Engin gögn liggja fyrir um notkun aflibercepts samtímis öðrum lyfjum sem vinna gegn virkni VEGF (til altækrar notkunar eða notkunar í auga).</w:t>
      </w:r>
    </w:p>
    <w:p w14:paraId="0AA85097" w14:textId="77777777" w:rsidR="007C1A33" w:rsidRPr="00222F38" w:rsidRDefault="007C1A33" w:rsidP="001F5466">
      <w:pPr>
        <w:pStyle w:val="ListParagraph"/>
        <w:widowControl/>
        <w:numPr>
          <w:ilvl w:val="0"/>
          <w:numId w:val="20"/>
        </w:numPr>
        <w:spacing w:after="0" w:line="240" w:lineRule="auto"/>
        <w:ind w:right="-1"/>
        <w:rPr>
          <w:rFonts w:ascii="Times New Roman" w:hAnsi="Times New Roman" w:cs="Times New Roman"/>
        </w:rPr>
      </w:pPr>
      <w:r w:rsidRPr="00222F38">
        <w:rPr>
          <w:rFonts w:ascii="Times New Roman" w:hAnsi="Times New Roman" w:cs="Times New Roman"/>
        </w:rPr>
        <w:t>Áhættuþættir í tengslum við myndun rofs í litþekju sjónhimnu í kjölfar meðferðar við votri AMD sem vinna gegn VEGF, eru meðal annars stórt og/eða hátt los á litþekju sjónhimnu.</w:t>
      </w:r>
    </w:p>
    <w:p w14:paraId="7628757D" w14:textId="77777777" w:rsidR="007C1A33" w:rsidRPr="00222F38" w:rsidRDefault="007C1A33" w:rsidP="001F5466">
      <w:pPr>
        <w:pStyle w:val="ListParagraph"/>
        <w:widowControl/>
        <w:numPr>
          <w:ilvl w:val="0"/>
          <w:numId w:val="20"/>
        </w:numPr>
        <w:spacing w:after="0" w:line="240" w:lineRule="auto"/>
        <w:ind w:right="-1"/>
        <w:rPr>
          <w:rFonts w:ascii="Times New Roman" w:hAnsi="Times New Roman" w:cs="Times New Roman"/>
        </w:rPr>
      </w:pPr>
      <w:r w:rsidRPr="00222F38">
        <w:rPr>
          <w:rFonts w:ascii="Times New Roman" w:hAnsi="Times New Roman" w:cs="Times New Roman"/>
        </w:rPr>
        <w:t>Þegar meðferð með alfibercepti er hafin skal sýna aðgát hvað varðar sjúklinga með þessa áhættuþætti fyrir rofi í litþekju sjónhimnu.</w:t>
      </w:r>
    </w:p>
    <w:p w14:paraId="093024F0" w14:textId="77777777" w:rsidR="007C1A33" w:rsidRPr="00222F38" w:rsidRDefault="007C1A33" w:rsidP="001F5466">
      <w:pPr>
        <w:pStyle w:val="ListParagraph"/>
        <w:widowControl/>
        <w:numPr>
          <w:ilvl w:val="0"/>
          <w:numId w:val="20"/>
        </w:numPr>
        <w:spacing w:after="0" w:line="240" w:lineRule="auto"/>
        <w:ind w:right="-1"/>
        <w:rPr>
          <w:rFonts w:ascii="Times New Roman" w:hAnsi="Times New Roman" w:cs="Times New Roman"/>
        </w:rPr>
      </w:pPr>
      <w:r w:rsidRPr="00222F38">
        <w:rPr>
          <w:rFonts w:ascii="Times New Roman" w:hAnsi="Times New Roman" w:cs="Times New Roman"/>
        </w:rPr>
        <w:t>Stöðva skal meðferð hjá sjúklingum með sjónulos (rhegmatogenous retinal detachment) eða 3. eða 4. stigs götum í miðgróf.</w:t>
      </w:r>
    </w:p>
    <w:p w14:paraId="1705CDA7" w14:textId="77777777" w:rsidR="007C1A33" w:rsidRPr="00222F38" w:rsidRDefault="007C1A33" w:rsidP="001F5466">
      <w:pPr>
        <w:pStyle w:val="ListParagraph"/>
        <w:widowControl/>
        <w:numPr>
          <w:ilvl w:val="0"/>
          <w:numId w:val="20"/>
        </w:numPr>
        <w:spacing w:after="0" w:line="240" w:lineRule="auto"/>
        <w:ind w:right="-1"/>
        <w:rPr>
          <w:rFonts w:ascii="Times New Roman" w:hAnsi="Times New Roman" w:cs="Times New Roman"/>
        </w:rPr>
      </w:pPr>
      <w:r w:rsidRPr="00222F38">
        <w:rPr>
          <w:rFonts w:ascii="Times New Roman" w:hAnsi="Times New Roman" w:cs="Times New Roman"/>
        </w:rPr>
        <w:t>Ef vart verður við sjónurof á að hætta skömmtun og ekki hefja meðferð á ný fyrr en það er gróið á fullnægjandi hátt.</w:t>
      </w:r>
    </w:p>
    <w:p w14:paraId="54AF3790" w14:textId="77777777" w:rsidR="007C1A33" w:rsidRPr="00222F38" w:rsidRDefault="007C1A33" w:rsidP="001F5466">
      <w:pPr>
        <w:pStyle w:val="ListParagraph"/>
        <w:keepNext/>
        <w:widowControl/>
        <w:numPr>
          <w:ilvl w:val="0"/>
          <w:numId w:val="20"/>
        </w:numPr>
        <w:spacing w:after="0" w:line="240" w:lineRule="auto"/>
        <w:ind w:right="-1"/>
        <w:rPr>
          <w:rFonts w:ascii="Times New Roman" w:hAnsi="Times New Roman" w:cs="Times New Roman"/>
        </w:rPr>
      </w:pPr>
      <w:r w:rsidRPr="00222F38">
        <w:rPr>
          <w:rFonts w:ascii="Times New Roman" w:hAnsi="Times New Roman" w:cs="Times New Roman"/>
        </w:rPr>
        <w:t>Hætta á að nota lyfið og ekki hefja notkun þess aftur fyrr en við næsta áætlaða skammt ef:</w:t>
      </w:r>
    </w:p>
    <w:p w14:paraId="60F37C7B" w14:textId="77777777" w:rsidR="007C1A33" w:rsidRPr="00222F38" w:rsidRDefault="007C1A33" w:rsidP="001F5466">
      <w:pPr>
        <w:pStyle w:val="ListParagraph"/>
        <w:keepNext/>
        <w:widowControl/>
        <w:numPr>
          <w:ilvl w:val="1"/>
          <w:numId w:val="20"/>
        </w:numPr>
        <w:spacing w:after="0" w:line="240" w:lineRule="auto"/>
        <w:ind w:right="-1"/>
        <w:rPr>
          <w:rFonts w:ascii="Times New Roman" w:hAnsi="Times New Roman" w:cs="Times New Roman"/>
        </w:rPr>
      </w:pPr>
      <w:r w:rsidRPr="00222F38">
        <w:rPr>
          <w:rFonts w:ascii="Times New Roman" w:hAnsi="Times New Roman" w:cs="Times New Roman"/>
        </w:rPr>
        <w:t>minnkun verður á bestu leiðréttu sjónskerpu (best-corrected visual acuity, BCVA) um ≥ 30 stafi borið saman við síðustu mælingu á sjónskerpu;</w:t>
      </w:r>
    </w:p>
    <w:p w14:paraId="77FB6D78" w14:textId="77777777" w:rsidR="007C1A33" w:rsidRPr="00222F38" w:rsidRDefault="007C1A33" w:rsidP="001F5466">
      <w:pPr>
        <w:pStyle w:val="ListParagraph"/>
        <w:widowControl/>
        <w:numPr>
          <w:ilvl w:val="1"/>
          <w:numId w:val="20"/>
        </w:numPr>
        <w:spacing w:after="0" w:line="240" w:lineRule="auto"/>
        <w:ind w:right="-1"/>
        <w:rPr>
          <w:rFonts w:ascii="Times New Roman" w:hAnsi="Times New Roman" w:cs="Times New Roman"/>
        </w:rPr>
      </w:pPr>
      <w:r w:rsidRPr="00222F38">
        <w:rPr>
          <w:rFonts w:ascii="Times New Roman" w:hAnsi="Times New Roman" w:cs="Times New Roman"/>
        </w:rPr>
        <w:t>blæðing verður undir sjónu og nær inn í miðju sjóngrófar (fovea) eða ef blæðingin er ≥ 50% af samanlögðu skemmda svæðinu.</w:t>
      </w:r>
    </w:p>
    <w:p w14:paraId="03A39F4A" w14:textId="77777777" w:rsidR="007C1A33" w:rsidRPr="00222F38" w:rsidRDefault="007C1A33" w:rsidP="001F5466">
      <w:pPr>
        <w:pStyle w:val="ListParagraph"/>
        <w:widowControl/>
        <w:numPr>
          <w:ilvl w:val="0"/>
          <w:numId w:val="20"/>
        </w:numPr>
        <w:spacing w:after="0" w:line="240" w:lineRule="auto"/>
        <w:ind w:right="-1"/>
        <w:rPr>
          <w:rFonts w:ascii="Times New Roman" w:hAnsi="Times New Roman" w:cs="Times New Roman"/>
        </w:rPr>
      </w:pPr>
      <w:r w:rsidRPr="00222F38">
        <w:rPr>
          <w:rFonts w:ascii="Times New Roman" w:hAnsi="Times New Roman" w:cs="Times New Roman"/>
        </w:rPr>
        <w:t>Ekki á að nota lyfið í 28 daga fyrir eða eftir áætlaða eða framkvæmda skurðaðgerð innan auga.</w:t>
      </w:r>
    </w:p>
    <w:p w14:paraId="372295C0" w14:textId="77777777" w:rsidR="007C1A33" w:rsidRPr="00222F38" w:rsidRDefault="007C1A33" w:rsidP="001F5466">
      <w:pPr>
        <w:pStyle w:val="ListParagraph"/>
        <w:widowControl/>
        <w:numPr>
          <w:ilvl w:val="0"/>
          <w:numId w:val="20"/>
        </w:numPr>
        <w:spacing w:after="0" w:line="240" w:lineRule="auto"/>
        <w:ind w:right="-1"/>
        <w:rPr>
          <w:rFonts w:ascii="Times New Roman" w:hAnsi="Times New Roman" w:cs="Times New Roman"/>
        </w:rPr>
      </w:pPr>
      <w:r w:rsidRPr="00222F38">
        <w:rPr>
          <w:rFonts w:ascii="Times New Roman" w:hAnsi="Times New Roman" w:cs="Times New Roman"/>
        </w:rPr>
        <w:t>Ekki á að nota aflibercept á meðgöngu nema ávinningur vegi þyngra en hugsanleg áhætta fyrir fóstur (sjá kafla 4.6).</w:t>
      </w:r>
    </w:p>
    <w:p w14:paraId="44D7C59C" w14:textId="77777777" w:rsidR="007C1A33" w:rsidRPr="00222F38" w:rsidRDefault="007C1A33" w:rsidP="001F5466">
      <w:pPr>
        <w:pStyle w:val="ListParagraph"/>
        <w:keepNext/>
        <w:widowControl/>
        <w:numPr>
          <w:ilvl w:val="0"/>
          <w:numId w:val="20"/>
        </w:numPr>
        <w:spacing w:after="0" w:line="240" w:lineRule="auto"/>
        <w:ind w:right="-1"/>
        <w:rPr>
          <w:rFonts w:ascii="Times New Roman" w:hAnsi="Times New Roman" w:cs="Times New Roman"/>
        </w:rPr>
      </w:pPr>
      <w:r w:rsidRPr="00222F38">
        <w:rPr>
          <w:rFonts w:ascii="Times New Roman" w:hAnsi="Times New Roman" w:cs="Times New Roman"/>
        </w:rPr>
        <w:t>Konur á barneignaraldri þurfa að nota örugga getnaðarvörn meðan á meðferð stendur og a.m.k. í 3 mánuði eftir síðustu inndælingu aflibercepts í glerhlaup (sjá kafla 4.6).</w:t>
      </w:r>
    </w:p>
    <w:p w14:paraId="24C4C9DD" w14:textId="77777777" w:rsidR="007C1A33" w:rsidRPr="00222F38" w:rsidRDefault="007C1A33" w:rsidP="001F5466">
      <w:pPr>
        <w:pStyle w:val="ListParagraph"/>
        <w:widowControl/>
        <w:numPr>
          <w:ilvl w:val="0"/>
          <w:numId w:val="20"/>
        </w:numPr>
        <w:spacing w:after="0" w:line="240" w:lineRule="auto"/>
        <w:ind w:right="-1"/>
        <w:rPr>
          <w:rFonts w:ascii="Times New Roman" w:hAnsi="Times New Roman" w:cs="Times New Roman"/>
        </w:rPr>
      </w:pPr>
      <w:r w:rsidRPr="00222F38">
        <w:rPr>
          <w:rFonts w:ascii="Times New Roman" w:hAnsi="Times New Roman" w:cs="Times New Roman"/>
        </w:rPr>
        <w:t>Takmörkuð reynsla er af meðferð sjúklinga með blóðþurrð vegna CRVO eða BRVO. Ekki er mælt með meðferðinni hjá sjúklingum með klínísk merki um óafturkræft sjóntap vegna skerts blóðflæðis.</w:t>
      </w:r>
    </w:p>
    <w:p w14:paraId="2C80F51C" w14:textId="77777777" w:rsidR="007C1A33" w:rsidRPr="00222F38" w:rsidRDefault="007C1A33" w:rsidP="00463C09">
      <w:pPr>
        <w:widowControl/>
        <w:spacing w:after="0" w:line="240" w:lineRule="auto"/>
        <w:ind w:right="-1"/>
        <w:rPr>
          <w:rFonts w:ascii="Times New Roman" w:hAnsi="Times New Roman" w:cs="Times New Roman"/>
        </w:rPr>
      </w:pPr>
    </w:p>
    <w:p w14:paraId="656DA8B2" w14:textId="7F48AAE4" w:rsidR="007C1A33" w:rsidRPr="00222F38" w:rsidRDefault="007C1A33" w:rsidP="00463C09">
      <w:pPr>
        <w:keepNext/>
        <w:widowControl/>
        <w:spacing w:after="0" w:line="240" w:lineRule="auto"/>
        <w:ind w:right="-1"/>
        <w:rPr>
          <w:rFonts w:ascii="Times New Roman" w:hAnsi="Times New Roman" w:cs="Times New Roman"/>
          <w:u w:val="single"/>
        </w:rPr>
      </w:pPr>
      <w:r w:rsidRPr="00222F38">
        <w:rPr>
          <w:rFonts w:ascii="Times New Roman" w:hAnsi="Times New Roman" w:cs="Times New Roman"/>
          <w:u w:val="single"/>
        </w:rPr>
        <w:t>Sjúklingahópar með takmarkaðar upplýsingar</w:t>
      </w:r>
    </w:p>
    <w:p w14:paraId="3AEDA788"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Aðeins er takmörkuð reynsla af meðferð einstaklinga með DME af völdum sykursýki af gerð I eða sjúklinga með sykursýki sem eru með HbA1c yfir 12% eða með sjónukvilla af völdum sykursýki með nýæðamyndun.</w:t>
      </w:r>
    </w:p>
    <w:p w14:paraId="4A40D157"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Aflibercept hefur ekki verið rannsakað hjá sjúklingum með virkar almennar sýkingar eða hjá sjúklingum með aðra augnsjúkdóma samtímis, svo sem sjónulos eða gat í miðgróf sjónu. Ekki er heldur nein reynsla af meðferð með aflibercepti hjá sjúklingum með sykursýki ef ekki hefur tekist að meðhöndla háþrýsting. Læknirinn skal hafa þennan skort á upplýsingum í huga við meðferð slíkra sjúklinga.</w:t>
      </w:r>
    </w:p>
    <w:p w14:paraId="33ABD4A4" w14:textId="77777777" w:rsidR="007C1A33" w:rsidRPr="00222F38" w:rsidRDefault="007C1A33" w:rsidP="00463C09">
      <w:pPr>
        <w:widowControl/>
        <w:spacing w:after="0" w:line="240" w:lineRule="auto"/>
        <w:ind w:right="-1"/>
        <w:rPr>
          <w:rFonts w:ascii="Times New Roman" w:hAnsi="Times New Roman" w:cs="Times New Roman"/>
        </w:rPr>
      </w:pPr>
    </w:p>
    <w:p w14:paraId="62096FD8"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lastRenderedPageBreak/>
        <w:t xml:space="preserve">Engin reynsla liggur fyrir varðandi aflibercept til meðferðar við CNV í tengslum við nærsýni hjá sjúklingum sem ekki eru af asískum uppruna, sjúklingum sem hafa þegar fengið meðferð við CNV í tengslum við nærsýni eða sjúklingum með skemmdir utan miðjudældar. </w:t>
      </w:r>
    </w:p>
    <w:p w14:paraId="1F148A43" w14:textId="77777777" w:rsidR="007C1A33" w:rsidRPr="00222F38" w:rsidRDefault="007C1A33" w:rsidP="00463C09">
      <w:pPr>
        <w:widowControl/>
        <w:spacing w:after="0" w:line="240" w:lineRule="auto"/>
        <w:ind w:right="-1"/>
        <w:rPr>
          <w:rFonts w:ascii="Times New Roman" w:hAnsi="Times New Roman" w:cs="Times New Roman"/>
        </w:rPr>
      </w:pPr>
    </w:p>
    <w:p w14:paraId="5AE6766E" w14:textId="21D0E311" w:rsidR="007C1A33" w:rsidRPr="00222F38" w:rsidRDefault="007C1A33" w:rsidP="00463C09">
      <w:pPr>
        <w:keepNext/>
        <w:widowControl/>
        <w:spacing w:after="0" w:line="240" w:lineRule="auto"/>
        <w:ind w:right="-1"/>
        <w:rPr>
          <w:rFonts w:ascii="Times New Roman" w:hAnsi="Times New Roman" w:cs="Times New Roman"/>
          <w:u w:val="single"/>
        </w:rPr>
      </w:pPr>
      <w:r w:rsidRPr="00222F38">
        <w:rPr>
          <w:rFonts w:ascii="Times New Roman" w:hAnsi="Times New Roman" w:cs="Times New Roman"/>
          <w:u w:val="single"/>
        </w:rPr>
        <w:t>Upplýsingar um hjálparefni</w:t>
      </w:r>
    </w:p>
    <w:p w14:paraId="565A4961" w14:textId="23E7D450"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 xml:space="preserve">Lyfið </w:t>
      </w:r>
      <w:r w:rsidR="00570324">
        <w:rPr>
          <w:rFonts w:ascii="Times New Roman" w:hAnsi="Times New Roman" w:cs="Times New Roman"/>
        </w:rPr>
        <w:t xml:space="preserve">vara </w:t>
      </w:r>
      <w:r w:rsidRPr="00222F38">
        <w:rPr>
          <w:rFonts w:ascii="Times New Roman" w:hAnsi="Times New Roman" w:cs="Times New Roman"/>
        </w:rPr>
        <w:t>inniheldur</w:t>
      </w:r>
    </w:p>
    <w:p w14:paraId="60BDEBE6" w14:textId="5450BBF2" w:rsidR="007C1A33" w:rsidRPr="00463C09" w:rsidRDefault="007C1A33" w:rsidP="001F5466">
      <w:pPr>
        <w:pStyle w:val="ListParagraph"/>
        <w:widowControl/>
        <w:numPr>
          <w:ilvl w:val="2"/>
          <w:numId w:val="21"/>
        </w:numPr>
        <w:spacing w:after="0" w:line="240" w:lineRule="auto"/>
        <w:ind w:right="-1"/>
        <w:rPr>
          <w:rFonts w:ascii="Times New Roman" w:hAnsi="Times New Roman" w:cs="Times New Roman"/>
        </w:rPr>
      </w:pPr>
      <w:r w:rsidRPr="00463C09">
        <w:rPr>
          <w:rFonts w:ascii="Times New Roman" w:hAnsi="Times New Roman" w:cs="Times New Roman"/>
        </w:rPr>
        <w:t>minna en 1 mmól (23 mg) af natríum í hverri skammtaeiningu, þ.e.a.s. er sem næst natríumlaust</w:t>
      </w:r>
    </w:p>
    <w:p w14:paraId="710FB257" w14:textId="5FB8C6A4" w:rsidR="007C1A33" w:rsidRDefault="007C1A33" w:rsidP="001F5466">
      <w:pPr>
        <w:pStyle w:val="ListParagraph"/>
        <w:numPr>
          <w:ilvl w:val="2"/>
          <w:numId w:val="21"/>
        </w:numPr>
        <w:spacing w:after="0" w:line="240" w:lineRule="auto"/>
        <w:ind w:right="-1"/>
        <w:rPr>
          <w:rFonts w:ascii="Times New Roman" w:hAnsi="Times New Roman" w:cs="Times New Roman"/>
        </w:rPr>
      </w:pPr>
      <w:r w:rsidRPr="00463C09">
        <w:rPr>
          <w:rFonts w:ascii="Times New Roman" w:hAnsi="Times New Roman" w:cs="Times New Roman"/>
        </w:rPr>
        <w:t>0,015 mg af pólýsorbati 20 í hverjum 0,05 ml skammti, sem jafngildir 0,3 mg/ml. Pólýsorbatefni geta valdið ofnæmisviðbrögðum.</w:t>
      </w:r>
    </w:p>
    <w:p w14:paraId="1B47EF5E" w14:textId="77777777" w:rsidR="00463C09" w:rsidRPr="00463C09" w:rsidRDefault="00463C09" w:rsidP="00463C09">
      <w:pPr>
        <w:spacing w:after="0" w:line="240" w:lineRule="auto"/>
        <w:ind w:right="-1"/>
        <w:rPr>
          <w:rFonts w:ascii="Times New Roman" w:hAnsi="Times New Roman" w:cs="Times New Roman"/>
        </w:rPr>
      </w:pPr>
    </w:p>
    <w:p w14:paraId="0239A101" w14:textId="77777777" w:rsidR="007C1A33" w:rsidRPr="00222F38" w:rsidRDefault="007C1A33" w:rsidP="00463C09">
      <w:pPr>
        <w:keepNext/>
        <w:widowControl/>
        <w:tabs>
          <w:tab w:val="left" w:pos="567"/>
        </w:tabs>
        <w:spacing w:after="0" w:line="240" w:lineRule="auto"/>
        <w:ind w:left="567" w:right="-1" w:hanging="567"/>
        <w:rPr>
          <w:rFonts w:ascii="Times New Roman" w:eastAsia="Times New Roman" w:hAnsi="Times New Roman" w:cs="Times New Roman"/>
        </w:rPr>
      </w:pPr>
      <w:r w:rsidRPr="00222F38">
        <w:rPr>
          <w:rFonts w:ascii="Times New Roman" w:hAnsi="Times New Roman" w:cs="Times New Roman"/>
          <w:b/>
        </w:rPr>
        <w:t>4.5</w:t>
      </w:r>
      <w:r w:rsidRPr="00222F38">
        <w:rPr>
          <w:rFonts w:ascii="Times New Roman" w:hAnsi="Times New Roman" w:cs="Times New Roman"/>
          <w:b/>
        </w:rPr>
        <w:tab/>
        <w:t>Milliverkanir við önnur lyf og aðrar milliverkanir</w:t>
      </w:r>
    </w:p>
    <w:p w14:paraId="77E25E54" w14:textId="77777777" w:rsidR="007C1A33" w:rsidRPr="00222F38" w:rsidRDefault="007C1A33" w:rsidP="00463C09">
      <w:pPr>
        <w:keepNext/>
        <w:widowControl/>
        <w:spacing w:after="0" w:line="240" w:lineRule="auto"/>
        <w:ind w:right="-1"/>
        <w:rPr>
          <w:rFonts w:ascii="Times New Roman" w:hAnsi="Times New Roman" w:cs="Times New Roman"/>
        </w:rPr>
      </w:pPr>
    </w:p>
    <w:p w14:paraId="4249BAD9"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Ekki hafa verið gerðar neinar rannsóknir á milliverkunum.</w:t>
      </w:r>
    </w:p>
    <w:p w14:paraId="2191EAD4" w14:textId="77777777" w:rsidR="007C1A33" w:rsidRPr="00222F38" w:rsidRDefault="007C1A33" w:rsidP="00463C09">
      <w:pPr>
        <w:widowControl/>
        <w:spacing w:after="0" w:line="240" w:lineRule="auto"/>
        <w:ind w:right="-1"/>
        <w:rPr>
          <w:rFonts w:ascii="Times New Roman" w:eastAsia="Times New Roman" w:hAnsi="Times New Roman" w:cs="Times New Roman"/>
        </w:rPr>
      </w:pPr>
    </w:p>
    <w:p w14:paraId="75EA923E"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Notkun ljósvirknimeðferðar (PDT) með verteporfíni sem viðbótarmeðferð með aflibercepti hefur ekki verið rannsökuð og því liggja ekki fyrir upplýsingar um öryggi hennar.</w:t>
      </w:r>
      <w:r w:rsidRPr="00222F38">
        <w:rPr>
          <w:rFonts w:ascii="Times New Roman" w:hAnsi="Times New Roman" w:cs="Times New Roman"/>
        </w:rPr>
        <w:cr/>
      </w:r>
    </w:p>
    <w:p w14:paraId="42F93C73" w14:textId="77777777" w:rsidR="007C1A33" w:rsidRPr="00222F38" w:rsidRDefault="007C1A33" w:rsidP="00463C09">
      <w:pPr>
        <w:keepNext/>
        <w:widowControl/>
        <w:tabs>
          <w:tab w:val="left" w:pos="567"/>
        </w:tabs>
        <w:spacing w:after="0" w:line="240" w:lineRule="auto"/>
        <w:ind w:left="567" w:right="-1" w:hanging="567"/>
        <w:rPr>
          <w:rFonts w:ascii="Times New Roman" w:eastAsia="Times New Roman" w:hAnsi="Times New Roman" w:cs="Times New Roman"/>
        </w:rPr>
      </w:pPr>
      <w:r w:rsidRPr="00222F38">
        <w:rPr>
          <w:rFonts w:ascii="Times New Roman" w:hAnsi="Times New Roman" w:cs="Times New Roman"/>
          <w:b/>
        </w:rPr>
        <w:t>4.6</w:t>
      </w:r>
      <w:r w:rsidRPr="00222F38">
        <w:rPr>
          <w:rFonts w:ascii="Times New Roman" w:hAnsi="Times New Roman" w:cs="Times New Roman"/>
          <w:b/>
        </w:rPr>
        <w:tab/>
        <w:t>Frjósemi, meðganga og brjóstagjöf</w:t>
      </w:r>
    </w:p>
    <w:p w14:paraId="6E90DF37" w14:textId="77777777" w:rsidR="007C1A33" w:rsidRPr="00222F38" w:rsidRDefault="007C1A33" w:rsidP="00463C09">
      <w:pPr>
        <w:keepNext/>
        <w:widowControl/>
        <w:spacing w:after="0" w:line="240" w:lineRule="auto"/>
        <w:ind w:right="-1"/>
        <w:rPr>
          <w:rFonts w:ascii="Times New Roman" w:hAnsi="Times New Roman" w:cs="Times New Roman"/>
        </w:rPr>
      </w:pPr>
    </w:p>
    <w:p w14:paraId="3E3C1B94" w14:textId="2CFBA8B9" w:rsidR="007C1A33" w:rsidRPr="00222F38" w:rsidRDefault="007C1A33" w:rsidP="00463C09">
      <w:pPr>
        <w:keepNext/>
        <w:widowControl/>
        <w:spacing w:after="0" w:line="240" w:lineRule="auto"/>
        <w:ind w:right="-1"/>
        <w:rPr>
          <w:rFonts w:ascii="Times New Roman" w:hAnsi="Times New Roman" w:cs="Times New Roman"/>
          <w:u w:val="single"/>
        </w:rPr>
      </w:pPr>
      <w:r w:rsidRPr="00222F38">
        <w:rPr>
          <w:rFonts w:ascii="Times New Roman" w:hAnsi="Times New Roman" w:cs="Times New Roman"/>
          <w:u w:val="single"/>
        </w:rPr>
        <w:t>Konur á barneignaraldri</w:t>
      </w:r>
    </w:p>
    <w:p w14:paraId="22FACCF1"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Konur á barneignaraldri verða að nota örugga getnaðarvörn meðan á meðferðinni stendur og a.m.k. í 3 mánuði eftir síðustu inndælingu aflibercepts í glerhlaup (sjá kafla 4.4).</w:t>
      </w:r>
    </w:p>
    <w:p w14:paraId="0A94FAAB" w14:textId="77777777" w:rsidR="007C1A33" w:rsidRPr="00222F38" w:rsidRDefault="007C1A33" w:rsidP="00463C09">
      <w:pPr>
        <w:widowControl/>
        <w:spacing w:after="0" w:line="240" w:lineRule="auto"/>
        <w:ind w:right="-1"/>
        <w:rPr>
          <w:rFonts w:ascii="Times New Roman" w:hAnsi="Times New Roman" w:cs="Times New Roman"/>
        </w:rPr>
      </w:pPr>
    </w:p>
    <w:p w14:paraId="79091A78" w14:textId="4D849726" w:rsidR="007C1A33" w:rsidRPr="00222F38" w:rsidRDefault="007C1A33" w:rsidP="00463C09">
      <w:pPr>
        <w:keepNext/>
        <w:widowControl/>
        <w:spacing w:after="0" w:line="240" w:lineRule="auto"/>
        <w:ind w:right="-1"/>
        <w:rPr>
          <w:rFonts w:ascii="Times New Roman" w:hAnsi="Times New Roman" w:cs="Times New Roman"/>
          <w:u w:val="single"/>
        </w:rPr>
      </w:pPr>
      <w:r w:rsidRPr="00222F38">
        <w:rPr>
          <w:rFonts w:ascii="Times New Roman" w:hAnsi="Times New Roman" w:cs="Times New Roman"/>
          <w:u w:val="single"/>
        </w:rPr>
        <w:t>Meðganga</w:t>
      </w:r>
    </w:p>
    <w:p w14:paraId="6D4959A3"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Engar upplýsingar liggja fyrir um notkun aflibercepts á meðgöngu.</w:t>
      </w:r>
    </w:p>
    <w:p w14:paraId="3200BFB9"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Dýrarannsóknir hafa sýnt fram á eiturverkanir á fóstur og fósturvísa (sjá kafla 5.3).</w:t>
      </w:r>
    </w:p>
    <w:p w14:paraId="61C7D946" w14:textId="77777777" w:rsidR="007C1A33" w:rsidRPr="00222F38" w:rsidRDefault="007C1A33" w:rsidP="00463C09">
      <w:pPr>
        <w:widowControl/>
        <w:spacing w:after="0" w:line="240" w:lineRule="auto"/>
        <w:ind w:right="-1"/>
        <w:rPr>
          <w:rFonts w:ascii="Times New Roman" w:hAnsi="Times New Roman" w:cs="Times New Roman"/>
        </w:rPr>
      </w:pPr>
    </w:p>
    <w:p w14:paraId="4AE72DB1"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Þó útsetning sé lítil í öðrum líkamshlutum í kjölfar lyfjagjafar í auga skal ekki nota aflibercept á meðgöngu nema hugsanlegur árangur af meðferð vegi þyngra en hugsanleg áhætta fyrir fóstur.</w:t>
      </w:r>
    </w:p>
    <w:p w14:paraId="21D0C249" w14:textId="77777777" w:rsidR="007C1A33" w:rsidRPr="00222F38" w:rsidRDefault="007C1A33" w:rsidP="00463C09">
      <w:pPr>
        <w:widowControl/>
        <w:spacing w:after="0" w:line="240" w:lineRule="auto"/>
        <w:ind w:right="-1"/>
        <w:rPr>
          <w:rFonts w:ascii="Times New Roman" w:hAnsi="Times New Roman" w:cs="Times New Roman"/>
        </w:rPr>
      </w:pPr>
    </w:p>
    <w:p w14:paraId="5ECFF4CC" w14:textId="72A773C1" w:rsidR="007C1A33" w:rsidRPr="00222F38" w:rsidRDefault="007C1A33" w:rsidP="00463C09">
      <w:pPr>
        <w:keepNext/>
        <w:widowControl/>
        <w:spacing w:after="0" w:line="240" w:lineRule="auto"/>
        <w:ind w:right="-1"/>
        <w:rPr>
          <w:rFonts w:ascii="Times New Roman" w:hAnsi="Times New Roman" w:cs="Times New Roman"/>
          <w:u w:val="single"/>
        </w:rPr>
      </w:pPr>
      <w:r w:rsidRPr="00222F38">
        <w:rPr>
          <w:rFonts w:ascii="Times New Roman" w:hAnsi="Times New Roman" w:cs="Times New Roman"/>
          <w:u w:val="single"/>
        </w:rPr>
        <w:t>Brjóstagjöf</w:t>
      </w:r>
    </w:p>
    <w:p w14:paraId="6AEF320A"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Samkvæmt mjög takmörkuðum gögnum um menn gæti aflibercept verið skilið út í brjóstamjólk í litlu magni. Aflibercept er stór próteinsameind og búist er við að það magn sem ungbarn gæti fengið í sig sé hverfandi. Áhrif aflibercepts á nýbura/ungbörn sem eru á brjósti eru ekki þekkt.</w:t>
      </w:r>
    </w:p>
    <w:p w14:paraId="755F941A" w14:textId="77777777" w:rsidR="007C1A33" w:rsidRPr="00222F38" w:rsidRDefault="007C1A33" w:rsidP="00463C09">
      <w:pPr>
        <w:widowControl/>
        <w:spacing w:after="0" w:line="240" w:lineRule="auto"/>
        <w:ind w:right="-1"/>
        <w:rPr>
          <w:rFonts w:ascii="Times New Roman" w:hAnsi="Times New Roman" w:cs="Times New Roman"/>
        </w:rPr>
      </w:pPr>
    </w:p>
    <w:p w14:paraId="6EC1ADFE"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Í varúðarskyni er ráðlagt að gefa ekki brjóst meðan á notkun Yesafili stendur.</w:t>
      </w:r>
    </w:p>
    <w:p w14:paraId="173CCF8E" w14:textId="77777777" w:rsidR="007C1A33" w:rsidRPr="00222F38" w:rsidRDefault="007C1A33" w:rsidP="00463C09">
      <w:pPr>
        <w:widowControl/>
        <w:spacing w:after="0" w:line="240" w:lineRule="auto"/>
        <w:ind w:right="-1"/>
        <w:rPr>
          <w:rFonts w:ascii="Times New Roman" w:hAnsi="Times New Roman" w:cs="Times New Roman"/>
        </w:rPr>
      </w:pPr>
    </w:p>
    <w:p w14:paraId="15E4B15E" w14:textId="1D10A2FC" w:rsidR="007C1A33" w:rsidRPr="00222F38" w:rsidRDefault="007C1A33" w:rsidP="00463C09">
      <w:pPr>
        <w:keepNext/>
        <w:widowControl/>
        <w:spacing w:after="0" w:line="240" w:lineRule="auto"/>
        <w:ind w:right="-1"/>
        <w:rPr>
          <w:rFonts w:ascii="Times New Roman" w:hAnsi="Times New Roman" w:cs="Times New Roman"/>
          <w:u w:val="single"/>
        </w:rPr>
      </w:pPr>
      <w:r w:rsidRPr="00222F38">
        <w:rPr>
          <w:rFonts w:ascii="Times New Roman" w:hAnsi="Times New Roman" w:cs="Times New Roman"/>
          <w:u w:val="single"/>
        </w:rPr>
        <w:t>Frjósemi</w:t>
      </w:r>
    </w:p>
    <w:p w14:paraId="01751EB8" w14:textId="77777777" w:rsidR="007C1A33" w:rsidRPr="00222F38" w:rsidRDefault="007C1A33" w:rsidP="00463C09">
      <w:pPr>
        <w:widowControl/>
        <w:spacing w:after="0" w:line="240" w:lineRule="auto"/>
        <w:ind w:right="-1"/>
        <w:rPr>
          <w:rFonts w:ascii="Times New Roman" w:hAnsi="Times New Roman" w:cs="Times New Roman"/>
        </w:rPr>
      </w:pPr>
      <w:r w:rsidRPr="00222F38">
        <w:rPr>
          <w:rFonts w:ascii="Times New Roman" w:hAnsi="Times New Roman" w:cs="Times New Roman"/>
        </w:rPr>
        <w:t>Niðurstöður úr dýrarannsóknum þar sem altæk útsetning var mikil gefa til kynna að aflibercept geti skert frjósemi karla og kvenna (sjá kafla 5.3). Ekki er búist við slíkum áhrifum í kjölfar lyfjagjafar í auga með litla útsetningu annars staðar.</w:t>
      </w:r>
    </w:p>
    <w:p w14:paraId="05283BD5" w14:textId="77777777" w:rsidR="007C1A33" w:rsidRPr="00222F38" w:rsidRDefault="007C1A33" w:rsidP="00463C09">
      <w:pPr>
        <w:widowControl/>
        <w:spacing w:after="0" w:line="240" w:lineRule="auto"/>
        <w:ind w:right="-1"/>
        <w:rPr>
          <w:rFonts w:ascii="Times New Roman" w:hAnsi="Times New Roman" w:cs="Times New Roman"/>
        </w:rPr>
      </w:pPr>
    </w:p>
    <w:p w14:paraId="738C1CB0" w14:textId="77777777" w:rsidR="007C1A33" w:rsidRPr="00222F38" w:rsidRDefault="007C1A33" w:rsidP="00463C09">
      <w:pPr>
        <w:keepNext/>
        <w:widowControl/>
        <w:tabs>
          <w:tab w:val="left" w:pos="567"/>
        </w:tabs>
        <w:spacing w:after="0" w:line="240" w:lineRule="auto"/>
        <w:ind w:left="567" w:right="-1" w:hanging="567"/>
        <w:rPr>
          <w:rFonts w:ascii="Times New Roman" w:eastAsia="Times New Roman" w:hAnsi="Times New Roman" w:cs="Times New Roman"/>
        </w:rPr>
      </w:pPr>
      <w:r w:rsidRPr="00222F38">
        <w:rPr>
          <w:rFonts w:ascii="Times New Roman" w:hAnsi="Times New Roman" w:cs="Times New Roman"/>
          <w:b/>
        </w:rPr>
        <w:t>4.7</w:t>
      </w:r>
      <w:r w:rsidRPr="00222F38">
        <w:rPr>
          <w:rFonts w:ascii="Times New Roman" w:hAnsi="Times New Roman" w:cs="Times New Roman"/>
          <w:b/>
        </w:rPr>
        <w:tab/>
        <w:t>Áhrif á hæfni til aksturs og notkunar véla</w:t>
      </w:r>
    </w:p>
    <w:p w14:paraId="61358E1E" w14:textId="77777777" w:rsidR="007C1A33" w:rsidRPr="00222F38" w:rsidRDefault="007C1A33" w:rsidP="00463C09">
      <w:pPr>
        <w:keepNext/>
        <w:widowControl/>
        <w:spacing w:after="0" w:line="240" w:lineRule="auto"/>
        <w:ind w:right="-1"/>
        <w:rPr>
          <w:rFonts w:ascii="Times New Roman" w:hAnsi="Times New Roman" w:cs="Times New Roman"/>
        </w:rPr>
      </w:pPr>
    </w:p>
    <w:p w14:paraId="5E9A115A"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Inndæling aflibercepts hefur væg áhrif á hæfni til aksturs og notkunar véla vegna tímabundinna sjóntruflana sem tengjast inndælingunni eða augnskoðuninni. Sjúklingar ættu ekki að aka eða nota vélar fyrr en sjónin er orðin nægilega góð á ný.</w:t>
      </w:r>
      <w:r w:rsidRPr="00222F38">
        <w:rPr>
          <w:rFonts w:ascii="Times New Roman" w:hAnsi="Times New Roman" w:cs="Times New Roman"/>
        </w:rPr>
        <w:cr/>
      </w:r>
    </w:p>
    <w:p w14:paraId="57989E95" w14:textId="77777777" w:rsidR="007C1A33" w:rsidRPr="00222F38" w:rsidRDefault="007C1A33" w:rsidP="00463C09">
      <w:pPr>
        <w:keepNext/>
        <w:widowControl/>
        <w:tabs>
          <w:tab w:val="left" w:pos="567"/>
        </w:tabs>
        <w:spacing w:after="0" w:line="240" w:lineRule="auto"/>
        <w:ind w:left="567" w:right="-1" w:hanging="567"/>
        <w:rPr>
          <w:rFonts w:ascii="Times New Roman" w:eastAsia="Times New Roman" w:hAnsi="Times New Roman" w:cs="Times New Roman"/>
        </w:rPr>
      </w:pPr>
      <w:r w:rsidRPr="00222F38">
        <w:rPr>
          <w:rFonts w:ascii="Times New Roman" w:hAnsi="Times New Roman" w:cs="Times New Roman"/>
          <w:b/>
        </w:rPr>
        <w:t>4.8</w:t>
      </w:r>
      <w:r w:rsidRPr="00222F38">
        <w:rPr>
          <w:rFonts w:ascii="Times New Roman" w:hAnsi="Times New Roman" w:cs="Times New Roman"/>
          <w:b/>
        </w:rPr>
        <w:tab/>
        <w:t>Aukaverkanir</w:t>
      </w:r>
    </w:p>
    <w:p w14:paraId="1508A1C2" w14:textId="77777777" w:rsidR="007C1A33" w:rsidRPr="00222F38" w:rsidRDefault="007C1A33" w:rsidP="00463C09">
      <w:pPr>
        <w:keepNext/>
        <w:widowControl/>
        <w:spacing w:after="0" w:line="240" w:lineRule="auto"/>
        <w:ind w:right="-1"/>
        <w:rPr>
          <w:rFonts w:ascii="Times New Roman" w:hAnsi="Times New Roman" w:cs="Times New Roman"/>
        </w:rPr>
      </w:pPr>
    </w:p>
    <w:p w14:paraId="07324AF9" w14:textId="77777777" w:rsidR="007C1A33" w:rsidRPr="00222F38" w:rsidRDefault="007C1A33" w:rsidP="00463C09">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u w:val="single" w:color="000000"/>
        </w:rPr>
        <w:t>Samantekt öryggisupplýsinga</w:t>
      </w:r>
    </w:p>
    <w:p w14:paraId="2F72EE7A" w14:textId="77777777" w:rsidR="007C1A33" w:rsidRPr="00222F38" w:rsidRDefault="007C1A33" w:rsidP="00463C09">
      <w:pPr>
        <w:keepNext/>
        <w:widowControl/>
        <w:spacing w:after="0" w:line="240" w:lineRule="auto"/>
        <w:ind w:right="-1"/>
        <w:rPr>
          <w:rFonts w:ascii="Times New Roman" w:hAnsi="Times New Roman" w:cs="Times New Roman"/>
        </w:rPr>
      </w:pPr>
    </w:p>
    <w:p w14:paraId="673384C0" w14:textId="77777777" w:rsidR="007C1A33" w:rsidRPr="00222F38" w:rsidRDefault="007C1A33" w:rsidP="00463C09">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Heildar öryggisþýði í átta III. stigs rannsóknunum var 3.102 sjúklingar. Þar af voru 2.501 sjúklingar meðhöndlaðir með ráðlögðum skammti sem nam 2 mg.</w:t>
      </w:r>
    </w:p>
    <w:p w14:paraId="3E78B010" w14:textId="77777777" w:rsidR="007C1A33" w:rsidRPr="00222F38" w:rsidRDefault="007C1A33" w:rsidP="00222F38">
      <w:pPr>
        <w:widowControl/>
        <w:spacing w:after="0" w:line="240" w:lineRule="auto"/>
        <w:rPr>
          <w:rFonts w:ascii="Times New Roman" w:eastAsia="Times New Roman" w:hAnsi="Times New Roman" w:cs="Times New Roman"/>
        </w:rPr>
      </w:pPr>
    </w:p>
    <w:p w14:paraId="37072862"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lastRenderedPageBreak/>
        <w:t>Augnrannsókn hefur sýnt að alvarlegar aukaverkanir tengdar inndælingarferlinu, hafa komið fram hjá færri en 1 af hverjum 1.900 inndælingum í glerhlaup með aflibercepti og voru meðal annars blinda, augnknattarbólga, sjónulos, drer vegna áverka, drer, blæðing í glerhlaupi, glerhlaupslos og hækkaður augnþrýstingur (sjá kafla 4.4).</w:t>
      </w:r>
    </w:p>
    <w:p w14:paraId="28A517E3" w14:textId="77777777" w:rsidR="007C1A33" w:rsidRPr="00222F38" w:rsidRDefault="007C1A33" w:rsidP="00222F38">
      <w:pPr>
        <w:widowControl/>
        <w:spacing w:after="0" w:line="240" w:lineRule="auto"/>
        <w:rPr>
          <w:rFonts w:ascii="Times New Roman" w:hAnsi="Times New Roman" w:cs="Times New Roman"/>
        </w:rPr>
      </w:pPr>
    </w:p>
    <w:p w14:paraId="60922299"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Þær aukaverkanir sem oftast varð vart við (hjá að minnsta kosti 5% sjúklinga sem fengu meðferð með aflibercepti) voru tárublæðing (25%), blæðing í sjónu (11%), minnkuð sjónskerpa (11%), augnverkur (10%), drer (8%), hækkaður augnþrýstingur (8%), glerhlaupslos (7%) og augngrugg (7%).</w:t>
      </w:r>
    </w:p>
    <w:p w14:paraId="61463E31" w14:textId="77777777" w:rsidR="007C1A33" w:rsidRPr="00222F38" w:rsidRDefault="007C1A33" w:rsidP="00222F38">
      <w:pPr>
        <w:widowControl/>
        <w:spacing w:after="0" w:line="240" w:lineRule="auto"/>
        <w:rPr>
          <w:rFonts w:ascii="Times New Roman" w:hAnsi="Times New Roman" w:cs="Times New Roman"/>
        </w:rPr>
      </w:pPr>
    </w:p>
    <w:p w14:paraId="5ECCCC3E" w14:textId="77777777" w:rsidR="007C1A33" w:rsidRPr="00222F38" w:rsidRDefault="007C1A33" w:rsidP="00222F38">
      <w:pPr>
        <w:keepNext/>
        <w:widowControl/>
        <w:spacing w:after="0" w:line="240" w:lineRule="auto"/>
        <w:rPr>
          <w:rFonts w:ascii="Times New Roman" w:eastAsia="Times New Roman" w:hAnsi="Times New Roman" w:cs="Times New Roman"/>
        </w:rPr>
      </w:pPr>
      <w:r w:rsidRPr="00222F38">
        <w:rPr>
          <w:rFonts w:ascii="Times New Roman" w:hAnsi="Times New Roman" w:cs="Times New Roman"/>
          <w:u w:val="single" w:color="000000"/>
        </w:rPr>
        <w:t>Tafla yfir aukaverkanir</w:t>
      </w:r>
    </w:p>
    <w:p w14:paraId="71C45CAF" w14:textId="77777777" w:rsidR="007C1A33" w:rsidRPr="00222F38" w:rsidRDefault="007C1A33" w:rsidP="00222F38">
      <w:pPr>
        <w:keepNext/>
        <w:widowControl/>
        <w:spacing w:after="0" w:line="240" w:lineRule="auto"/>
        <w:rPr>
          <w:rFonts w:ascii="Times New Roman" w:hAnsi="Times New Roman" w:cs="Times New Roman"/>
        </w:rPr>
      </w:pPr>
    </w:p>
    <w:p w14:paraId="15249093"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Þær öryggisupplýsingar sem fram koma hér á eftir fela í sér allar aukaverkanir úr átta III. stigs rannsóknum við ábendingunum votri AMD, CRVO, BRVO, DME og CNV í tengslum við nærsýni sem geta hugsanlega tengst inndælingarferlinu eða notkun lyfsins.</w:t>
      </w:r>
    </w:p>
    <w:p w14:paraId="36CB1991" w14:textId="77777777" w:rsidR="007C1A33" w:rsidRPr="00222F38" w:rsidRDefault="007C1A33" w:rsidP="00222F38">
      <w:pPr>
        <w:widowControl/>
        <w:spacing w:after="0" w:line="240" w:lineRule="auto"/>
        <w:rPr>
          <w:rFonts w:ascii="Times New Roman" w:eastAsia="Times New Roman" w:hAnsi="Times New Roman" w:cs="Times New Roman"/>
        </w:rPr>
      </w:pPr>
    </w:p>
    <w:p w14:paraId="28A09210"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Aukaverkanirnar eru skráðar samkvæmt flokkun eftir líffærum á eftirfarandi hátt: Mjög algengar (≥ 1/10), algengar (≥ 1/100 til &lt; 1/10), sjaldgæfar (≥ 1/1.000 til &lt; 1/100), mjög sjaldgæfar (≥ 1/10.000 til &lt; 1/1.000) , tíðni ekki þekkt (ekki hægt að áætla tíðni út frá fyrirliggjandi gögnum)..</w:t>
      </w:r>
    </w:p>
    <w:p w14:paraId="3310471B" w14:textId="77777777" w:rsidR="007C1A33" w:rsidRPr="00222F38" w:rsidRDefault="007C1A33" w:rsidP="00222F38">
      <w:pPr>
        <w:widowControl/>
        <w:spacing w:after="0" w:line="240" w:lineRule="auto"/>
        <w:rPr>
          <w:rFonts w:ascii="Times New Roman" w:eastAsia="Times New Roman" w:hAnsi="Times New Roman" w:cs="Times New Roman"/>
        </w:rPr>
      </w:pPr>
    </w:p>
    <w:p w14:paraId="1284A1BD" w14:textId="77777777" w:rsidR="007C1A33" w:rsidRDefault="007C1A33" w:rsidP="00222F38">
      <w:pPr>
        <w:widowControl/>
        <w:spacing w:after="0" w:line="240" w:lineRule="auto"/>
        <w:rPr>
          <w:rFonts w:ascii="Times New Roman" w:hAnsi="Times New Roman" w:cs="Times New Roman"/>
        </w:rPr>
      </w:pPr>
      <w:r w:rsidRPr="00222F38">
        <w:rPr>
          <w:rFonts w:ascii="Times New Roman" w:hAnsi="Times New Roman" w:cs="Times New Roman"/>
        </w:rPr>
        <w:t>Innan hvers tíðniflokks er aukaverkunum raðað eftir minnkandi alvarleika.</w:t>
      </w:r>
    </w:p>
    <w:p w14:paraId="2D46067E" w14:textId="77777777" w:rsidR="007C1A33" w:rsidRPr="00222F38" w:rsidRDefault="007C1A33" w:rsidP="00222F38">
      <w:pPr>
        <w:widowControl/>
        <w:spacing w:after="0" w:line="240" w:lineRule="auto"/>
        <w:rPr>
          <w:rFonts w:ascii="Times New Roman" w:hAnsi="Times New Roman" w:cs="Times New Roman"/>
        </w:rPr>
      </w:pPr>
    </w:p>
    <w:p w14:paraId="7273E5CA" w14:textId="77777777" w:rsidR="007C1A33" w:rsidRPr="00222F38" w:rsidRDefault="007C1A33" w:rsidP="00222F38">
      <w:pPr>
        <w:widowControl/>
        <w:spacing w:after="0" w:line="240" w:lineRule="auto"/>
        <w:rPr>
          <w:rFonts w:ascii="Times New Roman" w:hAnsi="Times New Roman" w:cs="Times New Roman"/>
        </w:rPr>
      </w:pPr>
    </w:p>
    <w:p w14:paraId="6343644D" w14:textId="77777777" w:rsidR="007C1A33" w:rsidRPr="00222F38" w:rsidRDefault="007C1A33" w:rsidP="00463C09">
      <w:pPr>
        <w:keepNext/>
        <w:widowControl/>
        <w:tabs>
          <w:tab w:val="left" w:pos="851"/>
        </w:tabs>
        <w:spacing w:after="0" w:line="240" w:lineRule="auto"/>
        <w:ind w:right="-1"/>
        <w:rPr>
          <w:rFonts w:ascii="Times New Roman" w:hAnsi="Times New Roman" w:cs="Times New Roman"/>
          <w:b/>
        </w:rPr>
      </w:pPr>
      <w:r w:rsidRPr="00222F38">
        <w:rPr>
          <w:rFonts w:ascii="Times New Roman" w:hAnsi="Times New Roman" w:cs="Times New Roman"/>
          <w:b/>
        </w:rPr>
        <w:t>Tafla 1:</w:t>
      </w:r>
      <w:r w:rsidRPr="00222F38">
        <w:rPr>
          <w:rFonts w:ascii="Times New Roman" w:hAnsi="Times New Roman" w:cs="Times New Roman"/>
          <w:b/>
        </w:rPr>
        <w:tab/>
      </w:r>
      <w:r w:rsidRPr="00463C09">
        <w:rPr>
          <w:rFonts w:ascii="Times New Roman" w:hAnsi="Times New Roman" w:cs="Times New Roman"/>
          <w:b/>
        </w:rPr>
        <w:t>Allar aukaverkanir meðferðar með lyfinu, sem tilkynnt var um hjá sjúklingum í III. stigs rannsóknum (samansafnaðar upplýsingar úr III. stigs rannsóknum við ábendingunum votri AMD, CRVO, BRVO, DME og CNV í tengslum við nærsýni) og við eftirlit eftir markaðssetningu</w:t>
      </w:r>
    </w:p>
    <w:p w14:paraId="2B6BC9CC" w14:textId="77777777" w:rsidR="007C1A33" w:rsidRPr="00222F38" w:rsidRDefault="007C1A33" w:rsidP="00222F38">
      <w:pPr>
        <w:keepNext/>
        <w:widowControl/>
        <w:tabs>
          <w:tab w:val="left" w:pos="1134"/>
        </w:tabs>
        <w:spacing w:after="0" w:line="240" w:lineRule="auto"/>
        <w:ind w:left="1134" w:right="-20" w:hanging="1134"/>
        <w:rPr>
          <w:rFonts w:ascii="Times New Roman" w:hAnsi="Times New Roman" w:cs="Times New Roman"/>
          <w:b/>
        </w:rPr>
      </w:pPr>
    </w:p>
    <w:tbl>
      <w:tblPr>
        <w:tblStyle w:val="TableGrid"/>
        <w:tblW w:w="5000" w:type="pct"/>
        <w:tblLook w:val="04A0" w:firstRow="1" w:lastRow="0" w:firstColumn="1" w:lastColumn="0" w:noHBand="0" w:noVBand="1"/>
      </w:tblPr>
      <w:tblGrid>
        <w:gridCol w:w="1980"/>
        <w:gridCol w:w="1702"/>
        <w:gridCol w:w="5379"/>
      </w:tblGrid>
      <w:tr w:rsidR="007C1A33" w:rsidRPr="00222F38" w14:paraId="0303F813" w14:textId="77777777" w:rsidTr="004017F6">
        <w:trPr>
          <w:trHeight w:val="283"/>
        </w:trPr>
        <w:tc>
          <w:tcPr>
            <w:tcW w:w="1093" w:type="pct"/>
            <w:vAlign w:val="center"/>
          </w:tcPr>
          <w:p w14:paraId="61295932" w14:textId="77777777" w:rsidR="007C1A33" w:rsidRPr="00222F38" w:rsidRDefault="007C1A33" w:rsidP="00222F38">
            <w:pPr>
              <w:pStyle w:val="BayerBodyTextFull"/>
              <w:tabs>
                <w:tab w:val="left" w:pos="360"/>
              </w:tabs>
              <w:spacing w:before="0" w:after="0"/>
              <w:rPr>
                <w:rFonts w:ascii="Times New Roman" w:hAnsi="Times New Roman" w:cs="Times New Roman"/>
                <w:b/>
                <w:sz w:val="22"/>
                <w:lang w:val="en-GB"/>
              </w:rPr>
            </w:pPr>
            <w:r w:rsidRPr="00222F38">
              <w:rPr>
                <w:rFonts w:ascii="Times New Roman" w:hAnsi="Times New Roman" w:cs="Times New Roman"/>
                <w:b/>
                <w:sz w:val="22"/>
                <w:lang w:val="en-GB"/>
              </w:rPr>
              <w:t>Líffæraflokkur</w:t>
            </w:r>
          </w:p>
        </w:tc>
        <w:tc>
          <w:tcPr>
            <w:tcW w:w="939" w:type="pct"/>
            <w:vAlign w:val="center"/>
          </w:tcPr>
          <w:p w14:paraId="0A4FB4F3" w14:textId="77777777" w:rsidR="007C1A33" w:rsidRPr="00222F38" w:rsidRDefault="007C1A33" w:rsidP="00222F38">
            <w:pPr>
              <w:pStyle w:val="BayerBodyTextFull"/>
              <w:tabs>
                <w:tab w:val="left" w:pos="360"/>
              </w:tabs>
              <w:spacing w:before="0" w:after="0"/>
              <w:rPr>
                <w:rFonts w:ascii="Times New Roman" w:hAnsi="Times New Roman" w:cs="Times New Roman"/>
                <w:b/>
                <w:sz w:val="22"/>
                <w:lang w:val="en-GB"/>
              </w:rPr>
            </w:pPr>
            <w:r w:rsidRPr="00222F38">
              <w:rPr>
                <w:rFonts w:ascii="Times New Roman" w:hAnsi="Times New Roman" w:cs="Times New Roman"/>
                <w:b/>
                <w:sz w:val="22"/>
                <w:lang w:val="en-GB"/>
              </w:rPr>
              <w:t>Tíðni</w:t>
            </w:r>
          </w:p>
        </w:tc>
        <w:tc>
          <w:tcPr>
            <w:tcW w:w="2969" w:type="pct"/>
            <w:vAlign w:val="center"/>
          </w:tcPr>
          <w:p w14:paraId="2EDD8354" w14:textId="77777777" w:rsidR="007C1A33" w:rsidRPr="00222F38" w:rsidRDefault="007C1A33" w:rsidP="00222F38">
            <w:pPr>
              <w:pStyle w:val="BayerBodyTextFull"/>
              <w:tabs>
                <w:tab w:val="left" w:pos="360"/>
              </w:tabs>
              <w:spacing w:before="0" w:after="0"/>
              <w:rPr>
                <w:rFonts w:ascii="Times New Roman" w:hAnsi="Times New Roman" w:cs="Times New Roman"/>
                <w:b/>
                <w:sz w:val="22"/>
                <w:lang w:val="en-GB"/>
              </w:rPr>
            </w:pPr>
            <w:r w:rsidRPr="00222F38">
              <w:rPr>
                <w:rFonts w:ascii="Times New Roman" w:hAnsi="Times New Roman" w:cs="Times New Roman"/>
                <w:b/>
                <w:sz w:val="22"/>
                <w:lang w:val="en-GB"/>
              </w:rPr>
              <w:t>Aukaverkun</w:t>
            </w:r>
          </w:p>
        </w:tc>
      </w:tr>
      <w:tr w:rsidR="007C1A33" w:rsidRPr="00222F38" w14:paraId="11BAC604" w14:textId="77777777" w:rsidTr="004017F6">
        <w:trPr>
          <w:trHeight w:val="283"/>
        </w:trPr>
        <w:tc>
          <w:tcPr>
            <w:tcW w:w="1093" w:type="pct"/>
            <w:vAlign w:val="center"/>
          </w:tcPr>
          <w:p w14:paraId="4A509A1D" w14:textId="77777777" w:rsidR="007C1A33" w:rsidRPr="00222F38" w:rsidRDefault="007C1A33" w:rsidP="00222F38">
            <w:pPr>
              <w:pStyle w:val="BayerBodyTextFull"/>
              <w:tabs>
                <w:tab w:val="left" w:pos="360"/>
              </w:tabs>
              <w:spacing w:before="0" w:after="0"/>
              <w:rPr>
                <w:rFonts w:ascii="Times New Roman" w:hAnsi="Times New Roman" w:cs="Times New Roman"/>
                <w:sz w:val="22"/>
                <w:lang w:val="en-GB"/>
              </w:rPr>
            </w:pPr>
            <w:r w:rsidRPr="00222F38">
              <w:rPr>
                <w:rFonts w:ascii="Times New Roman" w:hAnsi="Times New Roman" w:cs="Times New Roman"/>
                <w:b/>
                <w:sz w:val="22"/>
                <w:lang w:val="en-GB"/>
              </w:rPr>
              <w:t>Ónæmiskerfi</w:t>
            </w:r>
          </w:p>
        </w:tc>
        <w:tc>
          <w:tcPr>
            <w:tcW w:w="939" w:type="pct"/>
            <w:vAlign w:val="center"/>
          </w:tcPr>
          <w:p w14:paraId="113520A2" w14:textId="77777777" w:rsidR="007C1A33" w:rsidRPr="00222F38" w:rsidRDefault="007C1A33" w:rsidP="00222F38">
            <w:pPr>
              <w:pStyle w:val="BayerBodyTextFull"/>
              <w:tabs>
                <w:tab w:val="left" w:pos="360"/>
              </w:tabs>
              <w:spacing w:before="0" w:after="0"/>
              <w:rPr>
                <w:rFonts w:ascii="Times New Roman" w:hAnsi="Times New Roman" w:cs="Times New Roman"/>
                <w:sz w:val="22"/>
                <w:lang w:val="en-GB"/>
              </w:rPr>
            </w:pPr>
            <w:r w:rsidRPr="00222F38">
              <w:rPr>
                <w:rFonts w:ascii="Times New Roman" w:hAnsi="Times New Roman" w:cs="Times New Roman"/>
                <w:sz w:val="22"/>
                <w:lang w:val="en-GB"/>
              </w:rPr>
              <w:t>Sjaldgæfar</w:t>
            </w:r>
          </w:p>
        </w:tc>
        <w:tc>
          <w:tcPr>
            <w:tcW w:w="2969" w:type="pct"/>
            <w:vAlign w:val="center"/>
          </w:tcPr>
          <w:p w14:paraId="3E31A604" w14:textId="77777777" w:rsidR="007C1A33" w:rsidRPr="00222F38" w:rsidRDefault="007C1A33" w:rsidP="00222F38">
            <w:pPr>
              <w:pStyle w:val="BayerBodyTextFull"/>
              <w:tabs>
                <w:tab w:val="left" w:pos="360"/>
              </w:tabs>
              <w:spacing w:before="0" w:after="0"/>
              <w:rPr>
                <w:rFonts w:ascii="Times New Roman" w:hAnsi="Times New Roman" w:cs="Times New Roman"/>
                <w:sz w:val="22"/>
                <w:lang w:val="en-GB"/>
              </w:rPr>
            </w:pPr>
            <w:r w:rsidRPr="00222F38">
              <w:rPr>
                <w:rFonts w:ascii="Times New Roman" w:hAnsi="Times New Roman" w:cs="Times New Roman"/>
                <w:sz w:val="22"/>
              </w:rPr>
              <w:t>Ofnæmi</w:t>
            </w:r>
            <w:r w:rsidRPr="00222F38">
              <w:rPr>
                <w:rFonts w:ascii="Times New Roman" w:hAnsi="Times New Roman" w:cs="Times New Roman"/>
                <w:sz w:val="22"/>
                <w:lang w:val="en-GB"/>
              </w:rPr>
              <w:t>***</w:t>
            </w:r>
          </w:p>
        </w:tc>
      </w:tr>
      <w:tr w:rsidR="007C1A33" w:rsidRPr="00222F38" w14:paraId="36064A40" w14:textId="77777777" w:rsidTr="004017F6">
        <w:tc>
          <w:tcPr>
            <w:tcW w:w="1093" w:type="pct"/>
            <w:vMerge w:val="restart"/>
          </w:tcPr>
          <w:p w14:paraId="454B43C5" w14:textId="77777777" w:rsidR="007C1A33" w:rsidRPr="00222F38" w:rsidRDefault="007C1A33" w:rsidP="00222F38">
            <w:pPr>
              <w:pStyle w:val="BayerBodyTextFull"/>
              <w:tabs>
                <w:tab w:val="left" w:pos="360"/>
              </w:tabs>
              <w:spacing w:before="0" w:after="0"/>
              <w:rPr>
                <w:rFonts w:ascii="Times New Roman" w:hAnsi="Times New Roman" w:cs="Times New Roman"/>
                <w:sz w:val="22"/>
                <w:lang w:val="en-GB"/>
              </w:rPr>
            </w:pPr>
            <w:r w:rsidRPr="00222F38">
              <w:rPr>
                <w:rFonts w:ascii="Times New Roman" w:hAnsi="Times New Roman" w:cs="Times New Roman"/>
                <w:b/>
                <w:sz w:val="22"/>
                <w:lang w:val="en-GB"/>
              </w:rPr>
              <w:t>Augu</w:t>
            </w:r>
          </w:p>
        </w:tc>
        <w:tc>
          <w:tcPr>
            <w:tcW w:w="939" w:type="pct"/>
          </w:tcPr>
          <w:p w14:paraId="7373BEDF" w14:textId="77777777" w:rsidR="007C1A33" w:rsidRPr="00222F38" w:rsidRDefault="007C1A33" w:rsidP="00222F38">
            <w:pPr>
              <w:pStyle w:val="BayerBodyTextFull"/>
              <w:tabs>
                <w:tab w:val="left" w:pos="360"/>
              </w:tabs>
              <w:spacing w:before="0" w:after="0"/>
              <w:rPr>
                <w:rFonts w:ascii="Times New Roman" w:hAnsi="Times New Roman" w:cs="Times New Roman"/>
                <w:sz w:val="22"/>
                <w:lang w:val="en-GB"/>
              </w:rPr>
            </w:pPr>
            <w:r w:rsidRPr="00222F38">
              <w:rPr>
                <w:rFonts w:ascii="Times New Roman" w:hAnsi="Times New Roman" w:cs="Times New Roman"/>
                <w:sz w:val="22"/>
                <w:lang w:val="en-GB"/>
              </w:rPr>
              <w:t>Mjög algengar</w:t>
            </w:r>
          </w:p>
        </w:tc>
        <w:tc>
          <w:tcPr>
            <w:tcW w:w="2969" w:type="pct"/>
          </w:tcPr>
          <w:p w14:paraId="3A6E56D7" w14:textId="77777777" w:rsidR="007C1A33" w:rsidRPr="00222F38" w:rsidRDefault="007C1A33" w:rsidP="00222F38">
            <w:pPr>
              <w:pStyle w:val="GlobalBayerBodyText"/>
              <w:keepNext/>
              <w:widowControl w:val="0"/>
              <w:spacing w:before="0" w:after="0"/>
              <w:ind w:right="-147"/>
              <w:rPr>
                <w:rFonts w:ascii="Times New Roman" w:hAnsi="Times New Roman" w:cs="Times New Roman"/>
                <w:lang w:val="en-GB"/>
              </w:rPr>
            </w:pPr>
            <w:r w:rsidRPr="00222F38">
              <w:rPr>
                <w:rFonts w:ascii="Times New Roman" w:hAnsi="Times New Roman" w:cs="Times New Roman"/>
                <w:lang w:val="is-IS"/>
              </w:rPr>
              <w:t>Skert sjónskerpa, blæðing í sjónu, tárublæðing, augnverkur</w:t>
            </w:r>
          </w:p>
        </w:tc>
      </w:tr>
      <w:tr w:rsidR="007C1A33" w:rsidRPr="00222F38" w14:paraId="75260139" w14:textId="77777777" w:rsidTr="004017F6">
        <w:tc>
          <w:tcPr>
            <w:tcW w:w="1093" w:type="pct"/>
            <w:vMerge/>
          </w:tcPr>
          <w:p w14:paraId="2A5B526B" w14:textId="77777777" w:rsidR="007C1A33" w:rsidRPr="00222F38" w:rsidRDefault="007C1A33" w:rsidP="00222F38">
            <w:pPr>
              <w:pStyle w:val="BayerBodyTextFull"/>
              <w:tabs>
                <w:tab w:val="left" w:pos="360"/>
              </w:tabs>
              <w:spacing w:before="0" w:after="0"/>
              <w:rPr>
                <w:rFonts w:ascii="Times New Roman" w:hAnsi="Times New Roman" w:cs="Times New Roman"/>
                <w:sz w:val="22"/>
                <w:lang w:val="en-GB"/>
              </w:rPr>
            </w:pPr>
          </w:p>
        </w:tc>
        <w:tc>
          <w:tcPr>
            <w:tcW w:w="939" w:type="pct"/>
          </w:tcPr>
          <w:p w14:paraId="0C758C32" w14:textId="77777777" w:rsidR="007C1A33" w:rsidRPr="00222F38" w:rsidRDefault="007C1A33" w:rsidP="00222F38">
            <w:pPr>
              <w:pStyle w:val="BayerBodyTextFull"/>
              <w:tabs>
                <w:tab w:val="left" w:pos="360"/>
              </w:tabs>
              <w:spacing w:before="0" w:after="0"/>
              <w:rPr>
                <w:rFonts w:ascii="Times New Roman" w:hAnsi="Times New Roman" w:cs="Times New Roman"/>
                <w:sz w:val="22"/>
                <w:lang w:val="en-GB"/>
              </w:rPr>
            </w:pPr>
            <w:r w:rsidRPr="00222F38">
              <w:rPr>
                <w:rFonts w:ascii="Times New Roman" w:hAnsi="Times New Roman" w:cs="Times New Roman"/>
                <w:sz w:val="22"/>
                <w:lang w:val="en-GB"/>
              </w:rPr>
              <w:t>Algengar</w:t>
            </w:r>
          </w:p>
        </w:tc>
        <w:tc>
          <w:tcPr>
            <w:tcW w:w="2969" w:type="pct"/>
          </w:tcPr>
          <w:p w14:paraId="14900BEB" w14:textId="77777777" w:rsidR="007C1A33" w:rsidRPr="00222F38" w:rsidRDefault="007C1A33" w:rsidP="00222F38">
            <w:pPr>
              <w:pStyle w:val="GlobalBayerBodyText"/>
              <w:keepNext/>
              <w:widowControl w:val="0"/>
              <w:spacing w:before="0" w:after="0"/>
              <w:rPr>
                <w:rFonts w:ascii="Times New Roman" w:hAnsi="Times New Roman" w:cs="Times New Roman"/>
                <w:lang w:val="pt-PT"/>
              </w:rPr>
            </w:pPr>
            <w:r w:rsidRPr="00222F38">
              <w:rPr>
                <w:rFonts w:ascii="Times New Roman" w:hAnsi="Times New Roman" w:cs="Times New Roman"/>
                <w:lang w:val="is-IS"/>
              </w:rPr>
              <w:t xml:space="preserve">Rof í </w:t>
            </w:r>
            <w:r w:rsidRPr="00222F38">
              <w:rPr>
                <w:rStyle w:val="apple-style-span"/>
                <w:rFonts w:ascii="Times New Roman" w:hAnsi="Times New Roman" w:cs="Times New Roman"/>
                <w:iCs/>
                <w:lang w:val="is-IS"/>
              </w:rPr>
              <w:t>litþekju sjónhimnu</w:t>
            </w:r>
            <w:r w:rsidRPr="00222F38">
              <w:rPr>
                <w:rFonts w:ascii="Times New Roman" w:hAnsi="Times New Roman" w:cs="Times New Roman"/>
                <w:lang w:val="is-IS"/>
              </w:rPr>
              <w:t xml:space="preserve">*, losun </w:t>
            </w:r>
            <w:r w:rsidRPr="00222F38">
              <w:rPr>
                <w:rStyle w:val="apple-style-span"/>
                <w:rFonts w:ascii="Times New Roman" w:hAnsi="Times New Roman" w:cs="Times New Roman"/>
                <w:iCs/>
                <w:lang w:val="is-IS"/>
              </w:rPr>
              <w:t>litþekju sjónhimnu</w:t>
            </w:r>
            <w:r w:rsidRPr="00222F38">
              <w:rPr>
                <w:rFonts w:ascii="Times New Roman" w:hAnsi="Times New Roman" w:cs="Times New Roman"/>
                <w:lang w:val="is-IS"/>
              </w:rPr>
              <w:t>, sjónurýrnun, blæðing í glerhlaupi, drer, drer á augasteinsberki, drer á augasteini, drer innan augasteinshýðis, glærufleiður, skrámur á hornhimnu, aukinn augnþrýstingur, þokusýn, augngrugg, losun glerhlaups, verkur á stungustað, tilfinning um aðskotahlut í auga, aukin táramyndun, bjúgur á augnloki, blæðing á stungustað, depilglærubólga, blóðsöfnun við táru, blóðhlaupið auga</w:t>
            </w:r>
          </w:p>
        </w:tc>
      </w:tr>
      <w:tr w:rsidR="007C1A33" w:rsidRPr="00222F38" w14:paraId="7591D6C3" w14:textId="77777777" w:rsidTr="004017F6">
        <w:tc>
          <w:tcPr>
            <w:tcW w:w="1093" w:type="pct"/>
            <w:vMerge/>
          </w:tcPr>
          <w:p w14:paraId="4E09D327" w14:textId="77777777" w:rsidR="007C1A33" w:rsidRPr="00222F38" w:rsidRDefault="007C1A33" w:rsidP="00222F38">
            <w:pPr>
              <w:pStyle w:val="BayerBodyTextFull"/>
              <w:tabs>
                <w:tab w:val="left" w:pos="360"/>
              </w:tabs>
              <w:spacing w:before="0" w:after="0"/>
              <w:rPr>
                <w:rFonts w:ascii="Times New Roman" w:hAnsi="Times New Roman" w:cs="Times New Roman"/>
                <w:sz w:val="22"/>
                <w:lang w:val="pt-PT"/>
              </w:rPr>
            </w:pPr>
          </w:p>
        </w:tc>
        <w:tc>
          <w:tcPr>
            <w:tcW w:w="939" w:type="pct"/>
          </w:tcPr>
          <w:p w14:paraId="69F66B4A" w14:textId="77777777" w:rsidR="007C1A33" w:rsidRPr="00222F38" w:rsidRDefault="007C1A33" w:rsidP="00222F38">
            <w:pPr>
              <w:pStyle w:val="BayerBodyTextFull"/>
              <w:tabs>
                <w:tab w:val="left" w:pos="360"/>
              </w:tabs>
              <w:spacing w:before="0" w:after="0"/>
              <w:rPr>
                <w:rFonts w:ascii="Times New Roman" w:hAnsi="Times New Roman" w:cs="Times New Roman"/>
                <w:sz w:val="22"/>
                <w:lang w:val="pt-PT"/>
              </w:rPr>
            </w:pPr>
            <w:r w:rsidRPr="00222F38">
              <w:rPr>
                <w:rFonts w:ascii="Times New Roman" w:hAnsi="Times New Roman" w:cs="Times New Roman"/>
                <w:sz w:val="22"/>
                <w:lang w:val="pt-PT"/>
              </w:rPr>
              <w:t>Sjaldgæfar</w:t>
            </w:r>
          </w:p>
        </w:tc>
        <w:tc>
          <w:tcPr>
            <w:tcW w:w="2969" w:type="pct"/>
          </w:tcPr>
          <w:p w14:paraId="2D7ED3D8" w14:textId="77777777" w:rsidR="007C1A33" w:rsidRPr="00222F38" w:rsidRDefault="007C1A33" w:rsidP="00222F38">
            <w:pPr>
              <w:pStyle w:val="GlobalBayerBodyText"/>
              <w:keepNext/>
              <w:widowControl w:val="0"/>
              <w:spacing w:before="0" w:after="0"/>
              <w:rPr>
                <w:rFonts w:ascii="Times New Roman" w:hAnsi="Times New Roman" w:cs="Times New Roman"/>
                <w:lang w:val="pt-PT"/>
              </w:rPr>
            </w:pPr>
            <w:r w:rsidRPr="00222F38">
              <w:rPr>
                <w:rFonts w:ascii="Times New Roman" w:hAnsi="Times New Roman" w:cs="Times New Roman"/>
                <w:lang w:val="is-IS"/>
              </w:rPr>
              <w:t>Innri augnknattarbólga**, sjónulos, rof sjónu, lithimnubólga (iritis), æðahjúpsbólga (uveitis), litu- og brárkleggjabólga, ógegnsæi augasteins, skemmd í glæruþekju, erting á stungustað, óeðlileg tilfinning í auganu, erting í augnloki, roði í framhólfi augans, glærubjúgur</w:t>
            </w:r>
          </w:p>
        </w:tc>
      </w:tr>
      <w:tr w:rsidR="007C1A33" w:rsidRPr="00222F38" w14:paraId="53075F00" w14:textId="77777777" w:rsidTr="004017F6">
        <w:trPr>
          <w:trHeight w:val="283"/>
        </w:trPr>
        <w:tc>
          <w:tcPr>
            <w:tcW w:w="1093" w:type="pct"/>
            <w:vMerge/>
          </w:tcPr>
          <w:p w14:paraId="76E8FA1C" w14:textId="77777777" w:rsidR="007C1A33" w:rsidRPr="00222F38" w:rsidRDefault="007C1A33" w:rsidP="00222F38">
            <w:pPr>
              <w:pStyle w:val="BayerBodyTextFull"/>
              <w:tabs>
                <w:tab w:val="left" w:pos="360"/>
              </w:tabs>
              <w:spacing w:before="0" w:after="0"/>
              <w:rPr>
                <w:rFonts w:ascii="Times New Roman" w:hAnsi="Times New Roman" w:cs="Times New Roman"/>
                <w:sz w:val="22"/>
                <w:lang w:val="pt-PT"/>
              </w:rPr>
            </w:pPr>
          </w:p>
        </w:tc>
        <w:tc>
          <w:tcPr>
            <w:tcW w:w="939" w:type="pct"/>
            <w:vAlign w:val="center"/>
          </w:tcPr>
          <w:p w14:paraId="62D00D5D" w14:textId="77777777" w:rsidR="007C1A33" w:rsidRPr="00222F38" w:rsidRDefault="007C1A33" w:rsidP="00222F38">
            <w:pPr>
              <w:pStyle w:val="BayerBodyTextFull"/>
              <w:tabs>
                <w:tab w:val="left" w:pos="360"/>
              </w:tabs>
              <w:spacing w:before="0" w:after="0"/>
              <w:rPr>
                <w:rFonts w:ascii="Times New Roman" w:hAnsi="Times New Roman" w:cs="Times New Roman"/>
                <w:sz w:val="22"/>
                <w:lang w:val="pt-PT"/>
              </w:rPr>
            </w:pPr>
            <w:r w:rsidRPr="00222F38">
              <w:rPr>
                <w:rFonts w:ascii="Times New Roman" w:hAnsi="Times New Roman" w:cs="Times New Roman"/>
                <w:sz w:val="22"/>
                <w:lang w:val="pt-PT"/>
              </w:rPr>
              <w:t>Mjög sjaldgæfar</w:t>
            </w:r>
          </w:p>
        </w:tc>
        <w:tc>
          <w:tcPr>
            <w:tcW w:w="2969" w:type="pct"/>
            <w:vAlign w:val="center"/>
          </w:tcPr>
          <w:p w14:paraId="629D991A" w14:textId="77777777" w:rsidR="007C1A33" w:rsidRPr="00222F38" w:rsidRDefault="007C1A33" w:rsidP="00222F38">
            <w:pPr>
              <w:pStyle w:val="GlobalBayerBodyText"/>
              <w:keepNext/>
              <w:widowControl w:val="0"/>
              <w:spacing w:before="0" w:after="0"/>
              <w:rPr>
                <w:rFonts w:ascii="Times New Roman" w:hAnsi="Times New Roman" w:cs="Times New Roman"/>
                <w:lang w:val="sv-SE"/>
              </w:rPr>
            </w:pPr>
            <w:r w:rsidRPr="00222F38">
              <w:rPr>
                <w:rFonts w:ascii="Times New Roman" w:hAnsi="Times New Roman" w:cs="Times New Roman"/>
                <w:lang w:val="is-IS"/>
              </w:rPr>
              <w:t>Blinda, drer af völdum áverka, glerhlaupsbólga (vitritis), framhólfsgröftur</w:t>
            </w:r>
          </w:p>
        </w:tc>
      </w:tr>
      <w:tr w:rsidR="007C1A33" w:rsidRPr="00222F38" w14:paraId="15B1CB11" w14:textId="77777777" w:rsidTr="004017F6">
        <w:trPr>
          <w:trHeight w:val="283"/>
        </w:trPr>
        <w:tc>
          <w:tcPr>
            <w:tcW w:w="1093" w:type="pct"/>
            <w:vMerge/>
          </w:tcPr>
          <w:p w14:paraId="5CD453B2" w14:textId="77777777" w:rsidR="007C1A33" w:rsidRPr="00222F38" w:rsidRDefault="007C1A33" w:rsidP="00222F38">
            <w:pPr>
              <w:pStyle w:val="BayerBodyTextFull"/>
              <w:tabs>
                <w:tab w:val="left" w:pos="360"/>
              </w:tabs>
              <w:spacing w:before="0" w:after="0"/>
              <w:rPr>
                <w:rFonts w:ascii="Times New Roman" w:hAnsi="Times New Roman" w:cs="Times New Roman"/>
                <w:sz w:val="22"/>
                <w:lang w:val="pt-PT"/>
              </w:rPr>
            </w:pPr>
          </w:p>
        </w:tc>
        <w:tc>
          <w:tcPr>
            <w:tcW w:w="939" w:type="pct"/>
            <w:vAlign w:val="center"/>
          </w:tcPr>
          <w:p w14:paraId="589BC58E" w14:textId="77777777" w:rsidR="007C1A33" w:rsidRPr="00222F38" w:rsidRDefault="007C1A33" w:rsidP="00222F38">
            <w:pPr>
              <w:pStyle w:val="BayerBodyTextFull"/>
              <w:tabs>
                <w:tab w:val="left" w:pos="360"/>
              </w:tabs>
              <w:spacing w:before="0" w:after="0"/>
              <w:rPr>
                <w:rFonts w:ascii="Times New Roman" w:hAnsi="Times New Roman" w:cs="Times New Roman"/>
                <w:sz w:val="22"/>
                <w:lang w:val="pt-PT"/>
              </w:rPr>
            </w:pPr>
            <w:r w:rsidRPr="00222F38">
              <w:rPr>
                <w:rFonts w:ascii="Times New Roman" w:hAnsi="Times New Roman" w:cs="Times New Roman"/>
                <w:sz w:val="22"/>
                <w:lang w:val="pt-PT"/>
              </w:rPr>
              <w:t>Tíðni ekki þekkt</w:t>
            </w:r>
          </w:p>
        </w:tc>
        <w:tc>
          <w:tcPr>
            <w:tcW w:w="2969" w:type="pct"/>
            <w:vAlign w:val="center"/>
          </w:tcPr>
          <w:p w14:paraId="6AF6B605" w14:textId="77777777" w:rsidR="007C1A33" w:rsidRPr="00222F38" w:rsidRDefault="007C1A33" w:rsidP="00222F38">
            <w:pPr>
              <w:pStyle w:val="BayerBodyTextFull"/>
              <w:tabs>
                <w:tab w:val="left" w:pos="360"/>
              </w:tabs>
              <w:spacing w:before="0" w:after="0"/>
              <w:rPr>
                <w:rFonts w:ascii="Times New Roman" w:hAnsi="Times New Roman" w:cs="Times New Roman"/>
                <w:sz w:val="22"/>
                <w:lang w:val="pt-PT"/>
              </w:rPr>
            </w:pPr>
            <w:r w:rsidRPr="00222F38">
              <w:rPr>
                <w:rFonts w:ascii="Times New Roman" w:hAnsi="Times New Roman" w:cs="Times New Roman"/>
                <w:sz w:val="22"/>
                <w:lang w:val="pt-PT"/>
              </w:rPr>
              <w:t>Hvítubólga (scleritis)****</w:t>
            </w:r>
          </w:p>
        </w:tc>
      </w:tr>
    </w:tbl>
    <w:p w14:paraId="60C7F85B" w14:textId="5E63D62A" w:rsidR="007C1A33" w:rsidRPr="00222F38" w:rsidRDefault="007C1A33" w:rsidP="00463C09">
      <w:pPr>
        <w:spacing w:after="0" w:line="240" w:lineRule="auto"/>
        <w:ind w:right="-1"/>
        <w:rPr>
          <w:rFonts w:ascii="Times New Roman" w:eastAsia="MS Mincho" w:hAnsi="Times New Roman" w:cs="Times New Roman"/>
          <w:iCs/>
          <w:lang w:eastAsia="zh-CN" w:bidi="he-IL"/>
        </w:rPr>
      </w:pPr>
      <w:r w:rsidRPr="00222F38">
        <w:rPr>
          <w:rFonts w:ascii="Times New Roman" w:eastAsia="MS Mincho" w:hAnsi="Times New Roman" w:cs="Times New Roman"/>
          <w:iCs/>
          <w:lang w:eastAsia="zh-CN" w:bidi="he-IL"/>
        </w:rPr>
        <w:t xml:space="preserve"> *</w:t>
      </w:r>
      <w:r w:rsidR="00463C09">
        <w:rPr>
          <w:rFonts w:ascii="Times New Roman" w:eastAsia="MS Mincho" w:hAnsi="Times New Roman" w:cs="Times New Roman"/>
          <w:iCs/>
          <w:lang w:eastAsia="zh-CN" w:bidi="he-IL"/>
        </w:rPr>
        <w:t xml:space="preserve"> </w:t>
      </w:r>
      <w:r w:rsidRPr="00222F38">
        <w:rPr>
          <w:rFonts w:ascii="Times New Roman" w:eastAsia="MS Mincho" w:hAnsi="Times New Roman" w:cs="Times New Roman"/>
          <w:iCs/>
          <w:lang w:eastAsia="zh-CN" w:bidi="he-IL"/>
        </w:rPr>
        <w:t>Sjúkdómar sem vitað er að tengist votri AMD. Kom aðeins fram í rannsóknunum á votriAMD.</w:t>
      </w:r>
    </w:p>
    <w:p w14:paraId="728FA933" w14:textId="7FD0252A" w:rsidR="007C1A33" w:rsidRPr="00222F38" w:rsidRDefault="007C1A33" w:rsidP="00463C09">
      <w:pPr>
        <w:spacing w:after="0" w:line="240" w:lineRule="auto"/>
        <w:ind w:right="-1"/>
        <w:rPr>
          <w:rFonts w:ascii="Times New Roman" w:eastAsia="MS Mincho" w:hAnsi="Times New Roman" w:cs="Times New Roman"/>
          <w:iCs/>
          <w:lang w:eastAsia="zh-CN" w:bidi="he-IL"/>
        </w:rPr>
      </w:pPr>
      <w:r w:rsidRPr="00222F38">
        <w:rPr>
          <w:rFonts w:ascii="Times New Roman" w:eastAsia="MS Mincho" w:hAnsi="Times New Roman" w:cs="Times New Roman"/>
          <w:iCs/>
          <w:lang w:eastAsia="zh-CN" w:bidi="he-IL"/>
        </w:rPr>
        <w:t>**Augnknattarbólga, hvort sem bakteríur ræktast úr henni eða ekki</w:t>
      </w:r>
    </w:p>
    <w:p w14:paraId="0C5B0A2F" w14:textId="6F2EC812" w:rsidR="007C1A33" w:rsidRPr="00222F38" w:rsidRDefault="007C1A33" w:rsidP="00463C09">
      <w:pPr>
        <w:spacing w:after="0" w:line="240" w:lineRule="auto"/>
        <w:ind w:left="426" w:right="-1" w:hanging="426"/>
        <w:rPr>
          <w:rFonts w:ascii="Times New Roman" w:eastAsia="MS Mincho" w:hAnsi="Times New Roman" w:cs="Times New Roman"/>
          <w:iCs/>
          <w:lang w:eastAsia="zh-CN" w:bidi="he-IL"/>
        </w:rPr>
      </w:pPr>
      <w:r w:rsidRPr="00222F38">
        <w:rPr>
          <w:rFonts w:ascii="Times New Roman" w:eastAsia="MS Mincho" w:hAnsi="Times New Roman" w:cs="Times New Roman"/>
          <w:iCs/>
          <w:lang w:eastAsia="zh-CN" w:bidi="he-IL"/>
        </w:rPr>
        <w:t>***Tilkynningar eftir markaðssetningu um ofnæmi fólu í sér útbrot, kláða, ofsakláða og einstök tilvik af alvarlegum bráðaofnæmis/bráðaofnæmislíkum viðbrögðum.</w:t>
      </w:r>
    </w:p>
    <w:p w14:paraId="1BA25BE8" w14:textId="70BE58A4" w:rsidR="007C1A33" w:rsidRPr="00222F38" w:rsidRDefault="007C1A33" w:rsidP="00463C09">
      <w:pPr>
        <w:pStyle w:val="BayerBodyTextFull"/>
        <w:spacing w:before="0" w:after="0"/>
        <w:ind w:left="567" w:right="-1" w:hanging="567"/>
        <w:rPr>
          <w:rFonts w:ascii="Times New Roman" w:hAnsi="Times New Roman" w:cs="Times New Roman"/>
          <w:sz w:val="22"/>
        </w:rPr>
      </w:pPr>
      <w:r w:rsidRPr="00222F38">
        <w:rPr>
          <w:rFonts w:ascii="Times New Roman" w:hAnsi="Times New Roman" w:cs="Times New Roman"/>
          <w:sz w:val="22"/>
        </w:rPr>
        <w:t>****</w:t>
      </w:r>
      <w:r w:rsidRPr="00222F38">
        <w:rPr>
          <w:rFonts w:ascii="Times New Roman" w:eastAsia="MS Mincho" w:hAnsi="Times New Roman" w:cs="Times New Roman"/>
          <w:iCs/>
          <w:sz w:val="22"/>
          <w:lang w:eastAsia="zh-CN" w:bidi="he-IL"/>
        </w:rPr>
        <w:t>Tilkynnt eftir markaðssetningu lyfsins</w:t>
      </w:r>
      <w:r w:rsidRPr="00222F38">
        <w:rPr>
          <w:rFonts w:ascii="Times New Roman" w:hAnsi="Times New Roman" w:cs="Times New Roman"/>
          <w:sz w:val="22"/>
        </w:rPr>
        <w:t>.</w:t>
      </w:r>
    </w:p>
    <w:p w14:paraId="3EAC9AEA" w14:textId="77777777" w:rsidR="007C1A33" w:rsidRPr="00222F38" w:rsidRDefault="007C1A33" w:rsidP="00222F38">
      <w:pPr>
        <w:pStyle w:val="GlobalBayerBodyText"/>
        <w:spacing w:before="0" w:after="0"/>
        <w:rPr>
          <w:rFonts w:ascii="Times New Roman" w:hAnsi="Times New Roman" w:cs="Times New Roman"/>
          <w:lang w:val="is-IS"/>
        </w:rPr>
      </w:pPr>
    </w:p>
    <w:p w14:paraId="79E9B414" w14:textId="77777777" w:rsidR="007C1A33" w:rsidRPr="00222F38" w:rsidRDefault="007C1A33" w:rsidP="00222F38">
      <w:pPr>
        <w:widowControl/>
        <w:spacing w:after="0" w:line="240" w:lineRule="auto"/>
        <w:rPr>
          <w:rFonts w:ascii="Times New Roman" w:hAnsi="Times New Roman" w:cs="Times New Roman"/>
        </w:rPr>
        <w:sectPr w:rsidR="007C1A33" w:rsidRPr="00222F38" w:rsidSect="00222F38">
          <w:headerReference w:type="even" r:id="rId33"/>
          <w:headerReference w:type="default" r:id="rId34"/>
          <w:footerReference w:type="even" r:id="rId35"/>
          <w:footerReference w:type="default" r:id="rId36"/>
          <w:headerReference w:type="first" r:id="rId37"/>
          <w:footerReference w:type="first" r:id="rId38"/>
          <w:type w:val="nextColumn"/>
          <w:pgSz w:w="11907" w:h="16840" w:code="9"/>
          <w:pgMar w:top="1134" w:right="1418" w:bottom="1134" w:left="1418" w:header="737" w:footer="737" w:gutter="0"/>
          <w:cols w:space="720"/>
          <w:docGrid w:linePitch="299"/>
        </w:sectPr>
      </w:pPr>
    </w:p>
    <w:p w14:paraId="5FE8505E" w14:textId="77777777" w:rsidR="007C1A33" w:rsidRPr="00222F38" w:rsidRDefault="007C1A33" w:rsidP="00F9541E">
      <w:pPr>
        <w:keepNext/>
        <w:widowControl/>
        <w:spacing w:after="0" w:line="240" w:lineRule="auto"/>
        <w:ind w:right="-1"/>
        <w:rPr>
          <w:rFonts w:ascii="Times New Roman" w:eastAsia="Times New Roman" w:hAnsi="Times New Roman" w:cs="Times New Roman"/>
          <w:iCs/>
          <w:u w:val="single"/>
        </w:rPr>
      </w:pPr>
      <w:r w:rsidRPr="00222F38">
        <w:rPr>
          <w:rFonts w:ascii="Times New Roman" w:hAnsi="Times New Roman" w:cs="Times New Roman"/>
          <w:u w:val="single" w:color="000000"/>
        </w:rPr>
        <w:lastRenderedPageBreak/>
        <w:t>Lýsing á völdum aukaverkunum</w:t>
      </w:r>
    </w:p>
    <w:p w14:paraId="6E601AE2" w14:textId="77777777" w:rsidR="007C1A33" w:rsidRPr="00222F38" w:rsidRDefault="007C1A33" w:rsidP="00F9541E">
      <w:pPr>
        <w:keepNext/>
        <w:widowControl/>
        <w:spacing w:after="0" w:line="240" w:lineRule="auto"/>
        <w:ind w:right="-1"/>
        <w:rPr>
          <w:rFonts w:ascii="Times New Roman" w:hAnsi="Times New Roman" w:cs="Times New Roman"/>
        </w:rPr>
      </w:pPr>
    </w:p>
    <w:p w14:paraId="77F45027" w14:textId="77777777" w:rsidR="007C1A33" w:rsidRPr="00222F38" w:rsidRDefault="007C1A33" w:rsidP="00F9541E">
      <w:pPr>
        <w:widowControl/>
        <w:spacing w:after="0" w:line="240" w:lineRule="auto"/>
        <w:ind w:right="-1"/>
        <w:rPr>
          <w:rFonts w:ascii="Times New Roman" w:hAnsi="Times New Roman" w:cs="Times New Roman"/>
        </w:rPr>
      </w:pPr>
      <w:r w:rsidRPr="00222F38">
        <w:rPr>
          <w:rFonts w:ascii="Times New Roman" w:hAnsi="Times New Roman" w:cs="Times New Roman"/>
        </w:rPr>
        <w:t>Í III. stigs rannsóknum á votri AMD var tíðni tárublæðingar aukin hjá sjúklingum sem fengu segavarnarlyf. Þessi aukna tíðni var sambærileg hjá sjúklingum sem fengu ranibizumab og aflibercept.</w:t>
      </w:r>
    </w:p>
    <w:p w14:paraId="72B3D257" w14:textId="77777777" w:rsidR="007C1A33" w:rsidRPr="00222F38" w:rsidRDefault="007C1A33" w:rsidP="00F9541E">
      <w:pPr>
        <w:widowControl/>
        <w:spacing w:after="0" w:line="240" w:lineRule="auto"/>
        <w:ind w:right="-1"/>
        <w:rPr>
          <w:rFonts w:ascii="Times New Roman" w:hAnsi="Times New Roman" w:cs="Times New Roman"/>
        </w:rPr>
      </w:pPr>
    </w:p>
    <w:p w14:paraId="77993C47" w14:textId="77777777" w:rsidR="007C1A33" w:rsidRPr="00222F38" w:rsidRDefault="007C1A33" w:rsidP="00F9541E">
      <w:pPr>
        <w:widowControl/>
        <w:spacing w:after="0" w:line="240" w:lineRule="auto"/>
        <w:ind w:right="-1"/>
        <w:rPr>
          <w:rFonts w:ascii="Times New Roman" w:hAnsi="Times New Roman" w:cs="Times New Roman"/>
        </w:rPr>
      </w:pPr>
      <w:r w:rsidRPr="00222F38">
        <w:rPr>
          <w:rFonts w:ascii="Times New Roman" w:hAnsi="Times New Roman" w:cs="Times New Roman"/>
        </w:rPr>
        <w:t>Slagæðasegarek (ATE) er aukaverkun sem hugsanlega tengist hemlun VEGF. Fræðilegur möguleiki á slagæðasegareki, þ.m.t. heilablóðfalli og hjartadrepi, er fyrir hendi í kjölfar notkunar VEGF hemla í glerhlaup.</w:t>
      </w:r>
    </w:p>
    <w:p w14:paraId="4CAA668E" w14:textId="77777777" w:rsidR="007C1A33" w:rsidRPr="00222F38" w:rsidRDefault="007C1A33" w:rsidP="00F9541E">
      <w:pPr>
        <w:widowControl/>
        <w:spacing w:after="0" w:line="240" w:lineRule="auto"/>
        <w:ind w:right="-1"/>
        <w:rPr>
          <w:rFonts w:ascii="Times New Roman" w:hAnsi="Times New Roman" w:cs="Times New Roman"/>
        </w:rPr>
      </w:pPr>
    </w:p>
    <w:p w14:paraId="402D2BAE" w14:textId="77777777" w:rsidR="007C1A33" w:rsidRPr="00222F38" w:rsidRDefault="007C1A33" w:rsidP="00F9541E">
      <w:pPr>
        <w:widowControl/>
        <w:spacing w:after="0" w:line="240" w:lineRule="auto"/>
        <w:ind w:right="-1"/>
        <w:rPr>
          <w:rFonts w:ascii="Times New Roman" w:hAnsi="Times New Roman" w:cs="Times New Roman"/>
        </w:rPr>
      </w:pPr>
      <w:r w:rsidRPr="00222F38">
        <w:rPr>
          <w:rFonts w:ascii="Times New Roman" w:hAnsi="Times New Roman" w:cs="Times New Roman"/>
        </w:rPr>
        <w:t>Tíðni slagæðasegareks var lítil í klínískum rannsóknum á aflibercepti hjá sjúklingum með AMD, DME, RVO og CNV í tengslum við nærsýni. Enginn teljandi munur sást milli hópa sem fengu aflibercept og samanburðarhópa, óháð ábendingu.</w:t>
      </w:r>
    </w:p>
    <w:p w14:paraId="1FF180BD" w14:textId="77777777" w:rsidR="007C1A33" w:rsidRPr="00222F38" w:rsidRDefault="007C1A33" w:rsidP="00F9541E">
      <w:pPr>
        <w:widowControl/>
        <w:spacing w:after="0" w:line="240" w:lineRule="auto"/>
        <w:ind w:right="-1"/>
        <w:rPr>
          <w:rFonts w:ascii="Times New Roman" w:hAnsi="Times New Roman" w:cs="Times New Roman"/>
        </w:rPr>
      </w:pPr>
    </w:p>
    <w:p w14:paraId="0EE493ED" w14:textId="77777777" w:rsidR="007C1A33" w:rsidRPr="00222F38" w:rsidRDefault="007C1A33" w:rsidP="00F9541E">
      <w:pPr>
        <w:widowControl/>
        <w:spacing w:after="0" w:line="240" w:lineRule="auto"/>
        <w:ind w:right="-1"/>
        <w:rPr>
          <w:rFonts w:ascii="Times New Roman" w:hAnsi="Times New Roman" w:cs="Times New Roman"/>
        </w:rPr>
      </w:pPr>
      <w:r w:rsidRPr="00222F38">
        <w:rPr>
          <w:rFonts w:ascii="Times New Roman" w:hAnsi="Times New Roman" w:cs="Times New Roman"/>
        </w:rPr>
        <w:t>Eins og á við um öll prótein sem notuð eru til meðferðar er möguleiki á mótefnamyndun við notkun Yesafili.</w:t>
      </w:r>
    </w:p>
    <w:p w14:paraId="720BA697" w14:textId="77777777" w:rsidR="007C1A33" w:rsidRPr="00222F38" w:rsidRDefault="007C1A33" w:rsidP="00F9541E">
      <w:pPr>
        <w:widowControl/>
        <w:spacing w:after="0" w:line="240" w:lineRule="auto"/>
        <w:ind w:right="-1"/>
        <w:rPr>
          <w:rFonts w:ascii="Times New Roman" w:hAnsi="Times New Roman" w:cs="Times New Roman"/>
        </w:rPr>
      </w:pPr>
    </w:p>
    <w:p w14:paraId="4402D13D" w14:textId="77777777" w:rsidR="007C1A33" w:rsidRPr="00222F38" w:rsidRDefault="007C1A33" w:rsidP="00F9541E">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u w:val="single" w:color="000000"/>
        </w:rPr>
        <w:t>Tilkynning aukaverkana sem grunur er um að tengist lyfinu</w:t>
      </w:r>
    </w:p>
    <w:p w14:paraId="3B21D7AB" w14:textId="77777777" w:rsidR="007C1A33" w:rsidRPr="00222F38" w:rsidRDefault="007C1A33" w:rsidP="00F9541E">
      <w:pPr>
        <w:keepNext/>
        <w:widowControl/>
        <w:spacing w:after="0" w:line="240" w:lineRule="auto"/>
        <w:ind w:right="-1"/>
        <w:rPr>
          <w:rFonts w:ascii="Times New Roman" w:hAnsi="Times New Roman" w:cs="Times New Roman"/>
        </w:rPr>
      </w:pPr>
    </w:p>
    <w:p w14:paraId="1C5B920A" w14:textId="77777777" w:rsidR="007C1A33" w:rsidRPr="00222F38" w:rsidRDefault="007C1A33" w:rsidP="00F9541E">
      <w:pPr>
        <w:widowControl/>
        <w:tabs>
          <w:tab w:val="left" w:pos="567"/>
        </w:tabs>
        <w:suppressAutoHyphens/>
        <w:spacing w:after="0" w:line="240" w:lineRule="auto"/>
        <w:ind w:right="-1"/>
        <w:rPr>
          <w:rFonts w:ascii="Times New Roman" w:eastAsia="Times New Roman" w:hAnsi="Times New Roman" w:cs="Times New Roman"/>
        </w:rPr>
      </w:pPr>
      <w:r w:rsidRPr="00222F38">
        <w:rPr>
          <w:rFonts w:ascii="Times New Roman" w:hAnsi="Times New Roman" w:cs="Times New Roman"/>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222F38">
        <w:rPr>
          <w:rFonts w:ascii="Times New Roman" w:hAnsi="Times New Roman" w:cs="Times New Roman"/>
          <w:highlight w:val="lightGray"/>
        </w:rPr>
        <w:t xml:space="preserve">samkvæmt fyrirkomulagi sem gildir í hverju landi fyrir sig, sjá </w:t>
      </w:r>
      <w:hyperlink r:id="rId39" w:history="1">
        <w:r w:rsidRPr="00222F38">
          <w:rPr>
            <w:rFonts w:ascii="Times New Roman" w:hAnsi="Times New Roman" w:cs="Times New Roman"/>
            <w:color w:val="0000FF"/>
            <w:highlight w:val="lightGray"/>
            <w:u w:val="single"/>
          </w:rPr>
          <w:t>Appendix V</w:t>
        </w:r>
      </w:hyperlink>
      <w:r w:rsidRPr="00222F38">
        <w:rPr>
          <w:rFonts w:ascii="Times New Roman" w:hAnsi="Times New Roman" w:cs="Times New Roman"/>
        </w:rPr>
        <w:t xml:space="preserve">. </w:t>
      </w:r>
    </w:p>
    <w:p w14:paraId="7FFE5814" w14:textId="77777777" w:rsidR="007C1A33" w:rsidRPr="00222F38" w:rsidRDefault="007C1A33" w:rsidP="00F9541E">
      <w:pPr>
        <w:widowControl/>
        <w:spacing w:after="0" w:line="240" w:lineRule="auto"/>
        <w:ind w:right="-1"/>
        <w:rPr>
          <w:rFonts w:ascii="Times New Roman" w:eastAsia="Times New Roman" w:hAnsi="Times New Roman" w:cs="Times New Roman"/>
        </w:rPr>
      </w:pPr>
    </w:p>
    <w:p w14:paraId="5B85FE49" w14:textId="77777777" w:rsidR="007C1A33" w:rsidRPr="00222F38" w:rsidRDefault="007C1A33" w:rsidP="00F9541E">
      <w:pPr>
        <w:keepNext/>
        <w:keepLines/>
        <w:widowControl/>
        <w:tabs>
          <w:tab w:val="left" w:pos="567"/>
        </w:tabs>
        <w:spacing w:after="0" w:line="240" w:lineRule="auto"/>
        <w:ind w:left="567" w:right="-1" w:hanging="567"/>
        <w:rPr>
          <w:rFonts w:ascii="Times New Roman" w:eastAsia="Times New Roman" w:hAnsi="Times New Roman" w:cs="Times New Roman"/>
        </w:rPr>
      </w:pPr>
      <w:r w:rsidRPr="00222F38">
        <w:rPr>
          <w:rFonts w:ascii="Times New Roman" w:hAnsi="Times New Roman" w:cs="Times New Roman"/>
          <w:b/>
        </w:rPr>
        <w:t>4.9</w:t>
      </w:r>
      <w:r w:rsidRPr="00222F38">
        <w:rPr>
          <w:rFonts w:ascii="Times New Roman" w:hAnsi="Times New Roman" w:cs="Times New Roman"/>
          <w:b/>
        </w:rPr>
        <w:tab/>
        <w:t>Ofskömmtun</w:t>
      </w:r>
    </w:p>
    <w:p w14:paraId="3E791CA6" w14:textId="77777777" w:rsidR="007C1A33" w:rsidRPr="00222F38" w:rsidRDefault="007C1A33" w:rsidP="00F9541E">
      <w:pPr>
        <w:keepNext/>
        <w:keepLines/>
        <w:widowControl/>
        <w:spacing w:after="0" w:line="240" w:lineRule="auto"/>
        <w:ind w:right="-1"/>
        <w:rPr>
          <w:rFonts w:ascii="Times New Roman" w:hAnsi="Times New Roman" w:cs="Times New Roman"/>
        </w:rPr>
      </w:pPr>
    </w:p>
    <w:p w14:paraId="474CD5E2" w14:textId="77777777" w:rsidR="007C1A33" w:rsidRPr="00222F38" w:rsidRDefault="007C1A33" w:rsidP="00F9541E">
      <w:pPr>
        <w:keepNext/>
        <w:keepLines/>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Í klínískum rannsóknum voru notaðir skammtar allt að 4 mg með mánaðar millibili og vart varð við einstök tilvik ofskömmtunar með 8 mg.</w:t>
      </w:r>
    </w:p>
    <w:p w14:paraId="69B6272D" w14:textId="77777777" w:rsidR="007C1A33" w:rsidRPr="00222F38" w:rsidRDefault="007C1A33" w:rsidP="00F9541E">
      <w:pPr>
        <w:widowControl/>
        <w:spacing w:after="0" w:line="240" w:lineRule="auto"/>
        <w:ind w:right="-1"/>
        <w:rPr>
          <w:rFonts w:ascii="Times New Roman" w:eastAsia="Times New Roman" w:hAnsi="Times New Roman" w:cs="Times New Roman"/>
        </w:rPr>
      </w:pPr>
    </w:p>
    <w:p w14:paraId="0C09CEA7" w14:textId="77777777" w:rsidR="007C1A33" w:rsidRPr="00222F38" w:rsidRDefault="007C1A33" w:rsidP="00F9541E">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Ofskömmtun með auknu inndælingarmagni kann að hækka augnþrýsting. Ef vart verður við ofskömmtun skal því fylgjast með augnþrýstingi og hefja viðeigandi meðferð ef læknirinn sem meðferðina annast telur slíkt nauðsynlegt (sjá kafla 6.6).</w:t>
      </w:r>
    </w:p>
    <w:p w14:paraId="6F49A652" w14:textId="77777777" w:rsidR="007C1A33" w:rsidRPr="00222F38" w:rsidRDefault="007C1A33" w:rsidP="00F9541E">
      <w:pPr>
        <w:widowControl/>
        <w:spacing w:after="0" w:line="240" w:lineRule="auto"/>
        <w:ind w:right="-1"/>
        <w:rPr>
          <w:rFonts w:ascii="Times New Roman" w:hAnsi="Times New Roman" w:cs="Times New Roman"/>
        </w:rPr>
      </w:pPr>
    </w:p>
    <w:p w14:paraId="777E86D4" w14:textId="77777777" w:rsidR="007C1A33" w:rsidRPr="00222F38" w:rsidRDefault="007C1A33" w:rsidP="00F9541E">
      <w:pPr>
        <w:widowControl/>
        <w:spacing w:after="0" w:line="240" w:lineRule="auto"/>
        <w:ind w:right="-1"/>
        <w:rPr>
          <w:rFonts w:ascii="Times New Roman" w:hAnsi="Times New Roman" w:cs="Times New Roman"/>
        </w:rPr>
      </w:pPr>
    </w:p>
    <w:p w14:paraId="4C077AB6" w14:textId="77777777" w:rsidR="007C1A33" w:rsidRPr="00222F38" w:rsidRDefault="007C1A33" w:rsidP="00F9541E">
      <w:pPr>
        <w:keepNext/>
        <w:widowControl/>
        <w:tabs>
          <w:tab w:val="left" w:pos="567"/>
        </w:tabs>
        <w:spacing w:after="0" w:line="240" w:lineRule="auto"/>
        <w:ind w:left="567" w:right="-1" w:hanging="567"/>
        <w:rPr>
          <w:rFonts w:ascii="Times New Roman" w:eastAsia="Times New Roman" w:hAnsi="Times New Roman" w:cs="Times New Roman"/>
        </w:rPr>
      </w:pPr>
      <w:r w:rsidRPr="00222F38">
        <w:rPr>
          <w:rFonts w:ascii="Times New Roman" w:hAnsi="Times New Roman" w:cs="Times New Roman"/>
          <w:b/>
        </w:rPr>
        <w:t>5.</w:t>
      </w:r>
      <w:r w:rsidRPr="00222F38">
        <w:rPr>
          <w:rFonts w:ascii="Times New Roman" w:hAnsi="Times New Roman" w:cs="Times New Roman"/>
          <w:b/>
        </w:rPr>
        <w:tab/>
        <w:t>LYFJAFRÆÐILEGAR UPPLÝSINGAR</w:t>
      </w:r>
    </w:p>
    <w:p w14:paraId="55FB7028" w14:textId="77777777" w:rsidR="007C1A33" w:rsidRPr="00222F38" w:rsidRDefault="007C1A33" w:rsidP="00F9541E">
      <w:pPr>
        <w:keepNext/>
        <w:widowControl/>
        <w:spacing w:after="0" w:line="240" w:lineRule="auto"/>
        <w:ind w:right="-1"/>
        <w:rPr>
          <w:rFonts w:ascii="Times New Roman" w:hAnsi="Times New Roman" w:cs="Times New Roman"/>
        </w:rPr>
      </w:pPr>
    </w:p>
    <w:p w14:paraId="2A0A98C8" w14:textId="77777777" w:rsidR="007C1A33" w:rsidRPr="00222F38" w:rsidRDefault="007C1A33" w:rsidP="00F9541E">
      <w:pPr>
        <w:keepNext/>
        <w:widowControl/>
        <w:tabs>
          <w:tab w:val="left" w:pos="567"/>
        </w:tabs>
        <w:spacing w:after="0" w:line="240" w:lineRule="auto"/>
        <w:ind w:left="567" w:right="-1" w:hanging="567"/>
        <w:rPr>
          <w:rFonts w:ascii="Times New Roman" w:eastAsia="Times New Roman" w:hAnsi="Times New Roman" w:cs="Times New Roman"/>
        </w:rPr>
      </w:pPr>
      <w:r w:rsidRPr="00222F38">
        <w:rPr>
          <w:rFonts w:ascii="Times New Roman" w:hAnsi="Times New Roman" w:cs="Times New Roman"/>
          <w:b/>
        </w:rPr>
        <w:t>5.1</w:t>
      </w:r>
      <w:r w:rsidRPr="00222F38">
        <w:rPr>
          <w:rFonts w:ascii="Times New Roman" w:hAnsi="Times New Roman" w:cs="Times New Roman"/>
          <w:b/>
        </w:rPr>
        <w:tab/>
        <w:t>Lyfhrif</w:t>
      </w:r>
    </w:p>
    <w:p w14:paraId="7393F9DC" w14:textId="77777777" w:rsidR="007C1A33" w:rsidRPr="00222F38" w:rsidRDefault="007C1A33" w:rsidP="00F9541E">
      <w:pPr>
        <w:keepNext/>
        <w:widowControl/>
        <w:spacing w:after="0" w:line="240" w:lineRule="auto"/>
        <w:ind w:right="-1"/>
        <w:rPr>
          <w:rFonts w:ascii="Times New Roman" w:hAnsi="Times New Roman" w:cs="Times New Roman"/>
        </w:rPr>
      </w:pPr>
    </w:p>
    <w:p w14:paraId="0EE55886" w14:textId="77777777" w:rsidR="007C1A33" w:rsidRPr="00222F38" w:rsidRDefault="007C1A33" w:rsidP="00F9541E">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Flokkun eftir verkun: Lyf til augnlækninga/lyf sem draga úr nýmyndun æða</w:t>
      </w:r>
    </w:p>
    <w:p w14:paraId="0F81B9DD" w14:textId="77777777" w:rsidR="007C1A33" w:rsidRPr="00222F38" w:rsidRDefault="007C1A33" w:rsidP="00F9541E">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ATC-flokkur: S01LA05.</w:t>
      </w:r>
    </w:p>
    <w:p w14:paraId="7EC41B10" w14:textId="77777777" w:rsidR="007C1A33" w:rsidRPr="00222F38" w:rsidRDefault="007C1A33" w:rsidP="00F9541E">
      <w:pPr>
        <w:widowControl/>
        <w:spacing w:after="0" w:line="240" w:lineRule="auto"/>
        <w:ind w:right="-1"/>
        <w:rPr>
          <w:rFonts w:ascii="Times New Roman" w:eastAsia="Times New Roman" w:hAnsi="Times New Roman" w:cs="Times New Roman"/>
        </w:rPr>
      </w:pPr>
    </w:p>
    <w:p w14:paraId="444F3577" w14:textId="77777777" w:rsidR="007C1A33" w:rsidRPr="00222F38" w:rsidRDefault="007C1A33" w:rsidP="00F9541E">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 xml:space="preserve">Yesafili er líftæknilyfshliðstæða. Ítarlegar upplýsingar um lyfið eru birtar á vef Lyfjastofnunar Evrópu </w:t>
      </w:r>
      <w:hyperlink r:id="rId40" w:history="1">
        <w:r w:rsidRPr="00222F38">
          <w:rPr>
            <w:rStyle w:val="Hyperlink"/>
            <w:rFonts w:ascii="Times New Roman" w:hAnsi="Times New Roman" w:cs="Times New Roman"/>
          </w:rPr>
          <w:t>http://www.ema.europa.eu</w:t>
        </w:r>
      </w:hyperlink>
      <w:r w:rsidRPr="00222F38">
        <w:rPr>
          <w:rFonts w:ascii="Times New Roman" w:hAnsi="Times New Roman" w:cs="Times New Roman"/>
        </w:rPr>
        <w:t>.</w:t>
      </w:r>
    </w:p>
    <w:p w14:paraId="2DC2EB6D" w14:textId="77777777" w:rsidR="007C1A33" w:rsidRPr="00222F38" w:rsidRDefault="007C1A33" w:rsidP="00F9541E">
      <w:pPr>
        <w:widowControl/>
        <w:spacing w:after="0" w:line="240" w:lineRule="auto"/>
        <w:ind w:right="-1"/>
        <w:rPr>
          <w:rFonts w:ascii="Times New Roman" w:eastAsia="Times New Roman" w:hAnsi="Times New Roman" w:cs="Times New Roman"/>
        </w:rPr>
      </w:pPr>
    </w:p>
    <w:p w14:paraId="29CE7C3B" w14:textId="77777777" w:rsidR="007C1A33" w:rsidRPr="00222F38" w:rsidRDefault="007C1A33" w:rsidP="00F9541E">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Aflibercept er raðbrigða samrunaprótein, myndað úr hlutum af utanfrumusvæðum 1 og 2 úr manna VEGF viðtaka sem skeytt er saman við Fc hluta úr manna IgG1</w:t>
      </w:r>
    </w:p>
    <w:p w14:paraId="7180AFC8" w14:textId="77777777" w:rsidR="007C1A33" w:rsidRPr="00222F38" w:rsidRDefault="007C1A33" w:rsidP="00F9541E">
      <w:pPr>
        <w:widowControl/>
        <w:spacing w:after="0" w:line="240" w:lineRule="auto"/>
        <w:ind w:right="-1"/>
        <w:rPr>
          <w:rFonts w:ascii="Times New Roman" w:eastAsia="Times New Roman" w:hAnsi="Times New Roman" w:cs="Times New Roman"/>
        </w:rPr>
      </w:pPr>
    </w:p>
    <w:p w14:paraId="70E48F61" w14:textId="77777777" w:rsidR="007C1A33" w:rsidRPr="00222F38" w:rsidRDefault="007C1A33" w:rsidP="00F9541E">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Aflibercept er framleitt í K1-frumum úr eggjastokkum kínverskra hamstra (CHO-K1) með raðbrigða DNA tækni.</w:t>
      </w:r>
    </w:p>
    <w:p w14:paraId="0B5D62AB" w14:textId="77777777" w:rsidR="007C1A33" w:rsidRPr="00222F38" w:rsidRDefault="007C1A33" w:rsidP="00F9541E">
      <w:pPr>
        <w:widowControl/>
        <w:spacing w:after="0" w:line="240" w:lineRule="auto"/>
        <w:ind w:right="-1"/>
        <w:rPr>
          <w:rFonts w:ascii="Times New Roman" w:eastAsia="Times New Roman" w:hAnsi="Times New Roman" w:cs="Times New Roman"/>
        </w:rPr>
      </w:pPr>
    </w:p>
    <w:p w14:paraId="189EF94A" w14:textId="77777777" w:rsidR="007C1A33" w:rsidRPr="00222F38" w:rsidRDefault="007C1A33" w:rsidP="00F9541E">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Aflibercept virkar sem leysanlegur agnviðtaki (decoy receptor) sem binst VEGF-A og PlGF með meiri sækni en náttúrulegir viðtakar þeirra og getur þar með hamið bindingu og virkjun þessara sammerktu VEGF viðtaka.</w:t>
      </w:r>
    </w:p>
    <w:p w14:paraId="25CE4415" w14:textId="77777777" w:rsidR="007C1A33" w:rsidRPr="00222F38" w:rsidRDefault="007C1A33" w:rsidP="00F9541E">
      <w:pPr>
        <w:widowControl/>
        <w:spacing w:after="0" w:line="240" w:lineRule="auto"/>
        <w:ind w:right="-1"/>
        <w:rPr>
          <w:rFonts w:ascii="Times New Roman" w:eastAsia="Times New Roman" w:hAnsi="Times New Roman" w:cs="Times New Roman"/>
        </w:rPr>
      </w:pPr>
    </w:p>
    <w:p w14:paraId="751695F1" w14:textId="77777777" w:rsidR="007C1A33" w:rsidRPr="00222F38" w:rsidRDefault="007C1A33" w:rsidP="00F9541E">
      <w:pPr>
        <w:keepNext/>
        <w:widowControl/>
        <w:spacing w:after="0" w:line="240" w:lineRule="auto"/>
        <w:ind w:right="-1"/>
        <w:rPr>
          <w:rFonts w:ascii="Times New Roman" w:eastAsia="Times New Roman" w:hAnsi="Times New Roman" w:cs="Times New Roman"/>
          <w:u w:val="single"/>
        </w:rPr>
      </w:pPr>
      <w:r w:rsidRPr="00222F38">
        <w:rPr>
          <w:rFonts w:ascii="Times New Roman" w:hAnsi="Times New Roman" w:cs="Times New Roman"/>
          <w:u w:val="single"/>
        </w:rPr>
        <w:t>Verkunarháttur</w:t>
      </w:r>
    </w:p>
    <w:p w14:paraId="7E834737" w14:textId="77777777" w:rsidR="007C1A33" w:rsidRPr="00222F38" w:rsidRDefault="007C1A33" w:rsidP="00F9541E">
      <w:pPr>
        <w:keepNext/>
        <w:widowControl/>
        <w:spacing w:after="0" w:line="240" w:lineRule="auto"/>
        <w:ind w:right="-1"/>
        <w:rPr>
          <w:rFonts w:ascii="Times New Roman" w:eastAsia="Times New Roman" w:hAnsi="Times New Roman" w:cs="Times New Roman"/>
          <w:u w:val="single"/>
        </w:rPr>
      </w:pPr>
    </w:p>
    <w:p w14:paraId="0D50152D" w14:textId="77777777" w:rsidR="007C1A33" w:rsidRPr="00222F38" w:rsidRDefault="007C1A33" w:rsidP="00F9541E">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 xml:space="preserve">Æðaþelsvaxtarþáttur-A (VEGF-A) og fylgjuvaxtarþáttur (PlGF) tilheyra VEGF hópi æðamyndandi þátta sem geta virkað sem öflugir vaxtarhvetjandi þættir, efnasæknir þættir og þættir sem tengjast </w:t>
      </w:r>
      <w:r w:rsidRPr="00222F38">
        <w:rPr>
          <w:rFonts w:ascii="Times New Roman" w:hAnsi="Times New Roman" w:cs="Times New Roman"/>
        </w:rPr>
        <w:lastRenderedPageBreak/>
        <w:t>æðagegndræpi fyrir æðaþelsfrumur. VEGF virkar fyrir tilstilli tveggja týrosínkínasaviðtaka; VEGFR-1 og VEGFR-2 sem er að finna á yfirborði æðaþelsfrumna. PlGF binst aðeins VEGFR-1, sem er einnig að finna á yfirborði hvítkorna. Of mikil virkjun þessara viðtaka fyrir tilstilli VEGF-A getur valdið sjúklegri nýæðamyndun og of miklu gegndræpi æða. PlGF getur haft samvirkandi áhrif með VEGF-A við þessi ferli og einnig er vitað til þess að það örvar hvítkornaíferð og bólgu í æðum.</w:t>
      </w:r>
    </w:p>
    <w:p w14:paraId="54490D21" w14:textId="77777777" w:rsidR="007C1A33" w:rsidRPr="00222F38" w:rsidRDefault="007C1A33" w:rsidP="00F9541E">
      <w:pPr>
        <w:widowControl/>
        <w:spacing w:after="0" w:line="240" w:lineRule="auto"/>
        <w:ind w:right="-1"/>
        <w:rPr>
          <w:rFonts w:ascii="Times New Roman" w:eastAsia="Times New Roman" w:hAnsi="Times New Roman" w:cs="Times New Roman"/>
        </w:rPr>
      </w:pPr>
    </w:p>
    <w:p w14:paraId="11898428" w14:textId="77777777" w:rsidR="007C1A33" w:rsidRPr="00222F38" w:rsidRDefault="007C1A33" w:rsidP="00F9541E">
      <w:pPr>
        <w:keepNext/>
        <w:widowControl/>
        <w:spacing w:after="0" w:line="240" w:lineRule="auto"/>
        <w:ind w:right="-1"/>
        <w:rPr>
          <w:rFonts w:ascii="Times New Roman" w:eastAsia="Times New Roman" w:hAnsi="Times New Roman" w:cs="Times New Roman"/>
          <w:u w:val="single"/>
        </w:rPr>
      </w:pPr>
      <w:r w:rsidRPr="00222F38">
        <w:rPr>
          <w:rFonts w:ascii="Times New Roman" w:hAnsi="Times New Roman" w:cs="Times New Roman"/>
          <w:u w:val="single"/>
        </w:rPr>
        <w:t>Lyfhrif</w:t>
      </w:r>
    </w:p>
    <w:p w14:paraId="639FABD9" w14:textId="77777777" w:rsidR="007C1A33" w:rsidRPr="00222F38" w:rsidRDefault="007C1A33" w:rsidP="00F9541E">
      <w:pPr>
        <w:keepNext/>
        <w:widowControl/>
        <w:spacing w:after="0" w:line="240" w:lineRule="auto"/>
        <w:ind w:right="-1"/>
        <w:rPr>
          <w:rFonts w:ascii="Times New Roman" w:eastAsia="Times New Roman" w:hAnsi="Times New Roman" w:cs="Times New Roman"/>
          <w:i/>
          <w:iCs/>
        </w:rPr>
      </w:pPr>
    </w:p>
    <w:p w14:paraId="7F90A24F" w14:textId="77777777" w:rsidR="007C1A33" w:rsidRDefault="007C1A33" w:rsidP="00F9541E">
      <w:pPr>
        <w:keepNext/>
        <w:widowControl/>
        <w:spacing w:after="0" w:line="240" w:lineRule="auto"/>
        <w:ind w:right="-1"/>
        <w:rPr>
          <w:rFonts w:ascii="Times New Roman" w:hAnsi="Times New Roman" w:cs="Times New Roman"/>
          <w:i/>
        </w:rPr>
      </w:pPr>
      <w:r w:rsidRPr="00222F38">
        <w:rPr>
          <w:rFonts w:ascii="Times New Roman" w:hAnsi="Times New Roman" w:cs="Times New Roman"/>
          <w:i/>
        </w:rPr>
        <w:t>Vot AMD</w:t>
      </w:r>
    </w:p>
    <w:p w14:paraId="5153AD12" w14:textId="77777777" w:rsidR="00F9541E" w:rsidRPr="00222F38" w:rsidRDefault="00F9541E" w:rsidP="00F9541E">
      <w:pPr>
        <w:keepNext/>
        <w:widowControl/>
        <w:spacing w:after="0" w:line="240" w:lineRule="auto"/>
        <w:ind w:right="-1"/>
        <w:rPr>
          <w:rFonts w:ascii="Times New Roman" w:eastAsia="Times New Roman" w:hAnsi="Times New Roman" w:cs="Times New Roman"/>
          <w:i/>
          <w:iCs/>
        </w:rPr>
      </w:pPr>
    </w:p>
    <w:p w14:paraId="6AAFA1EA" w14:textId="77777777" w:rsidR="007C1A33" w:rsidRPr="00222F38" w:rsidRDefault="007C1A33" w:rsidP="00F9541E">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Vot AMD lýsir sér í sjúklegri nýæðamyndun í æðu (CNV, pathological choroidal neovascularisation). Leki blóðs og vökva vegna sjúklegrar nýæðamyndun í æðu getur valdið þykknun eða bjúg í sjónu og/eða blæðingu undir/innan sjónu sem veldur skertri sjónskerpu.</w:t>
      </w:r>
    </w:p>
    <w:p w14:paraId="6EE37987" w14:textId="77777777" w:rsidR="007C1A33" w:rsidRPr="00222F38" w:rsidRDefault="007C1A33" w:rsidP="00F9541E">
      <w:pPr>
        <w:widowControl/>
        <w:spacing w:after="0" w:line="240" w:lineRule="auto"/>
        <w:ind w:right="-1"/>
        <w:rPr>
          <w:rFonts w:ascii="Times New Roman" w:eastAsia="Times New Roman" w:hAnsi="Times New Roman" w:cs="Times New Roman"/>
        </w:rPr>
      </w:pPr>
    </w:p>
    <w:p w14:paraId="27BA22FC" w14:textId="77777777" w:rsidR="007C1A33" w:rsidRPr="00222F38" w:rsidRDefault="007C1A33" w:rsidP="00F9541E">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Hjá sjúklingum sem meðhöndlaðir voru með aflibercepti (ein inndæling á mánuði þrjá mánuði í röð og eftir það ein inndæling á 2 mánaða fresti) minnkaði þykkt í miðri sjónhimnu (central retinal thickness, CRT) fljótlega eftir að meðferð var hafin og meðalstærð meinsemda vegna sjúklegrar nýæðamyndun í æðu minnkaði og var sambærileg við þær niðurstöður sem fram komu með 0,5 mg af ranibizumab í hverjum mánuði.</w:t>
      </w:r>
    </w:p>
    <w:p w14:paraId="2ADCE99A" w14:textId="77777777" w:rsidR="007C1A33" w:rsidRPr="00222F38" w:rsidRDefault="007C1A33" w:rsidP="00F9541E">
      <w:pPr>
        <w:widowControl/>
        <w:spacing w:after="0" w:line="240" w:lineRule="auto"/>
        <w:ind w:right="-1"/>
        <w:rPr>
          <w:rFonts w:ascii="Times New Roman" w:hAnsi="Times New Roman" w:cs="Times New Roman"/>
        </w:rPr>
      </w:pPr>
    </w:p>
    <w:p w14:paraId="77FA7A6E" w14:textId="77777777" w:rsidR="007C1A33" w:rsidRPr="00222F38" w:rsidRDefault="007C1A33" w:rsidP="00F9541E">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Í VIEW1 rannsókninni minnkaði CRT að meðaltali samkvæmt sjónusneiðmyndun (OCT, optical coherence tomography) (- 130 í 52. viku hjá rannsóknarhópnum sem fékk 2 mg af aflibercepti á tveggja mánaða fresti og - 129 míkron í 52. viku hjá rannsóknarhópnum sem fékk 0,5 mg ranibizumab í hverjum mánuði). Við þennan 52 vikna tímapunkt minnkaði CRT einnig að meðaltali samkvæmt sjónusneiðmyndun í VIEW2 rannsókninni (- 149 hjá rannsóknarhópnum sem fékk 2 mg af aflibercepti á tveggja mánaða fresti og - 139 míkron hjá rannsóknarhópnum sem fékk 0,5 mg ranibizumab í hverjum mánuði). Þessi minnkun á sjúklegri nýæðamyndun í æðu og minnkun CRT hélst yfirleitt á öðru ári rannsóknanna.</w:t>
      </w:r>
    </w:p>
    <w:p w14:paraId="5F37C4B9" w14:textId="77777777" w:rsidR="007C1A33" w:rsidRPr="00222F38" w:rsidRDefault="007C1A33" w:rsidP="00F9541E">
      <w:pPr>
        <w:widowControl/>
        <w:spacing w:after="0" w:line="240" w:lineRule="auto"/>
        <w:ind w:right="-1"/>
        <w:rPr>
          <w:rFonts w:ascii="Times New Roman" w:eastAsia="Times New Roman" w:hAnsi="Times New Roman" w:cs="Times New Roman"/>
        </w:rPr>
      </w:pPr>
    </w:p>
    <w:p w14:paraId="7982C34C" w14:textId="77777777" w:rsidR="007C1A33" w:rsidRPr="00222F38" w:rsidRDefault="007C1A33" w:rsidP="00F9541E">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ALTAIR-rannsóknin var gerð hjá japönskum sjúklingum með ómeðhöndlaða vota AMD og sýndi svipaðar niðurstöður og VIEW-rannsóknirnar varðandi 3 upphaflegar inndælingar 2 mg af aflibercepti á mánaðar fresti, sem fylgt var eftir með einni inndælingu 2 mánuðum síðar og síðan framlengdri meðferð (treat-and-extend regimen) með breytilegu tímabili milli inndælinga (í 2 vikna eða 4 vikna þrepum), allt að 16 vikum að hámarki, samkvæmt fyrirfram skilgreindum viðmiðum. Í viku 52 var meðalminnkun á þykkt í miðju sjónhimnu samkvæmt sjónhimnusneiðmynd -134,4 míkrón í hópnum þar sem tímabili milli inndælinga var breytt í 2 vikna þrepum en -126,1 míkrón í hópnum þar sem tímabili milli inndælinga var breytt í 4 vikna þrepum. Hlutfall sjúklinga án vökva samkvæmt sjónhimnusneiðmynd í viku 52 var 68,3% í hópnum þar sem tímabili milli inndælinga var breytt í 2 vikna þrepum og 69,1% í hópnum þar sem tímabili milli inndælinga var breytt í 4 vikna þrepum. Minnkun á þykkt í miðju sjónhimnu hélst yfirleitt í báðum meðferðarhópunum á öðru ári í ALTAIR-rannsókninni.</w:t>
      </w:r>
    </w:p>
    <w:p w14:paraId="288B2F80" w14:textId="77777777" w:rsidR="007C1A33" w:rsidRPr="00222F38" w:rsidRDefault="007C1A33" w:rsidP="00F9541E">
      <w:pPr>
        <w:widowControl/>
        <w:spacing w:after="0" w:line="240" w:lineRule="auto"/>
        <w:ind w:right="-1"/>
        <w:rPr>
          <w:rFonts w:ascii="Times New Roman" w:eastAsia="Times New Roman" w:hAnsi="Times New Roman" w:cs="Times New Roman"/>
        </w:rPr>
      </w:pPr>
    </w:p>
    <w:p w14:paraId="7EAA02C2" w14:textId="77777777" w:rsidR="007C1A33" w:rsidRPr="00222F38" w:rsidRDefault="007C1A33" w:rsidP="00F9541E">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ARIES-rannsóknin var hönnuð til að rannsaka hvort framlengd meðferð (treat-and-extend) með 2 mg af aflibercept, sem hafin var tafarlaust eftir gjöf 3 upphaflegra inndælinga á mánaðar fresti og einnar viðbótarinndælingar eftir 2 mánuði, væri síðri en framlengd meðferð sem hafin var eftir eins árs meðferð. Hjá sjúklingum sem þurftu tíðari skömmtun en á 8 vikna fresti (Q8) a.m.k. einu sinni meðan á rannsókninni stóð hélst þykkt í miðju sjónhimnu meiri, en meðalminnkun á þykkt í miðju sjónhimnu frá upphafi meðferðar fram í viku 104 var - 160,4 míkrón, svipuð og hjá sjúklingum sem fengu inndælingu á 8 vikna fresti eða sjaldnar.</w:t>
      </w:r>
    </w:p>
    <w:p w14:paraId="5B38D4B2" w14:textId="77777777" w:rsidR="007C1A33" w:rsidRPr="00222F38" w:rsidRDefault="007C1A33" w:rsidP="00F9541E">
      <w:pPr>
        <w:widowControl/>
        <w:spacing w:after="0" w:line="240" w:lineRule="auto"/>
        <w:ind w:right="-1"/>
        <w:rPr>
          <w:rFonts w:ascii="Times New Roman" w:eastAsia="Times New Roman" w:hAnsi="Times New Roman" w:cs="Times New Roman"/>
        </w:rPr>
      </w:pPr>
    </w:p>
    <w:p w14:paraId="2E449332" w14:textId="77777777" w:rsidR="007C1A33" w:rsidRDefault="007C1A33" w:rsidP="00F9541E">
      <w:pPr>
        <w:keepNext/>
        <w:widowControl/>
        <w:spacing w:after="0" w:line="240" w:lineRule="auto"/>
        <w:ind w:right="-1"/>
        <w:rPr>
          <w:rFonts w:ascii="Times New Roman" w:hAnsi="Times New Roman" w:cs="Times New Roman"/>
          <w:i/>
        </w:rPr>
      </w:pPr>
      <w:r w:rsidRPr="00222F38">
        <w:rPr>
          <w:rFonts w:ascii="Times New Roman" w:hAnsi="Times New Roman" w:cs="Times New Roman"/>
          <w:i/>
        </w:rPr>
        <w:t>Sjónudepilsbjúgur sem fylgikvilli CRVO eða BRVO</w:t>
      </w:r>
    </w:p>
    <w:p w14:paraId="73C40299" w14:textId="77777777" w:rsidR="00F9541E" w:rsidRPr="00222F38" w:rsidRDefault="00F9541E" w:rsidP="00F9541E">
      <w:pPr>
        <w:keepNext/>
        <w:widowControl/>
        <w:spacing w:after="0" w:line="240" w:lineRule="auto"/>
        <w:ind w:right="-1"/>
        <w:rPr>
          <w:rFonts w:ascii="Times New Roman" w:eastAsia="Times New Roman" w:hAnsi="Times New Roman" w:cs="Times New Roman"/>
          <w:i/>
          <w:iCs/>
        </w:rPr>
      </w:pPr>
    </w:p>
    <w:p w14:paraId="17CFB989" w14:textId="77777777" w:rsidR="007C1A33" w:rsidRPr="00222F38" w:rsidRDefault="007C1A33" w:rsidP="00F9541E">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Við CRVO og BRVO verður blóðþurrð í sjónu sem veldur losun á VEGF og sem veldur ójafnvægi á þétttengi og örvar fjölgun þekjufrumna. Aukning VEGF tengist niðurbroti á blóð-sjónuþröskuldi, auknu gegnflæði æða, bjúg í sjónu og fylgikvilla nýæðamyndunar.</w:t>
      </w:r>
    </w:p>
    <w:p w14:paraId="170D847B" w14:textId="77777777" w:rsidR="007C1A33" w:rsidRPr="00222F38" w:rsidRDefault="007C1A33" w:rsidP="00F9541E">
      <w:pPr>
        <w:widowControl/>
        <w:spacing w:after="0" w:line="240" w:lineRule="auto"/>
        <w:ind w:right="-1"/>
        <w:rPr>
          <w:rFonts w:ascii="Times New Roman" w:eastAsia="Times New Roman" w:hAnsi="Times New Roman" w:cs="Times New Roman"/>
        </w:rPr>
      </w:pPr>
    </w:p>
    <w:p w14:paraId="7CA00FA3" w14:textId="77777777" w:rsidR="007C1A33" w:rsidRPr="00222F38" w:rsidRDefault="007C1A33" w:rsidP="00F9541E">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lastRenderedPageBreak/>
        <w:t>Hjá sjúklingum sem fengu mánaðarlega inndælingu með 2 mg af aflibercepti 6 mánuði í röð sást jöfn, hröð og sterk formfræðileg svörun (mæld með bætingu á meðalgildi CRT). Í viku 24 var minnkun á meðalgildi CRT marktækt betri en hjá samanburðarhópum í öllum þremur rannsóknunum (COPERNICUS hjá sjúklingum með CRVO:  - 457 míkron borið saman við - 145 míkron; GALILEO hjá sjúklingum með CRVO: - 449 míkron borið saman við - 169 míkron; VIBRANT hjá sjúklingum með BRVO: - 280 míkron borið saman við - 128 míkron). Þessi minnkun á CRT hélst til loka hverrar rannsóknar, viku 100 í COPERNICUS rannsókninni, viku 76 í GALILEO rannsókninni og viku 52 í VIBRANT rannsókninni.</w:t>
      </w:r>
    </w:p>
    <w:p w14:paraId="2384DFD2" w14:textId="77777777" w:rsidR="007C1A33" w:rsidRPr="00222F38" w:rsidRDefault="007C1A33" w:rsidP="00F9541E">
      <w:pPr>
        <w:widowControl/>
        <w:spacing w:after="0" w:line="240" w:lineRule="auto"/>
        <w:ind w:right="-1"/>
        <w:rPr>
          <w:rFonts w:ascii="Times New Roman" w:eastAsia="Times New Roman" w:hAnsi="Times New Roman" w:cs="Times New Roman"/>
        </w:rPr>
      </w:pPr>
    </w:p>
    <w:p w14:paraId="3B8B3BA7" w14:textId="77777777" w:rsidR="007C1A33" w:rsidRDefault="007C1A33" w:rsidP="00F9541E">
      <w:pPr>
        <w:keepNext/>
        <w:widowControl/>
        <w:spacing w:after="0" w:line="240" w:lineRule="auto"/>
        <w:ind w:right="-1"/>
        <w:rPr>
          <w:rFonts w:ascii="Times New Roman" w:hAnsi="Times New Roman" w:cs="Times New Roman"/>
          <w:i/>
        </w:rPr>
      </w:pPr>
      <w:r w:rsidRPr="00222F38">
        <w:rPr>
          <w:rFonts w:ascii="Times New Roman" w:hAnsi="Times New Roman" w:cs="Times New Roman"/>
          <w:i/>
        </w:rPr>
        <w:t>Sjónudepilsbjúgur af völdum sykursýki</w:t>
      </w:r>
    </w:p>
    <w:p w14:paraId="607B8D2B" w14:textId="77777777" w:rsidR="00F9541E" w:rsidRPr="00222F38" w:rsidRDefault="00F9541E" w:rsidP="00F9541E">
      <w:pPr>
        <w:keepNext/>
        <w:widowControl/>
        <w:spacing w:after="0" w:line="240" w:lineRule="auto"/>
        <w:ind w:right="-1"/>
        <w:rPr>
          <w:rFonts w:ascii="Times New Roman" w:eastAsia="Times New Roman" w:hAnsi="Times New Roman" w:cs="Times New Roman"/>
          <w:i/>
          <w:iCs/>
        </w:rPr>
      </w:pPr>
    </w:p>
    <w:p w14:paraId="677C50A1" w14:textId="77777777" w:rsidR="007C1A33" w:rsidRPr="00222F38" w:rsidRDefault="007C1A33" w:rsidP="00F9541E">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Sjónudepilsbjúgur af völdum sykursýki er afleiðing af sjónukvilla af völdum sykursýki og einkennist af auknu gegndræpi æða og skemmdum í háræðum sjónu sem geta dregið úr sjónskerpu.</w:t>
      </w:r>
    </w:p>
    <w:p w14:paraId="272E1DF6" w14:textId="77777777" w:rsidR="007C1A33" w:rsidRPr="00222F38" w:rsidRDefault="007C1A33" w:rsidP="00F9541E">
      <w:pPr>
        <w:widowControl/>
        <w:spacing w:after="0" w:line="240" w:lineRule="auto"/>
        <w:ind w:right="-1"/>
        <w:rPr>
          <w:rFonts w:ascii="Times New Roman" w:eastAsia="Times New Roman" w:hAnsi="Times New Roman" w:cs="Times New Roman"/>
        </w:rPr>
      </w:pPr>
    </w:p>
    <w:p w14:paraId="2F40284E" w14:textId="77777777" w:rsidR="007C1A33" w:rsidRPr="00222F38" w:rsidRDefault="007C1A33" w:rsidP="00F9541E">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Hjá sjúklingum sem fengu meðferð með aflibercepti, en meirihluti þeirra var flokkaður með sykursýki af tegund II, sást hröð og sterk formfræðileg svörun (CRT, DRSS-stig).</w:t>
      </w:r>
    </w:p>
    <w:p w14:paraId="4B570C2E" w14:textId="77777777" w:rsidR="007C1A33" w:rsidRPr="00222F38" w:rsidRDefault="007C1A33" w:rsidP="00F9541E">
      <w:pPr>
        <w:widowControl/>
        <w:spacing w:after="0" w:line="240" w:lineRule="auto"/>
        <w:ind w:right="-1"/>
        <w:rPr>
          <w:rFonts w:ascii="Times New Roman" w:eastAsia="Times New Roman" w:hAnsi="Times New Roman" w:cs="Times New Roman"/>
        </w:rPr>
      </w:pPr>
    </w:p>
    <w:p w14:paraId="657B245D" w14:textId="77777777" w:rsidR="007C1A33" w:rsidRPr="00222F38" w:rsidRDefault="007C1A33" w:rsidP="00F9541E">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Í VIVID</w:t>
      </w:r>
      <w:r w:rsidRPr="00222F38">
        <w:rPr>
          <w:rFonts w:ascii="Times New Roman" w:hAnsi="Times New Roman" w:cs="Times New Roman"/>
          <w:vertAlign w:val="superscript"/>
        </w:rPr>
        <w:t>DME</w:t>
      </w:r>
      <w:r w:rsidRPr="00222F38">
        <w:rPr>
          <w:rFonts w:ascii="Times New Roman" w:hAnsi="Times New Roman" w:cs="Times New Roman"/>
        </w:rPr>
        <w:t xml:space="preserve"> og VISTA</w:t>
      </w:r>
      <w:r w:rsidRPr="00222F38">
        <w:rPr>
          <w:rFonts w:ascii="Times New Roman" w:hAnsi="Times New Roman" w:cs="Times New Roman"/>
          <w:vertAlign w:val="superscript"/>
        </w:rPr>
        <w:t>DME</w:t>
      </w:r>
      <w:r w:rsidRPr="00222F38">
        <w:rPr>
          <w:rFonts w:ascii="Times New Roman" w:hAnsi="Times New Roman" w:cs="Times New Roman"/>
        </w:rPr>
        <w:t xml:space="preserve"> rannsóknunum varð tölfræðilega marktækt meiri minnkun á meðalgildi CRT frá upphafi rannsóknarinnar fram í viku 52 hjá sjúklingum sem fengu aflibercept en hjá samanburðarhópnum sem fékk lasermeðferð, - 192,4 og - 183,1 míkrón hjá 2Q8 aflibercept hópunum og - 66,2 og - 73,3 míkrón hjá samanburðarhópunum, í þessari röð. Í viku 100 var minnkuninni viðhaldið með - 195,8 og - 191,1 míkrónum hjá 2Q8 aflibercept hópunum og - 85,7 og - 83,9 míkrónum hjá samanburðarhópunum, í VIVID</w:t>
      </w:r>
      <w:r w:rsidRPr="00222F38">
        <w:rPr>
          <w:rFonts w:ascii="Times New Roman" w:hAnsi="Times New Roman" w:cs="Times New Roman"/>
          <w:vertAlign w:val="superscript"/>
        </w:rPr>
        <w:t>DME</w:t>
      </w:r>
      <w:r w:rsidRPr="00222F38">
        <w:rPr>
          <w:rFonts w:ascii="Times New Roman" w:hAnsi="Times New Roman" w:cs="Times New Roman"/>
        </w:rPr>
        <w:t xml:space="preserve"> og VISTA</w:t>
      </w:r>
      <w:r w:rsidRPr="00222F38">
        <w:rPr>
          <w:rFonts w:ascii="Times New Roman" w:hAnsi="Times New Roman" w:cs="Times New Roman"/>
          <w:vertAlign w:val="superscript"/>
        </w:rPr>
        <w:t>DME</w:t>
      </w:r>
      <w:r w:rsidRPr="00222F38">
        <w:rPr>
          <w:rFonts w:ascii="Times New Roman" w:hAnsi="Times New Roman" w:cs="Times New Roman"/>
        </w:rPr>
        <w:t xml:space="preserve"> rannsóknunum, í þessari röð.</w:t>
      </w:r>
    </w:p>
    <w:p w14:paraId="402EF3F4" w14:textId="77777777" w:rsidR="007C1A33" w:rsidRPr="00222F38" w:rsidRDefault="007C1A33" w:rsidP="00F9541E">
      <w:pPr>
        <w:widowControl/>
        <w:spacing w:after="0" w:line="240" w:lineRule="auto"/>
        <w:ind w:right="-1"/>
        <w:rPr>
          <w:rFonts w:ascii="Times New Roman" w:eastAsia="Times New Roman" w:hAnsi="Times New Roman" w:cs="Times New Roman"/>
        </w:rPr>
      </w:pPr>
    </w:p>
    <w:p w14:paraId="6451AE41" w14:textId="77777777" w:rsidR="007C1A33" w:rsidRPr="00222F38" w:rsidRDefault="007C1A33" w:rsidP="00F9541E">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Framför um ≥ 2 stig hvað varðar DRSS (Diabetic Retinopathy Severity Score) var metin á fyrirfram tilgreindan hátt í VIVID</w:t>
      </w:r>
      <w:r w:rsidRPr="00222F38">
        <w:rPr>
          <w:rFonts w:ascii="Times New Roman" w:hAnsi="Times New Roman" w:cs="Times New Roman"/>
          <w:vertAlign w:val="superscript"/>
        </w:rPr>
        <w:t>DME</w:t>
      </w:r>
      <w:r w:rsidRPr="00222F38">
        <w:rPr>
          <w:rFonts w:ascii="Times New Roman" w:hAnsi="Times New Roman" w:cs="Times New Roman"/>
        </w:rPr>
        <w:t xml:space="preserve"> og VISTA</w:t>
      </w:r>
      <w:r w:rsidRPr="00222F38">
        <w:rPr>
          <w:rFonts w:ascii="Times New Roman" w:hAnsi="Times New Roman" w:cs="Times New Roman"/>
          <w:vertAlign w:val="superscript"/>
        </w:rPr>
        <w:t>DME</w:t>
      </w:r>
      <w:r w:rsidRPr="00222F38">
        <w:rPr>
          <w:rFonts w:ascii="Times New Roman" w:hAnsi="Times New Roman" w:cs="Times New Roman"/>
        </w:rPr>
        <w:t>. DRSS-stigin voru metanleg hjá 73,7% sjúklinga í VIVID</w:t>
      </w:r>
      <w:r w:rsidRPr="00222F38">
        <w:rPr>
          <w:rFonts w:ascii="Times New Roman" w:hAnsi="Times New Roman" w:cs="Times New Roman"/>
          <w:vertAlign w:val="superscript"/>
        </w:rPr>
        <w:t>DME</w:t>
      </w:r>
      <w:r w:rsidRPr="00222F38">
        <w:rPr>
          <w:rFonts w:ascii="Times New Roman" w:hAnsi="Times New Roman" w:cs="Times New Roman"/>
        </w:rPr>
        <w:t xml:space="preserve"> og 98,3% sjúklinga í VISTA</w:t>
      </w:r>
      <w:r w:rsidRPr="00222F38">
        <w:rPr>
          <w:rFonts w:ascii="Times New Roman" w:hAnsi="Times New Roman" w:cs="Times New Roman"/>
          <w:vertAlign w:val="superscript"/>
        </w:rPr>
        <w:t>DME</w:t>
      </w:r>
      <w:r w:rsidRPr="00222F38">
        <w:rPr>
          <w:rFonts w:ascii="Times New Roman" w:hAnsi="Times New Roman" w:cs="Times New Roman"/>
        </w:rPr>
        <w:t>. Í viku 52 sýndu 27,7% og 29,1% í aflibercept 2Q8 hópunum og 7,5% og 14,3% í samanburðarhópunum fram á framför um ≥ 2 stig hvað varðar DRSS. Í viku 100 voru þessar sömu prósentutölur 32,6% og 37,1% í aflibercept 2Q8 hópunum og 8,2% og 15,6% í samanburðarhópunum.</w:t>
      </w:r>
    </w:p>
    <w:p w14:paraId="2C96F2EB" w14:textId="77777777" w:rsidR="007C1A33" w:rsidRPr="00222F38" w:rsidRDefault="007C1A33" w:rsidP="00F9541E">
      <w:pPr>
        <w:widowControl/>
        <w:spacing w:after="0" w:line="240" w:lineRule="auto"/>
        <w:ind w:right="-1"/>
        <w:rPr>
          <w:rFonts w:ascii="Times New Roman" w:eastAsia="Times New Roman" w:hAnsi="Times New Roman" w:cs="Times New Roman"/>
        </w:rPr>
      </w:pPr>
    </w:p>
    <w:p w14:paraId="35F1EC27" w14:textId="77777777" w:rsidR="007C1A33" w:rsidRPr="00222F38" w:rsidRDefault="007C1A33" w:rsidP="00F9541E">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Í VIOLET rannsókninni voru bornar saman þrjár mismunandi skömmtunaráætlanir fyrir aflibercept 2 mg til meðferðar við sjónudepilsbjúg af völdum sykursýki eftir a.m.k. eitt ár með föstu millibili milli inndælinga, þar sem meðferð var hafin með fimm mánaðarlegum skömmtum í röð og síðan skömmtun á 2 mánaða fresti. Í rannsóknarvikum 52 og 100, þ.e. á öðru og þriðja ári meðferðarinnar, voru meðalbreytingar á CRT klínískt svipaðar hjá þeim sem fengu framlengda meðferð (treat-and-extend), þeim sem fengu meðferð eftir þörfum (2PRN) og þeim sem fengu meðferð á 8 vikna fresti (2Q8), þ.e. í þeirri röð; - 2,1; 2,2 og - 18,8 míkrón í viku 52 og 2,3; - 13,9 og - 15,5 míkrón í viku 100.</w:t>
      </w:r>
    </w:p>
    <w:p w14:paraId="1CFD5249" w14:textId="77777777" w:rsidR="007C1A33" w:rsidRPr="00222F38" w:rsidRDefault="007C1A33" w:rsidP="00F9541E">
      <w:pPr>
        <w:widowControl/>
        <w:spacing w:after="0" w:line="240" w:lineRule="auto"/>
        <w:ind w:right="-1"/>
        <w:rPr>
          <w:rFonts w:ascii="Times New Roman" w:eastAsia="Times New Roman" w:hAnsi="Times New Roman" w:cs="Times New Roman"/>
        </w:rPr>
      </w:pPr>
    </w:p>
    <w:p w14:paraId="3D4A8440" w14:textId="77777777" w:rsidR="007C1A33" w:rsidRDefault="007C1A33" w:rsidP="00F9541E">
      <w:pPr>
        <w:keepNext/>
        <w:widowControl/>
        <w:spacing w:after="0" w:line="240" w:lineRule="auto"/>
        <w:ind w:right="-1"/>
        <w:rPr>
          <w:rFonts w:ascii="Times New Roman" w:hAnsi="Times New Roman" w:cs="Times New Roman"/>
          <w:i/>
        </w:rPr>
      </w:pPr>
      <w:r w:rsidRPr="00222F38">
        <w:rPr>
          <w:rFonts w:ascii="Times New Roman" w:hAnsi="Times New Roman" w:cs="Times New Roman"/>
          <w:i/>
        </w:rPr>
        <w:t xml:space="preserve">Nýæðamyndun í æðu í tengslum við nærsýni </w:t>
      </w:r>
    </w:p>
    <w:p w14:paraId="7A8B46F5" w14:textId="77777777" w:rsidR="00F9541E" w:rsidRPr="00222F38" w:rsidRDefault="00F9541E" w:rsidP="00F9541E">
      <w:pPr>
        <w:keepNext/>
        <w:widowControl/>
        <w:spacing w:after="0" w:line="240" w:lineRule="auto"/>
        <w:ind w:right="-1"/>
        <w:rPr>
          <w:rFonts w:ascii="Times New Roman" w:eastAsia="Times New Roman" w:hAnsi="Times New Roman" w:cs="Times New Roman"/>
          <w:i/>
          <w:iCs/>
        </w:rPr>
      </w:pPr>
    </w:p>
    <w:p w14:paraId="6EC05AE5" w14:textId="77777777" w:rsidR="007C1A33" w:rsidRPr="00222F38" w:rsidRDefault="007C1A33" w:rsidP="00F9541E">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Nýæðamyndun í æðu í tengslum við nærsýni (CNV í tengslum við nærsýni) er algeng orsök sjóntaps hjá fullorðnum með nærsýni. Hún kemur fram sem viðbragð til sáragræðslu eftir rof á Bruchs himnu og er það sem getur valdið mestri sjónskerðingu hjá nærsýnum einstaklingum.</w:t>
      </w:r>
    </w:p>
    <w:p w14:paraId="646C069D" w14:textId="77777777" w:rsidR="007C1A33" w:rsidRPr="00222F38" w:rsidRDefault="007C1A33" w:rsidP="00F9541E">
      <w:pPr>
        <w:widowControl/>
        <w:spacing w:after="0" w:line="240" w:lineRule="auto"/>
        <w:ind w:right="-1"/>
        <w:rPr>
          <w:rFonts w:ascii="Times New Roman" w:eastAsia="Times New Roman" w:hAnsi="Times New Roman" w:cs="Times New Roman"/>
        </w:rPr>
      </w:pPr>
    </w:p>
    <w:p w14:paraId="1F46A5F4" w14:textId="77777777" w:rsidR="007C1A33" w:rsidRPr="00222F38" w:rsidRDefault="007C1A33" w:rsidP="00F9541E">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Hjá sjúklingum sem fengu aflibercept í MYRROR rannsókninni (ein inndæling gefin við upphaf meðferðar og fleiri inndælingar gefnar ef sjúkdómur reyndist þrálátur eða tók sig upp að nýju) minnkaði CRT stuttu eftir að meðferð hófst og voru niðurstöður betri hjá hópnum sem fékk aflibercept í viku 24 (- 79 míkrón hjá meðferðarhópnum sem fékk aflibercept 2 mg og - 4 míkrón hjá samanburðarhópnum), og hélst það út viku 48. Einnig dró úr meðalstærð CNV skemmda.</w:t>
      </w:r>
    </w:p>
    <w:p w14:paraId="74595136" w14:textId="77777777" w:rsidR="007C1A33" w:rsidRPr="00222F38" w:rsidRDefault="007C1A33" w:rsidP="00222F38">
      <w:pPr>
        <w:widowControl/>
        <w:spacing w:after="0" w:line="240" w:lineRule="auto"/>
        <w:rPr>
          <w:rFonts w:ascii="Times New Roman" w:eastAsia="Times New Roman" w:hAnsi="Times New Roman" w:cs="Times New Roman"/>
        </w:rPr>
      </w:pPr>
    </w:p>
    <w:p w14:paraId="218D8113" w14:textId="77777777" w:rsidR="007C1A33" w:rsidRPr="00222F38" w:rsidRDefault="007C1A33" w:rsidP="00222F38">
      <w:pPr>
        <w:keepNext/>
        <w:widowControl/>
        <w:spacing w:after="0" w:line="240" w:lineRule="auto"/>
        <w:rPr>
          <w:rFonts w:ascii="Times New Roman" w:eastAsia="Times New Roman" w:hAnsi="Times New Roman" w:cs="Times New Roman"/>
          <w:u w:val="single"/>
        </w:rPr>
      </w:pPr>
      <w:r w:rsidRPr="00222F38">
        <w:rPr>
          <w:rFonts w:ascii="Times New Roman" w:hAnsi="Times New Roman" w:cs="Times New Roman"/>
          <w:u w:val="single"/>
        </w:rPr>
        <w:t>Klínísk verkun og öryggi</w:t>
      </w:r>
    </w:p>
    <w:p w14:paraId="4C9D8480" w14:textId="77777777" w:rsidR="007C1A33" w:rsidRPr="00222F38" w:rsidRDefault="007C1A33" w:rsidP="00222F38">
      <w:pPr>
        <w:keepNext/>
        <w:widowControl/>
        <w:spacing w:after="0" w:line="240" w:lineRule="auto"/>
        <w:rPr>
          <w:rFonts w:ascii="Times New Roman" w:eastAsia="Times New Roman" w:hAnsi="Times New Roman" w:cs="Times New Roman"/>
        </w:rPr>
      </w:pPr>
    </w:p>
    <w:p w14:paraId="51F11118" w14:textId="77777777" w:rsidR="007C1A33" w:rsidRDefault="007C1A33" w:rsidP="00222F38">
      <w:pPr>
        <w:keepNext/>
        <w:widowControl/>
        <w:spacing w:after="0" w:line="240" w:lineRule="auto"/>
        <w:rPr>
          <w:rFonts w:ascii="Times New Roman" w:hAnsi="Times New Roman" w:cs="Times New Roman"/>
          <w:i/>
        </w:rPr>
      </w:pPr>
      <w:r w:rsidRPr="00222F38">
        <w:rPr>
          <w:rFonts w:ascii="Times New Roman" w:hAnsi="Times New Roman" w:cs="Times New Roman"/>
          <w:i/>
        </w:rPr>
        <w:t>Vot AMD</w:t>
      </w:r>
    </w:p>
    <w:p w14:paraId="4F4A3534" w14:textId="77777777" w:rsidR="00F9541E" w:rsidRPr="00222F38" w:rsidRDefault="00F9541E" w:rsidP="00222F38">
      <w:pPr>
        <w:keepNext/>
        <w:widowControl/>
        <w:spacing w:after="0" w:line="240" w:lineRule="auto"/>
        <w:rPr>
          <w:rFonts w:ascii="Times New Roman" w:eastAsia="Times New Roman" w:hAnsi="Times New Roman" w:cs="Times New Roman"/>
          <w:i/>
          <w:iCs/>
        </w:rPr>
      </w:pPr>
    </w:p>
    <w:p w14:paraId="2829A375"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 xml:space="preserve">Öryggi og verkun aflibercept voru metin í tveimur slembiröðuðum, fjölsetra, tvíblindum rannsóknum með virkum samanburði hjá sjúklingum með vota AMD (VIEW1 og VIEW2). Alls voru 2.412 </w:t>
      </w:r>
      <w:r w:rsidRPr="00222F38">
        <w:rPr>
          <w:rFonts w:ascii="Times New Roman" w:hAnsi="Times New Roman" w:cs="Times New Roman"/>
        </w:rPr>
        <w:lastRenderedPageBreak/>
        <w:t>sjúklingar meðhöndlaðir og metnir með tilliti til verkunar (1.817 með aflibercepti). Aldur sjúklinga var á bilinu 49 til 99 ára en meðalaldur var 76 ár. Í þessum klínísku rannsóknum voru u.þ.b. 89% (1.616/1.817) þeirra sjúklinga sem var slembiraðað til að fá meðferð með aflibercepti 65 ára eða eldri og u.þ.b. 63% (1.139/1.817) voru 75 ára eða eldri. Í hvorri rannsókn fyrir sig var sjúklingum slembiraðað í hlutfallinu 1:1:1:1 til að fylgja 1 af 4 skömmtunaráætlunum:</w:t>
      </w:r>
    </w:p>
    <w:p w14:paraId="60707BE5" w14:textId="77777777" w:rsidR="007C1A33" w:rsidRPr="00222F38" w:rsidRDefault="007C1A33" w:rsidP="00222F38">
      <w:pPr>
        <w:widowControl/>
        <w:spacing w:after="0" w:line="240" w:lineRule="auto"/>
        <w:rPr>
          <w:rFonts w:ascii="Times New Roman" w:eastAsia="Times New Roman" w:hAnsi="Times New Roman" w:cs="Times New Roman"/>
        </w:rPr>
      </w:pPr>
    </w:p>
    <w:p w14:paraId="564DE977" w14:textId="77777777" w:rsidR="007C1A33" w:rsidRPr="00222F38" w:rsidRDefault="007C1A33" w:rsidP="001F5466">
      <w:pPr>
        <w:pStyle w:val="ListParagraph"/>
        <w:widowControl/>
        <w:numPr>
          <w:ilvl w:val="0"/>
          <w:numId w:val="5"/>
        </w:numPr>
        <w:spacing w:after="0" w:line="240" w:lineRule="auto"/>
        <w:ind w:left="567" w:hanging="567"/>
        <w:rPr>
          <w:rFonts w:ascii="Times New Roman" w:eastAsia="Times New Roman" w:hAnsi="Times New Roman" w:cs="Times New Roman"/>
        </w:rPr>
      </w:pPr>
      <w:r w:rsidRPr="00222F38">
        <w:rPr>
          <w:rFonts w:ascii="Times New Roman" w:hAnsi="Times New Roman" w:cs="Times New Roman"/>
        </w:rPr>
        <w:t>Aflibercept gefið sem 2 mg á 8 vikna fresti í kjölfar 3 fyrstu mánaðarskammtanna (aflibercept 2Q8);</w:t>
      </w:r>
    </w:p>
    <w:p w14:paraId="06025BF1" w14:textId="77777777" w:rsidR="007C1A33" w:rsidRPr="00222F38" w:rsidRDefault="007C1A33" w:rsidP="001F5466">
      <w:pPr>
        <w:pStyle w:val="ListParagraph"/>
        <w:widowControl/>
        <w:numPr>
          <w:ilvl w:val="0"/>
          <w:numId w:val="5"/>
        </w:numPr>
        <w:spacing w:after="0" w:line="240" w:lineRule="auto"/>
        <w:ind w:left="567" w:hanging="567"/>
        <w:rPr>
          <w:rFonts w:ascii="Times New Roman" w:eastAsia="Times New Roman" w:hAnsi="Times New Roman" w:cs="Times New Roman"/>
        </w:rPr>
      </w:pPr>
      <w:r w:rsidRPr="00222F38">
        <w:rPr>
          <w:rFonts w:ascii="Times New Roman" w:hAnsi="Times New Roman" w:cs="Times New Roman"/>
        </w:rPr>
        <w:t>Aflibercept gefið sem 2 mg á 4 vikna fresti (aflibercept 2Q4);</w:t>
      </w:r>
    </w:p>
    <w:p w14:paraId="238DDAA2" w14:textId="77777777" w:rsidR="007C1A33" w:rsidRPr="00222F38" w:rsidRDefault="007C1A33" w:rsidP="001F5466">
      <w:pPr>
        <w:pStyle w:val="ListParagraph"/>
        <w:widowControl/>
        <w:numPr>
          <w:ilvl w:val="0"/>
          <w:numId w:val="5"/>
        </w:numPr>
        <w:spacing w:after="0" w:line="240" w:lineRule="auto"/>
        <w:ind w:left="567" w:hanging="567"/>
        <w:rPr>
          <w:rFonts w:ascii="Times New Roman" w:eastAsia="Times New Roman" w:hAnsi="Times New Roman" w:cs="Times New Roman"/>
        </w:rPr>
      </w:pPr>
      <w:r w:rsidRPr="00222F38">
        <w:rPr>
          <w:rFonts w:ascii="Times New Roman" w:hAnsi="Times New Roman" w:cs="Times New Roman"/>
        </w:rPr>
        <w:t>Aflibercept gefið sem 0,5 mg á 4 vikna fresti (aflibercept 0,5Q4); og</w:t>
      </w:r>
    </w:p>
    <w:p w14:paraId="14094787" w14:textId="77777777" w:rsidR="007C1A33" w:rsidRPr="00222F38" w:rsidRDefault="007C1A33" w:rsidP="001F5466">
      <w:pPr>
        <w:pStyle w:val="ListParagraph"/>
        <w:widowControl/>
        <w:numPr>
          <w:ilvl w:val="0"/>
          <w:numId w:val="5"/>
        </w:numPr>
        <w:spacing w:after="0" w:line="240" w:lineRule="auto"/>
        <w:ind w:left="567" w:hanging="567"/>
        <w:rPr>
          <w:rFonts w:ascii="Times New Roman" w:eastAsia="Times New Roman" w:hAnsi="Times New Roman" w:cs="Times New Roman"/>
        </w:rPr>
      </w:pPr>
      <w:r w:rsidRPr="00222F38">
        <w:rPr>
          <w:rFonts w:ascii="Times New Roman" w:hAnsi="Times New Roman" w:cs="Times New Roman"/>
        </w:rPr>
        <w:t>ranibizumab gefið sem 0,5 mg á 4 vikna fresti (ranibizumab 0,5Q4).</w:t>
      </w:r>
    </w:p>
    <w:p w14:paraId="4309D53E" w14:textId="77777777" w:rsidR="007C1A33" w:rsidRPr="00222F38" w:rsidRDefault="007C1A33" w:rsidP="00222F38">
      <w:pPr>
        <w:widowControl/>
        <w:spacing w:after="0" w:line="240" w:lineRule="auto"/>
        <w:rPr>
          <w:rFonts w:ascii="Times New Roman" w:eastAsia="Times New Roman" w:hAnsi="Times New Roman" w:cs="Times New Roman"/>
        </w:rPr>
      </w:pPr>
    </w:p>
    <w:p w14:paraId="6B468523"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Á öðru ári rannsóknarinnar fengu sjúklingar áfram þann skammt sem þeim var ætlaður samkvæmt upphaflegri slembiröðun, en með breyttri skammtaáætlun í samræmi við mat á sjón og ástandi vefja og hámarksbil á milli skammta var 12 vikur samkvæmt skilgreiningu í aðferðalýsingu.</w:t>
      </w:r>
    </w:p>
    <w:p w14:paraId="0B6E72D9" w14:textId="77777777" w:rsidR="007C1A33" w:rsidRPr="00222F38" w:rsidRDefault="007C1A33" w:rsidP="00222F38">
      <w:pPr>
        <w:widowControl/>
        <w:spacing w:after="0" w:line="240" w:lineRule="auto"/>
        <w:rPr>
          <w:rFonts w:ascii="Times New Roman" w:eastAsia="Times New Roman" w:hAnsi="Times New Roman" w:cs="Times New Roman"/>
        </w:rPr>
      </w:pPr>
    </w:p>
    <w:p w14:paraId="2738AE4C"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Í báðum rannsóknunum var megin endapunkturinn það hlutfall sjúklinga sem meðhöndlaðir voru samkvæmt rannsóknaráætlun sem héldu sjón,þ.e. misstu færri en 15 stafi í sjónskerpu frá upphafi fram í 52. viku.</w:t>
      </w:r>
    </w:p>
    <w:p w14:paraId="44836DAE" w14:textId="77777777" w:rsidR="007C1A33" w:rsidRPr="00222F38" w:rsidRDefault="007C1A33" w:rsidP="00222F38">
      <w:pPr>
        <w:widowControl/>
        <w:spacing w:after="0" w:line="240" w:lineRule="auto"/>
        <w:rPr>
          <w:rFonts w:ascii="Times New Roman" w:eastAsia="Times New Roman" w:hAnsi="Times New Roman" w:cs="Times New Roman"/>
        </w:rPr>
      </w:pPr>
    </w:p>
    <w:p w14:paraId="01137E69"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Í 52. viku í VIEW1 rannsókninni héldu 95,1% sjúklinga í aflibercept 2Q8 hópnum sjón samanborið við 94,4% sjúklinga í ranibizumab 0,5Q4 hópnum. Í 52. viku í VIEW2 rannsókninni héldu 95,6% sjúklinga í aflibercept 2Q8 hópnum sjón samanborið við 94,4% sjúklinga í ranibizumab 0,5Q4 hópnum. Í báðum rannsóknum reyndist meðferð með afliberccept ekki síðri og klínískt sambærileg við það sem fram kom hjá ranibizumab 0,5Q4 hópnum.</w:t>
      </w:r>
    </w:p>
    <w:p w14:paraId="63E53F95" w14:textId="77777777" w:rsidR="007C1A33" w:rsidRPr="00222F38" w:rsidRDefault="007C1A33" w:rsidP="00222F38">
      <w:pPr>
        <w:widowControl/>
        <w:spacing w:after="0" w:line="240" w:lineRule="auto"/>
        <w:rPr>
          <w:rFonts w:ascii="Times New Roman" w:eastAsia="Times New Roman" w:hAnsi="Times New Roman" w:cs="Times New Roman"/>
        </w:rPr>
      </w:pPr>
    </w:p>
    <w:p w14:paraId="6CC5353B"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Nákvæmar niðurstöður sameiginlegrar greiningar á báðum rannsóknum koma fram í töflu 2 og á mynd 1 hér á eftir</w:t>
      </w:r>
    </w:p>
    <w:p w14:paraId="649818A2" w14:textId="77777777" w:rsidR="007C1A33" w:rsidRPr="00222F38" w:rsidRDefault="007C1A33" w:rsidP="00F9541E">
      <w:pPr>
        <w:widowControl/>
        <w:spacing w:after="0" w:line="240" w:lineRule="auto"/>
        <w:rPr>
          <w:rFonts w:ascii="Times New Roman" w:eastAsia="Times New Roman" w:hAnsi="Times New Roman" w:cs="Times New Roman"/>
        </w:rPr>
      </w:pPr>
    </w:p>
    <w:p w14:paraId="2C101BBA" w14:textId="43335CEF" w:rsidR="007C1A33" w:rsidRDefault="007C1A33" w:rsidP="00222F38">
      <w:pPr>
        <w:keepNext/>
        <w:widowControl/>
        <w:spacing w:after="0" w:line="240" w:lineRule="auto"/>
        <w:rPr>
          <w:rFonts w:ascii="Times New Roman" w:hAnsi="Times New Roman" w:cs="Times New Roman"/>
          <w:b/>
          <w:vertAlign w:val="superscript"/>
        </w:rPr>
      </w:pPr>
      <w:r w:rsidRPr="00222F38">
        <w:rPr>
          <w:rFonts w:ascii="Times New Roman" w:hAnsi="Times New Roman" w:cs="Times New Roman"/>
          <w:b/>
        </w:rPr>
        <w:t>Tafla 2:</w:t>
      </w:r>
      <w:r w:rsidRPr="00222F38">
        <w:rPr>
          <w:rFonts w:ascii="Times New Roman" w:hAnsi="Times New Roman" w:cs="Times New Roman"/>
          <w:b/>
        </w:rPr>
        <w:tab/>
        <w:t>Verkunarniðurstöður í 52. viku (frumgreining) og 96. viku; sameiginleg gögn úr VIEW1 og VIEW2 rannsóknunum</w:t>
      </w:r>
      <w:r w:rsidRPr="00222F38">
        <w:rPr>
          <w:rFonts w:ascii="Times New Roman" w:hAnsi="Times New Roman" w:cs="Times New Roman"/>
          <w:b/>
          <w:vertAlign w:val="superscript"/>
        </w:rPr>
        <w:t>B)</w:t>
      </w:r>
    </w:p>
    <w:p w14:paraId="348208F0" w14:textId="77777777" w:rsidR="00E47937" w:rsidRPr="00E47937" w:rsidRDefault="00E47937" w:rsidP="00222F38">
      <w:pPr>
        <w:keepNext/>
        <w:widowControl/>
        <w:spacing w:after="0" w:line="240" w:lineRule="auto"/>
        <w:rPr>
          <w:rFonts w:ascii="Times New Roman" w:eastAsia="Times New Roman" w:hAnsi="Times New Roman" w:cs="Times New Roman"/>
          <w:b/>
          <w:bCs/>
        </w:rPr>
      </w:pPr>
    </w:p>
    <w:tbl>
      <w:tblPr>
        <w:tblStyle w:val="TableGrid"/>
        <w:tblW w:w="5000" w:type="pct"/>
        <w:tblLook w:val="04A0" w:firstRow="1" w:lastRow="0" w:firstColumn="1" w:lastColumn="0" w:noHBand="0" w:noVBand="1"/>
      </w:tblPr>
      <w:tblGrid>
        <w:gridCol w:w="2971"/>
        <w:gridCol w:w="1702"/>
        <w:gridCol w:w="1702"/>
        <w:gridCol w:w="1417"/>
        <w:gridCol w:w="1269"/>
      </w:tblGrid>
      <w:tr w:rsidR="007C1A33" w:rsidRPr="00E47937" w14:paraId="7FD9C613" w14:textId="77777777" w:rsidTr="00E47937">
        <w:trPr>
          <w:cantSplit/>
          <w:tblHeader/>
        </w:trPr>
        <w:tc>
          <w:tcPr>
            <w:tcW w:w="1639" w:type="pct"/>
            <w:vMerge w:val="restart"/>
          </w:tcPr>
          <w:p w14:paraId="010478AE" w14:textId="77777777" w:rsidR="007C1A33" w:rsidRPr="00E47937" w:rsidRDefault="007C1A33" w:rsidP="00222F38">
            <w:pPr>
              <w:widowControl/>
              <w:rPr>
                <w:rFonts w:ascii="Times New Roman" w:eastAsia="Times New Roman" w:hAnsi="Times New Roman" w:cs="Times New Roman"/>
                <w:b/>
                <w:bCs/>
                <w:sz w:val="20"/>
                <w:szCs w:val="20"/>
              </w:rPr>
            </w:pPr>
            <w:r w:rsidRPr="00E47937">
              <w:rPr>
                <w:rFonts w:ascii="Times New Roman" w:hAnsi="Times New Roman" w:cs="Times New Roman"/>
                <w:b/>
                <w:sz w:val="20"/>
                <w:szCs w:val="20"/>
              </w:rPr>
              <w:t>Verkunarniðurstöður</w:t>
            </w:r>
          </w:p>
        </w:tc>
        <w:tc>
          <w:tcPr>
            <w:tcW w:w="1878" w:type="pct"/>
            <w:gridSpan w:val="2"/>
            <w:vAlign w:val="center"/>
          </w:tcPr>
          <w:p w14:paraId="0BC72E93" w14:textId="6B5DCD52" w:rsidR="007C1A33" w:rsidRPr="00E47937" w:rsidRDefault="007C1A33" w:rsidP="004017F6">
            <w:pPr>
              <w:widowControl/>
              <w:jc w:val="center"/>
              <w:rPr>
                <w:rFonts w:ascii="Times New Roman" w:eastAsia="Times New Roman" w:hAnsi="Times New Roman" w:cs="Times New Roman"/>
                <w:b/>
                <w:sz w:val="20"/>
                <w:szCs w:val="20"/>
              </w:rPr>
            </w:pPr>
            <w:r w:rsidRPr="00E47937">
              <w:rPr>
                <w:rFonts w:ascii="Times New Roman" w:hAnsi="Times New Roman" w:cs="Times New Roman"/>
                <w:b/>
                <w:sz w:val="20"/>
                <w:szCs w:val="20"/>
              </w:rPr>
              <w:t xml:space="preserve">Aflibercept 2Q8 </w:t>
            </w:r>
            <w:r w:rsidRPr="00E47937">
              <w:rPr>
                <w:rFonts w:ascii="Times New Roman" w:hAnsi="Times New Roman" w:cs="Times New Roman"/>
                <w:b/>
                <w:sz w:val="20"/>
                <w:szCs w:val="20"/>
                <w:vertAlign w:val="superscript"/>
              </w:rPr>
              <w:t>E)</w:t>
            </w:r>
            <w:r w:rsidR="004017F6">
              <w:rPr>
                <w:rFonts w:ascii="Times New Roman" w:hAnsi="Times New Roman" w:cs="Times New Roman"/>
                <w:b/>
                <w:sz w:val="20"/>
                <w:szCs w:val="20"/>
                <w:vertAlign w:val="superscript"/>
              </w:rPr>
              <w:t xml:space="preserve"> </w:t>
            </w:r>
            <w:r w:rsidRPr="00E47937">
              <w:rPr>
                <w:rFonts w:ascii="Times New Roman" w:hAnsi="Times New Roman" w:cs="Times New Roman"/>
                <w:b/>
                <w:sz w:val="20"/>
                <w:szCs w:val="20"/>
              </w:rPr>
              <w:t>(aflibercept 2 mg á 8 vikna fresti í kjölfar fyrstu 3 mánaðarlegu skammtanna)</w:t>
            </w:r>
            <w:r w:rsidR="004017F6">
              <w:rPr>
                <w:rFonts w:ascii="Times New Roman" w:hAnsi="Times New Roman" w:cs="Times New Roman"/>
                <w:b/>
                <w:sz w:val="20"/>
                <w:szCs w:val="20"/>
              </w:rPr>
              <w:t xml:space="preserve"> </w:t>
            </w:r>
            <w:r w:rsidRPr="00E47937">
              <w:rPr>
                <w:rFonts w:ascii="Times New Roman" w:hAnsi="Times New Roman" w:cs="Times New Roman"/>
                <w:b/>
                <w:sz w:val="20"/>
                <w:szCs w:val="20"/>
              </w:rPr>
              <w:t>(N = 607)</w:t>
            </w:r>
          </w:p>
        </w:tc>
        <w:tc>
          <w:tcPr>
            <w:tcW w:w="1482" w:type="pct"/>
            <w:gridSpan w:val="2"/>
            <w:vAlign w:val="center"/>
          </w:tcPr>
          <w:p w14:paraId="0ABFEC52" w14:textId="19B5B7ED" w:rsidR="007C1A33" w:rsidRPr="00E47937" w:rsidRDefault="007C1A33" w:rsidP="004017F6">
            <w:pPr>
              <w:widowControl/>
              <w:jc w:val="center"/>
              <w:rPr>
                <w:rFonts w:ascii="Times New Roman" w:eastAsia="Times New Roman" w:hAnsi="Times New Roman" w:cs="Times New Roman"/>
                <w:b/>
                <w:sz w:val="20"/>
                <w:szCs w:val="20"/>
              </w:rPr>
            </w:pPr>
            <w:r w:rsidRPr="00E47937">
              <w:rPr>
                <w:rFonts w:ascii="Times New Roman" w:hAnsi="Times New Roman" w:cs="Times New Roman"/>
                <w:b/>
                <w:sz w:val="20"/>
                <w:szCs w:val="20"/>
              </w:rPr>
              <w:t>Ranibizumab 0,5Q4</w:t>
            </w:r>
            <w:r w:rsidR="004017F6">
              <w:rPr>
                <w:rFonts w:ascii="Times New Roman" w:hAnsi="Times New Roman" w:cs="Times New Roman"/>
                <w:b/>
                <w:sz w:val="20"/>
                <w:szCs w:val="20"/>
              </w:rPr>
              <w:t xml:space="preserve"> </w:t>
            </w:r>
            <w:r w:rsidRPr="00E47937">
              <w:rPr>
                <w:rFonts w:ascii="Times New Roman" w:hAnsi="Times New Roman" w:cs="Times New Roman"/>
                <w:b/>
                <w:sz w:val="20"/>
                <w:szCs w:val="20"/>
              </w:rPr>
              <w:t>(ranibizumab 0,5 mg á 4 vikna fresti)(N = 595)</w:t>
            </w:r>
          </w:p>
        </w:tc>
      </w:tr>
      <w:tr w:rsidR="007C1A33" w:rsidRPr="00E47937" w14:paraId="3C6E91AB" w14:textId="77777777" w:rsidTr="00E47937">
        <w:trPr>
          <w:cantSplit/>
          <w:tblHeader/>
        </w:trPr>
        <w:tc>
          <w:tcPr>
            <w:tcW w:w="1639" w:type="pct"/>
            <w:vMerge/>
          </w:tcPr>
          <w:p w14:paraId="6090C142" w14:textId="77777777" w:rsidR="007C1A33" w:rsidRPr="00E47937" w:rsidRDefault="007C1A33" w:rsidP="00222F38">
            <w:pPr>
              <w:widowControl/>
              <w:rPr>
                <w:rFonts w:ascii="Times New Roman" w:eastAsia="Times New Roman" w:hAnsi="Times New Roman" w:cs="Times New Roman"/>
                <w:sz w:val="20"/>
                <w:szCs w:val="20"/>
              </w:rPr>
            </w:pPr>
          </w:p>
        </w:tc>
        <w:tc>
          <w:tcPr>
            <w:tcW w:w="939" w:type="pct"/>
          </w:tcPr>
          <w:p w14:paraId="2C52F2A5" w14:textId="77777777" w:rsidR="007C1A33" w:rsidRPr="00E47937" w:rsidRDefault="007C1A33" w:rsidP="00222F38">
            <w:pPr>
              <w:widowControl/>
              <w:jc w:val="center"/>
              <w:rPr>
                <w:rFonts w:ascii="Times New Roman" w:eastAsia="Times New Roman" w:hAnsi="Times New Roman" w:cs="Times New Roman"/>
                <w:b/>
                <w:sz w:val="20"/>
                <w:szCs w:val="20"/>
              </w:rPr>
            </w:pPr>
            <w:r w:rsidRPr="00E47937">
              <w:rPr>
                <w:rFonts w:ascii="Times New Roman" w:hAnsi="Times New Roman" w:cs="Times New Roman"/>
                <w:b/>
                <w:sz w:val="20"/>
                <w:szCs w:val="20"/>
              </w:rPr>
              <w:t>52. vika</w:t>
            </w:r>
          </w:p>
        </w:tc>
        <w:tc>
          <w:tcPr>
            <w:tcW w:w="939" w:type="pct"/>
          </w:tcPr>
          <w:p w14:paraId="05336C7A" w14:textId="77777777" w:rsidR="007C1A33" w:rsidRPr="00E47937" w:rsidRDefault="007C1A33" w:rsidP="00222F38">
            <w:pPr>
              <w:widowControl/>
              <w:jc w:val="center"/>
              <w:rPr>
                <w:rFonts w:ascii="Times New Roman" w:eastAsia="Times New Roman" w:hAnsi="Times New Roman" w:cs="Times New Roman"/>
                <w:b/>
                <w:sz w:val="20"/>
                <w:szCs w:val="20"/>
              </w:rPr>
            </w:pPr>
            <w:r w:rsidRPr="00E47937">
              <w:rPr>
                <w:rFonts w:ascii="Times New Roman" w:hAnsi="Times New Roman" w:cs="Times New Roman"/>
                <w:b/>
                <w:sz w:val="20"/>
                <w:szCs w:val="20"/>
              </w:rPr>
              <w:t>96. vika</w:t>
            </w:r>
          </w:p>
        </w:tc>
        <w:tc>
          <w:tcPr>
            <w:tcW w:w="782" w:type="pct"/>
          </w:tcPr>
          <w:p w14:paraId="20D53134" w14:textId="77777777" w:rsidR="007C1A33" w:rsidRPr="00E47937" w:rsidRDefault="007C1A33" w:rsidP="00222F38">
            <w:pPr>
              <w:widowControl/>
              <w:jc w:val="center"/>
              <w:rPr>
                <w:rFonts w:ascii="Times New Roman" w:eastAsia="Times New Roman" w:hAnsi="Times New Roman" w:cs="Times New Roman"/>
                <w:b/>
                <w:sz w:val="20"/>
                <w:szCs w:val="20"/>
              </w:rPr>
            </w:pPr>
            <w:r w:rsidRPr="00E47937">
              <w:rPr>
                <w:rFonts w:ascii="Times New Roman" w:hAnsi="Times New Roman" w:cs="Times New Roman"/>
                <w:b/>
                <w:sz w:val="20"/>
                <w:szCs w:val="20"/>
              </w:rPr>
              <w:t>52. vika</w:t>
            </w:r>
          </w:p>
        </w:tc>
        <w:tc>
          <w:tcPr>
            <w:tcW w:w="700" w:type="pct"/>
          </w:tcPr>
          <w:p w14:paraId="2DCD6A2A" w14:textId="77777777" w:rsidR="007C1A33" w:rsidRPr="00E47937" w:rsidRDefault="007C1A33" w:rsidP="00222F38">
            <w:pPr>
              <w:widowControl/>
              <w:jc w:val="center"/>
              <w:rPr>
                <w:rFonts w:ascii="Times New Roman" w:eastAsia="Times New Roman" w:hAnsi="Times New Roman" w:cs="Times New Roman"/>
                <w:b/>
                <w:sz w:val="20"/>
                <w:szCs w:val="20"/>
              </w:rPr>
            </w:pPr>
            <w:r w:rsidRPr="00E47937">
              <w:rPr>
                <w:rFonts w:ascii="Times New Roman" w:hAnsi="Times New Roman" w:cs="Times New Roman"/>
                <w:b/>
                <w:sz w:val="20"/>
                <w:szCs w:val="20"/>
              </w:rPr>
              <w:t>96. vika</w:t>
            </w:r>
          </w:p>
        </w:tc>
      </w:tr>
      <w:tr w:rsidR="007C1A33" w:rsidRPr="00E47937" w14:paraId="26C6B79C" w14:textId="77777777" w:rsidTr="00E47937">
        <w:tc>
          <w:tcPr>
            <w:tcW w:w="1639" w:type="pct"/>
          </w:tcPr>
          <w:p w14:paraId="78D720BD" w14:textId="77777777" w:rsidR="007C1A33" w:rsidRPr="00E47937" w:rsidRDefault="007C1A33" w:rsidP="00222F38">
            <w:pPr>
              <w:widowControl/>
              <w:rPr>
                <w:rFonts w:ascii="Times New Roman" w:eastAsia="Times New Roman" w:hAnsi="Times New Roman" w:cs="Times New Roman"/>
                <w:sz w:val="20"/>
                <w:szCs w:val="20"/>
              </w:rPr>
            </w:pPr>
            <w:r w:rsidRPr="00E47937">
              <w:rPr>
                <w:rFonts w:ascii="Times New Roman" w:hAnsi="Times New Roman" w:cs="Times New Roman"/>
                <w:sz w:val="20"/>
                <w:szCs w:val="20"/>
              </w:rPr>
              <w:t>Meðalfjöldi inndælinga frá upphafi</w:t>
            </w:r>
          </w:p>
        </w:tc>
        <w:tc>
          <w:tcPr>
            <w:tcW w:w="939" w:type="pct"/>
            <w:vAlign w:val="center"/>
          </w:tcPr>
          <w:p w14:paraId="700FE7C5" w14:textId="77777777" w:rsidR="007C1A33" w:rsidRPr="00E47937" w:rsidRDefault="007C1A33" w:rsidP="00222F38">
            <w:pPr>
              <w:widowControl/>
              <w:jc w:val="center"/>
              <w:rPr>
                <w:rFonts w:ascii="Times New Roman" w:eastAsia="Times New Roman" w:hAnsi="Times New Roman" w:cs="Times New Roman"/>
                <w:sz w:val="20"/>
                <w:szCs w:val="20"/>
              </w:rPr>
            </w:pPr>
            <w:r w:rsidRPr="00E47937">
              <w:rPr>
                <w:rFonts w:ascii="Times New Roman" w:hAnsi="Times New Roman" w:cs="Times New Roman"/>
                <w:sz w:val="20"/>
                <w:szCs w:val="20"/>
              </w:rPr>
              <w:t>7,6</w:t>
            </w:r>
          </w:p>
        </w:tc>
        <w:tc>
          <w:tcPr>
            <w:tcW w:w="939" w:type="pct"/>
            <w:vAlign w:val="center"/>
          </w:tcPr>
          <w:p w14:paraId="2D3B6D2C" w14:textId="77777777" w:rsidR="007C1A33" w:rsidRPr="00E47937" w:rsidRDefault="007C1A33" w:rsidP="00222F38">
            <w:pPr>
              <w:widowControl/>
              <w:jc w:val="center"/>
              <w:rPr>
                <w:rFonts w:ascii="Times New Roman" w:eastAsia="Times New Roman" w:hAnsi="Times New Roman" w:cs="Times New Roman"/>
                <w:sz w:val="20"/>
                <w:szCs w:val="20"/>
              </w:rPr>
            </w:pPr>
            <w:r w:rsidRPr="00E47937">
              <w:rPr>
                <w:rFonts w:ascii="Times New Roman" w:hAnsi="Times New Roman" w:cs="Times New Roman"/>
                <w:sz w:val="20"/>
                <w:szCs w:val="20"/>
              </w:rPr>
              <w:t>11,2</w:t>
            </w:r>
          </w:p>
        </w:tc>
        <w:tc>
          <w:tcPr>
            <w:tcW w:w="782" w:type="pct"/>
            <w:vAlign w:val="center"/>
          </w:tcPr>
          <w:p w14:paraId="5BD80D85" w14:textId="77777777" w:rsidR="007C1A33" w:rsidRPr="00E47937" w:rsidRDefault="007C1A33" w:rsidP="00222F38">
            <w:pPr>
              <w:widowControl/>
              <w:jc w:val="center"/>
              <w:rPr>
                <w:rFonts w:ascii="Times New Roman" w:eastAsia="Times New Roman" w:hAnsi="Times New Roman" w:cs="Times New Roman"/>
                <w:sz w:val="20"/>
                <w:szCs w:val="20"/>
              </w:rPr>
            </w:pPr>
            <w:r w:rsidRPr="00E47937">
              <w:rPr>
                <w:rFonts w:ascii="Times New Roman" w:hAnsi="Times New Roman" w:cs="Times New Roman"/>
                <w:sz w:val="20"/>
                <w:szCs w:val="20"/>
              </w:rPr>
              <w:t>12,3</w:t>
            </w:r>
          </w:p>
        </w:tc>
        <w:tc>
          <w:tcPr>
            <w:tcW w:w="700" w:type="pct"/>
            <w:vAlign w:val="center"/>
          </w:tcPr>
          <w:p w14:paraId="0A8B8DAC" w14:textId="77777777" w:rsidR="007C1A33" w:rsidRPr="00E47937" w:rsidRDefault="007C1A33" w:rsidP="00222F38">
            <w:pPr>
              <w:widowControl/>
              <w:jc w:val="center"/>
              <w:rPr>
                <w:rFonts w:ascii="Times New Roman" w:eastAsia="Times New Roman" w:hAnsi="Times New Roman" w:cs="Times New Roman"/>
                <w:sz w:val="20"/>
                <w:szCs w:val="20"/>
              </w:rPr>
            </w:pPr>
            <w:r w:rsidRPr="00E47937">
              <w:rPr>
                <w:rFonts w:ascii="Times New Roman" w:hAnsi="Times New Roman" w:cs="Times New Roman"/>
                <w:sz w:val="20"/>
                <w:szCs w:val="20"/>
              </w:rPr>
              <w:t>16,5</w:t>
            </w:r>
          </w:p>
        </w:tc>
      </w:tr>
      <w:tr w:rsidR="007C1A33" w:rsidRPr="00E47937" w14:paraId="3AE96425" w14:textId="77777777" w:rsidTr="00E47937">
        <w:tc>
          <w:tcPr>
            <w:tcW w:w="1639" w:type="pct"/>
          </w:tcPr>
          <w:p w14:paraId="307E9106" w14:textId="77777777" w:rsidR="007C1A33" w:rsidRPr="00E47937" w:rsidRDefault="007C1A33" w:rsidP="00222F38">
            <w:pPr>
              <w:widowControl/>
              <w:rPr>
                <w:rFonts w:ascii="Times New Roman" w:eastAsia="Times New Roman" w:hAnsi="Times New Roman" w:cs="Times New Roman"/>
                <w:sz w:val="20"/>
                <w:szCs w:val="20"/>
              </w:rPr>
            </w:pPr>
            <w:r w:rsidRPr="00E47937">
              <w:rPr>
                <w:rFonts w:ascii="Times New Roman" w:hAnsi="Times New Roman" w:cs="Times New Roman"/>
                <w:sz w:val="20"/>
                <w:szCs w:val="20"/>
              </w:rPr>
              <w:t>Meðalfjöldi inndælinga á vikum 52 til 96</w:t>
            </w:r>
          </w:p>
        </w:tc>
        <w:tc>
          <w:tcPr>
            <w:tcW w:w="939" w:type="pct"/>
            <w:vAlign w:val="center"/>
          </w:tcPr>
          <w:p w14:paraId="028E533F" w14:textId="77777777" w:rsidR="007C1A33" w:rsidRPr="00E47937" w:rsidRDefault="007C1A33" w:rsidP="00222F38">
            <w:pPr>
              <w:widowControl/>
              <w:jc w:val="center"/>
              <w:rPr>
                <w:rFonts w:ascii="Times New Roman" w:eastAsia="Times New Roman" w:hAnsi="Times New Roman" w:cs="Times New Roman"/>
                <w:sz w:val="20"/>
                <w:szCs w:val="20"/>
              </w:rPr>
            </w:pPr>
          </w:p>
        </w:tc>
        <w:tc>
          <w:tcPr>
            <w:tcW w:w="939" w:type="pct"/>
            <w:vAlign w:val="center"/>
          </w:tcPr>
          <w:p w14:paraId="291C56FA" w14:textId="77777777" w:rsidR="007C1A33" w:rsidRPr="00E47937" w:rsidRDefault="007C1A33" w:rsidP="00222F38">
            <w:pPr>
              <w:widowControl/>
              <w:jc w:val="center"/>
              <w:rPr>
                <w:rFonts w:ascii="Times New Roman" w:eastAsia="Times New Roman" w:hAnsi="Times New Roman" w:cs="Times New Roman"/>
                <w:sz w:val="20"/>
                <w:szCs w:val="20"/>
              </w:rPr>
            </w:pPr>
            <w:r w:rsidRPr="00E47937">
              <w:rPr>
                <w:rFonts w:ascii="Times New Roman" w:hAnsi="Times New Roman" w:cs="Times New Roman"/>
                <w:sz w:val="20"/>
                <w:szCs w:val="20"/>
              </w:rPr>
              <w:t>4,2</w:t>
            </w:r>
          </w:p>
        </w:tc>
        <w:tc>
          <w:tcPr>
            <w:tcW w:w="782" w:type="pct"/>
            <w:vAlign w:val="center"/>
          </w:tcPr>
          <w:p w14:paraId="3F418C6A" w14:textId="77777777" w:rsidR="007C1A33" w:rsidRPr="00E47937" w:rsidRDefault="007C1A33" w:rsidP="00222F38">
            <w:pPr>
              <w:widowControl/>
              <w:jc w:val="center"/>
              <w:rPr>
                <w:rFonts w:ascii="Times New Roman" w:eastAsia="Times New Roman" w:hAnsi="Times New Roman" w:cs="Times New Roman"/>
                <w:sz w:val="20"/>
                <w:szCs w:val="20"/>
              </w:rPr>
            </w:pPr>
          </w:p>
        </w:tc>
        <w:tc>
          <w:tcPr>
            <w:tcW w:w="700" w:type="pct"/>
            <w:vAlign w:val="center"/>
          </w:tcPr>
          <w:p w14:paraId="50B495F3" w14:textId="77777777" w:rsidR="007C1A33" w:rsidRPr="00E47937" w:rsidRDefault="007C1A33" w:rsidP="00222F38">
            <w:pPr>
              <w:widowControl/>
              <w:jc w:val="center"/>
              <w:rPr>
                <w:rFonts w:ascii="Times New Roman" w:eastAsia="Times New Roman" w:hAnsi="Times New Roman" w:cs="Times New Roman"/>
                <w:sz w:val="20"/>
                <w:szCs w:val="20"/>
              </w:rPr>
            </w:pPr>
            <w:r w:rsidRPr="00E47937">
              <w:rPr>
                <w:rFonts w:ascii="Times New Roman" w:hAnsi="Times New Roman" w:cs="Times New Roman"/>
                <w:sz w:val="20"/>
                <w:szCs w:val="20"/>
              </w:rPr>
              <w:t>4,7</w:t>
            </w:r>
          </w:p>
        </w:tc>
      </w:tr>
      <w:tr w:rsidR="007C1A33" w:rsidRPr="00E47937" w14:paraId="3F4E862B" w14:textId="77777777" w:rsidTr="00E47937">
        <w:tc>
          <w:tcPr>
            <w:tcW w:w="1639" w:type="pct"/>
          </w:tcPr>
          <w:p w14:paraId="26B3A341" w14:textId="77777777" w:rsidR="007C1A33" w:rsidRPr="00E47937" w:rsidRDefault="007C1A33" w:rsidP="00222F38">
            <w:pPr>
              <w:widowControl/>
              <w:rPr>
                <w:rFonts w:ascii="Times New Roman" w:eastAsia="Times New Roman" w:hAnsi="Times New Roman" w:cs="Times New Roman"/>
                <w:sz w:val="20"/>
                <w:szCs w:val="20"/>
              </w:rPr>
            </w:pPr>
            <w:r w:rsidRPr="00E47937">
              <w:rPr>
                <w:rFonts w:ascii="Times New Roman" w:hAnsi="Times New Roman" w:cs="Times New Roman"/>
                <w:sz w:val="20"/>
                <w:szCs w:val="20"/>
              </w:rPr>
              <w:t xml:space="preserve">Hlutfall sjúklinga þar sem sjónskerpa minnkaði um &lt; 15 stafi frá upphafi (sjúklingar meðhöndlaðir samkvæmt rannsóknaráætlun </w:t>
            </w:r>
            <w:r w:rsidRPr="00E47937">
              <w:rPr>
                <w:rFonts w:ascii="Times New Roman" w:hAnsi="Times New Roman" w:cs="Times New Roman"/>
                <w:sz w:val="20"/>
                <w:szCs w:val="20"/>
                <w:vertAlign w:val="superscript"/>
              </w:rPr>
              <w:t>A)</w:t>
            </w:r>
            <w:r w:rsidRPr="00E47937">
              <w:rPr>
                <w:rFonts w:ascii="Times New Roman" w:hAnsi="Times New Roman" w:cs="Times New Roman"/>
                <w:sz w:val="20"/>
                <w:szCs w:val="20"/>
              </w:rPr>
              <w:t>)</w:t>
            </w:r>
          </w:p>
        </w:tc>
        <w:tc>
          <w:tcPr>
            <w:tcW w:w="939" w:type="pct"/>
            <w:vAlign w:val="center"/>
          </w:tcPr>
          <w:p w14:paraId="548AB6D9" w14:textId="77777777" w:rsidR="007C1A33" w:rsidRPr="00E47937" w:rsidRDefault="007C1A33" w:rsidP="00222F38">
            <w:pPr>
              <w:widowControl/>
              <w:jc w:val="center"/>
              <w:rPr>
                <w:rFonts w:ascii="Times New Roman" w:eastAsia="Times New Roman" w:hAnsi="Times New Roman" w:cs="Times New Roman"/>
                <w:sz w:val="20"/>
                <w:szCs w:val="20"/>
              </w:rPr>
            </w:pPr>
            <w:r w:rsidRPr="00E47937">
              <w:rPr>
                <w:rFonts w:ascii="Times New Roman" w:hAnsi="Times New Roman" w:cs="Times New Roman"/>
                <w:sz w:val="20"/>
                <w:szCs w:val="20"/>
              </w:rPr>
              <w:t>95,33%</w:t>
            </w:r>
            <w:r w:rsidRPr="00E47937">
              <w:rPr>
                <w:rFonts w:ascii="Times New Roman" w:hAnsi="Times New Roman" w:cs="Times New Roman"/>
                <w:sz w:val="20"/>
                <w:szCs w:val="20"/>
                <w:vertAlign w:val="superscript"/>
              </w:rPr>
              <w:t>B)</w:t>
            </w:r>
          </w:p>
        </w:tc>
        <w:tc>
          <w:tcPr>
            <w:tcW w:w="939" w:type="pct"/>
            <w:vAlign w:val="center"/>
          </w:tcPr>
          <w:p w14:paraId="6895928C" w14:textId="77777777" w:rsidR="007C1A33" w:rsidRPr="00E47937" w:rsidRDefault="007C1A33" w:rsidP="00222F38">
            <w:pPr>
              <w:widowControl/>
              <w:jc w:val="center"/>
              <w:rPr>
                <w:rFonts w:ascii="Times New Roman" w:eastAsia="Times New Roman" w:hAnsi="Times New Roman" w:cs="Times New Roman"/>
                <w:sz w:val="20"/>
                <w:szCs w:val="20"/>
              </w:rPr>
            </w:pPr>
            <w:r w:rsidRPr="00E47937">
              <w:rPr>
                <w:rFonts w:ascii="Times New Roman" w:hAnsi="Times New Roman" w:cs="Times New Roman"/>
                <w:sz w:val="20"/>
                <w:szCs w:val="20"/>
              </w:rPr>
              <w:t>92,42%</w:t>
            </w:r>
          </w:p>
        </w:tc>
        <w:tc>
          <w:tcPr>
            <w:tcW w:w="782" w:type="pct"/>
            <w:vAlign w:val="center"/>
          </w:tcPr>
          <w:p w14:paraId="4D23FE65" w14:textId="77777777" w:rsidR="007C1A33" w:rsidRPr="00E47937" w:rsidRDefault="007C1A33" w:rsidP="00222F38">
            <w:pPr>
              <w:widowControl/>
              <w:jc w:val="center"/>
              <w:rPr>
                <w:rFonts w:ascii="Times New Roman" w:eastAsia="Times New Roman" w:hAnsi="Times New Roman" w:cs="Times New Roman"/>
                <w:sz w:val="20"/>
                <w:szCs w:val="20"/>
              </w:rPr>
            </w:pPr>
            <w:r w:rsidRPr="00E47937">
              <w:rPr>
                <w:rFonts w:ascii="Times New Roman" w:hAnsi="Times New Roman" w:cs="Times New Roman"/>
                <w:sz w:val="20"/>
                <w:szCs w:val="20"/>
              </w:rPr>
              <w:t>94,42%</w:t>
            </w:r>
            <w:r w:rsidRPr="00E47937">
              <w:rPr>
                <w:rFonts w:ascii="Times New Roman" w:hAnsi="Times New Roman" w:cs="Times New Roman"/>
                <w:sz w:val="20"/>
                <w:szCs w:val="20"/>
                <w:vertAlign w:val="superscript"/>
              </w:rPr>
              <w:t>B)</w:t>
            </w:r>
          </w:p>
        </w:tc>
        <w:tc>
          <w:tcPr>
            <w:tcW w:w="700" w:type="pct"/>
            <w:vAlign w:val="center"/>
          </w:tcPr>
          <w:p w14:paraId="78E333FE" w14:textId="77777777" w:rsidR="007C1A33" w:rsidRPr="00E47937" w:rsidRDefault="007C1A33" w:rsidP="00222F38">
            <w:pPr>
              <w:widowControl/>
              <w:jc w:val="center"/>
              <w:rPr>
                <w:rFonts w:ascii="Times New Roman" w:eastAsia="Times New Roman" w:hAnsi="Times New Roman" w:cs="Times New Roman"/>
                <w:sz w:val="20"/>
                <w:szCs w:val="20"/>
              </w:rPr>
            </w:pPr>
            <w:r w:rsidRPr="00E47937">
              <w:rPr>
                <w:rFonts w:ascii="Times New Roman" w:hAnsi="Times New Roman" w:cs="Times New Roman"/>
                <w:sz w:val="20"/>
                <w:szCs w:val="20"/>
              </w:rPr>
              <w:t>91,60%</w:t>
            </w:r>
          </w:p>
        </w:tc>
      </w:tr>
      <w:tr w:rsidR="007C1A33" w:rsidRPr="00E47937" w14:paraId="76433C12" w14:textId="77777777" w:rsidTr="00E47937">
        <w:tc>
          <w:tcPr>
            <w:tcW w:w="1639" w:type="pct"/>
          </w:tcPr>
          <w:p w14:paraId="74DB00EB" w14:textId="3300F576" w:rsidR="007C1A33" w:rsidRPr="00E47937" w:rsidRDefault="007C1A33" w:rsidP="00222F38">
            <w:pPr>
              <w:widowControl/>
              <w:rPr>
                <w:rFonts w:ascii="Times New Roman" w:eastAsia="Times New Roman" w:hAnsi="Times New Roman" w:cs="Times New Roman"/>
                <w:sz w:val="20"/>
                <w:szCs w:val="20"/>
              </w:rPr>
            </w:pPr>
            <w:r w:rsidRPr="00E47937">
              <w:rPr>
                <w:rFonts w:ascii="Times New Roman" w:hAnsi="Times New Roman" w:cs="Times New Roman"/>
                <w:sz w:val="20"/>
                <w:szCs w:val="20"/>
              </w:rPr>
              <w:t xml:space="preserve">Munur </w:t>
            </w:r>
            <w:r w:rsidRPr="00E47937">
              <w:rPr>
                <w:rFonts w:ascii="Times New Roman" w:hAnsi="Times New Roman" w:cs="Times New Roman"/>
                <w:sz w:val="20"/>
                <w:szCs w:val="20"/>
                <w:vertAlign w:val="superscript"/>
              </w:rPr>
              <w:t>C)</w:t>
            </w:r>
            <w:r w:rsidRPr="00E47937">
              <w:rPr>
                <w:rFonts w:ascii="Times New Roman" w:hAnsi="Times New Roman" w:cs="Times New Roman"/>
                <w:sz w:val="20"/>
                <w:szCs w:val="20"/>
              </w:rPr>
              <w:t>(95% CI)</w:t>
            </w:r>
            <w:r w:rsidRPr="00E47937">
              <w:rPr>
                <w:rFonts w:ascii="Times New Roman" w:hAnsi="Times New Roman" w:cs="Times New Roman"/>
                <w:sz w:val="20"/>
                <w:szCs w:val="20"/>
                <w:vertAlign w:val="superscript"/>
              </w:rPr>
              <w:t>D)</w:t>
            </w:r>
          </w:p>
        </w:tc>
        <w:tc>
          <w:tcPr>
            <w:tcW w:w="939" w:type="pct"/>
            <w:vAlign w:val="center"/>
          </w:tcPr>
          <w:p w14:paraId="0F8DB924" w14:textId="523CF1C1" w:rsidR="007C1A33" w:rsidRPr="00E47937" w:rsidRDefault="007C1A33" w:rsidP="00E47937">
            <w:pPr>
              <w:widowControl/>
              <w:jc w:val="center"/>
              <w:rPr>
                <w:rFonts w:ascii="Times New Roman" w:eastAsia="Times New Roman" w:hAnsi="Times New Roman" w:cs="Times New Roman"/>
                <w:sz w:val="20"/>
                <w:szCs w:val="20"/>
              </w:rPr>
            </w:pPr>
            <w:r w:rsidRPr="00E47937">
              <w:rPr>
                <w:rFonts w:ascii="Times New Roman" w:hAnsi="Times New Roman" w:cs="Times New Roman"/>
                <w:sz w:val="20"/>
                <w:szCs w:val="20"/>
              </w:rPr>
              <w:t>0,9%</w:t>
            </w:r>
            <w:r w:rsidR="00E47937" w:rsidRPr="00E47937">
              <w:rPr>
                <w:rFonts w:ascii="Times New Roman" w:hAnsi="Times New Roman" w:cs="Times New Roman"/>
                <w:sz w:val="20"/>
                <w:szCs w:val="20"/>
              </w:rPr>
              <w:t xml:space="preserve"> </w:t>
            </w:r>
            <w:r w:rsidRPr="00E47937">
              <w:rPr>
                <w:rFonts w:ascii="Times New Roman" w:hAnsi="Times New Roman" w:cs="Times New Roman"/>
                <w:sz w:val="20"/>
                <w:szCs w:val="20"/>
              </w:rPr>
              <w:t>(- 1,7; 3,5)</w:t>
            </w:r>
            <w:r w:rsidRPr="00E47937">
              <w:rPr>
                <w:rFonts w:ascii="Times New Roman" w:hAnsi="Times New Roman" w:cs="Times New Roman"/>
                <w:sz w:val="20"/>
                <w:szCs w:val="20"/>
                <w:vertAlign w:val="superscript"/>
              </w:rPr>
              <w:t>F)</w:t>
            </w:r>
          </w:p>
        </w:tc>
        <w:tc>
          <w:tcPr>
            <w:tcW w:w="939" w:type="pct"/>
            <w:vAlign w:val="center"/>
          </w:tcPr>
          <w:p w14:paraId="7E81F95E" w14:textId="7EB0596B" w:rsidR="007C1A33" w:rsidRPr="00E47937" w:rsidRDefault="007C1A33" w:rsidP="00E47937">
            <w:pPr>
              <w:widowControl/>
              <w:jc w:val="center"/>
              <w:rPr>
                <w:rFonts w:ascii="Times New Roman" w:eastAsia="Times New Roman" w:hAnsi="Times New Roman" w:cs="Times New Roman"/>
                <w:sz w:val="20"/>
                <w:szCs w:val="20"/>
              </w:rPr>
            </w:pPr>
            <w:r w:rsidRPr="00E47937">
              <w:rPr>
                <w:rFonts w:ascii="Times New Roman" w:hAnsi="Times New Roman" w:cs="Times New Roman"/>
                <w:sz w:val="20"/>
                <w:szCs w:val="20"/>
              </w:rPr>
              <w:t>0,8%</w:t>
            </w:r>
            <w:r w:rsidR="00E47937" w:rsidRPr="00E47937">
              <w:rPr>
                <w:rFonts w:ascii="Times New Roman" w:hAnsi="Times New Roman" w:cs="Times New Roman"/>
                <w:sz w:val="20"/>
                <w:szCs w:val="20"/>
              </w:rPr>
              <w:t xml:space="preserve"> </w:t>
            </w:r>
            <w:r w:rsidRPr="00E47937">
              <w:rPr>
                <w:rFonts w:ascii="Times New Roman" w:hAnsi="Times New Roman" w:cs="Times New Roman"/>
                <w:sz w:val="20"/>
                <w:szCs w:val="20"/>
              </w:rPr>
              <w:t>(- 2,3; 3,8)</w:t>
            </w:r>
            <w:r w:rsidRPr="00E47937">
              <w:rPr>
                <w:rFonts w:ascii="Times New Roman" w:hAnsi="Times New Roman" w:cs="Times New Roman"/>
                <w:sz w:val="20"/>
                <w:szCs w:val="20"/>
                <w:vertAlign w:val="superscript"/>
              </w:rPr>
              <w:t>F)</w:t>
            </w:r>
          </w:p>
        </w:tc>
        <w:tc>
          <w:tcPr>
            <w:tcW w:w="782" w:type="pct"/>
            <w:vAlign w:val="center"/>
          </w:tcPr>
          <w:p w14:paraId="5B488761" w14:textId="77777777" w:rsidR="007C1A33" w:rsidRPr="00E47937" w:rsidRDefault="007C1A33" w:rsidP="00222F38">
            <w:pPr>
              <w:widowControl/>
              <w:jc w:val="center"/>
              <w:rPr>
                <w:rFonts w:ascii="Times New Roman" w:eastAsia="Times New Roman" w:hAnsi="Times New Roman" w:cs="Times New Roman"/>
                <w:sz w:val="20"/>
                <w:szCs w:val="20"/>
              </w:rPr>
            </w:pPr>
          </w:p>
        </w:tc>
        <w:tc>
          <w:tcPr>
            <w:tcW w:w="700" w:type="pct"/>
            <w:vAlign w:val="center"/>
          </w:tcPr>
          <w:p w14:paraId="087E7460" w14:textId="77777777" w:rsidR="007C1A33" w:rsidRPr="00E47937" w:rsidRDefault="007C1A33" w:rsidP="00222F38">
            <w:pPr>
              <w:widowControl/>
              <w:jc w:val="center"/>
              <w:rPr>
                <w:rFonts w:ascii="Times New Roman" w:eastAsia="Times New Roman" w:hAnsi="Times New Roman" w:cs="Times New Roman"/>
                <w:sz w:val="20"/>
                <w:szCs w:val="20"/>
              </w:rPr>
            </w:pPr>
          </w:p>
        </w:tc>
      </w:tr>
      <w:tr w:rsidR="007C1A33" w:rsidRPr="00E47937" w14:paraId="760CF5F4" w14:textId="77777777" w:rsidTr="00E47937">
        <w:tc>
          <w:tcPr>
            <w:tcW w:w="1639" w:type="pct"/>
          </w:tcPr>
          <w:p w14:paraId="0C647D65" w14:textId="77777777" w:rsidR="007C1A33" w:rsidRPr="00E47937" w:rsidRDefault="007C1A33" w:rsidP="00222F38">
            <w:pPr>
              <w:widowControl/>
              <w:rPr>
                <w:rFonts w:ascii="Times New Roman" w:eastAsia="Times New Roman" w:hAnsi="Times New Roman" w:cs="Times New Roman"/>
                <w:sz w:val="20"/>
                <w:szCs w:val="20"/>
              </w:rPr>
            </w:pPr>
            <w:r w:rsidRPr="00E47937">
              <w:rPr>
                <w:rFonts w:ascii="Times New Roman" w:hAnsi="Times New Roman" w:cs="Times New Roman"/>
                <w:sz w:val="20"/>
                <w:szCs w:val="20"/>
              </w:rPr>
              <w:t>Meðaltal breytingar á BCVA samkvæmt mælingu stafafjölda í ETDRS</w:t>
            </w:r>
            <w:r w:rsidRPr="00E47937">
              <w:rPr>
                <w:rFonts w:ascii="Times New Roman" w:hAnsi="Times New Roman" w:cs="Times New Roman"/>
                <w:sz w:val="20"/>
                <w:szCs w:val="20"/>
                <w:vertAlign w:val="superscript"/>
              </w:rPr>
              <w:t>A)</w:t>
            </w:r>
            <w:r w:rsidRPr="00E47937">
              <w:rPr>
                <w:rFonts w:ascii="Times New Roman" w:hAnsi="Times New Roman" w:cs="Times New Roman"/>
                <w:sz w:val="20"/>
                <w:szCs w:val="20"/>
              </w:rPr>
              <w:t xml:space="preserve"> við grunngildi</w:t>
            </w:r>
          </w:p>
        </w:tc>
        <w:tc>
          <w:tcPr>
            <w:tcW w:w="939" w:type="pct"/>
            <w:vAlign w:val="center"/>
          </w:tcPr>
          <w:p w14:paraId="062B531A" w14:textId="77777777" w:rsidR="007C1A33" w:rsidRPr="00E47937" w:rsidRDefault="007C1A33" w:rsidP="00222F38">
            <w:pPr>
              <w:widowControl/>
              <w:jc w:val="center"/>
              <w:rPr>
                <w:rFonts w:ascii="Times New Roman" w:eastAsia="Times New Roman" w:hAnsi="Times New Roman" w:cs="Times New Roman"/>
                <w:sz w:val="20"/>
                <w:szCs w:val="20"/>
              </w:rPr>
            </w:pPr>
            <w:r w:rsidRPr="00E47937">
              <w:rPr>
                <w:rFonts w:ascii="Times New Roman" w:hAnsi="Times New Roman" w:cs="Times New Roman"/>
                <w:sz w:val="20"/>
                <w:szCs w:val="20"/>
              </w:rPr>
              <w:t>8,40</w:t>
            </w:r>
          </w:p>
        </w:tc>
        <w:tc>
          <w:tcPr>
            <w:tcW w:w="939" w:type="pct"/>
            <w:vAlign w:val="center"/>
          </w:tcPr>
          <w:p w14:paraId="471FC3E4" w14:textId="77777777" w:rsidR="007C1A33" w:rsidRPr="00E47937" w:rsidRDefault="007C1A33" w:rsidP="00222F38">
            <w:pPr>
              <w:widowControl/>
              <w:jc w:val="center"/>
              <w:rPr>
                <w:rFonts w:ascii="Times New Roman" w:eastAsia="Times New Roman" w:hAnsi="Times New Roman" w:cs="Times New Roman"/>
                <w:sz w:val="20"/>
                <w:szCs w:val="20"/>
              </w:rPr>
            </w:pPr>
            <w:r w:rsidRPr="00E47937">
              <w:rPr>
                <w:rFonts w:ascii="Times New Roman" w:hAnsi="Times New Roman" w:cs="Times New Roman"/>
                <w:sz w:val="20"/>
                <w:szCs w:val="20"/>
              </w:rPr>
              <w:t>7,62</w:t>
            </w:r>
          </w:p>
        </w:tc>
        <w:tc>
          <w:tcPr>
            <w:tcW w:w="782" w:type="pct"/>
            <w:vAlign w:val="center"/>
          </w:tcPr>
          <w:p w14:paraId="28AAEB8E" w14:textId="77777777" w:rsidR="007C1A33" w:rsidRPr="00E47937" w:rsidRDefault="007C1A33" w:rsidP="00222F38">
            <w:pPr>
              <w:widowControl/>
              <w:jc w:val="center"/>
              <w:rPr>
                <w:rFonts w:ascii="Times New Roman" w:eastAsia="Times New Roman" w:hAnsi="Times New Roman" w:cs="Times New Roman"/>
                <w:sz w:val="20"/>
                <w:szCs w:val="20"/>
              </w:rPr>
            </w:pPr>
            <w:r w:rsidRPr="00E47937">
              <w:rPr>
                <w:rFonts w:ascii="Times New Roman" w:hAnsi="Times New Roman" w:cs="Times New Roman"/>
                <w:sz w:val="20"/>
                <w:szCs w:val="20"/>
              </w:rPr>
              <w:t>8,74</w:t>
            </w:r>
          </w:p>
        </w:tc>
        <w:tc>
          <w:tcPr>
            <w:tcW w:w="700" w:type="pct"/>
            <w:vAlign w:val="center"/>
          </w:tcPr>
          <w:p w14:paraId="401B6560" w14:textId="77777777" w:rsidR="007C1A33" w:rsidRPr="00E47937" w:rsidRDefault="007C1A33" w:rsidP="00222F38">
            <w:pPr>
              <w:widowControl/>
              <w:jc w:val="center"/>
              <w:rPr>
                <w:rFonts w:ascii="Times New Roman" w:eastAsia="Times New Roman" w:hAnsi="Times New Roman" w:cs="Times New Roman"/>
                <w:sz w:val="20"/>
                <w:szCs w:val="20"/>
              </w:rPr>
            </w:pPr>
            <w:r w:rsidRPr="00E47937">
              <w:rPr>
                <w:rFonts w:ascii="Times New Roman" w:hAnsi="Times New Roman" w:cs="Times New Roman"/>
                <w:sz w:val="20"/>
                <w:szCs w:val="20"/>
              </w:rPr>
              <w:t>7,89</w:t>
            </w:r>
          </w:p>
        </w:tc>
      </w:tr>
      <w:tr w:rsidR="007C1A33" w:rsidRPr="00E47937" w14:paraId="2727AB25" w14:textId="77777777" w:rsidTr="00E47937">
        <w:tc>
          <w:tcPr>
            <w:tcW w:w="1639" w:type="pct"/>
          </w:tcPr>
          <w:p w14:paraId="6245CC87" w14:textId="05BDDCB6" w:rsidR="007C1A33" w:rsidRPr="00E47937" w:rsidRDefault="007C1A33" w:rsidP="00222F38">
            <w:pPr>
              <w:widowControl/>
              <w:rPr>
                <w:rFonts w:ascii="Times New Roman" w:eastAsia="Times New Roman" w:hAnsi="Times New Roman" w:cs="Times New Roman"/>
                <w:sz w:val="20"/>
                <w:szCs w:val="20"/>
              </w:rPr>
            </w:pPr>
            <w:r w:rsidRPr="00E47937">
              <w:rPr>
                <w:rFonts w:ascii="Times New Roman" w:hAnsi="Times New Roman" w:cs="Times New Roman"/>
                <w:sz w:val="20"/>
                <w:szCs w:val="20"/>
              </w:rPr>
              <w:t xml:space="preserve">Munur á meðaltali breytinga LS </w:t>
            </w:r>
            <w:r w:rsidRPr="00E47937">
              <w:rPr>
                <w:rFonts w:ascii="Times New Roman" w:hAnsi="Times New Roman" w:cs="Times New Roman"/>
                <w:sz w:val="20"/>
                <w:szCs w:val="20"/>
                <w:vertAlign w:val="superscript"/>
              </w:rPr>
              <w:t>A)</w:t>
            </w:r>
            <w:r w:rsidRPr="00E47937">
              <w:rPr>
                <w:rFonts w:ascii="Times New Roman" w:hAnsi="Times New Roman" w:cs="Times New Roman"/>
                <w:sz w:val="20"/>
                <w:szCs w:val="20"/>
              </w:rPr>
              <w:t xml:space="preserve"> (stöfum í ETDRS)</w:t>
            </w:r>
            <w:r w:rsidRPr="00E47937">
              <w:rPr>
                <w:rFonts w:ascii="Times New Roman" w:hAnsi="Times New Roman" w:cs="Times New Roman"/>
                <w:sz w:val="20"/>
                <w:szCs w:val="20"/>
                <w:vertAlign w:val="superscript"/>
              </w:rPr>
              <w:t>C)</w:t>
            </w:r>
            <w:r w:rsidRPr="00E47937">
              <w:rPr>
                <w:rFonts w:ascii="Times New Roman" w:hAnsi="Times New Roman" w:cs="Times New Roman"/>
                <w:sz w:val="20"/>
                <w:szCs w:val="20"/>
              </w:rPr>
              <w:t>(95% CI)</w:t>
            </w:r>
            <w:r w:rsidRPr="00E47937">
              <w:rPr>
                <w:rFonts w:ascii="Times New Roman" w:hAnsi="Times New Roman" w:cs="Times New Roman"/>
                <w:sz w:val="20"/>
                <w:szCs w:val="20"/>
                <w:vertAlign w:val="superscript"/>
              </w:rPr>
              <w:t>D)</w:t>
            </w:r>
          </w:p>
        </w:tc>
        <w:tc>
          <w:tcPr>
            <w:tcW w:w="939" w:type="pct"/>
            <w:vAlign w:val="center"/>
          </w:tcPr>
          <w:p w14:paraId="48038CB1" w14:textId="17889D56" w:rsidR="007C1A33" w:rsidRPr="00E47937" w:rsidRDefault="007C1A33" w:rsidP="00E47937">
            <w:pPr>
              <w:widowControl/>
              <w:jc w:val="center"/>
              <w:rPr>
                <w:rFonts w:ascii="Times New Roman" w:eastAsia="Times New Roman" w:hAnsi="Times New Roman" w:cs="Times New Roman"/>
                <w:sz w:val="20"/>
                <w:szCs w:val="20"/>
              </w:rPr>
            </w:pPr>
            <w:r w:rsidRPr="00E47937">
              <w:rPr>
                <w:rFonts w:ascii="Times New Roman" w:hAnsi="Times New Roman" w:cs="Times New Roman"/>
                <w:sz w:val="20"/>
                <w:szCs w:val="20"/>
              </w:rPr>
              <w:t>- 0,32</w:t>
            </w:r>
            <w:r w:rsidR="00E47937" w:rsidRPr="00E47937">
              <w:rPr>
                <w:rFonts w:ascii="Times New Roman" w:hAnsi="Times New Roman" w:cs="Times New Roman"/>
                <w:sz w:val="20"/>
                <w:szCs w:val="20"/>
              </w:rPr>
              <w:t xml:space="preserve"> </w:t>
            </w:r>
            <w:r w:rsidRPr="00E47937">
              <w:rPr>
                <w:rFonts w:ascii="Times New Roman" w:hAnsi="Times New Roman" w:cs="Times New Roman"/>
                <w:sz w:val="20"/>
                <w:szCs w:val="20"/>
              </w:rPr>
              <w:t>(- 1,87; 1,23)</w:t>
            </w:r>
          </w:p>
        </w:tc>
        <w:tc>
          <w:tcPr>
            <w:tcW w:w="939" w:type="pct"/>
            <w:vAlign w:val="center"/>
          </w:tcPr>
          <w:p w14:paraId="6B38801B" w14:textId="3A9ED39A" w:rsidR="007C1A33" w:rsidRPr="00E47937" w:rsidRDefault="007C1A33" w:rsidP="00E47937">
            <w:pPr>
              <w:widowControl/>
              <w:jc w:val="center"/>
              <w:rPr>
                <w:rFonts w:ascii="Times New Roman" w:eastAsia="Times New Roman" w:hAnsi="Times New Roman" w:cs="Times New Roman"/>
                <w:sz w:val="20"/>
                <w:szCs w:val="20"/>
              </w:rPr>
            </w:pPr>
            <w:r w:rsidRPr="00E47937">
              <w:rPr>
                <w:rFonts w:ascii="Times New Roman" w:hAnsi="Times New Roman" w:cs="Times New Roman"/>
                <w:sz w:val="20"/>
                <w:szCs w:val="20"/>
              </w:rPr>
              <w:t>- 0,25</w:t>
            </w:r>
            <w:r w:rsidR="00E47937" w:rsidRPr="00E47937">
              <w:rPr>
                <w:rFonts w:ascii="Times New Roman" w:hAnsi="Times New Roman" w:cs="Times New Roman"/>
                <w:sz w:val="20"/>
                <w:szCs w:val="20"/>
              </w:rPr>
              <w:t xml:space="preserve"> </w:t>
            </w:r>
            <w:r w:rsidRPr="00E47937">
              <w:rPr>
                <w:rFonts w:ascii="Times New Roman" w:hAnsi="Times New Roman" w:cs="Times New Roman"/>
                <w:sz w:val="20"/>
                <w:szCs w:val="20"/>
              </w:rPr>
              <w:t>(- 1,98; 1,49)</w:t>
            </w:r>
          </w:p>
        </w:tc>
        <w:tc>
          <w:tcPr>
            <w:tcW w:w="782" w:type="pct"/>
            <w:vAlign w:val="center"/>
          </w:tcPr>
          <w:p w14:paraId="719773F5" w14:textId="77777777" w:rsidR="007C1A33" w:rsidRPr="00E47937" w:rsidRDefault="007C1A33" w:rsidP="00222F38">
            <w:pPr>
              <w:widowControl/>
              <w:jc w:val="center"/>
              <w:rPr>
                <w:rFonts w:ascii="Times New Roman" w:eastAsia="Times New Roman" w:hAnsi="Times New Roman" w:cs="Times New Roman"/>
                <w:sz w:val="20"/>
                <w:szCs w:val="20"/>
              </w:rPr>
            </w:pPr>
          </w:p>
        </w:tc>
        <w:tc>
          <w:tcPr>
            <w:tcW w:w="700" w:type="pct"/>
            <w:vAlign w:val="center"/>
          </w:tcPr>
          <w:p w14:paraId="5A486A6D" w14:textId="77777777" w:rsidR="007C1A33" w:rsidRPr="00E47937" w:rsidRDefault="007C1A33" w:rsidP="00222F38">
            <w:pPr>
              <w:widowControl/>
              <w:jc w:val="center"/>
              <w:rPr>
                <w:rFonts w:ascii="Times New Roman" w:eastAsia="Times New Roman" w:hAnsi="Times New Roman" w:cs="Times New Roman"/>
                <w:sz w:val="20"/>
                <w:szCs w:val="20"/>
              </w:rPr>
            </w:pPr>
          </w:p>
        </w:tc>
      </w:tr>
      <w:tr w:rsidR="007C1A33" w:rsidRPr="00E47937" w14:paraId="4B3F4F35" w14:textId="77777777" w:rsidTr="00E47937">
        <w:tc>
          <w:tcPr>
            <w:tcW w:w="1639" w:type="pct"/>
          </w:tcPr>
          <w:p w14:paraId="37DD7239" w14:textId="77777777" w:rsidR="007C1A33" w:rsidRPr="00E47937" w:rsidRDefault="007C1A33" w:rsidP="00222F38">
            <w:pPr>
              <w:widowControl/>
              <w:rPr>
                <w:rFonts w:ascii="Times New Roman" w:eastAsia="Times New Roman" w:hAnsi="Times New Roman" w:cs="Times New Roman"/>
                <w:sz w:val="20"/>
                <w:szCs w:val="20"/>
              </w:rPr>
            </w:pPr>
            <w:r w:rsidRPr="00E47937">
              <w:rPr>
                <w:rFonts w:ascii="Times New Roman" w:hAnsi="Times New Roman" w:cs="Times New Roman"/>
                <w:sz w:val="20"/>
                <w:szCs w:val="20"/>
              </w:rPr>
              <w:t>Hlutfall sjúklinga þar sem sjónskerpa jókst um ≥ 15 stafi frá upphafi</w:t>
            </w:r>
          </w:p>
        </w:tc>
        <w:tc>
          <w:tcPr>
            <w:tcW w:w="939" w:type="pct"/>
            <w:vAlign w:val="center"/>
          </w:tcPr>
          <w:p w14:paraId="4573CEFF" w14:textId="77777777" w:rsidR="007C1A33" w:rsidRPr="00E47937" w:rsidRDefault="007C1A33" w:rsidP="00222F38">
            <w:pPr>
              <w:widowControl/>
              <w:jc w:val="center"/>
              <w:rPr>
                <w:rFonts w:ascii="Times New Roman" w:eastAsia="Times New Roman" w:hAnsi="Times New Roman" w:cs="Times New Roman"/>
                <w:sz w:val="20"/>
                <w:szCs w:val="20"/>
              </w:rPr>
            </w:pPr>
            <w:r w:rsidRPr="00E47937">
              <w:rPr>
                <w:rFonts w:ascii="Times New Roman" w:hAnsi="Times New Roman" w:cs="Times New Roman"/>
                <w:sz w:val="20"/>
                <w:szCs w:val="20"/>
              </w:rPr>
              <w:t>30,97%</w:t>
            </w:r>
          </w:p>
        </w:tc>
        <w:tc>
          <w:tcPr>
            <w:tcW w:w="939" w:type="pct"/>
            <w:vAlign w:val="center"/>
          </w:tcPr>
          <w:p w14:paraId="06D8E1C2" w14:textId="77777777" w:rsidR="007C1A33" w:rsidRPr="00E47937" w:rsidRDefault="007C1A33" w:rsidP="00222F38">
            <w:pPr>
              <w:widowControl/>
              <w:jc w:val="center"/>
              <w:rPr>
                <w:rFonts w:ascii="Times New Roman" w:eastAsia="Times New Roman" w:hAnsi="Times New Roman" w:cs="Times New Roman"/>
                <w:sz w:val="20"/>
                <w:szCs w:val="20"/>
              </w:rPr>
            </w:pPr>
            <w:r w:rsidRPr="00E47937">
              <w:rPr>
                <w:rFonts w:ascii="Times New Roman" w:hAnsi="Times New Roman" w:cs="Times New Roman"/>
                <w:sz w:val="20"/>
                <w:szCs w:val="20"/>
              </w:rPr>
              <w:t>33,44%</w:t>
            </w:r>
          </w:p>
        </w:tc>
        <w:tc>
          <w:tcPr>
            <w:tcW w:w="782" w:type="pct"/>
            <w:vAlign w:val="center"/>
          </w:tcPr>
          <w:p w14:paraId="49599024" w14:textId="77777777" w:rsidR="007C1A33" w:rsidRPr="00E47937" w:rsidRDefault="007C1A33" w:rsidP="00222F38">
            <w:pPr>
              <w:widowControl/>
              <w:jc w:val="center"/>
              <w:rPr>
                <w:rFonts w:ascii="Times New Roman" w:eastAsia="Times New Roman" w:hAnsi="Times New Roman" w:cs="Times New Roman"/>
                <w:sz w:val="20"/>
                <w:szCs w:val="20"/>
              </w:rPr>
            </w:pPr>
            <w:r w:rsidRPr="00E47937">
              <w:rPr>
                <w:rFonts w:ascii="Times New Roman" w:hAnsi="Times New Roman" w:cs="Times New Roman"/>
                <w:sz w:val="20"/>
                <w:szCs w:val="20"/>
              </w:rPr>
              <w:t>32,44%</w:t>
            </w:r>
          </w:p>
        </w:tc>
        <w:tc>
          <w:tcPr>
            <w:tcW w:w="700" w:type="pct"/>
            <w:vAlign w:val="center"/>
          </w:tcPr>
          <w:p w14:paraId="0BFB858E" w14:textId="77777777" w:rsidR="007C1A33" w:rsidRPr="00E47937" w:rsidRDefault="007C1A33" w:rsidP="00222F38">
            <w:pPr>
              <w:widowControl/>
              <w:jc w:val="center"/>
              <w:rPr>
                <w:rFonts w:ascii="Times New Roman" w:eastAsia="Times New Roman" w:hAnsi="Times New Roman" w:cs="Times New Roman"/>
                <w:sz w:val="20"/>
                <w:szCs w:val="20"/>
              </w:rPr>
            </w:pPr>
            <w:r w:rsidRPr="00E47937">
              <w:rPr>
                <w:rFonts w:ascii="Times New Roman" w:hAnsi="Times New Roman" w:cs="Times New Roman"/>
                <w:sz w:val="20"/>
                <w:szCs w:val="20"/>
              </w:rPr>
              <w:t>31,60%</w:t>
            </w:r>
          </w:p>
        </w:tc>
      </w:tr>
      <w:tr w:rsidR="00E47937" w:rsidRPr="00E47937" w14:paraId="10C69751" w14:textId="77777777" w:rsidTr="00E47937">
        <w:tc>
          <w:tcPr>
            <w:tcW w:w="1639" w:type="pct"/>
          </w:tcPr>
          <w:p w14:paraId="3FDC9082" w14:textId="46D57387" w:rsidR="00E47937" w:rsidRPr="00E47937" w:rsidRDefault="00E47937" w:rsidP="00E47937">
            <w:pPr>
              <w:widowControl/>
              <w:rPr>
                <w:rFonts w:ascii="Times New Roman" w:eastAsia="Times New Roman" w:hAnsi="Times New Roman" w:cs="Times New Roman"/>
                <w:sz w:val="20"/>
                <w:szCs w:val="20"/>
              </w:rPr>
            </w:pPr>
            <w:r w:rsidRPr="00E47937">
              <w:rPr>
                <w:rFonts w:ascii="Times New Roman" w:hAnsi="Times New Roman" w:cs="Times New Roman"/>
                <w:sz w:val="20"/>
                <w:szCs w:val="20"/>
              </w:rPr>
              <w:t xml:space="preserve">Munur </w:t>
            </w:r>
            <w:r w:rsidRPr="00E47937">
              <w:rPr>
                <w:rFonts w:ascii="Times New Roman" w:hAnsi="Times New Roman" w:cs="Times New Roman"/>
                <w:sz w:val="20"/>
                <w:szCs w:val="20"/>
                <w:vertAlign w:val="superscript"/>
              </w:rPr>
              <w:t>C)</w:t>
            </w:r>
            <w:r w:rsidRPr="00E47937">
              <w:rPr>
                <w:rFonts w:ascii="Times New Roman" w:hAnsi="Times New Roman" w:cs="Times New Roman"/>
                <w:sz w:val="20"/>
                <w:szCs w:val="20"/>
              </w:rPr>
              <w:t>(95% CI)</w:t>
            </w:r>
            <w:r w:rsidRPr="00E47937">
              <w:rPr>
                <w:rFonts w:ascii="Times New Roman" w:hAnsi="Times New Roman" w:cs="Times New Roman"/>
                <w:sz w:val="20"/>
                <w:szCs w:val="20"/>
                <w:vertAlign w:val="superscript"/>
              </w:rPr>
              <w:t>D)</w:t>
            </w:r>
          </w:p>
        </w:tc>
        <w:tc>
          <w:tcPr>
            <w:tcW w:w="939" w:type="pct"/>
            <w:vAlign w:val="center"/>
          </w:tcPr>
          <w:p w14:paraId="0BA0A538" w14:textId="19F60144" w:rsidR="00E47937" w:rsidRPr="00E47937" w:rsidRDefault="00E47937" w:rsidP="00E47937">
            <w:pPr>
              <w:widowControl/>
              <w:jc w:val="center"/>
              <w:rPr>
                <w:rFonts w:ascii="Times New Roman" w:eastAsia="Times New Roman" w:hAnsi="Times New Roman" w:cs="Times New Roman"/>
                <w:sz w:val="20"/>
                <w:szCs w:val="20"/>
              </w:rPr>
            </w:pPr>
            <w:r w:rsidRPr="00E47937">
              <w:rPr>
                <w:rFonts w:ascii="Times New Roman" w:hAnsi="Times New Roman" w:cs="Times New Roman"/>
                <w:sz w:val="20"/>
                <w:szCs w:val="20"/>
              </w:rPr>
              <w:t>- 1,5% (- 6,8; 3,8)</w:t>
            </w:r>
          </w:p>
        </w:tc>
        <w:tc>
          <w:tcPr>
            <w:tcW w:w="939" w:type="pct"/>
            <w:vAlign w:val="center"/>
          </w:tcPr>
          <w:p w14:paraId="2CEF0E97" w14:textId="1C536304" w:rsidR="00E47937" w:rsidRPr="00E47937" w:rsidRDefault="00E47937" w:rsidP="00E47937">
            <w:pPr>
              <w:widowControl/>
              <w:jc w:val="center"/>
              <w:rPr>
                <w:rFonts w:ascii="Times New Roman" w:eastAsia="Times New Roman" w:hAnsi="Times New Roman" w:cs="Times New Roman"/>
                <w:sz w:val="20"/>
                <w:szCs w:val="20"/>
              </w:rPr>
            </w:pPr>
            <w:r w:rsidRPr="00E47937">
              <w:rPr>
                <w:rFonts w:ascii="Times New Roman" w:hAnsi="Times New Roman" w:cs="Times New Roman"/>
                <w:sz w:val="20"/>
                <w:szCs w:val="20"/>
              </w:rPr>
              <w:t>1,8% (- 3,5; 7,1)</w:t>
            </w:r>
          </w:p>
        </w:tc>
        <w:tc>
          <w:tcPr>
            <w:tcW w:w="782" w:type="pct"/>
            <w:vAlign w:val="center"/>
          </w:tcPr>
          <w:p w14:paraId="6A0F8800" w14:textId="77777777" w:rsidR="00E47937" w:rsidRPr="00E47937" w:rsidRDefault="00E47937" w:rsidP="00E47937">
            <w:pPr>
              <w:widowControl/>
              <w:jc w:val="center"/>
              <w:rPr>
                <w:rFonts w:ascii="Times New Roman" w:hAnsi="Times New Roman" w:cs="Times New Roman"/>
                <w:sz w:val="20"/>
                <w:szCs w:val="20"/>
              </w:rPr>
            </w:pPr>
          </w:p>
        </w:tc>
        <w:tc>
          <w:tcPr>
            <w:tcW w:w="700" w:type="pct"/>
            <w:vAlign w:val="center"/>
          </w:tcPr>
          <w:p w14:paraId="70E15D56" w14:textId="77777777" w:rsidR="00E47937" w:rsidRPr="00E47937" w:rsidRDefault="00E47937" w:rsidP="00E47937">
            <w:pPr>
              <w:widowControl/>
              <w:jc w:val="center"/>
              <w:rPr>
                <w:rFonts w:ascii="Times New Roman" w:hAnsi="Times New Roman" w:cs="Times New Roman"/>
                <w:sz w:val="20"/>
                <w:szCs w:val="20"/>
              </w:rPr>
            </w:pPr>
          </w:p>
        </w:tc>
      </w:tr>
    </w:tbl>
    <w:p w14:paraId="56BC2787" w14:textId="5C69BE94" w:rsidR="007C1A33" w:rsidRPr="00222F38" w:rsidRDefault="007C1A33" w:rsidP="00222F38">
      <w:pPr>
        <w:widowControl/>
        <w:tabs>
          <w:tab w:val="left" w:pos="142"/>
        </w:tabs>
        <w:spacing w:after="0" w:line="240" w:lineRule="auto"/>
        <w:rPr>
          <w:rFonts w:ascii="Times New Roman" w:eastAsia="Times New Roman" w:hAnsi="Times New Roman" w:cs="Times New Roman"/>
        </w:rPr>
      </w:pPr>
      <w:r w:rsidRPr="00222F38">
        <w:rPr>
          <w:rFonts w:ascii="Times New Roman" w:hAnsi="Times New Roman" w:cs="Times New Roman"/>
          <w:vertAlign w:val="superscript"/>
        </w:rPr>
        <w:t>A)</w:t>
      </w:r>
      <w:r w:rsidRPr="00222F38">
        <w:rPr>
          <w:rFonts w:ascii="Times New Roman" w:hAnsi="Times New Roman" w:cs="Times New Roman"/>
        </w:rPr>
        <w:t xml:space="preserve"> BCVA: Besta leiðrétta sjónskerpa (Best Corrected Visual Acuity)</w:t>
      </w:r>
    </w:p>
    <w:p w14:paraId="0B4542E2" w14:textId="77777777" w:rsidR="007C1A33" w:rsidRPr="00222F38" w:rsidRDefault="007C1A33" w:rsidP="00222F38">
      <w:pPr>
        <w:widowControl/>
        <w:spacing w:after="0" w:line="240" w:lineRule="auto"/>
        <w:ind w:left="196"/>
        <w:rPr>
          <w:rFonts w:ascii="Times New Roman" w:eastAsia="Times New Roman" w:hAnsi="Times New Roman" w:cs="Times New Roman"/>
        </w:rPr>
      </w:pPr>
      <w:r w:rsidRPr="00222F38">
        <w:rPr>
          <w:rFonts w:ascii="Times New Roman" w:hAnsi="Times New Roman" w:cs="Times New Roman"/>
        </w:rPr>
        <w:t>ETDRS: Rannsókn á snemmkominni meðferð við sjónukvilla af völdum sykursýki (Early Treatment Diabetic Retinopathy Study)</w:t>
      </w:r>
    </w:p>
    <w:p w14:paraId="7B238D99" w14:textId="77777777" w:rsidR="007C1A33" w:rsidRPr="00222F38" w:rsidRDefault="007C1A33" w:rsidP="00222F38">
      <w:pPr>
        <w:widowControl/>
        <w:spacing w:after="0" w:line="240" w:lineRule="auto"/>
        <w:ind w:left="196"/>
        <w:rPr>
          <w:rFonts w:ascii="Times New Roman" w:eastAsia="Times New Roman" w:hAnsi="Times New Roman" w:cs="Times New Roman"/>
        </w:rPr>
      </w:pPr>
      <w:r w:rsidRPr="00222F38">
        <w:rPr>
          <w:rFonts w:ascii="Times New Roman" w:hAnsi="Times New Roman" w:cs="Times New Roman"/>
        </w:rPr>
        <w:lastRenderedPageBreak/>
        <w:t>LS: Meðaltal minnstu fervika samkvæmt ANCOVA</w:t>
      </w:r>
    </w:p>
    <w:p w14:paraId="1DFC1AF3" w14:textId="77777777" w:rsidR="007C1A33" w:rsidRPr="00222F38" w:rsidRDefault="007C1A33" w:rsidP="00F9541E">
      <w:pPr>
        <w:widowControl/>
        <w:spacing w:after="0" w:line="240" w:lineRule="auto"/>
        <w:ind w:left="142" w:hanging="142"/>
        <w:rPr>
          <w:rFonts w:ascii="Times New Roman" w:eastAsia="Times New Roman" w:hAnsi="Times New Roman" w:cs="Times New Roman"/>
        </w:rPr>
      </w:pPr>
      <w:r w:rsidRPr="00222F38">
        <w:rPr>
          <w:rFonts w:ascii="Times New Roman" w:hAnsi="Times New Roman" w:cs="Times New Roman"/>
          <w:vertAlign w:val="superscript"/>
        </w:rPr>
        <w:t>B)</w:t>
      </w:r>
      <w:r w:rsidRPr="00222F38">
        <w:rPr>
          <w:rFonts w:ascii="Times New Roman" w:hAnsi="Times New Roman" w:cs="Times New Roman"/>
        </w:rPr>
        <w:t xml:space="preserve"> Greining á heildarþýði (FAS, Full Analysis Set) og tölur við síðustu skoðun (LOCF, Last Observation Carried Forward) hvað varðar allar greiningar nema það hlutfall sjúklinga sem hélt sjónskerpu í 52. viku, þ.e. sjúklingar sem meðhöndlaðir voru samkvæmt rannsóknaráætlun</w:t>
      </w:r>
    </w:p>
    <w:p w14:paraId="6BA29333" w14:textId="77777777" w:rsidR="007C1A33" w:rsidRPr="00222F38" w:rsidRDefault="007C1A33" w:rsidP="00F9541E">
      <w:pPr>
        <w:widowControl/>
        <w:spacing w:after="0" w:line="240" w:lineRule="auto"/>
        <w:ind w:left="142" w:hanging="142"/>
        <w:rPr>
          <w:rFonts w:ascii="Times New Roman" w:eastAsia="Times New Roman" w:hAnsi="Times New Roman" w:cs="Times New Roman"/>
        </w:rPr>
      </w:pPr>
      <w:r w:rsidRPr="00222F38">
        <w:rPr>
          <w:rFonts w:ascii="Times New Roman" w:hAnsi="Times New Roman" w:cs="Times New Roman"/>
          <w:vertAlign w:val="superscript"/>
        </w:rPr>
        <w:t>C)</w:t>
      </w:r>
      <w:r w:rsidRPr="00222F38">
        <w:rPr>
          <w:rFonts w:ascii="Times New Roman" w:hAnsi="Times New Roman" w:cs="Times New Roman"/>
        </w:rPr>
        <w:t xml:space="preserve"> Munurinn er gildi hópsins sem fékk aflibercept að frádregnu gildi hópsins sem fékk ranibizumab. Aflibercept kom betur út.</w:t>
      </w:r>
    </w:p>
    <w:p w14:paraId="56F5EAD6"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vertAlign w:val="superscript"/>
        </w:rPr>
        <w:t>D)</w:t>
      </w:r>
      <w:r w:rsidRPr="00222F38">
        <w:rPr>
          <w:rFonts w:ascii="Times New Roman" w:hAnsi="Times New Roman" w:cs="Times New Roman"/>
        </w:rPr>
        <w:t xml:space="preserve"> Öryggisbil (CI, Confidence interval) reiknað út með venjulegri nálgun</w:t>
      </w:r>
    </w:p>
    <w:p w14:paraId="333EEF61"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vertAlign w:val="superscript"/>
        </w:rPr>
        <w:t>E)</w:t>
      </w:r>
      <w:r w:rsidRPr="00222F38">
        <w:rPr>
          <w:rFonts w:ascii="Times New Roman" w:hAnsi="Times New Roman" w:cs="Times New Roman"/>
        </w:rPr>
        <w:t xml:space="preserve"> Eftir að meðferð var hafin með þremur mánaðarlegum skömmtum</w:t>
      </w:r>
    </w:p>
    <w:p w14:paraId="10723BB3"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vertAlign w:val="superscript"/>
        </w:rPr>
        <w:t>F)</w:t>
      </w:r>
      <w:r w:rsidRPr="00222F38">
        <w:rPr>
          <w:rFonts w:ascii="Times New Roman" w:hAnsi="Times New Roman" w:cs="Times New Roman"/>
        </w:rPr>
        <w:t xml:space="preserve"> Öryggisbil yfir - 10% gefur til kynna að aflibercept reynist ekki síður en ranibizumab</w:t>
      </w:r>
    </w:p>
    <w:p w14:paraId="0969053E" w14:textId="77777777" w:rsidR="007C1A33" w:rsidRPr="00222F38" w:rsidRDefault="007C1A33" w:rsidP="00F9541E">
      <w:pPr>
        <w:widowControl/>
        <w:spacing w:after="0" w:line="240" w:lineRule="auto"/>
        <w:rPr>
          <w:rFonts w:ascii="Times New Roman" w:eastAsia="Times New Roman" w:hAnsi="Times New Roman" w:cs="Times New Roman"/>
        </w:rPr>
      </w:pPr>
    </w:p>
    <w:p w14:paraId="1CFACC61" w14:textId="77777777" w:rsidR="007C1A33" w:rsidRPr="00222F38" w:rsidRDefault="007C1A33" w:rsidP="00F9541E">
      <w:pPr>
        <w:keepNext/>
        <w:widowControl/>
        <w:tabs>
          <w:tab w:val="left" w:pos="851"/>
        </w:tabs>
        <w:spacing w:after="0" w:line="240" w:lineRule="auto"/>
        <w:ind w:right="-1"/>
        <w:rPr>
          <w:rFonts w:ascii="Times New Roman" w:eastAsia="Times New Roman" w:hAnsi="Times New Roman" w:cs="Times New Roman"/>
          <w:b/>
          <w:bCs/>
        </w:rPr>
      </w:pPr>
      <w:r w:rsidRPr="00222F38">
        <w:rPr>
          <w:rFonts w:ascii="Times New Roman" w:hAnsi="Times New Roman" w:cs="Times New Roman"/>
          <w:b/>
        </w:rPr>
        <w:t>Mynd 1:</w:t>
      </w:r>
      <w:r w:rsidRPr="00222F38">
        <w:rPr>
          <w:rFonts w:ascii="Times New Roman" w:hAnsi="Times New Roman" w:cs="Times New Roman"/>
          <w:b/>
        </w:rPr>
        <w:tab/>
        <w:t>Meðaltal breytingar á sjónskerpu frá grunngildi til 96. viku samantekin gögn úr VIEW1 og VIEW2 rannsóknunum</w:t>
      </w:r>
    </w:p>
    <w:p w14:paraId="5C7F6932" w14:textId="77777777" w:rsidR="007C1A33" w:rsidRPr="00222F38" w:rsidRDefault="007C1A33" w:rsidP="00F9541E">
      <w:pPr>
        <w:keepNext/>
        <w:widowControl/>
        <w:tabs>
          <w:tab w:val="left" w:pos="1134"/>
        </w:tabs>
        <w:spacing w:after="0" w:line="240" w:lineRule="auto"/>
        <w:ind w:left="1134" w:hanging="1134"/>
        <w:rPr>
          <w:rFonts w:ascii="Times New Roman" w:eastAsia="Times New Roman" w:hAnsi="Times New Roman" w:cs="Times New Roman"/>
          <w:b/>
          <w:bCs/>
        </w:rPr>
      </w:pPr>
    </w:p>
    <w:p w14:paraId="1EF399B4" w14:textId="77777777" w:rsidR="007C1A33" w:rsidRPr="00222F38" w:rsidRDefault="007C1A33" w:rsidP="00F9541E">
      <w:pPr>
        <w:keepNext/>
        <w:widowControl/>
        <w:tabs>
          <w:tab w:val="left" w:pos="1134"/>
        </w:tabs>
        <w:spacing w:after="0" w:line="240" w:lineRule="auto"/>
        <w:rPr>
          <w:rFonts w:ascii="Times New Roman" w:eastAsia="Times New Roman" w:hAnsi="Times New Roman" w:cs="Times New Roman"/>
          <w:b/>
          <w:bCs/>
        </w:rPr>
      </w:pPr>
      <w:r w:rsidRPr="00222F38">
        <w:rPr>
          <w:rFonts w:ascii="Times New Roman" w:hAnsi="Times New Roman" w:cs="Times New Roman"/>
          <w:b/>
          <w:noProof/>
          <w:lang w:val="en-US"/>
        </w:rPr>
        <mc:AlternateContent>
          <mc:Choice Requires="wps">
            <w:drawing>
              <wp:anchor distT="45720" distB="45720" distL="114300" distR="114300" simplePos="0" relativeHeight="251663872" behindDoc="0" locked="0" layoutInCell="1" allowOverlap="1" wp14:anchorId="7DE7C8B4" wp14:editId="400B8FAF">
                <wp:simplePos x="0" y="0"/>
                <wp:positionH relativeFrom="column">
                  <wp:posOffset>140970</wp:posOffset>
                </wp:positionH>
                <wp:positionV relativeFrom="paragraph">
                  <wp:posOffset>19685</wp:posOffset>
                </wp:positionV>
                <wp:extent cx="517983" cy="1898650"/>
                <wp:effectExtent l="0" t="0" r="0" b="6350"/>
                <wp:wrapNone/>
                <wp:docPr id="734635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1898650"/>
                        </a:xfrm>
                        <a:prstGeom prst="rect">
                          <a:avLst/>
                        </a:prstGeom>
                        <a:noFill/>
                        <a:ln w="9525">
                          <a:noFill/>
                          <a:miter lim="800000"/>
                          <a:headEnd/>
                          <a:tailEnd/>
                        </a:ln>
                      </wps:spPr>
                      <wps:txbx>
                        <w:txbxContent>
                          <w:p w14:paraId="04B289EA" w14:textId="77777777" w:rsidR="007C1A33" w:rsidRPr="00D5133F" w:rsidRDefault="007C1A33" w:rsidP="007C1A33">
                            <w:pPr>
                              <w:spacing w:after="0" w:line="240" w:lineRule="auto"/>
                              <w:jc w:val="center"/>
                              <w:rPr>
                                <w:rFonts w:ascii="Arial Narrow" w:hAnsi="Arial Narrow"/>
                                <w:b/>
                                <w:bCs/>
                                <w:color w:val="7F7F7F" w:themeColor="text1" w:themeTint="80"/>
                                <w:sz w:val="20"/>
                                <w:szCs w:val="20"/>
                              </w:rPr>
                            </w:pPr>
                            <w:r>
                              <w:rPr>
                                <w:rFonts w:ascii="Arial Narrow" w:hAnsi="Arial Narrow"/>
                                <w:b/>
                                <w:color w:val="7F7F7F" w:themeColor="text1" w:themeTint="80"/>
                                <w:sz w:val="20"/>
                              </w:rPr>
                              <w:t>Meðaltal breytingar á sjónskerpu</w:t>
                            </w:r>
                            <w:r>
                              <w:rPr>
                                <w:rFonts w:ascii="Arial Narrow" w:hAnsi="Arial Narrow"/>
                                <w:b/>
                                <w:color w:val="7F7F7F" w:themeColor="text1" w:themeTint="80"/>
                                <w:sz w:val="20"/>
                              </w:rPr>
                              <w:br/>
                              <w:t>(stafir)</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type w14:anchorId="7DE7C8B4" id="_x0000_t202" coordsize="21600,21600" o:spt="202" path="m,l,21600r21600,l21600,xe">
                <v:stroke joinstyle="miter"/>
                <v:path gradientshapeok="t" o:connecttype="rect"/>
              </v:shapetype>
              <v:shape id="Text Box 2" o:spid="_x0000_s1026" type="#_x0000_t202" style="position:absolute;margin-left:11.1pt;margin-top:1.55pt;width:40.8pt;height:149.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" filled="f" stroked="f">
                <v:textbox style="layout-flow:vertical;mso-layout-flow-alt:bottom-to-top;mso-fit-shape-to-text:t" inset="0,0,0,0">
                  <w:txbxContent>
                    <w:p w14:paraId="04B289EA" w14:textId="77777777" w:rsidR="007C1A33" w:rsidRPr="00D5133F" w:rsidRDefault="007C1A33" w:rsidP="007C1A33">
                      <w:pPr>
                        <w:spacing w:after="0" w:line="240" w:lineRule="auto"/>
                        <w:jc w:val="center"/>
                        <w:rPr>
                          <w:rFonts w:ascii="Arial Narrow" w:hAnsi="Arial Narrow"/>
                          <w:b/>
                          <w:bCs/>
                          <w:color w:val="7F7F7F" w:themeColor="text1" w:themeTint="80"/>
                          <w:sz w:val="20"/>
                          <w:szCs w:val="20"/>
                        </w:rPr>
                      </w:pPr>
                      <w:r>
                        <w:rPr>
                          <w:rFonts w:ascii="Arial Narrow" w:hAnsi="Arial Narrow"/>
                          <w:b/>
                          <w:color w:val="7F7F7F" w:themeColor="text1" w:themeTint="80"/>
                          <w:sz w:val="20"/>
                        </w:rPr>
                        <w:t>Meðaltal breytingar á sjónskerpu</w:t>
                      </w:r>
                      <w:r>
                        <w:rPr>
                          <w:rFonts w:ascii="Arial Narrow" w:hAnsi="Arial Narrow"/>
                          <w:b/>
                          <w:color w:val="7F7F7F" w:themeColor="text1" w:themeTint="80"/>
                          <w:sz w:val="20"/>
                        </w:rPr>
                        <w:br/>
                        <w:t>(stafir)</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658752" behindDoc="0" locked="0" layoutInCell="1" allowOverlap="1" wp14:anchorId="169414CD" wp14:editId="49EEC959">
                <wp:simplePos x="0" y="0"/>
                <wp:positionH relativeFrom="column">
                  <wp:posOffset>1418590</wp:posOffset>
                </wp:positionH>
                <wp:positionV relativeFrom="paragraph">
                  <wp:posOffset>2350564</wp:posOffset>
                </wp:positionV>
                <wp:extent cx="3277041" cy="406987"/>
                <wp:effectExtent l="0" t="0" r="0" b="10160"/>
                <wp:wrapNone/>
                <wp:docPr id="953368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7041" cy="406987"/>
                        </a:xfrm>
                        <a:prstGeom prst="rect">
                          <a:avLst/>
                        </a:prstGeom>
                        <a:noFill/>
                        <a:ln w="9525">
                          <a:noFill/>
                          <a:miter lim="800000"/>
                          <a:headEnd/>
                          <a:tailEnd/>
                        </a:ln>
                      </wps:spPr>
                      <wps:txbx>
                        <w:txbxContent>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4A0" w:firstRow="1" w:lastRow="0" w:firstColumn="1" w:lastColumn="0" w:noHBand="0" w:noVBand="1"/>
                            </w:tblPr>
                            <w:tblGrid>
                              <w:gridCol w:w="630"/>
                              <w:gridCol w:w="1792"/>
                              <w:gridCol w:w="546"/>
                              <w:gridCol w:w="2072"/>
                            </w:tblGrid>
                            <w:tr w:rsidR="007C1A33" w14:paraId="577D57C3" w14:textId="77777777" w:rsidTr="00411CE2">
                              <w:tc>
                                <w:tcPr>
                                  <w:tcW w:w="630" w:type="dxa"/>
                                </w:tcPr>
                                <w:p w14:paraId="50617A6C" w14:textId="77777777" w:rsidR="007C1A33" w:rsidRDefault="007C1A33" w:rsidP="00556C35">
                                  <w:pPr>
                                    <w:rPr>
                                      <w:rFonts w:ascii="Arial Narrow" w:hAnsi="Arial Narrow"/>
                                      <w:sz w:val="20"/>
                                      <w:szCs w:val="20"/>
                                    </w:rPr>
                                  </w:pPr>
                                  <w:r>
                                    <w:rPr>
                                      <w:noProof/>
                                      <w:lang w:val="en-US"/>
                                    </w:rPr>
                                    <w:drawing>
                                      <wp:inline distT="0" distB="0" distL="0" distR="0" wp14:anchorId="5F2F564F" wp14:editId="360EF309">
                                        <wp:extent cx="332989" cy="140480"/>
                                        <wp:effectExtent l="0" t="0" r="0" b="0"/>
                                        <wp:docPr id="403049411" name="Picture 403049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06574" name=""/>
                                                <pic:cNvPicPr/>
                                              </pic:nvPicPr>
                                              <pic:blipFill>
                                                <a:blip r:embed="rId41"/>
                                                <a:stretch>
                                                  <a:fillRect/>
                                                </a:stretch>
                                              </pic:blipFill>
                                              <pic:spPr>
                                                <a:xfrm>
                                                  <a:off x="0" y="0"/>
                                                  <a:ext cx="354121" cy="149395"/>
                                                </a:xfrm>
                                                <a:prstGeom prst="rect">
                                                  <a:avLst/>
                                                </a:prstGeom>
                                              </pic:spPr>
                                            </pic:pic>
                                          </a:graphicData>
                                        </a:graphic>
                                      </wp:inline>
                                    </w:drawing>
                                  </w:r>
                                </w:p>
                              </w:tc>
                              <w:tc>
                                <w:tcPr>
                                  <w:tcW w:w="1792" w:type="dxa"/>
                                  <w:vAlign w:val="center"/>
                                </w:tcPr>
                                <w:p w14:paraId="46A265B7" w14:textId="77777777" w:rsidR="007C1A33" w:rsidRPr="00D5133F" w:rsidRDefault="007C1A33" w:rsidP="00411CE2">
                                  <w:pPr>
                                    <w:rPr>
                                      <w:rFonts w:ascii="Arial Narrow" w:hAnsi="Arial Narrow"/>
                                      <w:b/>
                                      <w:bCs/>
                                      <w:color w:val="7F7F7F" w:themeColor="text1" w:themeTint="80"/>
                                      <w:sz w:val="16"/>
                                      <w:szCs w:val="16"/>
                                    </w:rPr>
                                  </w:pPr>
                                  <w:r>
                                    <w:rPr>
                                      <w:rFonts w:ascii="Arial Narrow" w:hAnsi="Arial Narrow"/>
                                      <w:b/>
                                      <w:color w:val="7F7F7F" w:themeColor="text1" w:themeTint="80"/>
                                      <w:sz w:val="16"/>
                                    </w:rPr>
                                    <w:t>Aflibercept 2 mg Q8 vikur</w:t>
                                  </w:r>
                                </w:p>
                              </w:tc>
                              <w:tc>
                                <w:tcPr>
                                  <w:tcW w:w="546" w:type="dxa"/>
                                </w:tcPr>
                                <w:p w14:paraId="5F24E735" w14:textId="77777777" w:rsidR="007C1A33" w:rsidRDefault="007C1A33" w:rsidP="00556C35">
                                  <w:pPr>
                                    <w:rPr>
                                      <w:rFonts w:ascii="Arial Narrow" w:hAnsi="Arial Narrow"/>
                                      <w:sz w:val="20"/>
                                      <w:szCs w:val="20"/>
                                    </w:rPr>
                                  </w:pPr>
                                  <w:r>
                                    <w:rPr>
                                      <w:noProof/>
                                      <w:lang w:val="en-US"/>
                                    </w:rPr>
                                    <w:drawing>
                                      <wp:inline distT="0" distB="0" distL="0" distR="0" wp14:anchorId="768E6E0B" wp14:editId="51208AAA">
                                        <wp:extent cx="258990" cy="110996"/>
                                        <wp:effectExtent l="0" t="0" r="8255" b="3810"/>
                                        <wp:docPr id="56476936" name="Picture 56476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8535" name=""/>
                                                <pic:cNvPicPr/>
                                              </pic:nvPicPr>
                                              <pic:blipFill>
                                                <a:blip r:embed="rId42"/>
                                                <a:stretch>
                                                  <a:fillRect/>
                                                </a:stretch>
                                              </pic:blipFill>
                                              <pic:spPr>
                                                <a:xfrm>
                                                  <a:off x="0" y="0"/>
                                                  <a:ext cx="286145" cy="122634"/>
                                                </a:xfrm>
                                                <a:prstGeom prst="rect">
                                                  <a:avLst/>
                                                </a:prstGeom>
                                              </pic:spPr>
                                            </pic:pic>
                                          </a:graphicData>
                                        </a:graphic>
                                      </wp:inline>
                                    </w:drawing>
                                  </w:r>
                                </w:p>
                              </w:tc>
                              <w:tc>
                                <w:tcPr>
                                  <w:tcW w:w="2072" w:type="dxa"/>
                                  <w:vAlign w:val="center"/>
                                </w:tcPr>
                                <w:p w14:paraId="25C6D245" w14:textId="77777777" w:rsidR="007C1A33" w:rsidRPr="00D5133F" w:rsidRDefault="007C1A33" w:rsidP="00411CE2">
                                  <w:pPr>
                                    <w:rPr>
                                      <w:rFonts w:ascii="Arial Narrow" w:hAnsi="Arial Narrow"/>
                                      <w:color w:val="7F7F7F" w:themeColor="text1" w:themeTint="80"/>
                                      <w:sz w:val="20"/>
                                      <w:szCs w:val="20"/>
                                    </w:rPr>
                                  </w:pPr>
                                  <w:r>
                                    <w:rPr>
                                      <w:rFonts w:ascii="Arial Narrow" w:hAnsi="Arial Narrow"/>
                                      <w:b/>
                                      <w:color w:val="7F7F7F" w:themeColor="text1" w:themeTint="80"/>
                                      <w:sz w:val="16"/>
                                    </w:rPr>
                                    <w:t>Ranibizumab 0,5 mg Q4 vikur</w:t>
                                  </w:r>
                                </w:p>
                              </w:tc>
                            </w:tr>
                          </w:tbl>
                          <w:p w14:paraId="7E9CC49A" w14:textId="77777777" w:rsidR="007C1A33" w:rsidRPr="00C96A8B" w:rsidRDefault="007C1A33" w:rsidP="007C1A33">
                            <w:pPr>
                              <w:spacing w:after="0" w:line="240" w:lineRule="auto"/>
                              <w:rPr>
                                <w:rFonts w:ascii="Arial Narrow" w:hAnsi="Arial Narrow"/>
                                <w:sz w:val="8"/>
                                <w:szCs w:val="8"/>
                              </w:rPr>
                            </w:pP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type w14:anchorId="169414CD" id="_x0000_t202" coordsize="21600,21600" o:spt="202" path="m,l,21600r21600,l21600,xe">
                <v:stroke joinstyle="miter"/>
                <v:path gradientshapeok="t" o:connecttype="rect"/>
              </v:shapetype>
              <v:shape id="_x0000_s1027" type="#_x0000_t202" style="position:absolute;margin-left:111.7pt;margin-top:185.1pt;width:258.05pt;height:32.0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" filled="f" stroked="f">
                <v:textbox style="mso-fit-shape-to-text:t" inset="0,0,0,0">
                  <w:txbxContent>
                    <w:tbl>
                      <w:tblPr>
                        <w:tblStyle w:val="TableGrid"/>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4A0" w:firstRow="1" w:lastRow="0" w:firstColumn="1" w:lastColumn="0" w:noHBand="0" w:noVBand="1"/>
                      </w:tblPr>
                      <w:tblGrid>
                        <w:gridCol w:w="630"/>
                        <w:gridCol w:w="1792"/>
                        <w:gridCol w:w="546"/>
                        <w:gridCol w:w="2072"/>
                      </w:tblGrid>
                      <w:tr w:rsidR="007C1A33" w14:paraId="577D57C3" w14:textId="77777777" w:rsidTr="00411CE2">
                        <w:tc>
                          <w:tcPr>
                            <w:tcW w:w="630" w:type="dxa"/>
                          </w:tcPr>
                          <w:p w14:paraId="50617A6C" w14:textId="77777777" w:rsidR="007C1A33" w:rsidRDefault="007C1A33" w:rsidP="00556C35">
                            <w:pPr>
                              <w:rPr>
                                <w:rFonts w:ascii="Arial Narrow" w:hAnsi="Arial Narrow"/>
                                <w:sz w:val="20"/>
                                <w:szCs w:val="20"/>
                              </w:rPr>
                            </w:pPr>
                            <w:r>
                              <w:rPr>
                                <w:noProof/>
                                <w:lang w:val="en-US"/>
                              </w:rPr>
                              <w:drawing>
                                <wp:inline distT="0" distB="0" distL="0" distR="0" wp14:anchorId="5F2F564F" wp14:editId="360EF309">
                                  <wp:extent cx="332989" cy="140480"/>
                                  <wp:effectExtent l="0" t="0" r="0" b="0"/>
                                  <wp:docPr id="403049411" name="Picture 403049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06574" name=""/>
                                          <pic:cNvPicPr/>
                                        </pic:nvPicPr>
                                        <pic:blipFill>
                                          <a:blip r:embed="rId41"/>
                                          <a:stretch>
                                            <a:fillRect/>
                                          </a:stretch>
                                        </pic:blipFill>
                                        <pic:spPr>
                                          <a:xfrm>
                                            <a:off x="0" y="0"/>
                                            <a:ext cx="354121" cy="149395"/>
                                          </a:xfrm>
                                          <a:prstGeom prst="rect">
                                            <a:avLst/>
                                          </a:prstGeom>
                                        </pic:spPr>
                                      </pic:pic>
                                    </a:graphicData>
                                  </a:graphic>
                                </wp:inline>
                              </w:drawing>
                            </w:r>
                          </w:p>
                        </w:tc>
                        <w:tc>
                          <w:tcPr>
                            <w:tcW w:w="1792" w:type="dxa"/>
                            <w:vAlign w:val="center"/>
                          </w:tcPr>
                          <w:p w14:paraId="46A265B7" w14:textId="77777777" w:rsidR="007C1A33" w:rsidRPr="00D5133F" w:rsidRDefault="007C1A33" w:rsidP="00411CE2">
                            <w:pPr>
                              <w:rPr>
                                <w:rFonts w:ascii="Arial Narrow" w:hAnsi="Arial Narrow"/>
                                <w:b/>
                                <w:bCs/>
                                <w:color w:val="7F7F7F" w:themeColor="text1" w:themeTint="80"/>
                                <w:sz w:val="16"/>
                                <w:szCs w:val="16"/>
                              </w:rPr>
                            </w:pPr>
                            <w:r>
                              <w:rPr>
                                <w:rFonts w:ascii="Arial Narrow" w:hAnsi="Arial Narrow"/>
                                <w:b/>
                                <w:color w:val="7F7F7F" w:themeColor="text1" w:themeTint="80"/>
                                <w:sz w:val="16"/>
                              </w:rPr>
                              <w:t>Aflibercept 2 mg Q8 vikur</w:t>
                            </w:r>
                          </w:p>
                        </w:tc>
                        <w:tc>
                          <w:tcPr>
                            <w:tcW w:w="546" w:type="dxa"/>
                          </w:tcPr>
                          <w:p w14:paraId="5F24E735" w14:textId="77777777" w:rsidR="007C1A33" w:rsidRDefault="007C1A33" w:rsidP="00556C35">
                            <w:pPr>
                              <w:rPr>
                                <w:rFonts w:ascii="Arial Narrow" w:hAnsi="Arial Narrow"/>
                                <w:sz w:val="20"/>
                                <w:szCs w:val="20"/>
                              </w:rPr>
                            </w:pPr>
                            <w:r>
                              <w:rPr>
                                <w:noProof/>
                                <w:lang w:val="en-US"/>
                              </w:rPr>
                              <w:drawing>
                                <wp:inline distT="0" distB="0" distL="0" distR="0" wp14:anchorId="768E6E0B" wp14:editId="51208AAA">
                                  <wp:extent cx="258990" cy="110996"/>
                                  <wp:effectExtent l="0" t="0" r="8255" b="3810"/>
                                  <wp:docPr id="56476936" name="Picture 56476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728535" name=""/>
                                          <pic:cNvPicPr/>
                                        </pic:nvPicPr>
                                        <pic:blipFill>
                                          <a:blip r:embed="rId42"/>
                                          <a:stretch>
                                            <a:fillRect/>
                                          </a:stretch>
                                        </pic:blipFill>
                                        <pic:spPr>
                                          <a:xfrm>
                                            <a:off x="0" y="0"/>
                                            <a:ext cx="286145" cy="122634"/>
                                          </a:xfrm>
                                          <a:prstGeom prst="rect">
                                            <a:avLst/>
                                          </a:prstGeom>
                                        </pic:spPr>
                                      </pic:pic>
                                    </a:graphicData>
                                  </a:graphic>
                                </wp:inline>
                              </w:drawing>
                            </w:r>
                          </w:p>
                        </w:tc>
                        <w:tc>
                          <w:tcPr>
                            <w:tcW w:w="2072" w:type="dxa"/>
                            <w:vAlign w:val="center"/>
                          </w:tcPr>
                          <w:p w14:paraId="25C6D245" w14:textId="77777777" w:rsidR="007C1A33" w:rsidRPr="00D5133F" w:rsidRDefault="007C1A33" w:rsidP="00411CE2">
                            <w:pPr>
                              <w:rPr>
                                <w:rFonts w:ascii="Arial Narrow" w:hAnsi="Arial Narrow"/>
                                <w:color w:val="7F7F7F" w:themeColor="text1" w:themeTint="80"/>
                                <w:sz w:val="20"/>
                                <w:szCs w:val="20"/>
                              </w:rPr>
                            </w:pPr>
                            <w:r>
                              <w:rPr>
                                <w:rFonts w:ascii="Arial Narrow" w:hAnsi="Arial Narrow"/>
                                <w:b/>
                                <w:color w:val="7F7F7F" w:themeColor="text1" w:themeTint="80"/>
                                <w:sz w:val="16"/>
                              </w:rPr>
                              <w:t>Ranibizumab 0,5 mg Q4 vikur</w:t>
                            </w:r>
                          </w:p>
                        </w:tc>
                      </w:tr>
                    </w:tbl>
                    <w:p w14:paraId="7E9CC49A" w14:textId="77777777" w:rsidR="007C1A33" w:rsidRPr="00C96A8B" w:rsidRDefault="007C1A33" w:rsidP="007C1A33">
                      <w:pPr>
                        <w:spacing w:after="0" w:line="240" w:lineRule="auto"/>
                        <w:rPr>
                          <w:rFonts w:ascii="Arial Narrow" w:hAnsi="Arial Narrow"/>
                          <w:sz w:val="8"/>
                          <w:szCs w:val="8"/>
                        </w:rPr>
                      </w:pP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653632" behindDoc="0" locked="0" layoutInCell="1" allowOverlap="1" wp14:anchorId="68AF431B" wp14:editId="26AE529A">
                <wp:simplePos x="0" y="0"/>
                <wp:positionH relativeFrom="column">
                  <wp:posOffset>2999534</wp:posOffset>
                </wp:positionH>
                <wp:positionV relativeFrom="paragraph">
                  <wp:posOffset>1984375</wp:posOffset>
                </wp:positionV>
                <wp:extent cx="517983" cy="21142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68748089" w14:textId="77777777" w:rsidR="007C1A33" w:rsidRPr="00556C35" w:rsidRDefault="007C1A33" w:rsidP="007C1A33">
                            <w:pPr>
                              <w:spacing w:after="0" w:line="240" w:lineRule="auto"/>
                              <w:rPr>
                                <w:rFonts w:ascii="Arial Narrow" w:hAnsi="Arial Narrow"/>
                                <w:sz w:val="20"/>
                                <w:szCs w:val="20"/>
                              </w:rPr>
                            </w:pPr>
                            <w:r>
                              <w:rPr>
                                <w:rFonts w:ascii="Arial Narrow" w:hAnsi="Arial Narrow"/>
                                <w:sz w:val="20"/>
                              </w:rPr>
                              <w:t>Vikur</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8AF431B" id="_x0000_s1028" type="#_x0000_t202" style="position:absolute;margin-left:236.2pt;margin-top:156.25pt;width:40.8pt;height:16.65pt;z-index:25165363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" filled="f" stroked="f">
                <v:textbox style="mso-fit-shape-to-text:t" inset="0,0,0,0">
                  <w:txbxContent>
                    <w:p w14:paraId="68748089" w14:textId="77777777" w:rsidR="007C1A33" w:rsidRPr="00556C35" w:rsidRDefault="007C1A33" w:rsidP="007C1A33">
                      <w:pPr>
                        <w:spacing w:after="0" w:line="240" w:lineRule="auto"/>
                        <w:rPr>
                          <w:rFonts w:ascii="Arial Narrow" w:hAnsi="Arial Narrow"/>
                          <w:sz w:val="20"/>
                          <w:szCs w:val="20"/>
                        </w:rPr>
                      </w:pPr>
                      <w:r>
                        <w:rPr>
                          <w:rFonts w:ascii="Arial Narrow" w:hAnsi="Arial Narrow"/>
                          <w:sz w:val="20"/>
                        </w:rPr>
                        <w:t>Vikur</w:t>
                      </w:r>
                    </w:p>
                  </w:txbxContent>
                </v:textbox>
              </v:shape>
            </w:pict>
          </mc:Fallback>
        </mc:AlternateContent>
      </w:r>
      <w:r w:rsidRPr="00222F38">
        <w:rPr>
          <w:rFonts w:ascii="Times New Roman" w:hAnsi="Times New Roman" w:cs="Times New Roman"/>
          <w:noProof/>
          <w:lang w:val="en-US"/>
        </w:rPr>
        <w:drawing>
          <wp:inline distT="0" distB="0" distL="0" distR="0" wp14:anchorId="08A3B816" wp14:editId="53343B4B">
            <wp:extent cx="5851056" cy="2676525"/>
            <wp:effectExtent l="0" t="0" r="0" b="0"/>
            <wp:docPr id="7" name="Image 6" descr="A grap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descr="A graph of a number&#10;&#10;AI-generated content may be incorrect."/>
                    <pic:cNvPicPr/>
                  </pic:nvPicPr>
                  <pic:blipFill>
                    <a:blip r:embed="rId43">
                      <a:extLst>
                        <a:ext uri="{28A0092B-C50C-407E-A947-70E740481C1C}">
                          <a14:useLocalDpi xmlns:a14="http://schemas.microsoft.com/office/drawing/2010/main" val="0"/>
                        </a:ext>
                      </a:extLst>
                    </a:blip>
                    <a:srcRect t="23" b="23"/>
                    <a:stretch>
                      <a:fillRect/>
                    </a:stretch>
                  </pic:blipFill>
                  <pic:spPr bwMode="auto">
                    <a:xfrm>
                      <a:off x="0" y="0"/>
                      <a:ext cx="5851056" cy="2676525"/>
                    </a:xfrm>
                    <a:prstGeom prst="rect">
                      <a:avLst/>
                    </a:prstGeom>
                    <a:ln>
                      <a:noFill/>
                    </a:ln>
                    <a:extLst>
                      <a:ext uri="{53640926-AAD7-44D8-BBD7-CCE9431645EC}">
                        <a14:shadowObscured xmlns:a14="http://schemas.microsoft.com/office/drawing/2010/main"/>
                      </a:ext>
                    </a:extLst>
                  </pic:spPr>
                </pic:pic>
              </a:graphicData>
            </a:graphic>
          </wp:inline>
        </w:drawing>
      </w:r>
    </w:p>
    <w:p w14:paraId="025C4F82" w14:textId="77777777" w:rsidR="007C1A33" w:rsidRPr="00222F38" w:rsidRDefault="007C1A33" w:rsidP="00F9541E">
      <w:pPr>
        <w:widowControl/>
        <w:tabs>
          <w:tab w:val="left" w:pos="1134"/>
        </w:tabs>
        <w:spacing w:after="0" w:line="240" w:lineRule="auto"/>
        <w:rPr>
          <w:rFonts w:ascii="Times New Roman" w:eastAsia="Times New Roman" w:hAnsi="Times New Roman" w:cs="Times New Roman"/>
          <w:b/>
          <w:bCs/>
        </w:rPr>
      </w:pPr>
    </w:p>
    <w:p w14:paraId="2A62DBC9" w14:textId="77777777" w:rsidR="007C1A33" w:rsidRPr="00222F38" w:rsidRDefault="007C1A33" w:rsidP="00F9541E">
      <w:pPr>
        <w:widowControl/>
        <w:tabs>
          <w:tab w:val="left" w:pos="1134"/>
        </w:tabs>
        <w:spacing w:after="0" w:line="240" w:lineRule="auto"/>
        <w:ind w:right="-1"/>
        <w:rPr>
          <w:rFonts w:ascii="Times New Roman" w:eastAsia="Times New Roman" w:hAnsi="Times New Roman" w:cs="Times New Roman"/>
        </w:rPr>
      </w:pPr>
      <w:r w:rsidRPr="00222F38">
        <w:rPr>
          <w:rFonts w:ascii="Times New Roman" w:hAnsi="Times New Roman" w:cs="Times New Roman"/>
        </w:rPr>
        <w:t>Í greiningu á samanteknum gögnum úr VIEW1 og VIEW2 var sýnt fram á klínískt mikilvægar breytingar frá grunngildi við fyrirfram tiltekinn aukalegan endapunkt verkunar sem var spurningalistinn National Eye Institute Visual Function Questionnaire (NEI VF-Q25), en engan klínískt mikilvægan mun á því sem sást við notkun ranibizumabs. Umfang þessara breytinga var svipað því sem fram hefur komið í birtum rannsóknum, sem samsvaraði 15 stafa aukningu við bestu leiðréttu sjónskerpu (BCVA).</w:t>
      </w:r>
    </w:p>
    <w:p w14:paraId="2D967248" w14:textId="77777777" w:rsidR="007C1A33" w:rsidRPr="00222F38" w:rsidRDefault="007C1A33" w:rsidP="00222F38">
      <w:pPr>
        <w:widowControl/>
        <w:spacing w:after="0" w:line="240" w:lineRule="auto"/>
        <w:rPr>
          <w:rFonts w:ascii="Times New Roman" w:eastAsia="Times New Roman" w:hAnsi="Times New Roman" w:cs="Times New Roman"/>
        </w:rPr>
      </w:pPr>
    </w:p>
    <w:p w14:paraId="7FAB10D7"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Á öðru ári rannsóknanna hélst verkun yfirleitt fram yfir síðustu skoðun í viku 96 og þurftu 2</w:t>
      </w:r>
      <w:r w:rsidRPr="00222F38">
        <w:rPr>
          <w:rFonts w:ascii="Times New Roman" w:hAnsi="Times New Roman" w:cs="Times New Roman"/>
        </w:rPr>
        <w:noBreakHyphen/>
        <w:t>4% sjúklinganna alltaf að fá mánaðarlegar inndælingar, en þriðjungur sjúklinganna þurfti a.m.k. einu sinni að fá inndælingu eftir að aðeins hafði liðið einn mánuður frá síðustu inndælingu.</w:t>
      </w:r>
    </w:p>
    <w:p w14:paraId="60B1FC64" w14:textId="77777777" w:rsidR="007C1A33" w:rsidRPr="00222F38" w:rsidRDefault="007C1A33" w:rsidP="00222F38">
      <w:pPr>
        <w:widowControl/>
        <w:spacing w:after="0" w:line="240" w:lineRule="auto"/>
        <w:rPr>
          <w:rFonts w:ascii="Times New Roman" w:eastAsia="Times New Roman" w:hAnsi="Times New Roman" w:cs="Times New Roman"/>
        </w:rPr>
      </w:pPr>
    </w:p>
    <w:p w14:paraId="272C84F0"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Greinilega dró úr meðalgildi sjúklegrar nýæðamyndunar í æðu hjá öllum skammtahópum í báðum rannsóknum.</w:t>
      </w:r>
    </w:p>
    <w:p w14:paraId="71F4A148" w14:textId="77777777" w:rsidR="007C1A33" w:rsidRPr="00222F38" w:rsidRDefault="007C1A33" w:rsidP="00222F38">
      <w:pPr>
        <w:widowControl/>
        <w:spacing w:after="0" w:line="240" w:lineRule="auto"/>
        <w:rPr>
          <w:rFonts w:ascii="Times New Roman" w:eastAsia="Times New Roman" w:hAnsi="Times New Roman" w:cs="Times New Roman"/>
        </w:rPr>
      </w:pPr>
    </w:p>
    <w:p w14:paraId="50DC4CE7"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Verkunarniðurstöður hjá öllum undirhópum sem unnt var að meta (t.d. aldur, kyn, kynþáttur, sjónskerpa við grunngildi, tegund meinsemdar, stærð meinsemdar) í hverri rannsókn og við samsetta greiningu voru í samræmi við niðurstöður hjá heildarþýðinu.</w:t>
      </w:r>
    </w:p>
    <w:p w14:paraId="2E7F1C9A" w14:textId="77777777" w:rsidR="007C1A33" w:rsidRPr="00222F38" w:rsidRDefault="007C1A33" w:rsidP="00222F38">
      <w:pPr>
        <w:widowControl/>
        <w:spacing w:after="0" w:line="240" w:lineRule="auto"/>
        <w:rPr>
          <w:rFonts w:ascii="Times New Roman" w:eastAsia="Times New Roman" w:hAnsi="Times New Roman" w:cs="Times New Roman"/>
        </w:rPr>
      </w:pPr>
    </w:p>
    <w:p w14:paraId="5D78FBE3"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ALTAIR var 96 vikna fjölsetra, slembiröðuð, opin rannsókn sem gerð var hjá 247 japönskum sjúklingum með ómeðhöndlaða vota AMD og hönnuð var til að meta verkun og öryggi framlengdrar meðferðar með aflibercepti (treat-and-extend regimen) með breytingu á tímabilum milli skammta í tvenns konar þrepum (2 vikna eða 4 vikna).</w:t>
      </w:r>
    </w:p>
    <w:p w14:paraId="0564194C" w14:textId="77777777" w:rsidR="007C1A33" w:rsidRPr="00222F38" w:rsidRDefault="007C1A33" w:rsidP="00222F38">
      <w:pPr>
        <w:widowControl/>
        <w:spacing w:after="0" w:line="240" w:lineRule="auto"/>
        <w:rPr>
          <w:rFonts w:ascii="Times New Roman" w:eastAsia="Times New Roman" w:hAnsi="Times New Roman" w:cs="Times New Roman"/>
        </w:rPr>
      </w:pPr>
    </w:p>
    <w:p w14:paraId="6C2B2650"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 xml:space="preserve">Allir sjúklingar fengu 2 mg skammt af aflibercepti einu sinni í mánuði í 3 mánuði og síðan eina inndælingu 2 mánuðum síðar. Í viku 16 var sjúklingum slembiraðað í hlutföllunum 1:1 í tvo meðferðarhópa: 1) framlengd meðferð með aflibercepti (treat-and-extend) með breytingu á tímabili </w:t>
      </w:r>
      <w:r w:rsidRPr="00222F38">
        <w:rPr>
          <w:rFonts w:ascii="Times New Roman" w:hAnsi="Times New Roman" w:cs="Times New Roman"/>
        </w:rPr>
        <w:lastRenderedPageBreak/>
        <w:t>milli skammta í 2 vikna þrepum og 2) framlengd meðferð með aflibercepti (treat-and-extend) með breytingu á tímabili milli skammta í 4 vikna þrepum. Lenging eða stytting tímabils milli skammta var ákveðin með hliðsjón af sjónmælingum og skoðun á augnbotni samkvæmt rannsóknaráætlun og var hámarkslengd tímabils milli skammta 16 vikur í báðum meðferðarhópum.</w:t>
      </w:r>
    </w:p>
    <w:p w14:paraId="4E69C39F" w14:textId="77777777" w:rsidR="007C1A33" w:rsidRPr="00222F38" w:rsidRDefault="007C1A33" w:rsidP="00222F38">
      <w:pPr>
        <w:widowControl/>
        <w:spacing w:after="0" w:line="240" w:lineRule="auto"/>
        <w:rPr>
          <w:rFonts w:ascii="Times New Roman" w:eastAsia="Times New Roman" w:hAnsi="Times New Roman" w:cs="Times New Roman"/>
        </w:rPr>
      </w:pPr>
    </w:p>
    <w:p w14:paraId="4A828EA4"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Aðalmælibreyta fyrir verkun var meðalgildi breytingar á bestu leiðréttu sjónskerpu (BCVA) frá upphafi rannsóknar fram í viku 52. Viðbótarmælibreytur voru hlutfall sjúklinga þar sem BCVA minnkaði ekki um ≥ 15 stafi og hlutfall sjúklinga þar sem BCVA jókst um a.m.k. 15 stafi frá upphafi rannsóknar fram í viku 52.</w:t>
      </w:r>
    </w:p>
    <w:p w14:paraId="0DA7084A" w14:textId="77777777" w:rsidR="007C1A33" w:rsidRPr="00222F38" w:rsidRDefault="007C1A33" w:rsidP="00222F38">
      <w:pPr>
        <w:widowControl/>
        <w:spacing w:after="0" w:line="240" w:lineRule="auto"/>
        <w:rPr>
          <w:rFonts w:ascii="Times New Roman" w:eastAsia="Times New Roman" w:hAnsi="Times New Roman" w:cs="Times New Roman"/>
        </w:rPr>
      </w:pPr>
    </w:p>
    <w:p w14:paraId="5BF5C923"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Í viku 52 var aukning hjá sjúklingum í framlengdri meðferð með breytingum á tímabili milli skammta í 2 vikna þrepum að meðaltali 9,0 stafir frá upphafi rannsóknarinnar, borið saman við 8,4 stafi hjá sjúklingum í framlengdri meðferð með breytingum á tímabili milli skammta í 4 vikna þrepum [munur á stafafjölda samkvæmt meðaltali minnstu fervika (LS mean difference) (95% öryggismörk): -0,4 (-3,8;3,0), ANCOVA]. Hlutfall sjúklinga þar sem BCVA minnkaði ekki um ≥ 15 stafi var svipað í báðum meðferðarhópum (96,7% í 2 vikna hópnum og 95,9% í 4 vikna hópnum). Hlutfall sjúklinga þar sem BCVA hafði aukist um ≥ 15 stafi í viku 52 var 32,5% í 2 vikna hópnum og 30,9% í 4 vikna hópnum. Hlutfall sjúklinga þar sem tímabil milli skammta var lengt í 12 vikur eða meira var 42,3% í 2 vikna hópnum og 49,6% í 4 vikna hópnum. Auk þess var tímabil milli skammta lengt í 16 vikur hjá 40,7% sjúklinga í 4 vikna hópnum. Í síðustu komu fyrir viku 52 hafði næsti skammtur verið ákveðinn eftir 12 vikur eða meira hjá 56,8% í 2 vikna hópnum og 57,8% í 4 vikna hópnum.</w:t>
      </w:r>
    </w:p>
    <w:p w14:paraId="7F321DC6" w14:textId="77777777" w:rsidR="007C1A33" w:rsidRPr="00222F38" w:rsidRDefault="007C1A33" w:rsidP="00222F38">
      <w:pPr>
        <w:widowControl/>
        <w:spacing w:after="0" w:line="240" w:lineRule="auto"/>
        <w:rPr>
          <w:rFonts w:ascii="Times New Roman" w:eastAsia="Times New Roman" w:hAnsi="Times New Roman" w:cs="Times New Roman"/>
        </w:rPr>
      </w:pPr>
    </w:p>
    <w:p w14:paraId="40AD41DF"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Á öðru ári rannsóknarinnar hélst verkun yfirleitt til og með síðasta mati í viku 96 og var meðalaukning frá upphafsgildi 7,6 stafir í 2 vikna hópnum og 6,1 stafir í 4 vikna hópnum. Hlutfall sjúklinga þar sem tímabil milli skammta var lengt í 12 vikur eða meira var 56,9% í 2 vikna hópnum og 60,2% í 4 vikna hópnum. Í síðustu komu fyrir viku 96 hafði næsti skammtur verið ákveðinn eftir 12 vikur eða meira hjá 64,9% í 2 vikna hópnum og 61,2% í 4 vikna hópnum. Á öðru ári meðferðarinnar fengu sjúklingar í 2 vikna hópnum að meðaltali 3,6 inndælingar en sjúklingar í 4 vikna hópnum 3,7 inndælingar. Á 2 ára meðferðartímanum fengu sjúklingar að meðaltali 10,4 inndælingar.</w:t>
      </w:r>
    </w:p>
    <w:p w14:paraId="51C4D51D" w14:textId="77777777" w:rsidR="007C1A33" w:rsidRPr="00222F38" w:rsidRDefault="007C1A33" w:rsidP="00222F38">
      <w:pPr>
        <w:widowControl/>
        <w:spacing w:after="0" w:line="240" w:lineRule="auto"/>
        <w:rPr>
          <w:rFonts w:ascii="Times New Roman" w:eastAsia="Times New Roman" w:hAnsi="Times New Roman" w:cs="Times New Roman"/>
        </w:rPr>
      </w:pPr>
    </w:p>
    <w:p w14:paraId="07308FDB"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Öryggissnið, bæði fyrir augu og almennt, var svipað og í lykilrannsóknunum VIEW 1 og VIEW 2.</w:t>
      </w:r>
    </w:p>
    <w:p w14:paraId="6D0B819F" w14:textId="77777777" w:rsidR="007C1A33" w:rsidRPr="00222F38" w:rsidRDefault="007C1A33" w:rsidP="00222F38">
      <w:pPr>
        <w:widowControl/>
        <w:spacing w:after="0" w:line="240" w:lineRule="auto"/>
        <w:rPr>
          <w:rFonts w:ascii="Times New Roman" w:eastAsia="Times New Roman" w:hAnsi="Times New Roman" w:cs="Times New Roman"/>
        </w:rPr>
      </w:pPr>
    </w:p>
    <w:p w14:paraId="6D78B263"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ARIES-rannsóknin var 104 vikna fjölsetra, slembiröðuð, opin rannsókn með samanburði við virkt lyf sem gerð var hjá 269 sjúklingum með ómeðhöndlaða vota AMD og var hönnuð til að rannsaka hvort framlengd meðferð (treat-and-extend) sem hafin var eftir gjöf 3 upphaflegra inndælinga á mánaðar fresti og síðan lengingu bils milli inndælinga í 2 mánuði, væri síðri en framlengd meðferð sem hafin var eftir eins árs meðferð, varðandi verkun og öryggi.</w:t>
      </w:r>
    </w:p>
    <w:p w14:paraId="4A606318" w14:textId="77777777" w:rsidR="007C1A33" w:rsidRPr="00222F38" w:rsidRDefault="007C1A33" w:rsidP="00222F38">
      <w:pPr>
        <w:widowControl/>
        <w:spacing w:after="0" w:line="240" w:lineRule="auto"/>
        <w:rPr>
          <w:rFonts w:ascii="Times New Roman" w:hAnsi="Times New Roman" w:cs="Times New Roman"/>
        </w:rPr>
      </w:pPr>
    </w:p>
    <w:p w14:paraId="6EC6758B"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Í ARIES-rannsókninni var einnig kannað hvaða hlutfall sjúklinga þurfti að fá meðferð oftar en á 8 vikna fresti, að mati rannsakanda. Af 269 sjúklingum þurftu 62 sjúklingar að fá tíðari meðferð a.m.k einu sinni meðan á rannsókninni stóð. Slíkir sjúklingar héldu áfram þátttöku í rannsókninni og fengu meðferð samkvæmt klínísku mati rannsakandans, en ekki oftar en á 4 vikna fresti og hægt var að lengja bil milli inndælinga hjá þeim aftur síðar. Meðallengd tímabila milli inndælinga eftir að ákveðið var að veita tíðari meðferð var 6,1 vika. Besta leiðrétta sjónskerpa (BCVA) í viku 104 var minni hjá sjúklingum sem þurftu tíðari meðferð a.m.k. einu sinni meðan á rannsókninni stóð en hjá sjúklingum sem ekki þurftu á því að halda og meðalbreyting á BCVA frá upphafi til loka rannsóknarinnar var +2,3 ± 15,6 stafir. Meðal sjúklinga sem fengu tíðari meðferð hélst sjón hjá 85,5%, þ.e. minnkaði um minna en 15 stafi og hjá 19,4% jókst hún um 15 stafi eða meira. Öryggissnið hjá sjúklingum sem fengu tíðari meðferð en á 8 vikna fresti var sambærilegt við gögn um öryggi úr VIEW 1 og VIEW 2 rannsóknunum.</w:t>
      </w:r>
    </w:p>
    <w:p w14:paraId="4E984FEE" w14:textId="77777777" w:rsidR="007C1A33" w:rsidRPr="00222F38" w:rsidRDefault="007C1A33" w:rsidP="00222F38">
      <w:pPr>
        <w:widowControl/>
        <w:spacing w:after="0" w:line="240" w:lineRule="auto"/>
        <w:rPr>
          <w:rFonts w:ascii="Times New Roman" w:eastAsia="Times New Roman" w:hAnsi="Times New Roman" w:cs="Times New Roman"/>
        </w:rPr>
      </w:pPr>
    </w:p>
    <w:p w14:paraId="443F2FCF" w14:textId="77777777" w:rsidR="007C1A33" w:rsidRDefault="007C1A33" w:rsidP="00222F38">
      <w:pPr>
        <w:keepNext/>
        <w:widowControl/>
        <w:spacing w:after="0" w:line="240" w:lineRule="auto"/>
        <w:rPr>
          <w:rFonts w:ascii="Times New Roman" w:hAnsi="Times New Roman" w:cs="Times New Roman"/>
          <w:i/>
        </w:rPr>
      </w:pPr>
      <w:r w:rsidRPr="00222F38">
        <w:rPr>
          <w:rFonts w:ascii="Times New Roman" w:hAnsi="Times New Roman" w:cs="Times New Roman"/>
          <w:i/>
        </w:rPr>
        <w:t>Sjónudepilsbjúgur sem fylgikvilli CRVO</w:t>
      </w:r>
    </w:p>
    <w:p w14:paraId="6500B7A3" w14:textId="77777777" w:rsidR="006559D0" w:rsidRPr="00222F38" w:rsidRDefault="006559D0" w:rsidP="00222F38">
      <w:pPr>
        <w:keepNext/>
        <w:widowControl/>
        <w:spacing w:after="0" w:line="240" w:lineRule="auto"/>
        <w:rPr>
          <w:rFonts w:ascii="Times New Roman" w:eastAsia="Times New Roman" w:hAnsi="Times New Roman" w:cs="Times New Roman"/>
          <w:i/>
          <w:iCs/>
        </w:rPr>
      </w:pPr>
    </w:p>
    <w:p w14:paraId="4719E394"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 xml:space="preserve">Öryggi og verkun aflibercepts voru metin í tveimur slembiröðuðum, fjölsetra, tvíblindum rannsóknum með sýndarsamanburði á sjúklingum með sjónudepilsbjúg sem fylgikvilla CRVO (COPERNICUS og GALILEO) en í þeim voru alls 358 sjúklingar meðhöndlaðir og metanlegir með tilliti til verkunar (217 með aflibercepti). Aldur sjúklinga var á bilinu 22 til 89 ára en meðalaldur var 64 ár. Í klínískum </w:t>
      </w:r>
      <w:r w:rsidRPr="00222F38">
        <w:rPr>
          <w:rFonts w:ascii="Times New Roman" w:hAnsi="Times New Roman" w:cs="Times New Roman"/>
        </w:rPr>
        <w:lastRenderedPageBreak/>
        <w:t>rannsóknum á CRVO voru u.þ.b. 52% (112/217) þeirra sjúklinga sem var slembiraðað til að fá meðferð með aflibercepti 65 ára eða eldri og u.þ.b. 18% (38/217) voru 75 ára eða eldri. Í báðum rannsóknunum var sjúklingum slembiraðað í hlutfallinu 3:2 ýmist til að fá 2 mg aflibercept á 4 vikna fresti (2Q4) eða í samanburðarhóp sem fékk sýndarinndælingar á 4 vikna fresti með alls 6 inndælingum.</w:t>
      </w:r>
    </w:p>
    <w:p w14:paraId="473C7444" w14:textId="77777777" w:rsidR="007C1A33" w:rsidRPr="00222F38" w:rsidRDefault="007C1A33" w:rsidP="00222F38">
      <w:pPr>
        <w:widowControl/>
        <w:spacing w:after="0" w:line="240" w:lineRule="auto"/>
        <w:rPr>
          <w:rFonts w:ascii="Times New Roman" w:eastAsia="Times New Roman" w:hAnsi="Times New Roman" w:cs="Times New Roman"/>
        </w:rPr>
      </w:pPr>
    </w:p>
    <w:p w14:paraId="754523D3"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Eftir mánaðarlegar inndælingar 6 mánuði í röð fengu sjúklingar aðeins meðferð ef þeir stóðust sérstök viðmið varðandi endurmeðferð, nema sjúklingar í samanburðarhóp í GALILEO rannsókninni sem héldu áfram að fá sýndarlyf (samanburðarhópar samanborið við samanburðarhóp) fram að viku 52. Frá þeim tímapunkti fengu allir sjúklingar meðferð ef þeir stóðust fyrirfram ákveðin viðmið.</w:t>
      </w:r>
    </w:p>
    <w:p w14:paraId="787C4EA9" w14:textId="77777777" w:rsidR="007C1A33" w:rsidRPr="00222F38" w:rsidRDefault="007C1A33" w:rsidP="00222F38">
      <w:pPr>
        <w:widowControl/>
        <w:spacing w:after="0" w:line="240" w:lineRule="auto"/>
        <w:rPr>
          <w:rFonts w:ascii="Times New Roman" w:eastAsia="Times New Roman" w:hAnsi="Times New Roman" w:cs="Times New Roman"/>
        </w:rPr>
      </w:pPr>
    </w:p>
    <w:p w14:paraId="53E290B8"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Í báðum rannsóknunum var megin verkunarendapunkturinn það hlutfall sjúklinga sem fékk aukningu um minnst 15 stafi í BCVA í viku 24 samanborið við grunngildi. Önnur mælibreyta fyrir verkun var breyting á sjónskerpu í viku 24 miðað við upphaflegt gildi.</w:t>
      </w:r>
    </w:p>
    <w:p w14:paraId="35D6CF44" w14:textId="77777777" w:rsidR="007C1A33" w:rsidRPr="00222F38" w:rsidRDefault="007C1A33" w:rsidP="00222F38">
      <w:pPr>
        <w:widowControl/>
        <w:spacing w:after="0" w:line="240" w:lineRule="auto"/>
        <w:rPr>
          <w:rFonts w:ascii="Times New Roman" w:eastAsia="Times New Roman" w:hAnsi="Times New Roman" w:cs="Times New Roman"/>
        </w:rPr>
      </w:pPr>
    </w:p>
    <w:p w14:paraId="0CDA372D" w14:textId="77777777" w:rsidR="007C1A33" w:rsidRPr="00222F38" w:rsidRDefault="007C1A33" w:rsidP="00222F38">
      <w:pPr>
        <w:keepNext/>
        <w:keepLines/>
        <w:widowControl/>
        <w:spacing w:after="0" w:line="240" w:lineRule="auto"/>
        <w:rPr>
          <w:rFonts w:ascii="Times New Roman" w:eastAsia="Times New Roman" w:hAnsi="Times New Roman" w:cs="Times New Roman"/>
        </w:rPr>
      </w:pPr>
      <w:r w:rsidRPr="00222F38">
        <w:rPr>
          <w:rFonts w:ascii="Times New Roman" w:hAnsi="Times New Roman" w:cs="Times New Roman"/>
        </w:rPr>
        <w:t>Munurinn á meðferðarhópunum var tölfræðilega marktækur, aflibercept í hag í báðum rannsóknunum. Hámarksaukning sjónskerpu náðist eftir 3 mánuði en stöðugleiki sjónskerpu og CRT héldu áfram að aukast þar til eftir 6 mánuði. Tölfræðilega marktækum mun var viðhaldið út viku 52.</w:t>
      </w:r>
    </w:p>
    <w:p w14:paraId="2A837A2A" w14:textId="77777777" w:rsidR="007C1A33" w:rsidRPr="00222F38" w:rsidRDefault="007C1A33" w:rsidP="00222F38">
      <w:pPr>
        <w:keepNext/>
        <w:widowControl/>
        <w:spacing w:after="0" w:line="240" w:lineRule="auto"/>
        <w:rPr>
          <w:rFonts w:ascii="Times New Roman" w:eastAsia="Times New Roman" w:hAnsi="Times New Roman" w:cs="Times New Roman"/>
        </w:rPr>
      </w:pPr>
    </w:p>
    <w:p w14:paraId="10F2554F"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Nákvæmar niðurstöður úr greiningum á báðum rannsóknum er að finna í töflu 3 og á mynd 2 hér á eftir.</w:t>
      </w:r>
    </w:p>
    <w:p w14:paraId="3BBF6615" w14:textId="77777777" w:rsidR="007C1A33" w:rsidRPr="00222F38" w:rsidRDefault="007C1A33" w:rsidP="00222F38">
      <w:pPr>
        <w:widowControl/>
        <w:spacing w:after="0" w:line="240" w:lineRule="auto"/>
        <w:rPr>
          <w:rFonts w:ascii="Times New Roman" w:eastAsia="Times New Roman" w:hAnsi="Times New Roman" w:cs="Times New Roman"/>
        </w:rPr>
        <w:sectPr w:rsidR="007C1A33" w:rsidRPr="00222F38" w:rsidSect="00222F38">
          <w:type w:val="nextColumn"/>
          <w:pgSz w:w="11907" w:h="16840" w:code="9"/>
          <w:pgMar w:top="1134" w:right="1418" w:bottom="1134" w:left="1418" w:header="737" w:footer="737" w:gutter="0"/>
          <w:cols w:space="720"/>
        </w:sectPr>
      </w:pPr>
    </w:p>
    <w:p w14:paraId="38BBF7D0" w14:textId="77777777" w:rsidR="007C1A33" w:rsidRPr="00222F38" w:rsidRDefault="007C1A33" w:rsidP="00222F38">
      <w:pPr>
        <w:keepNext/>
        <w:widowControl/>
        <w:tabs>
          <w:tab w:val="left" w:pos="1134"/>
        </w:tabs>
        <w:spacing w:after="0" w:line="240" w:lineRule="auto"/>
        <w:ind w:right="-20"/>
        <w:rPr>
          <w:rFonts w:ascii="Times New Roman" w:eastAsia="Times New Roman" w:hAnsi="Times New Roman" w:cs="Times New Roman"/>
          <w:b/>
          <w:bCs/>
          <w:position w:val="-1"/>
        </w:rPr>
      </w:pPr>
      <w:r w:rsidRPr="00222F38">
        <w:rPr>
          <w:rFonts w:ascii="Times New Roman" w:hAnsi="Times New Roman" w:cs="Times New Roman"/>
          <w:b/>
        </w:rPr>
        <w:lastRenderedPageBreak/>
        <w:t>Tafla 3: Verkunarniðurstöður í viku 24, viku 52 og viku 76/100 (heildar greiningarþýði með LOCF</w:t>
      </w:r>
      <w:r w:rsidRPr="00222F38">
        <w:rPr>
          <w:rFonts w:ascii="Times New Roman" w:hAnsi="Times New Roman" w:cs="Times New Roman"/>
          <w:b/>
          <w:vertAlign w:val="superscript"/>
        </w:rPr>
        <w:t>C</w:t>
      </w:r>
      <w:r w:rsidRPr="00222F38">
        <w:rPr>
          <w:rFonts w:ascii="Times New Roman" w:hAnsi="Times New Roman" w:cs="Times New Roman"/>
          <w:b/>
        </w:rPr>
        <w:t>) í COPERNICUS og GALILEO rannsóknunum</w:t>
      </w:r>
    </w:p>
    <w:p w14:paraId="1E1ECBA5" w14:textId="77777777" w:rsidR="007C1A33" w:rsidRPr="00222F38" w:rsidRDefault="007C1A33" w:rsidP="00222F38">
      <w:pPr>
        <w:keepNext/>
        <w:widowControl/>
        <w:tabs>
          <w:tab w:val="left" w:pos="1134"/>
        </w:tabs>
        <w:spacing w:after="0" w:line="240" w:lineRule="auto"/>
        <w:ind w:right="-20"/>
        <w:rPr>
          <w:rFonts w:ascii="Times New Roman" w:eastAsia="Times New Roman" w:hAnsi="Times New Roman" w:cs="Times New Roman"/>
        </w:rPr>
      </w:pPr>
    </w:p>
    <w:tbl>
      <w:tblPr>
        <w:tblStyle w:val="TableGrid"/>
        <w:tblW w:w="5412" w:type="pct"/>
        <w:tblInd w:w="-572" w:type="dxa"/>
        <w:tblLayout w:type="fixed"/>
        <w:tblCellMar>
          <w:top w:w="28" w:type="dxa"/>
          <w:left w:w="85" w:type="dxa"/>
          <w:bottom w:w="28" w:type="dxa"/>
          <w:right w:w="85" w:type="dxa"/>
        </w:tblCellMar>
        <w:tblLook w:val="04A0" w:firstRow="1" w:lastRow="0" w:firstColumn="1" w:lastColumn="0" w:noHBand="0" w:noVBand="1"/>
      </w:tblPr>
      <w:tblGrid>
        <w:gridCol w:w="1846"/>
        <w:gridCol w:w="1278"/>
        <w:gridCol w:w="850"/>
        <w:gridCol w:w="1274"/>
        <w:gridCol w:w="992"/>
        <w:gridCol w:w="1277"/>
        <w:gridCol w:w="852"/>
        <w:gridCol w:w="1274"/>
        <w:gridCol w:w="852"/>
        <w:gridCol w:w="1277"/>
        <w:gridCol w:w="849"/>
        <w:gridCol w:w="1274"/>
        <w:gridCol w:w="1274"/>
      </w:tblGrid>
      <w:tr w:rsidR="00AA1E08" w:rsidRPr="00AA1E08" w14:paraId="61770523" w14:textId="77777777" w:rsidTr="00857966">
        <w:trPr>
          <w:cantSplit/>
          <w:trHeight w:val="57"/>
        </w:trPr>
        <w:tc>
          <w:tcPr>
            <w:tcW w:w="608" w:type="pct"/>
            <w:vMerge w:val="restart"/>
            <w:shd w:val="clear" w:color="auto" w:fill="auto"/>
          </w:tcPr>
          <w:p w14:paraId="1E772DB1" w14:textId="77777777" w:rsidR="007C1A33" w:rsidRPr="00AA1E08" w:rsidRDefault="007C1A33" w:rsidP="00222F38">
            <w:pPr>
              <w:widowControl/>
              <w:rPr>
                <w:rFonts w:ascii="Times New Roman" w:eastAsia="Times New Roman" w:hAnsi="Times New Roman" w:cs="Times New Roman"/>
                <w:b/>
                <w:bCs/>
              </w:rPr>
            </w:pPr>
            <w:r w:rsidRPr="00AA1E08">
              <w:rPr>
                <w:rFonts w:ascii="Times New Roman" w:hAnsi="Times New Roman" w:cs="Times New Roman"/>
                <w:b/>
              </w:rPr>
              <w:t>Verkunarniðurstöður</w:t>
            </w:r>
          </w:p>
        </w:tc>
        <w:tc>
          <w:tcPr>
            <w:tcW w:w="2150" w:type="pct"/>
            <w:gridSpan w:val="6"/>
            <w:shd w:val="clear" w:color="auto" w:fill="auto"/>
            <w:vAlign w:val="center"/>
          </w:tcPr>
          <w:p w14:paraId="5D20B458" w14:textId="77777777" w:rsidR="007C1A33" w:rsidRPr="00AA1E08" w:rsidRDefault="007C1A33" w:rsidP="00222F38">
            <w:pPr>
              <w:widowControl/>
              <w:jc w:val="center"/>
              <w:rPr>
                <w:rFonts w:ascii="Times New Roman" w:eastAsia="Times New Roman" w:hAnsi="Times New Roman" w:cs="Times New Roman"/>
                <w:b/>
                <w:bCs/>
              </w:rPr>
            </w:pPr>
            <w:r w:rsidRPr="00AA1E08">
              <w:rPr>
                <w:rFonts w:ascii="Times New Roman" w:hAnsi="Times New Roman" w:cs="Times New Roman"/>
                <w:b/>
              </w:rPr>
              <w:t>COPERNICUS</w:t>
            </w:r>
          </w:p>
        </w:tc>
        <w:tc>
          <w:tcPr>
            <w:tcW w:w="2242" w:type="pct"/>
            <w:gridSpan w:val="6"/>
            <w:shd w:val="clear" w:color="auto" w:fill="auto"/>
            <w:vAlign w:val="center"/>
          </w:tcPr>
          <w:p w14:paraId="4AB37407" w14:textId="77777777" w:rsidR="007C1A33" w:rsidRPr="00AA1E08" w:rsidRDefault="007C1A33" w:rsidP="00222F38">
            <w:pPr>
              <w:widowControl/>
              <w:jc w:val="center"/>
              <w:rPr>
                <w:rFonts w:ascii="Times New Roman" w:eastAsia="Times New Roman" w:hAnsi="Times New Roman" w:cs="Times New Roman"/>
                <w:b/>
                <w:bCs/>
              </w:rPr>
            </w:pPr>
            <w:r w:rsidRPr="00AA1E08">
              <w:rPr>
                <w:rFonts w:ascii="Times New Roman" w:hAnsi="Times New Roman" w:cs="Times New Roman"/>
                <w:b/>
              </w:rPr>
              <w:t>GALILEO</w:t>
            </w:r>
          </w:p>
        </w:tc>
      </w:tr>
      <w:tr w:rsidR="00C67D24" w:rsidRPr="00AA1E08" w14:paraId="6CE8E04D" w14:textId="77777777" w:rsidTr="00857966">
        <w:trPr>
          <w:cantSplit/>
          <w:trHeight w:val="57"/>
        </w:trPr>
        <w:tc>
          <w:tcPr>
            <w:tcW w:w="608" w:type="pct"/>
            <w:vMerge/>
            <w:shd w:val="clear" w:color="auto" w:fill="auto"/>
          </w:tcPr>
          <w:p w14:paraId="2E0CEC54" w14:textId="77777777" w:rsidR="007C1A33" w:rsidRPr="00AA1E08" w:rsidRDefault="007C1A33" w:rsidP="00222F38">
            <w:pPr>
              <w:widowControl/>
              <w:rPr>
                <w:rFonts w:ascii="Times New Roman" w:eastAsia="Times New Roman" w:hAnsi="Times New Roman" w:cs="Times New Roman"/>
                <w:b/>
                <w:bCs/>
              </w:rPr>
            </w:pPr>
          </w:p>
        </w:tc>
        <w:tc>
          <w:tcPr>
            <w:tcW w:w="701" w:type="pct"/>
            <w:gridSpan w:val="2"/>
            <w:shd w:val="clear" w:color="auto" w:fill="auto"/>
            <w:vAlign w:val="center"/>
          </w:tcPr>
          <w:p w14:paraId="40D31979" w14:textId="77777777" w:rsidR="007C1A33" w:rsidRPr="00AA1E08" w:rsidRDefault="007C1A33" w:rsidP="00222F38">
            <w:pPr>
              <w:widowControl/>
              <w:jc w:val="center"/>
              <w:rPr>
                <w:rFonts w:ascii="Times New Roman" w:eastAsia="Times New Roman" w:hAnsi="Times New Roman" w:cs="Times New Roman"/>
                <w:b/>
                <w:bCs/>
              </w:rPr>
            </w:pPr>
            <w:r w:rsidRPr="00AA1E08">
              <w:rPr>
                <w:rFonts w:ascii="Times New Roman" w:hAnsi="Times New Roman" w:cs="Times New Roman"/>
                <w:b/>
              </w:rPr>
              <w:t>24 vikur</w:t>
            </w:r>
          </w:p>
        </w:tc>
        <w:tc>
          <w:tcPr>
            <w:tcW w:w="747" w:type="pct"/>
            <w:gridSpan w:val="2"/>
            <w:shd w:val="clear" w:color="auto" w:fill="auto"/>
            <w:vAlign w:val="center"/>
          </w:tcPr>
          <w:p w14:paraId="7D851151" w14:textId="77777777" w:rsidR="007C1A33" w:rsidRPr="00AA1E08" w:rsidRDefault="007C1A33" w:rsidP="00222F38">
            <w:pPr>
              <w:widowControl/>
              <w:jc w:val="center"/>
              <w:rPr>
                <w:rFonts w:ascii="Times New Roman" w:eastAsia="Times New Roman" w:hAnsi="Times New Roman" w:cs="Times New Roman"/>
                <w:b/>
                <w:bCs/>
              </w:rPr>
            </w:pPr>
            <w:r w:rsidRPr="00AA1E08">
              <w:rPr>
                <w:rFonts w:ascii="Times New Roman" w:hAnsi="Times New Roman" w:cs="Times New Roman"/>
                <w:b/>
              </w:rPr>
              <w:t>52 vikur</w:t>
            </w:r>
          </w:p>
        </w:tc>
        <w:tc>
          <w:tcPr>
            <w:tcW w:w="702" w:type="pct"/>
            <w:gridSpan w:val="2"/>
            <w:shd w:val="clear" w:color="auto" w:fill="auto"/>
            <w:vAlign w:val="center"/>
          </w:tcPr>
          <w:p w14:paraId="74F652DF" w14:textId="77777777" w:rsidR="007C1A33" w:rsidRPr="00AA1E08" w:rsidRDefault="007C1A33" w:rsidP="00222F38">
            <w:pPr>
              <w:widowControl/>
              <w:jc w:val="center"/>
              <w:rPr>
                <w:rFonts w:ascii="Times New Roman" w:eastAsia="Times New Roman" w:hAnsi="Times New Roman" w:cs="Times New Roman"/>
                <w:b/>
                <w:bCs/>
              </w:rPr>
            </w:pPr>
            <w:r w:rsidRPr="00AA1E08">
              <w:rPr>
                <w:rFonts w:ascii="Times New Roman" w:hAnsi="Times New Roman" w:cs="Times New Roman"/>
                <w:b/>
              </w:rPr>
              <w:t>100 vikur</w:t>
            </w:r>
          </w:p>
        </w:tc>
        <w:tc>
          <w:tcPr>
            <w:tcW w:w="701" w:type="pct"/>
            <w:gridSpan w:val="2"/>
            <w:shd w:val="clear" w:color="auto" w:fill="auto"/>
            <w:vAlign w:val="center"/>
          </w:tcPr>
          <w:p w14:paraId="28D63E5B" w14:textId="77777777" w:rsidR="007C1A33" w:rsidRPr="00AA1E08" w:rsidRDefault="007C1A33" w:rsidP="00222F38">
            <w:pPr>
              <w:widowControl/>
              <w:jc w:val="center"/>
              <w:rPr>
                <w:rFonts w:ascii="Times New Roman" w:eastAsia="Times New Roman" w:hAnsi="Times New Roman" w:cs="Times New Roman"/>
                <w:b/>
                <w:bCs/>
              </w:rPr>
            </w:pPr>
            <w:r w:rsidRPr="00AA1E08">
              <w:rPr>
                <w:rFonts w:ascii="Times New Roman" w:hAnsi="Times New Roman" w:cs="Times New Roman"/>
                <w:b/>
              </w:rPr>
              <w:t>24 vikur</w:t>
            </w:r>
          </w:p>
        </w:tc>
        <w:tc>
          <w:tcPr>
            <w:tcW w:w="701" w:type="pct"/>
            <w:gridSpan w:val="2"/>
            <w:shd w:val="clear" w:color="auto" w:fill="auto"/>
            <w:vAlign w:val="center"/>
          </w:tcPr>
          <w:p w14:paraId="3E2300F3" w14:textId="77777777" w:rsidR="007C1A33" w:rsidRPr="00AA1E08" w:rsidRDefault="007C1A33" w:rsidP="00222F38">
            <w:pPr>
              <w:widowControl/>
              <w:jc w:val="center"/>
              <w:rPr>
                <w:rFonts w:ascii="Times New Roman" w:eastAsia="Times New Roman" w:hAnsi="Times New Roman" w:cs="Times New Roman"/>
                <w:b/>
                <w:bCs/>
              </w:rPr>
            </w:pPr>
            <w:r w:rsidRPr="00AA1E08">
              <w:rPr>
                <w:rFonts w:ascii="Times New Roman" w:hAnsi="Times New Roman" w:cs="Times New Roman"/>
                <w:b/>
              </w:rPr>
              <w:t>52 vikur</w:t>
            </w:r>
          </w:p>
        </w:tc>
        <w:tc>
          <w:tcPr>
            <w:tcW w:w="840" w:type="pct"/>
            <w:gridSpan w:val="2"/>
            <w:shd w:val="clear" w:color="auto" w:fill="auto"/>
            <w:vAlign w:val="center"/>
          </w:tcPr>
          <w:p w14:paraId="5FE84696" w14:textId="77777777" w:rsidR="007C1A33" w:rsidRPr="00AA1E08" w:rsidRDefault="007C1A33" w:rsidP="00222F38">
            <w:pPr>
              <w:widowControl/>
              <w:jc w:val="center"/>
              <w:rPr>
                <w:rFonts w:ascii="Times New Roman" w:eastAsia="Times New Roman" w:hAnsi="Times New Roman" w:cs="Times New Roman"/>
                <w:b/>
                <w:bCs/>
              </w:rPr>
            </w:pPr>
            <w:r w:rsidRPr="00AA1E08">
              <w:rPr>
                <w:rFonts w:ascii="Times New Roman" w:hAnsi="Times New Roman" w:cs="Times New Roman"/>
                <w:b/>
              </w:rPr>
              <w:t>76 vikur</w:t>
            </w:r>
          </w:p>
        </w:tc>
      </w:tr>
      <w:tr w:rsidR="00C67D24" w:rsidRPr="00AA1E08" w14:paraId="22FCF75E" w14:textId="77777777" w:rsidTr="00857966">
        <w:trPr>
          <w:cantSplit/>
          <w:trHeight w:val="57"/>
        </w:trPr>
        <w:tc>
          <w:tcPr>
            <w:tcW w:w="608" w:type="pct"/>
            <w:vMerge/>
            <w:shd w:val="clear" w:color="auto" w:fill="auto"/>
          </w:tcPr>
          <w:p w14:paraId="3CF1D4D2" w14:textId="77777777" w:rsidR="007C1A33" w:rsidRPr="00AA1E08" w:rsidRDefault="007C1A33" w:rsidP="00222F38">
            <w:pPr>
              <w:widowControl/>
              <w:rPr>
                <w:rFonts w:ascii="Times New Roman" w:eastAsia="Times New Roman" w:hAnsi="Times New Roman" w:cs="Times New Roman"/>
                <w:b/>
                <w:bCs/>
              </w:rPr>
            </w:pPr>
          </w:p>
        </w:tc>
        <w:tc>
          <w:tcPr>
            <w:tcW w:w="421" w:type="pct"/>
            <w:shd w:val="clear" w:color="auto" w:fill="auto"/>
            <w:vAlign w:val="center"/>
          </w:tcPr>
          <w:p w14:paraId="247E5707" w14:textId="77777777" w:rsidR="007C1A33" w:rsidRPr="00AA1E08" w:rsidRDefault="007C1A33" w:rsidP="00222F38">
            <w:pPr>
              <w:widowControl/>
              <w:ind w:left="-40"/>
              <w:jc w:val="center"/>
              <w:rPr>
                <w:rFonts w:ascii="Times New Roman" w:eastAsia="Times New Roman" w:hAnsi="Times New Roman" w:cs="Times New Roman"/>
                <w:b/>
                <w:bCs/>
              </w:rPr>
            </w:pPr>
            <w:r w:rsidRPr="00AA1E08">
              <w:rPr>
                <w:rFonts w:ascii="Times New Roman" w:hAnsi="Times New Roman" w:cs="Times New Roman"/>
                <w:b/>
              </w:rPr>
              <w:t>Aflibercept 2 mg Q4</w:t>
            </w:r>
          </w:p>
          <w:p w14:paraId="1DDD801C" w14:textId="77777777" w:rsidR="007C1A33" w:rsidRPr="00AA1E08" w:rsidRDefault="007C1A33" w:rsidP="00222F38">
            <w:pPr>
              <w:widowControl/>
              <w:jc w:val="center"/>
              <w:rPr>
                <w:rFonts w:ascii="Times New Roman" w:eastAsia="Times New Roman" w:hAnsi="Times New Roman" w:cs="Times New Roman"/>
                <w:b/>
                <w:bCs/>
              </w:rPr>
            </w:pPr>
            <w:r w:rsidRPr="00AA1E08">
              <w:rPr>
                <w:rFonts w:ascii="Times New Roman" w:hAnsi="Times New Roman" w:cs="Times New Roman"/>
                <w:b/>
              </w:rPr>
              <w:t>(N = 114)</w:t>
            </w:r>
          </w:p>
        </w:tc>
        <w:tc>
          <w:tcPr>
            <w:tcW w:w="280" w:type="pct"/>
            <w:shd w:val="clear" w:color="auto" w:fill="auto"/>
            <w:vAlign w:val="center"/>
          </w:tcPr>
          <w:p w14:paraId="70B574AD" w14:textId="1BB915AF" w:rsidR="007C1A33" w:rsidRPr="00AA1E08" w:rsidRDefault="007C1A33" w:rsidP="00AA1E08">
            <w:pPr>
              <w:widowControl/>
              <w:rPr>
                <w:rFonts w:ascii="Times New Roman" w:eastAsia="Times New Roman" w:hAnsi="Times New Roman" w:cs="Times New Roman"/>
                <w:b/>
                <w:bCs/>
              </w:rPr>
            </w:pPr>
            <w:r w:rsidRPr="00AA1E08">
              <w:rPr>
                <w:rFonts w:ascii="Times New Roman" w:hAnsi="Times New Roman" w:cs="Times New Roman"/>
                <w:b/>
              </w:rPr>
              <w:t>Samanburður(N = 73)</w:t>
            </w:r>
          </w:p>
        </w:tc>
        <w:tc>
          <w:tcPr>
            <w:tcW w:w="420" w:type="pct"/>
            <w:shd w:val="clear" w:color="auto" w:fill="auto"/>
            <w:vAlign w:val="center"/>
          </w:tcPr>
          <w:p w14:paraId="7C49FF10" w14:textId="77777777" w:rsidR="007C1A33" w:rsidRPr="00AA1E08" w:rsidRDefault="007C1A33" w:rsidP="00AA1E08">
            <w:pPr>
              <w:widowControl/>
              <w:rPr>
                <w:rFonts w:ascii="Times New Roman" w:eastAsia="Times New Roman" w:hAnsi="Times New Roman" w:cs="Times New Roman"/>
                <w:b/>
                <w:bCs/>
              </w:rPr>
            </w:pPr>
            <w:r w:rsidRPr="00AA1E08">
              <w:rPr>
                <w:rFonts w:ascii="Times New Roman" w:hAnsi="Times New Roman" w:cs="Times New Roman"/>
                <w:b/>
              </w:rPr>
              <w:t xml:space="preserve">Aflibercept 2 mg </w:t>
            </w:r>
          </w:p>
          <w:p w14:paraId="3DCB1082" w14:textId="77777777" w:rsidR="007C1A33" w:rsidRPr="00AA1E08" w:rsidRDefault="007C1A33" w:rsidP="00AA1E08">
            <w:pPr>
              <w:widowControl/>
              <w:rPr>
                <w:rFonts w:ascii="Times New Roman" w:eastAsia="Times New Roman" w:hAnsi="Times New Roman" w:cs="Times New Roman"/>
                <w:b/>
                <w:bCs/>
              </w:rPr>
            </w:pPr>
            <w:r w:rsidRPr="00AA1E08">
              <w:rPr>
                <w:rFonts w:ascii="Times New Roman" w:hAnsi="Times New Roman" w:cs="Times New Roman"/>
                <w:b/>
              </w:rPr>
              <w:t>(N = 114)</w:t>
            </w:r>
          </w:p>
        </w:tc>
        <w:tc>
          <w:tcPr>
            <w:tcW w:w="327" w:type="pct"/>
            <w:shd w:val="clear" w:color="auto" w:fill="auto"/>
            <w:vAlign w:val="center"/>
          </w:tcPr>
          <w:p w14:paraId="32452345" w14:textId="0BA80B05" w:rsidR="007C1A33" w:rsidRPr="00AA1E08" w:rsidRDefault="007C1A33" w:rsidP="00222F38">
            <w:pPr>
              <w:widowControl/>
              <w:jc w:val="center"/>
              <w:rPr>
                <w:rFonts w:ascii="Times New Roman" w:eastAsia="Times New Roman" w:hAnsi="Times New Roman" w:cs="Times New Roman"/>
                <w:b/>
                <w:bCs/>
              </w:rPr>
            </w:pPr>
            <w:r w:rsidRPr="00AA1E08">
              <w:rPr>
                <w:rFonts w:ascii="Times New Roman" w:hAnsi="Times New Roman" w:cs="Times New Roman"/>
                <w:b/>
              </w:rPr>
              <w:t>Samanburður</w:t>
            </w:r>
            <w:r w:rsidRPr="00AA1E08">
              <w:rPr>
                <w:rFonts w:ascii="Times New Roman" w:hAnsi="Times New Roman" w:cs="Times New Roman"/>
                <w:b/>
                <w:vertAlign w:val="superscript"/>
              </w:rPr>
              <w:t>E)</w:t>
            </w:r>
          </w:p>
          <w:p w14:paraId="2166D1F4" w14:textId="77777777" w:rsidR="007C1A33" w:rsidRPr="00AA1E08" w:rsidRDefault="007C1A33" w:rsidP="00222F38">
            <w:pPr>
              <w:widowControl/>
              <w:jc w:val="center"/>
              <w:rPr>
                <w:rFonts w:ascii="Times New Roman" w:eastAsia="Times New Roman" w:hAnsi="Times New Roman" w:cs="Times New Roman"/>
                <w:b/>
                <w:bCs/>
              </w:rPr>
            </w:pPr>
            <w:r w:rsidRPr="00AA1E08">
              <w:rPr>
                <w:rFonts w:ascii="Times New Roman" w:hAnsi="Times New Roman" w:cs="Times New Roman"/>
                <w:b/>
              </w:rPr>
              <w:t>(N = 73)</w:t>
            </w:r>
          </w:p>
        </w:tc>
        <w:tc>
          <w:tcPr>
            <w:tcW w:w="421" w:type="pct"/>
            <w:shd w:val="clear" w:color="auto" w:fill="auto"/>
            <w:vAlign w:val="center"/>
          </w:tcPr>
          <w:p w14:paraId="009146DA" w14:textId="77777777" w:rsidR="007C1A33" w:rsidRPr="00AA1E08" w:rsidRDefault="007C1A33" w:rsidP="00222F38">
            <w:pPr>
              <w:widowControl/>
              <w:jc w:val="center"/>
              <w:rPr>
                <w:rFonts w:ascii="Times New Roman" w:eastAsia="Times New Roman" w:hAnsi="Times New Roman" w:cs="Times New Roman"/>
                <w:b/>
                <w:bCs/>
              </w:rPr>
            </w:pPr>
            <w:r w:rsidRPr="00AA1E08">
              <w:rPr>
                <w:rFonts w:ascii="Times New Roman" w:hAnsi="Times New Roman" w:cs="Times New Roman"/>
                <w:b/>
              </w:rPr>
              <w:t>Aflibercept</w:t>
            </w:r>
            <w:r w:rsidRPr="00AA1E08">
              <w:rPr>
                <w:rFonts w:ascii="Times New Roman" w:hAnsi="Times New Roman" w:cs="Times New Roman"/>
                <w:b/>
                <w:vertAlign w:val="superscript"/>
              </w:rPr>
              <w:t xml:space="preserve">F) </w:t>
            </w:r>
            <w:r w:rsidRPr="00AA1E08">
              <w:rPr>
                <w:rFonts w:ascii="Times New Roman" w:hAnsi="Times New Roman" w:cs="Times New Roman"/>
                <w:b/>
              </w:rPr>
              <w:t xml:space="preserve">2 mg </w:t>
            </w:r>
          </w:p>
          <w:p w14:paraId="6057B810" w14:textId="77777777" w:rsidR="007C1A33" w:rsidRPr="00AA1E08" w:rsidRDefault="007C1A33" w:rsidP="00222F38">
            <w:pPr>
              <w:widowControl/>
              <w:jc w:val="center"/>
              <w:rPr>
                <w:rFonts w:ascii="Times New Roman" w:eastAsia="Times New Roman" w:hAnsi="Times New Roman" w:cs="Times New Roman"/>
                <w:b/>
                <w:bCs/>
              </w:rPr>
            </w:pPr>
            <w:r w:rsidRPr="00AA1E08">
              <w:rPr>
                <w:rFonts w:ascii="Times New Roman" w:hAnsi="Times New Roman" w:cs="Times New Roman"/>
                <w:b/>
              </w:rPr>
              <w:t>(N = 114)</w:t>
            </w:r>
          </w:p>
        </w:tc>
        <w:tc>
          <w:tcPr>
            <w:tcW w:w="281" w:type="pct"/>
            <w:shd w:val="clear" w:color="auto" w:fill="auto"/>
            <w:vAlign w:val="center"/>
          </w:tcPr>
          <w:p w14:paraId="678F8773" w14:textId="3B3CEB30" w:rsidR="007C1A33" w:rsidRPr="00AA1E08" w:rsidRDefault="007C1A33" w:rsidP="00AA1E08">
            <w:pPr>
              <w:widowControl/>
              <w:jc w:val="center"/>
              <w:rPr>
                <w:rFonts w:ascii="Times New Roman" w:eastAsia="Times New Roman" w:hAnsi="Times New Roman" w:cs="Times New Roman"/>
                <w:b/>
                <w:bCs/>
              </w:rPr>
            </w:pPr>
            <w:r w:rsidRPr="00AA1E08">
              <w:rPr>
                <w:rFonts w:ascii="Times New Roman" w:hAnsi="Times New Roman" w:cs="Times New Roman"/>
                <w:b/>
              </w:rPr>
              <w:t>Samanburður</w:t>
            </w:r>
            <w:r w:rsidRPr="00AA1E08">
              <w:rPr>
                <w:rFonts w:ascii="Times New Roman" w:hAnsi="Times New Roman" w:cs="Times New Roman"/>
                <w:b/>
                <w:vertAlign w:val="superscript"/>
              </w:rPr>
              <w:t>E),F)</w:t>
            </w:r>
            <w:r w:rsidRPr="00AA1E08">
              <w:rPr>
                <w:rFonts w:ascii="Times New Roman" w:hAnsi="Times New Roman" w:cs="Times New Roman"/>
                <w:b/>
              </w:rPr>
              <w:t>(N = 73)</w:t>
            </w:r>
          </w:p>
        </w:tc>
        <w:tc>
          <w:tcPr>
            <w:tcW w:w="420" w:type="pct"/>
            <w:shd w:val="clear" w:color="auto" w:fill="auto"/>
            <w:vAlign w:val="center"/>
          </w:tcPr>
          <w:p w14:paraId="084C3F6A" w14:textId="77777777" w:rsidR="007C1A33" w:rsidRPr="00AA1E08" w:rsidRDefault="007C1A33" w:rsidP="00222F38">
            <w:pPr>
              <w:widowControl/>
              <w:jc w:val="center"/>
              <w:rPr>
                <w:rFonts w:ascii="Times New Roman" w:eastAsia="Times New Roman" w:hAnsi="Times New Roman" w:cs="Times New Roman"/>
                <w:b/>
                <w:bCs/>
              </w:rPr>
            </w:pPr>
            <w:r w:rsidRPr="00AA1E08">
              <w:rPr>
                <w:rFonts w:ascii="Times New Roman" w:hAnsi="Times New Roman" w:cs="Times New Roman"/>
                <w:b/>
              </w:rPr>
              <w:t>Aflibercept 2 mg Q4</w:t>
            </w:r>
          </w:p>
          <w:p w14:paraId="702989EA" w14:textId="77777777" w:rsidR="007C1A33" w:rsidRPr="00AA1E08" w:rsidRDefault="007C1A33" w:rsidP="00222F38">
            <w:pPr>
              <w:widowControl/>
              <w:jc w:val="center"/>
              <w:rPr>
                <w:rFonts w:ascii="Times New Roman" w:eastAsia="Times New Roman" w:hAnsi="Times New Roman" w:cs="Times New Roman"/>
                <w:b/>
                <w:bCs/>
              </w:rPr>
            </w:pPr>
            <w:r w:rsidRPr="00AA1E08">
              <w:rPr>
                <w:rFonts w:ascii="Times New Roman" w:hAnsi="Times New Roman" w:cs="Times New Roman"/>
                <w:b/>
              </w:rPr>
              <w:t>(N = 103)</w:t>
            </w:r>
          </w:p>
        </w:tc>
        <w:tc>
          <w:tcPr>
            <w:tcW w:w="281" w:type="pct"/>
            <w:shd w:val="clear" w:color="auto" w:fill="auto"/>
            <w:vAlign w:val="center"/>
          </w:tcPr>
          <w:p w14:paraId="0EE41207" w14:textId="2B1765C8" w:rsidR="007C1A33" w:rsidRPr="00AA1E08" w:rsidRDefault="007C1A33" w:rsidP="00AA1E08">
            <w:pPr>
              <w:widowControl/>
              <w:jc w:val="center"/>
              <w:rPr>
                <w:rFonts w:ascii="Times New Roman" w:eastAsia="Times New Roman" w:hAnsi="Times New Roman" w:cs="Times New Roman"/>
                <w:b/>
                <w:bCs/>
              </w:rPr>
            </w:pPr>
            <w:r w:rsidRPr="00AA1E08">
              <w:rPr>
                <w:rFonts w:ascii="Times New Roman" w:hAnsi="Times New Roman" w:cs="Times New Roman"/>
                <w:b/>
              </w:rPr>
              <w:t>Samanburður(N = 68)</w:t>
            </w:r>
          </w:p>
        </w:tc>
        <w:tc>
          <w:tcPr>
            <w:tcW w:w="421" w:type="pct"/>
            <w:shd w:val="clear" w:color="auto" w:fill="auto"/>
            <w:vAlign w:val="center"/>
          </w:tcPr>
          <w:p w14:paraId="5E944658" w14:textId="77777777" w:rsidR="007C1A33" w:rsidRPr="00AA1E08" w:rsidRDefault="007C1A33" w:rsidP="00222F38">
            <w:pPr>
              <w:widowControl/>
              <w:jc w:val="center"/>
              <w:rPr>
                <w:rFonts w:ascii="Times New Roman" w:eastAsia="Times New Roman" w:hAnsi="Times New Roman" w:cs="Times New Roman"/>
                <w:b/>
                <w:bCs/>
              </w:rPr>
            </w:pPr>
            <w:r w:rsidRPr="00AA1E08">
              <w:rPr>
                <w:rFonts w:ascii="Times New Roman" w:hAnsi="Times New Roman" w:cs="Times New Roman"/>
                <w:b/>
              </w:rPr>
              <w:t xml:space="preserve">Aflibercept 2 mg </w:t>
            </w:r>
          </w:p>
          <w:p w14:paraId="795B99D2" w14:textId="77777777" w:rsidR="007C1A33" w:rsidRPr="00AA1E08" w:rsidRDefault="007C1A33" w:rsidP="00222F38">
            <w:pPr>
              <w:widowControl/>
              <w:jc w:val="center"/>
              <w:rPr>
                <w:rFonts w:ascii="Times New Roman" w:eastAsia="Times New Roman" w:hAnsi="Times New Roman" w:cs="Times New Roman"/>
                <w:b/>
                <w:bCs/>
              </w:rPr>
            </w:pPr>
            <w:r w:rsidRPr="00AA1E08">
              <w:rPr>
                <w:rFonts w:ascii="Times New Roman" w:hAnsi="Times New Roman" w:cs="Times New Roman"/>
                <w:b/>
              </w:rPr>
              <w:t>(N = 103)</w:t>
            </w:r>
          </w:p>
        </w:tc>
        <w:tc>
          <w:tcPr>
            <w:tcW w:w="280" w:type="pct"/>
            <w:shd w:val="clear" w:color="auto" w:fill="auto"/>
            <w:vAlign w:val="center"/>
          </w:tcPr>
          <w:p w14:paraId="256A3BC4" w14:textId="3BA87F3A" w:rsidR="007C1A33" w:rsidRPr="00AA1E08" w:rsidRDefault="007C1A33" w:rsidP="00AA1E08">
            <w:pPr>
              <w:widowControl/>
              <w:jc w:val="center"/>
              <w:rPr>
                <w:rFonts w:ascii="Times New Roman" w:eastAsia="Times New Roman" w:hAnsi="Times New Roman" w:cs="Times New Roman"/>
                <w:b/>
                <w:bCs/>
              </w:rPr>
            </w:pPr>
            <w:r w:rsidRPr="00AA1E08">
              <w:rPr>
                <w:rFonts w:ascii="Times New Roman" w:hAnsi="Times New Roman" w:cs="Times New Roman"/>
                <w:b/>
              </w:rPr>
              <w:t>Samanburður(N = 68)</w:t>
            </w:r>
          </w:p>
        </w:tc>
        <w:tc>
          <w:tcPr>
            <w:tcW w:w="420" w:type="pct"/>
            <w:shd w:val="clear" w:color="auto" w:fill="auto"/>
            <w:vAlign w:val="center"/>
          </w:tcPr>
          <w:p w14:paraId="778386B2" w14:textId="77777777" w:rsidR="007C1A33" w:rsidRPr="00AA1E08" w:rsidRDefault="007C1A33" w:rsidP="00222F38">
            <w:pPr>
              <w:widowControl/>
              <w:jc w:val="center"/>
              <w:rPr>
                <w:rFonts w:ascii="Times New Roman" w:eastAsia="Times New Roman" w:hAnsi="Times New Roman" w:cs="Times New Roman"/>
                <w:b/>
                <w:bCs/>
              </w:rPr>
            </w:pPr>
            <w:r w:rsidRPr="00AA1E08">
              <w:rPr>
                <w:rFonts w:ascii="Times New Roman" w:hAnsi="Times New Roman" w:cs="Times New Roman"/>
                <w:b/>
              </w:rPr>
              <w:t>Aflibercept</w:t>
            </w:r>
            <w:r w:rsidRPr="00AA1E08">
              <w:rPr>
                <w:rFonts w:ascii="Times New Roman" w:hAnsi="Times New Roman" w:cs="Times New Roman"/>
                <w:b/>
                <w:vertAlign w:val="superscript"/>
              </w:rPr>
              <w:t>G)</w:t>
            </w:r>
            <w:r w:rsidRPr="00AA1E08">
              <w:rPr>
                <w:rFonts w:ascii="Times New Roman" w:hAnsi="Times New Roman" w:cs="Times New Roman"/>
                <w:b/>
              </w:rPr>
              <w:t xml:space="preserve"> 2 mg </w:t>
            </w:r>
          </w:p>
          <w:p w14:paraId="0BD35939" w14:textId="77777777" w:rsidR="007C1A33" w:rsidRPr="00AA1E08" w:rsidRDefault="007C1A33" w:rsidP="00222F38">
            <w:pPr>
              <w:widowControl/>
              <w:jc w:val="center"/>
              <w:rPr>
                <w:rFonts w:ascii="Times New Roman" w:eastAsia="Times New Roman" w:hAnsi="Times New Roman" w:cs="Times New Roman"/>
                <w:b/>
                <w:bCs/>
              </w:rPr>
            </w:pPr>
            <w:r w:rsidRPr="00AA1E08">
              <w:rPr>
                <w:rFonts w:ascii="Times New Roman" w:hAnsi="Times New Roman" w:cs="Times New Roman"/>
                <w:b/>
              </w:rPr>
              <w:t>(N = 103)</w:t>
            </w:r>
          </w:p>
        </w:tc>
        <w:tc>
          <w:tcPr>
            <w:tcW w:w="420" w:type="pct"/>
            <w:shd w:val="clear" w:color="auto" w:fill="auto"/>
            <w:vAlign w:val="center"/>
          </w:tcPr>
          <w:p w14:paraId="50749174" w14:textId="3FF83CA1" w:rsidR="007C1A33" w:rsidRPr="00AA1E08" w:rsidRDefault="007C1A33" w:rsidP="00AA1E08">
            <w:pPr>
              <w:widowControl/>
              <w:ind w:left="-94" w:right="-41"/>
              <w:jc w:val="center"/>
              <w:rPr>
                <w:rFonts w:ascii="Times New Roman" w:eastAsia="Times New Roman" w:hAnsi="Times New Roman" w:cs="Times New Roman"/>
                <w:b/>
                <w:bCs/>
              </w:rPr>
            </w:pPr>
            <w:r w:rsidRPr="00AA1E08">
              <w:rPr>
                <w:rFonts w:ascii="Times New Roman" w:hAnsi="Times New Roman" w:cs="Times New Roman"/>
                <w:b/>
              </w:rPr>
              <w:t>Samanburður</w:t>
            </w:r>
            <w:r w:rsidRPr="00AA1E08">
              <w:rPr>
                <w:rFonts w:ascii="Times New Roman" w:hAnsi="Times New Roman" w:cs="Times New Roman"/>
                <w:b/>
                <w:vertAlign w:val="superscript"/>
              </w:rPr>
              <w:t>G)</w:t>
            </w:r>
            <w:r w:rsidRPr="00AA1E08">
              <w:rPr>
                <w:rFonts w:ascii="Times New Roman" w:hAnsi="Times New Roman" w:cs="Times New Roman"/>
                <w:b/>
              </w:rPr>
              <w:t>(N = 68)</w:t>
            </w:r>
          </w:p>
        </w:tc>
      </w:tr>
      <w:tr w:rsidR="00C67D24" w:rsidRPr="00AA1E08" w14:paraId="3259E5EC" w14:textId="77777777" w:rsidTr="00857966">
        <w:trPr>
          <w:cantSplit/>
          <w:trHeight w:val="57"/>
        </w:trPr>
        <w:tc>
          <w:tcPr>
            <w:tcW w:w="608" w:type="pct"/>
            <w:tcBorders>
              <w:bottom w:val="single" w:sz="4" w:space="0" w:color="auto"/>
            </w:tcBorders>
            <w:shd w:val="clear" w:color="auto" w:fill="auto"/>
          </w:tcPr>
          <w:p w14:paraId="5DAA9E06" w14:textId="77777777" w:rsidR="007C1A33" w:rsidRPr="00AA1E08" w:rsidRDefault="007C1A33" w:rsidP="00222F38">
            <w:pPr>
              <w:widowControl/>
              <w:rPr>
                <w:rFonts w:ascii="Times New Roman" w:eastAsia="Times New Roman" w:hAnsi="Times New Roman" w:cs="Times New Roman"/>
              </w:rPr>
            </w:pPr>
            <w:r w:rsidRPr="00AA1E08">
              <w:rPr>
                <w:rFonts w:ascii="Times New Roman" w:hAnsi="Times New Roman" w:cs="Times New Roman"/>
              </w:rPr>
              <w:t>Hlutfall sjúklinga þar sem sjónskerpa jókst um ≥ 15 stafi frá upphafi</w:t>
            </w:r>
          </w:p>
        </w:tc>
        <w:tc>
          <w:tcPr>
            <w:tcW w:w="421" w:type="pct"/>
            <w:tcBorders>
              <w:bottom w:val="single" w:sz="4" w:space="0" w:color="auto"/>
            </w:tcBorders>
            <w:shd w:val="clear" w:color="auto" w:fill="auto"/>
            <w:vAlign w:val="center"/>
          </w:tcPr>
          <w:p w14:paraId="757D33F4" w14:textId="77777777" w:rsidR="007C1A33" w:rsidRPr="00AA1E08" w:rsidRDefault="007C1A33" w:rsidP="00222F38">
            <w:pPr>
              <w:widowControl/>
              <w:jc w:val="center"/>
              <w:rPr>
                <w:rFonts w:ascii="Times New Roman" w:eastAsia="Times New Roman" w:hAnsi="Times New Roman" w:cs="Times New Roman"/>
              </w:rPr>
            </w:pPr>
            <w:r w:rsidRPr="00AA1E08">
              <w:rPr>
                <w:rFonts w:ascii="Times New Roman" w:hAnsi="Times New Roman" w:cs="Times New Roman"/>
              </w:rPr>
              <w:t>56%</w:t>
            </w:r>
          </w:p>
        </w:tc>
        <w:tc>
          <w:tcPr>
            <w:tcW w:w="280" w:type="pct"/>
            <w:tcBorders>
              <w:bottom w:val="single" w:sz="4" w:space="0" w:color="auto"/>
            </w:tcBorders>
            <w:shd w:val="clear" w:color="auto" w:fill="auto"/>
            <w:vAlign w:val="center"/>
          </w:tcPr>
          <w:p w14:paraId="5F3F076F" w14:textId="77777777" w:rsidR="007C1A33" w:rsidRPr="00AA1E08" w:rsidRDefault="007C1A33" w:rsidP="00222F38">
            <w:pPr>
              <w:widowControl/>
              <w:jc w:val="center"/>
              <w:rPr>
                <w:rFonts w:ascii="Times New Roman" w:eastAsia="Times New Roman" w:hAnsi="Times New Roman" w:cs="Times New Roman"/>
              </w:rPr>
            </w:pPr>
            <w:r w:rsidRPr="00AA1E08">
              <w:rPr>
                <w:rFonts w:ascii="Times New Roman" w:hAnsi="Times New Roman" w:cs="Times New Roman"/>
              </w:rPr>
              <w:t>12%</w:t>
            </w:r>
          </w:p>
        </w:tc>
        <w:tc>
          <w:tcPr>
            <w:tcW w:w="420" w:type="pct"/>
            <w:tcBorders>
              <w:bottom w:val="single" w:sz="4" w:space="0" w:color="auto"/>
            </w:tcBorders>
            <w:shd w:val="clear" w:color="auto" w:fill="auto"/>
            <w:vAlign w:val="center"/>
          </w:tcPr>
          <w:p w14:paraId="100D0777" w14:textId="77777777" w:rsidR="007C1A33" w:rsidRPr="00AA1E08" w:rsidRDefault="007C1A33" w:rsidP="00222F38">
            <w:pPr>
              <w:widowControl/>
              <w:jc w:val="center"/>
              <w:rPr>
                <w:rFonts w:ascii="Times New Roman" w:eastAsia="Times New Roman" w:hAnsi="Times New Roman" w:cs="Times New Roman"/>
              </w:rPr>
            </w:pPr>
            <w:r w:rsidRPr="00AA1E08">
              <w:rPr>
                <w:rFonts w:ascii="Times New Roman" w:hAnsi="Times New Roman" w:cs="Times New Roman"/>
              </w:rPr>
              <w:t>55%</w:t>
            </w:r>
          </w:p>
        </w:tc>
        <w:tc>
          <w:tcPr>
            <w:tcW w:w="327" w:type="pct"/>
            <w:tcBorders>
              <w:bottom w:val="single" w:sz="4" w:space="0" w:color="auto"/>
            </w:tcBorders>
            <w:shd w:val="clear" w:color="auto" w:fill="auto"/>
            <w:vAlign w:val="center"/>
          </w:tcPr>
          <w:p w14:paraId="5EE42769" w14:textId="77777777" w:rsidR="007C1A33" w:rsidRPr="00AA1E08" w:rsidRDefault="007C1A33" w:rsidP="00222F38">
            <w:pPr>
              <w:widowControl/>
              <w:jc w:val="center"/>
              <w:rPr>
                <w:rFonts w:ascii="Times New Roman" w:eastAsia="Times New Roman" w:hAnsi="Times New Roman" w:cs="Times New Roman"/>
              </w:rPr>
            </w:pPr>
            <w:r w:rsidRPr="00AA1E08">
              <w:rPr>
                <w:rFonts w:ascii="Times New Roman" w:hAnsi="Times New Roman" w:cs="Times New Roman"/>
              </w:rPr>
              <w:t>30%</w:t>
            </w:r>
          </w:p>
        </w:tc>
        <w:tc>
          <w:tcPr>
            <w:tcW w:w="421" w:type="pct"/>
            <w:tcBorders>
              <w:bottom w:val="single" w:sz="4" w:space="0" w:color="auto"/>
            </w:tcBorders>
            <w:shd w:val="clear" w:color="auto" w:fill="auto"/>
            <w:vAlign w:val="center"/>
          </w:tcPr>
          <w:p w14:paraId="71C8D669" w14:textId="77777777" w:rsidR="007C1A33" w:rsidRPr="00AA1E08" w:rsidRDefault="007C1A33" w:rsidP="00222F38">
            <w:pPr>
              <w:widowControl/>
              <w:jc w:val="center"/>
              <w:rPr>
                <w:rFonts w:ascii="Times New Roman" w:eastAsia="Times New Roman" w:hAnsi="Times New Roman" w:cs="Times New Roman"/>
              </w:rPr>
            </w:pPr>
            <w:r w:rsidRPr="00AA1E08">
              <w:rPr>
                <w:rFonts w:ascii="Times New Roman" w:hAnsi="Times New Roman" w:cs="Times New Roman"/>
              </w:rPr>
              <w:t>49,1%</w:t>
            </w:r>
          </w:p>
        </w:tc>
        <w:tc>
          <w:tcPr>
            <w:tcW w:w="281" w:type="pct"/>
            <w:tcBorders>
              <w:bottom w:val="single" w:sz="4" w:space="0" w:color="auto"/>
            </w:tcBorders>
            <w:shd w:val="clear" w:color="auto" w:fill="auto"/>
            <w:vAlign w:val="center"/>
          </w:tcPr>
          <w:p w14:paraId="40D6703B" w14:textId="77777777" w:rsidR="007C1A33" w:rsidRPr="00AA1E08" w:rsidRDefault="007C1A33" w:rsidP="00222F38">
            <w:pPr>
              <w:widowControl/>
              <w:jc w:val="center"/>
              <w:rPr>
                <w:rFonts w:ascii="Times New Roman" w:eastAsia="Times New Roman" w:hAnsi="Times New Roman" w:cs="Times New Roman"/>
              </w:rPr>
            </w:pPr>
            <w:r w:rsidRPr="00AA1E08">
              <w:rPr>
                <w:rFonts w:ascii="Times New Roman" w:hAnsi="Times New Roman" w:cs="Times New Roman"/>
              </w:rPr>
              <w:t>23,3%</w:t>
            </w:r>
          </w:p>
        </w:tc>
        <w:tc>
          <w:tcPr>
            <w:tcW w:w="420" w:type="pct"/>
            <w:tcBorders>
              <w:bottom w:val="single" w:sz="4" w:space="0" w:color="auto"/>
            </w:tcBorders>
            <w:shd w:val="clear" w:color="auto" w:fill="auto"/>
            <w:vAlign w:val="center"/>
          </w:tcPr>
          <w:p w14:paraId="7D9C6B76" w14:textId="77777777" w:rsidR="007C1A33" w:rsidRPr="00AA1E08" w:rsidRDefault="007C1A33" w:rsidP="00222F38">
            <w:pPr>
              <w:widowControl/>
              <w:jc w:val="center"/>
              <w:rPr>
                <w:rFonts w:ascii="Times New Roman" w:eastAsia="Times New Roman" w:hAnsi="Times New Roman" w:cs="Times New Roman"/>
              </w:rPr>
            </w:pPr>
            <w:r w:rsidRPr="00AA1E08">
              <w:rPr>
                <w:rFonts w:ascii="Times New Roman" w:hAnsi="Times New Roman" w:cs="Times New Roman"/>
              </w:rPr>
              <w:t>60%</w:t>
            </w:r>
          </w:p>
        </w:tc>
        <w:tc>
          <w:tcPr>
            <w:tcW w:w="281" w:type="pct"/>
            <w:tcBorders>
              <w:bottom w:val="single" w:sz="4" w:space="0" w:color="auto"/>
            </w:tcBorders>
            <w:shd w:val="clear" w:color="auto" w:fill="auto"/>
            <w:vAlign w:val="center"/>
          </w:tcPr>
          <w:p w14:paraId="74D37A83" w14:textId="77777777" w:rsidR="007C1A33" w:rsidRPr="00AA1E08" w:rsidRDefault="007C1A33" w:rsidP="00222F38">
            <w:pPr>
              <w:widowControl/>
              <w:jc w:val="center"/>
              <w:rPr>
                <w:rFonts w:ascii="Times New Roman" w:eastAsia="Times New Roman" w:hAnsi="Times New Roman" w:cs="Times New Roman"/>
              </w:rPr>
            </w:pPr>
            <w:r w:rsidRPr="00AA1E08">
              <w:rPr>
                <w:rFonts w:ascii="Times New Roman" w:hAnsi="Times New Roman" w:cs="Times New Roman"/>
              </w:rPr>
              <w:t>22%</w:t>
            </w:r>
          </w:p>
        </w:tc>
        <w:tc>
          <w:tcPr>
            <w:tcW w:w="421" w:type="pct"/>
            <w:tcBorders>
              <w:bottom w:val="single" w:sz="4" w:space="0" w:color="auto"/>
            </w:tcBorders>
            <w:shd w:val="clear" w:color="auto" w:fill="auto"/>
            <w:vAlign w:val="center"/>
          </w:tcPr>
          <w:p w14:paraId="700FDC1D" w14:textId="77777777" w:rsidR="007C1A33" w:rsidRPr="00AA1E08" w:rsidRDefault="007C1A33" w:rsidP="00222F38">
            <w:pPr>
              <w:widowControl/>
              <w:jc w:val="center"/>
              <w:rPr>
                <w:rFonts w:ascii="Times New Roman" w:eastAsia="Times New Roman" w:hAnsi="Times New Roman" w:cs="Times New Roman"/>
              </w:rPr>
            </w:pPr>
            <w:r w:rsidRPr="00AA1E08">
              <w:rPr>
                <w:rFonts w:ascii="Times New Roman" w:hAnsi="Times New Roman" w:cs="Times New Roman"/>
              </w:rPr>
              <w:t>60%</w:t>
            </w:r>
          </w:p>
        </w:tc>
        <w:tc>
          <w:tcPr>
            <w:tcW w:w="280" w:type="pct"/>
            <w:tcBorders>
              <w:bottom w:val="single" w:sz="4" w:space="0" w:color="auto"/>
            </w:tcBorders>
            <w:shd w:val="clear" w:color="auto" w:fill="auto"/>
            <w:vAlign w:val="center"/>
          </w:tcPr>
          <w:p w14:paraId="2B7C2D5D" w14:textId="77777777" w:rsidR="007C1A33" w:rsidRPr="00AA1E08" w:rsidRDefault="007C1A33" w:rsidP="00222F38">
            <w:pPr>
              <w:widowControl/>
              <w:jc w:val="center"/>
              <w:rPr>
                <w:rFonts w:ascii="Times New Roman" w:eastAsia="Times New Roman" w:hAnsi="Times New Roman" w:cs="Times New Roman"/>
              </w:rPr>
            </w:pPr>
            <w:r w:rsidRPr="00AA1E08">
              <w:rPr>
                <w:rFonts w:ascii="Times New Roman" w:hAnsi="Times New Roman" w:cs="Times New Roman"/>
              </w:rPr>
              <w:t>32%</w:t>
            </w:r>
          </w:p>
        </w:tc>
        <w:tc>
          <w:tcPr>
            <w:tcW w:w="420" w:type="pct"/>
            <w:tcBorders>
              <w:bottom w:val="single" w:sz="4" w:space="0" w:color="auto"/>
            </w:tcBorders>
            <w:shd w:val="clear" w:color="auto" w:fill="auto"/>
            <w:vAlign w:val="center"/>
          </w:tcPr>
          <w:p w14:paraId="55E500C1" w14:textId="77777777" w:rsidR="007C1A33" w:rsidRPr="00AA1E08" w:rsidRDefault="007C1A33" w:rsidP="00222F38">
            <w:pPr>
              <w:widowControl/>
              <w:jc w:val="center"/>
              <w:rPr>
                <w:rFonts w:ascii="Times New Roman" w:eastAsia="Times New Roman" w:hAnsi="Times New Roman" w:cs="Times New Roman"/>
              </w:rPr>
            </w:pPr>
            <w:r w:rsidRPr="00AA1E08">
              <w:rPr>
                <w:rFonts w:ascii="Times New Roman" w:hAnsi="Times New Roman" w:cs="Times New Roman"/>
              </w:rPr>
              <w:t>57,3%</w:t>
            </w:r>
          </w:p>
        </w:tc>
        <w:tc>
          <w:tcPr>
            <w:tcW w:w="420" w:type="pct"/>
            <w:tcBorders>
              <w:bottom w:val="single" w:sz="4" w:space="0" w:color="auto"/>
            </w:tcBorders>
            <w:shd w:val="clear" w:color="auto" w:fill="auto"/>
            <w:vAlign w:val="center"/>
          </w:tcPr>
          <w:p w14:paraId="4D5AE040" w14:textId="77777777" w:rsidR="007C1A33" w:rsidRPr="00AA1E08" w:rsidRDefault="007C1A33" w:rsidP="00222F38">
            <w:pPr>
              <w:widowControl/>
              <w:jc w:val="center"/>
              <w:rPr>
                <w:rFonts w:ascii="Times New Roman" w:eastAsia="Times New Roman" w:hAnsi="Times New Roman" w:cs="Times New Roman"/>
              </w:rPr>
            </w:pPr>
            <w:r w:rsidRPr="00AA1E08">
              <w:rPr>
                <w:rFonts w:ascii="Times New Roman" w:hAnsi="Times New Roman" w:cs="Times New Roman"/>
              </w:rPr>
              <w:t>29,4%</w:t>
            </w:r>
          </w:p>
        </w:tc>
      </w:tr>
      <w:tr w:rsidR="00C67D24" w:rsidRPr="00AA1E08" w14:paraId="6BDE70BE" w14:textId="77777777" w:rsidTr="00857966">
        <w:trPr>
          <w:cantSplit/>
          <w:trHeight w:val="57"/>
        </w:trPr>
        <w:tc>
          <w:tcPr>
            <w:tcW w:w="608" w:type="pct"/>
            <w:vMerge w:val="restart"/>
            <w:tcBorders>
              <w:top w:val="single" w:sz="4" w:space="0" w:color="auto"/>
              <w:left w:val="single" w:sz="4" w:space="0" w:color="auto"/>
              <w:right w:val="single" w:sz="4" w:space="0" w:color="auto"/>
            </w:tcBorders>
            <w:shd w:val="clear" w:color="auto" w:fill="auto"/>
          </w:tcPr>
          <w:p w14:paraId="6157B089" w14:textId="53472AAE" w:rsidR="00AA1E08" w:rsidRPr="00AA1E08" w:rsidRDefault="00AA1E08" w:rsidP="00222F38">
            <w:pPr>
              <w:widowControl/>
              <w:rPr>
                <w:rFonts w:ascii="Times New Roman" w:eastAsia="Times New Roman" w:hAnsi="Times New Roman" w:cs="Times New Roman"/>
              </w:rPr>
            </w:pPr>
            <w:r w:rsidRPr="00AA1E08">
              <w:rPr>
                <w:rFonts w:ascii="Times New Roman" w:hAnsi="Times New Roman" w:cs="Times New Roman"/>
              </w:rPr>
              <w:t>Veginn munur</w:t>
            </w:r>
            <w:r w:rsidRPr="00AA1E08">
              <w:rPr>
                <w:rFonts w:ascii="Times New Roman" w:hAnsi="Times New Roman" w:cs="Times New Roman"/>
                <w:vertAlign w:val="superscript"/>
              </w:rPr>
              <w:t>A,B,E)</w:t>
            </w:r>
            <w:r w:rsidRPr="00AA1E08">
              <w:rPr>
                <w:rFonts w:ascii="Times New Roman" w:hAnsi="Times New Roman" w:cs="Times New Roman"/>
              </w:rPr>
              <w:t>(95% CI)</w:t>
            </w:r>
            <w:r w:rsidR="00D258BC">
              <w:rPr>
                <w:rFonts w:ascii="Times New Roman" w:hAnsi="Times New Roman" w:cs="Times New Roman"/>
              </w:rPr>
              <w:t xml:space="preserve"> </w:t>
            </w:r>
            <w:r w:rsidRPr="00AA1E08">
              <w:rPr>
                <w:rFonts w:ascii="Times New Roman" w:hAnsi="Times New Roman" w:cs="Times New Roman"/>
              </w:rPr>
              <w:t>p-gildi</w:t>
            </w:r>
          </w:p>
        </w:tc>
        <w:tc>
          <w:tcPr>
            <w:tcW w:w="421" w:type="pct"/>
            <w:vMerge w:val="restart"/>
            <w:tcBorders>
              <w:top w:val="single" w:sz="4" w:space="0" w:color="auto"/>
              <w:left w:val="single" w:sz="4" w:space="0" w:color="auto"/>
              <w:right w:val="single" w:sz="4" w:space="0" w:color="auto"/>
            </w:tcBorders>
            <w:shd w:val="clear" w:color="auto" w:fill="auto"/>
            <w:vAlign w:val="center"/>
          </w:tcPr>
          <w:p w14:paraId="478E5CC7" w14:textId="77777777" w:rsidR="00AA1E08" w:rsidRPr="00AA1E08" w:rsidRDefault="00AA1E08" w:rsidP="00AA1E08">
            <w:pPr>
              <w:widowControl/>
              <w:jc w:val="center"/>
              <w:rPr>
                <w:rFonts w:ascii="Times New Roman" w:eastAsia="Times New Roman" w:hAnsi="Times New Roman" w:cs="Times New Roman"/>
              </w:rPr>
            </w:pPr>
            <w:r w:rsidRPr="00AA1E08">
              <w:rPr>
                <w:rFonts w:ascii="Times New Roman" w:hAnsi="Times New Roman" w:cs="Times New Roman"/>
              </w:rPr>
              <w:t>44,8% (33,0; 56,6)</w:t>
            </w:r>
          </w:p>
          <w:p w14:paraId="67D2240E" w14:textId="3B8A16B5" w:rsidR="00AA1E08" w:rsidRPr="00AA1E08" w:rsidRDefault="00AA1E08" w:rsidP="00222F38">
            <w:pPr>
              <w:widowControl/>
              <w:jc w:val="center"/>
              <w:rPr>
                <w:rFonts w:ascii="Times New Roman" w:eastAsia="Times New Roman" w:hAnsi="Times New Roman" w:cs="Times New Roman"/>
              </w:rPr>
            </w:pPr>
            <w:r w:rsidRPr="00AA1E08">
              <w:rPr>
                <w:rFonts w:ascii="Times New Roman" w:hAnsi="Times New Roman" w:cs="Times New Roman"/>
              </w:rPr>
              <w:t>p &lt; 0,0001</w:t>
            </w:r>
          </w:p>
        </w:tc>
        <w:tc>
          <w:tcPr>
            <w:tcW w:w="280" w:type="pct"/>
            <w:tcBorders>
              <w:top w:val="single" w:sz="4" w:space="0" w:color="auto"/>
              <w:left w:val="single" w:sz="4" w:space="0" w:color="auto"/>
              <w:bottom w:val="nil"/>
              <w:right w:val="single" w:sz="4" w:space="0" w:color="auto"/>
            </w:tcBorders>
            <w:shd w:val="clear" w:color="auto" w:fill="auto"/>
            <w:vAlign w:val="center"/>
          </w:tcPr>
          <w:p w14:paraId="03BE135E" w14:textId="77777777" w:rsidR="00AA1E08" w:rsidRPr="00AA1E08" w:rsidRDefault="00AA1E08" w:rsidP="00222F38">
            <w:pPr>
              <w:widowControl/>
              <w:jc w:val="center"/>
              <w:rPr>
                <w:rFonts w:ascii="Times New Roman" w:eastAsia="Times New Roman" w:hAnsi="Times New Roman" w:cs="Times New Roman"/>
              </w:rPr>
            </w:pPr>
          </w:p>
        </w:tc>
        <w:tc>
          <w:tcPr>
            <w:tcW w:w="420" w:type="pct"/>
            <w:vMerge w:val="restart"/>
            <w:tcBorders>
              <w:top w:val="single" w:sz="4" w:space="0" w:color="auto"/>
              <w:left w:val="single" w:sz="4" w:space="0" w:color="auto"/>
              <w:right w:val="single" w:sz="4" w:space="0" w:color="auto"/>
            </w:tcBorders>
            <w:shd w:val="clear" w:color="auto" w:fill="auto"/>
            <w:vAlign w:val="center"/>
          </w:tcPr>
          <w:p w14:paraId="521318D8" w14:textId="77777777" w:rsidR="00AA1E08" w:rsidRPr="00AA1E08" w:rsidRDefault="00AA1E08" w:rsidP="00AA1E08">
            <w:pPr>
              <w:widowControl/>
              <w:jc w:val="center"/>
              <w:rPr>
                <w:rFonts w:ascii="Times New Roman" w:eastAsia="Times New Roman" w:hAnsi="Times New Roman" w:cs="Times New Roman"/>
              </w:rPr>
            </w:pPr>
            <w:r w:rsidRPr="00AA1E08">
              <w:rPr>
                <w:rFonts w:ascii="Times New Roman" w:hAnsi="Times New Roman" w:cs="Times New Roman"/>
              </w:rPr>
              <w:t>25,9% (11,8; 40,1)</w:t>
            </w:r>
          </w:p>
          <w:p w14:paraId="5EA09FCE" w14:textId="41ACFD0C" w:rsidR="00AA1E08" w:rsidRPr="00AA1E08" w:rsidRDefault="00AA1E08" w:rsidP="00222F38">
            <w:pPr>
              <w:widowControl/>
              <w:jc w:val="center"/>
              <w:rPr>
                <w:rFonts w:ascii="Times New Roman" w:eastAsia="Times New Roman" w:hAnsi="Times New Roman" w:cs="Times New Roman"/>
              </w:rPr>
            </w:pPr>
            <w:r w:rsidRPr="00AA1E08">
              <w:rPr>
                <w:rFonts w:ascii="Times New Roman" w:hAnsi="Times New Roman" w:cs="Times New Roman"/>
              </w:rPr>
              <w:t>p = 0,0006</w:t>
            </w:r>
          </w:p>
        </w:tc>
        <w:tc>
          <w:tcPr>
            <w:tcW w:w="327" w:type="pct"/>
            <w:tcBorders>
              <w:top w:val="single" w:sz="4" w:space="0" w:color="auto"/>
              <w:left w:val="single" w:sz="4" w:space="0" w:color="auto"/>
              <w:bottom w:val="nil"/>
              <w:right w:val="single" w:sz="4" w:space="0" w:color="auto"/>
            </w:tcBorders>
            <w:shd w:val="clear" w:color="auto" w:fill="auto"/>
            <w:vAlign w:val="center"/>
          </w:tcPr>
          <w:p w14:paraId="531F87E3" w14:textId="77777777" w:rsidR="00AA1E08" w:rsidRPr="00AA1E08" w:rsidRDefault="00AA1E08" w:rsidP="00222F38">
            <w:pPr>
              <w:widowControl/>
              <w:jc w:val="center"/>
              <w:rPr>
                <w:rFonts w:ascii="Times New Roman" w:eastAsia="Times New Roman" w:hAnsi="Times New Roman" w:cs="Times New Roman"/>
              </w:rPr>
            </w:pPr>
          </w:p>
        </w:tc>
        <w:tc>
          <w:tcPr>
            <w:tcW w:w="421" w:type="pct"/>
            <w:vMerge w:val="restart"/>
            <w:tcBorders>
              <w:top w:val="single" w:sz="4" w:space="0" w:color="auto"/>
              <w:left w:val="single" w:sz="4" w:space="0" w:color="auto"/>
              <w:right w:val="single" w:sz="4" w:space="0" w:color="auto"/>
            </w:tcBorders>
            <w:shd w:val="clear" w:color="auto" w:fill="auto"/>
            <w:vAlign w:val="center"/>
          </w:tcPr>
          <w:p w14:paraId="63D95C11" w14:textId="77777777" w:rsidR="00AA1E08" w:rsidRPr="00AA1E08" w:rsidRDefault="00AA1E08" w:rsidP="00AA1E08">
            <w:pPr>
              <w:widowControl/>
              <w:jc w:val="center"/>
              <w:rPr>
                <w:rFonts w:ascii="Times New Roman" w:eastAsia="Times New Roman" w:hAnsi="Times New Roman" w:cs="Times New Roman"/>
              </w:rPr>
            </w:pPr>
            <w:r w:rsidRPr="00AA1E08">
              <w:rPr>
                <w:rFonts w:ascii="Times New Roman" w:hAnsi="Times New Roman" w:cs="Times New Roman"/>
              </w:rPr>
              <w:t>26,7% (13,1; 40,3)</w:t>
            </w:r>
          </w:p>
          <w:p w14:paraId="35C3CCE3" w14:textId="24ADF349" w:rsidR="00AA1E08" w:rsidRPr="00AA1E08" w:rsidRDefault="00AA1E08" w:rsidP="00222F38">
            <w:pPr>
              <w:widowControl/>
              <w:jc w:val="center"/>
              <w:rPr>
                <w:rFonts w:ascii="Times New Roman" w:eastAsia="Times New Roman" w:hAnsi="Times New Roman" w:cs="Times New Roman"/>
              </w:rPr>
            </w:pPr>
            <w:r w:rsidRPr="00AA1E08">
              <w:rPr>
                <w:rFonts w:ascii="Times New Roman" w:hAnsi="Times New Roman" w:cs="Times New Roman"/>
              </w:rPr>
              <w:t>p = 0,0003</w:t>
            </w:r>
          </w:p>
        </w:tc>
        <w:tc>
          <w:tcPr>
            <w:tcW w:w="281" w:type="pct"/>
            <w:tcBorders>
              <w:top w:val="single" w:sz="4" w:space="0" w:color="auto"/>
              <w:left w:val="single" w:sz="4" w:space="0" w:color="auto"/>
              <w:bottom w:val="nil"/>
              <w:right w:val="single" w:sz="4" w:space="0" w:color="auto"/>
            </w:tcBorders>
            <w:shd w:val="clear" w:color="auto" w:fill="auto"/>
            <w:vAlign w:val="center"/>
          </w:tcPr>
          <w:p w14:paraId="3397DF08" w14:textId="77777777" w:rsidR="00AA1E08" w:rsidRPr="00AA1E08" w:rsidRDefault="00AA1E08" w:rsidP="00222F38">
            <w:pPr>
              <w:widowControl/>
              <w:jc w:val="center"/>
              <w:rPr>
                <w:rFonts w:ascii="Times New Roman" w:eastAsia="Times New Roman" w:hAnsi="Times New Roman" w:cs="Times New Roman"/>
              </w:rPr>
            </w:pPr>
          </w:p>
        </w:tc>
        <w:tc>
          <w:tcPr>
            <w:tcW w:w="420" w:type="pct"/>
            <w:vMerge w:val="restart"/>
            <w:tcBorders>
              <w:top w:val="single" w:sz="4" w:space="0" w:color="auto"/>
              <w:left w:val="single" w:sz="4" w:space="0" w:color="auto"/>
              <w:right w:val="single" w:sz="4" w:space="0" w:color="auto"/>
            </w:tcBorders>
            <w:shd w:val="clear" w:color="auto" w:fill="auto"/>
            <w:vAlign w:val="center"/>
          </w:tcPr>
          <w:p w14:paraId="6A12E3B5" w14:textId="77777777" w:rsidR="00AA1E08" w:rsidRPr="00AA1E08" w:rsidRDefault="00AA1E08" w:rsidP="00AA1E08">
            <w:pPr>
              <w:widowControl/>
              <w:jc w:val="center"/>
              <w:rPr>
                <w:rFonts w:ascii="Times New Roman" w:eastAsia="Times New Roman" w:hAnsi="Times New Roman" w:cs="Times New Roman"/>
              </w:rPr>
            </w:pPr>
            <w:r w:rsidRPr="00AA1E08">
              <w:rPr>
                <w:rFonts w:ascii="Times New Roman" w:hAnsi="Times New Roman" w:cs="Times New Roman"/>
              </w:rPr>
              <w:t>38,3% (24,4; 52,1)</w:t>
            </w:r>
          </w:p>
          <w:p w14:paraId="060719EB" w14:textId="71B69934" w:rsidR="00AA1E08" w:rsidRPr="00AA1E08" w:rsidRDefault="00AA1E08" w:rsidP="00222F38">
            <w:pPr>
              <w:widowControl/>
              <w:jc w:val="center"/>
              <w:rPr>
                <w:rFonts w:ascii="Times New Roman" w:eastAsia="Times New Roman" w:hAnsi="Times New Roman" w:cs="Times New Roman"/>
              </w:rPr>
            </w:pPr>
            <w:r w:rsidRPr="00AA1E08">
              <w:rPr>
                <w:rFonts w:ascii="Times New Roman" w:hAnsi="Times New Roman" w:cs="Times New Roman"/>
              </w:rPr>
              <w:t>p &lt; 0,0001</w:t>
            </w:r>
          </w:p>
        </w:tc>
        <w:tc>
          <w:tcPr>
            <w:tcW w:w="281" w:type="pct"/>
            <w:tcBorders>
              <w:top w:val="single" w:sz="4" w:space="0" w:color="auto"/>
              <w:left w:val="single" w:sz="4" w:space="0" w:color="auto"/>
              <w:bottom w:val="nil"/>
              <w:right w:val="single" w:sz="4" w:space="0" w:color="auto"/>
            </w:tcBorders>
            <w:shd w:val="clear" w:color="auto" w:fill="auto"/>
            <w:vAlign w:val="center"/>
          </w:tcPr>
          <w:p w14:paraId="597A0551" w14:textId="77777777" w:rsidR="00AA1E08" w:rsidRPr="00AA1E08" w:rsidRDefault="00AA1E08" w:rsidP="00222F38">
            <w:pPr>
              <w:widowControl/>
              <w:jc w:val="center"/>
              <w:rPr>
                <w:rFonts w:ascii="Times New Roman" w:eastAsia="Times New Roman" w:hAnsi="Times New Roman" w:cs="Times New Roman"/>
              </w:rPr>
            </w:pPr>
          </w:p>
        </w:tc>
        <w:tc>
          <w:tcPr>
            <w:tcW w:w="421" w:type="pct"/>
            <w:vMerge w:val="restart"/>
            <w:tcBorders>
              <w:top w:val="single" w:sz="4" w:space="0" w:color="auto"/>
              <w:left w:val="single" w:sz="4" w:space="0" w:color="auto"/>
              <w:right w:val="single" w:sz="4" w:space="0" w:color="auto"/>
            </w:tcBorders>
            <w:shd w:val="clear" w:color="auto" w:fill="auto"/>
            <w:vAlign w:val="center"/>
          </w:tcPr>
          <w:p w14:paraId="19915017" w14:textId="77777777" w:rsidR="00AA1E08" w:rsidRPr="00AA1E08" w:rsidRDefault="00AA1E08" w:rsidP="00AA1E08">
            <w:pPr>
              <w:widowControl/>
              <w:jc w:val="center"/>
              <w:rPr>
                <w:rFonts w:ascii="Times New Roman" w:hAnsi="Times New Roman" w:cs="Times New Roman"/>
              </w:rPr>
            </w:pPr>
            <w:r w:rsidRPr="00AA1E08">
              <w:rPr>
                <w:rFonts w:ascii="Times New Roman" w:hAnsi="Times New Roman" w:cs="Times New Roman"/>
              </w:rPr>
              <w:t>27,9% (13,0; 42,7)</w:t>
            </w:r>
          </w:p>
          <w:p w14:paraId="3A7CD546" w14:textId="76BA3527" w:rsidR="00AA1E08" w:rsidRPr="00AA1E08" w:rsidRDefault="00AA1E08" w:rsidP="00222F38">
            <w:pPr>
              <w:widowControl/>
              <w:jc w:val="center"/>
              <w:rPr>
                <w:rFonts w:ascii="Times New Roman" w:hAnsi="Times New Roman" w:cs="Times New Roman"/>
              </w:rPr>
            </w:pPr>
            <w:r w:rsidRPr="00AA1E08">
              <w:rPr>
                <w:rFonts w:ascii="Times New Roman" w:hAnsi="Times New Roman" w:cs="Times New Roman"/>
              </w:rPr>
              <w:t>p = 0,0004</w:t>
            </w:r>
          </w:p>
        </w:tc>
        <w:tc>
          <w:tcPr>
            <w:tcW w:w="280" w:type="pct"/>
            <w:tcBorders>
              <w:top w:val="single" w:sz="4" w:space="0" w:color="auto"/>
              <w:left w:val="single" w:sz="4" w:space="0" w:color="auto"/>
              <w:bottom w:val="nil"/>
              <w:right w:val="single" w:sz="4" w:space="0" w:color="auto"/>
            </w:tcBorders>
            <w:shd w:val="clear" w:color="auto" w:fill="auto"/>
            <w:vAlign w:val="center"/>
          </w:tcPr>
          <w:p w14:paraId="620EA1A3" w14:textId="77777777" w:rsidR="00AA1E08" w:rsidRPr="00AA1E08" w:rsidRDefault="00AA1E08" w:rsidP="00222F38">
            <w:pPr>
              <w:widowControl/>
              <w:jc w:val="center"/>
              <w:rPr>
                <w:rFonts w:ascii="Times New Roman" w:eastAsia="Times New Roman" w:hAnsi="Times New Roman" w:cs="Times New Roman"/>
              </w:rPr>
            </w:pPr>
          </w:p>
        </w:tc>
        <w:tc>
          <w:tcPr>
            <w:tcW w:w="420" w:type="pct"/>
            <w:vMerge w:val="restart"/>
            <w:tcBorders>
              <w:top w:val="single" w:sz="4" w:space="0" w:color="auto"/>
              <w:left w:val="single" w:sz="4" w:space="0" w:color="auto"/>
              <w:right w:val="single" w:sz="4" w:space="0" w:color="auto"/>
            </w:tcBorders>
            <w:shd w:val="clear" w:color="auto" w:fill="auto"/>
            <w:vAlign w:val="center"/>
          </w:tcPr>
          <w:p w14:paraId="5C3D9253" w14:textId="77777777" w:rsidR="00AA1E08" w:rsidRPr="00AA1E08" w:rsidRDefault="00AA1E08" w:rsidP="00AA1E08">
            <w:pPr>
              <w:widowControl/>
              <w:jc w:val="center"/>
              <w:rPr>
                <w:rFonts w:ascii="Times New Roman" w:eastAsia="Times New Roman" w:hAnsi="Times New Roman" w:cs="Times New Roman"/>
              </w:rPr>
            </w:pPr>
            <w:r w:rsidRPr="00AA1E08">
              <w:rPr>
                <w:rFonts w:ascii="Times New Roman" w:hAnsi="Times New Roman" w:cs="Times New Roman"/>
              </w:rPr>
              <w:t>28,0% (13,3; 42,6)</w:t>
            </w:r>
          </w:p>
          <w:p w14:paraId="6ED84111" w14:textId="412352F1" w:rsidR="00AA1E08" w:rsidRPr="00AA1E08" w:rsidRDefault="00AA1E08" w:rsidP="00222F38">
            <w:pPr>
              <w:widowControl/>
              <w:jc w:val="center"/>
              <w:rPr>
                <w:rFonts w:ascii="Times New Roman" w:eastAsia="Times New Roman" w:hAnsi="Times New Roman" w:cs="Times New Roman"/>
              </w:rPr>
            </w:pPr>
            <w:r w:rsidRPr="00AA1E08">
              <w:rPr>
                <w:rFonts w:ascii="Times New Roman" w:hAnsi="Times New Roman" w:cs="Times New Roman"/>
              </w:rPr>
              <w:t>p = 0,0004</w:t>
            </w:r>
          </w:p>
        </w:tc>
        <w:tc>
          <w:tcPr>
            <w:tcW w:w="420" w:type="pct"/>
            <w:tcBorders>
              <w:top w:val="single" w:sz="4" w:space="0" w:color="auto"/>
              <w:left w:val="single" w:sz="4" w:space="0" w:color="auto"/>
              <w:bottom w:val="nil"/>
              <w:right w:val="single" w:sz="4" w:space="0" w:color="auto"/>
            </w:tcBorders>
            <w:shd w:val="clear" w:color="auto" w:fill="auto"/>
            <w:vAlign w:val="center"/>
          </w:tcPr>
          <w:p w14:paraId="79451FB6" w14:textId="77777777" w:rsidR="00AA1E08" w:rsidRPr="00AA1E08" w:rsidRDefault="00AA1E08" w:rsidP="00222F38">
            <w:pPr>
              <w:widowControl/>
              <w:jc w:val="center"/>
              <w:rPr>
                <w:rFonts w:ascii="Times New Roman" w:eastAsia="Times New Roman" w:hAnsi="Times New Roman" w:cs="Times New Roman"/>
              </w:rPr>
            </w:pPr>
          </w:p>
        </w:tc>
      </w:tr>
      <w:tr w:rsidR="00C67D24" w:rsidRPr="00AA1E08" w14:paraId="4D2D6DFB" w14:textId="77777777" w:rsidTr="00857966">
        <w:trPr>
          <w:cantSplit/>
          <w:trHeight w:val="57"/>
        </w:trPr>
        <w:tc>
          <w:tcPr>
            <w:tcW w:w="608" w:type="pct"/>
            <w:vMerge/>
            <w:tcBorders>
              <w:left w:val="single" w:sz="4" w:space="0" w:color="auto"/>
              <w:bottom w:val="single" w:sz="4" w:space="0" w:color="auto"/>
              <w:right w:val="single" w:sz="4" w:space="0" w:color="auto"/>
            </w:tcBorders>
            <w:shd w:val="clear" w:color="auto" w:fill="auto"/>
          </w:tcPr>
          <w:p w14:paraId="4F980AF4" w14:textId="172D93A7" w:rsidR="00AA1E08" w:rsidRPr="00AA1E08" w:rsidRDefault="00AA1E08" w:rsidP="00222F38">
            <w:pPr>
              <w:widowControl/>
              <w:rPr>
                <w:rFonts w:ascii="Times New Roman" w:hAnsi="Times New Roman" w:cs="Times New Roman"/>
              </w:rPr>
            </w:pPr>
          </w:p>
        </w:tc>
        <w:tc>
          <w:tcPr>
            <w:tcW w:w="421" w:type="pct"/>
            <w:vMerge/>
            <w:tcBorders>
              <w:left w:val="single" w:sz="4" w:space="0" w:color="auto"/>
              <w:bottom w:val="single" w:sz="4" w:space="0" w:color="auto"/>
              <w:right w:val="single" w:sz="4" w:space="0" w:color="auto"/>
            </w:tcBorders>
            <w:shd w:val="clear" w:color="auto" w:fill="auto"/>
            <w:vAlign w:val="center"/>
          </w:tcPr>
          <w:p w14:paraId="16E91C11" w14:textId="27AA33B5" w:rsidR="00AA1E08" w:rsidRPr="00AA1E08" w:rsidRDefault="00AA1E08" w:rsidP="00222F38">
            <w:pPr>
              <w:widowControl/>
              <w:jc w:val="center"/>
              <w:rPr>
                <w:rFonts w:ascii="Times New Roman" w:hAnsi="Times New Roman" w:cs="Times New Roman"/>
              </w:rPr>
            </w:pPr>
          </w:p>
        </w:tc>
        <w:tc>
          <w:tcPr>
            <w:tcW w:w="280" w:type="pct"/>
            <w:tcBorders>
              <w:top w:val="nil"/>
              <w:left w:val="single" w:sz="4" w:space="0" w:color="auto"/>
              <w:bottom w:val="single" w:sz="4" w:space="0" w:color="auto"/>
              <w:right w:val="single" w:sz="4" w:space="0" w:color="auto"/>
            </w:tcBorders>
            <w:shd w:val="clear" w:color="auto" w:fill="auto"/>
            <w:vAlign w:val="center"/>
          </w:tcPr>
          <w:p w14:paraId="07E68176" w14:textId="77777777" w:rsidR="00AA1E08" w:rsidRPr="00AA1E08" w:rsidRDefault="00AA1E08" w:rsidP="00222F38">
            <w:pPr>
              <w:widowControl/>
              <w:jc w:val="center"/>
              <w:rPr>
                <w:rFonts w:ascii="Times New Roman" w:eastAsia="Times New Roman" w:hAnsi="Times New Roman" w:cs="Times New Roman"/>
              </w:rPr>
            </w:pPr>
          </w:p>
        </w:tc>
        <w:tc>
          <w:tcPr>
            <w:tcW w:w="420" w:type="pct"/>
            <w:vMerge/>
            <w:tcBorders>
              <w:left w:val="single" w:sz="4" w:space="0" w:color="auto"/>
              <w:bottom w:val="single" w:sz="4" w:space="0" w:color="auto"/>
              <w:right w:val="single" w:sz="4" w:space="0" w:color="auto"/>
            </w:tcBorders>
            <w:shd w:val="clear" w:color="auto" w:fill="auto"/>
            <w:vAlign w:val="center"/>
          </w:tcPr>
          <w:p w14:paraId="310131B5" w14:textId="12F4BD69" w:rsidR="00AA1E08" w:rsidRPr="00AA1E08" w:rsidRDefault="00AA1E08" w:rsidP="00222F38">
            <w:pPr>
              <w:widowControl/>
              <w:jc w:val="center"/>
              <w:rPr>
                <w:rFonts w:ascii="Times New Roman" w:hAnsi="Times New Roman" w:cs="Times New Roman"/>
              </w:rPr>
            </w:pPr>
          </w:p>
        </w:tc>
        <w:tc>
          <w:tcPr>
            <w:tcW w:w="327" w:type="pct"/>
            <w:tcBorders>
              <w:top w:val="nil"/>
              <w:left w:val="single" w:sz="4" w:space="0" w:color="auto"/>
              <w:bottom w:val="single" w:sz="4" w:space="0" w:color="auto"/>
              <w:right w:val="single" w:sz="4" w:space="0" w:color="auto"/>
            </w:tcBorders>
            <w:shd w:val="clear" w:color="auto" w:fill="auto"/>
            <w:vAlign w:val="center"/>
          </w:tcPr>
          <w:p w14:paraId="15DCBC2E" w14:textId="77777777" w:rsidR="00AA1E08" w:rsidRPr="00AA1E08" w:rsidRDefault="00AA1E08" w:rsidP="00222F38">
            <w:pPr>
              <w:widowControl/>
              <w:jc w:val="center"/>
              <w:rPr>
                <w:rFonts w:ascii="Times New Roman" w:eastAsia="Times New Roman" w:hAnsi="Times New Roman" w:cs="Times New Roman"/>
              </w:rPr>
            </w:pPr>
          </w:p>
        </w:tc>
        <w:tc>
          <w:tcPr>
            <w:tcW w:w="421" w:type="pct"/>
            <w:vMerge/>
            <w:tcBorders>
              <w:left w:val="single" w:sz="4" w:space="0" w:color="auto"/>
              <w:bottom w:val="single" w:sz="4" w:space="0" w:color="auto"/>
              <w:right w:val="single" w:sz="4" w:space="0" w:color="auto"/>
            </w:tcBorders>
            <w:shd w:val="clear" w:color="auto" w:fill="auto"/>
            <w:vAlign w:val="center"/>
          </w:tcPr>
          <w:p w14:paraId="502BF8DE" w14:textId="70B827BC" w:rsidR="00AA1E08" w:rsidRPr="00AA1E08" w:rsidRDefault="00AA1E08" w:rsidP="00222F38">
            <w:pPr>
              <w:widowControl/>
              <w:jc w:val="center"/>
              <w:rPr>
                <w:rFonts w:ascii="Times New Roman" w:hAnsi="Times New Roman" w:cs="Times New Roman"/>
              </w:rPr>
            </w:pPr>
          </w:p>
        </w:tc>
        <w:tc>
          <w:tcPr>
            <w:tcW w:w="281" w:type="pct"/>
            <w:tcBorders>
              <w:top w:val="nil"/>
              <w:left w:val="single" w:sz="4" w:space="0" w:color="auto"/>
              <w:bottom w:val="single" w:sz="4" w:space="0" w:color="auto"/>
              <w:right w:val="single" w:sz="4" w:space="0" w:color="auto"/>
            </w:tcBorders>
            <w:shd w:val="clear" w:color="auto" w:fill="auto"/>
            <w:vAlign w:val="center"/>
          </w:tcPr>
          <w:p w14:paraId="41F7336A" w14:textId="77777777" w:rsidR="00AA1E08" w:rsidRPr="00AA1E08" w:rsidRDefault="00AA1E08" w:rsidP="00222F38">
            <w:pPr>
              <w:widowControl/>
              <w:jc w:val="center"/>
              <w:rPr>
                <w:rFonts w:ascii="Times New Roman" w:eastAsia="Times New Roman" w:hAnsi="Times New Roman" w:cs="Times New Roman"/>
              </w:rPr>
            </w:pPr>
          </w:p>
        </w:tc>
        <w:tc>
          <w:tcPr>
            <w:tcW w:w="420" w:type="pct"/>
            <w:vMerge/>
            <w:tcBorders>
              <w:left w:val="single" w:sz="4" w:space="0" w:color="auto"/>
              <w:bottom w:val="single" w:sz="4" w:space="0" w:color="auto"/>
              <w:right w:val="single" w:sz="4" w:space="0" w:color="auto"/>
            </w:tcBorders>
            <w:shd w:val="clear" w:color="auto" w:fill="auto"/>
            <w:vAlign w:val="center"/>
          </w:tcPr>
          <w:p w14:paraId="437C5062" w14:textId="6911C72C" w:rsidR="00AA1E08" w:rsidRPr="00AA1E08" w:rsidRDefault="00AA1E08" w:rsidP="00222F38">
            <w:pPr>
              <w:widowControl/>
              <w:jc w:val="center"/>
              <w:rPr>
                <w:rFonts w:ascii="Times New Roman" w:hAnsi="Times New Roman" w:cs="Times New Roman"/>
              </w:rPr>
            </w:pPr>
          </w:p>
        </w:tc>
        <w:tc>
          <w:tcPr>
            <w:tcW w:w="281" w:type="pct"/>
            <w:tcBorders>
              <w:top w:val="nil"/>
              <w:left w:val="single" w:sz="4" w:space="0" w:color="auto"/>
              <w:bottom w:val="single" w:sz="4" w:space="0" w:color="auto"/>
              <w:right w:val="single" w:sz="4" w:space="0" w:color="auto"/>
            </w:tcBorders>
            <w:shd w:val="clear" w:color="auto" w:fill="auto"/>
            <w:vAlign w:val="center"/>
          </w:tcPr>
          <w:p w14:paraId="1324A881" w14:textId="77777777" w:rsidR="00AA1E08" w:rsidRPr="00AA1E08" w:rsidRDefault="00AA1E08" w:rsidP="00222F38">
            <w:pPr>
              <w:widowControl/>
              <w:jc w:val="center"/>
              <w:rPr>
                <w:rFonts w:ascii="Times New Roman" w:eastAsia="Times New Roman" w:hAnsi="Times New Roman" w:cs="Times New Roman"/>
              </w:rPr>
            </w:pPr>
          </w:p>
        </w:tc>
        <w:tc>
          <w:tcPr>
            <w:tcW w:w="421" w:type="pct"/>
            <w:vMerge/>
            <w:tcBorders>
              <w:left w:val="single" w:sz="4" w:space="0" w:color="auto"/>
              <w:bottom w:val="single" w:sz="4" w:space="0" w:color="auto"/>
              <w:right w:val="single" w:sz="4" w:space="0" w:color="auto"/>
            </w:tcBorders>
            <w:shd w:val="clear" w:color="auto" w:fill="auto"/>
            <w:vAlign w:val="center"/>
          </w:tcPr>
          <w:p w14:paraId="00611BBB" w14:textId="059AAAA6" w:rsidR="00AA1E08" w:rsidRPr="00AA1E08" w:rsidRDefault="00AA1E08" w:rsidP="00222F38">
            <w:pPr>
              <w:widowControl/>
              <w:jc w:val="center"/>
              <w:rPr>
                <w:rFonts w:ascii="Times New Roman" w:hAnsi="Times New Roman" w:cs="Times New Roman"/>
              </w:rPr>
            </w:pPr>
          </w:p>
        </w:tc>
        <w:tc>
          <w:tcPr>
            <w:tcW w:w="280" w:type="pct"/>
            <w:tcBorders>
              <w:top w:val="nil"/>
              <w:left w:val="single" w:sz="4" w:space="0" w:color="auto"/>
              <w:bottom w:val="single" w:sz="4" w:space="0" w:color="auto"/>
              <w:right w:val="single" w:sz="4" w:space="0" w:color="auto"/>
            </w:tcBorders>
            <w:shd w:val="clear" w:color="auto" w:fill="auto"/>
            <w:vAlign w:val="center"/>
          </w:tcPr>
          <w:p w14:paraId="2871979F" w14:textId="77777777" w:rsidR="00AA1E08" w:rsidRPr="00AA1E08" w:rsidRDefault="00AA1E08" w:rsidP="00222F38">
            <w:pPr>
              <w:widowControl/>
              <w:jc w:val="center"/>
              <w:rPr>
                <w:rFonts w:ascii="Times New Roman" w:eastAsia="Times New Roman" w:hAnsi="Times New Roman" w:cs="Times New Roman"/>
              </w:rPr>
            </w:pPr>
          </w:p>
        </w:tc>
        <w:tc>
          <w:tcPr>
            <w:tcW w:w="420" w:type="pct"/>
            <w:vMerge/>
            <w:tcBorders>
              <w:left w:val="single" w:sz="4" w:space="0" w:color="auto"/>
              <w:bottom w:val="single" w:sz="4" w:space="0" w:color="auto"/>
              <w:right w:val="single" w:sz="4" w:space="0" w:color="auto"/>
            </w:tcBorders>
            <w:shd w:val="clear" w:color="auto" w:fill="auto"/>
            <w:vAlign w:val="center"/>
          </w:tcPr>
          <w:p w14:paraId="28D27B91" w14:textId="5870035B" w:rsidR="00AA1E08" w:rsidRPr="00AA1E08" w:rsidRDefault="00AA1E08" w:rsidP="00222F38">
            <w:pPr>
              <w:widowControl/>
              <w:jc w:val="center"/>
              <w:rPr>
                <w:rFonts w:ascii="Times New Roman" w:hAnsi="Times New Roman" w:cs="Times New Roman"/>
              </w:rPr>
            </w:pPr>
          </w:p>
        </w:tc>
        <w:tc>
          <w:tcPr>
            <w:tcW w:w="420" w:type="pct"/>
            <w:tcBorders>
              <w:top w:val="nil"/>
              <w:left w:val="single" w:sz="4" w:space="0" w:color="auto"/>
              <w:bottom w:val="single" w:sz="4" w:space="0" w:color="auto"/>
              <w:right w:val="single" w:sz="4" w:space="0" w:color="auto"/>
            </w:tcBorders>
            <w:shd w:val="clear" w:color="auto" w:fill="auto"/>
            <w:vAlign w:val="center"/>
          </w:tcPr>
          <w:p w14:paraId="2DDB3282" w14:textId="77777777" w:rsidR="00AA1E08" w:rsidRPr="00AA1E08" w:rsidRDefault="00AA1E08" w:rsidP="00222F38">
            <w:pPr>
              <w:widowControl/>
              <w:jc w:val="center"/>
              <w:rPr>
                <w:rFonts w:ascii="Times New Roman" w:eastAsia="Times New Roman" w:hAnsi="Times New Roman" w:cs="Times New Roman"/>
              </w:rPr>
            </w:pPr>
          </w:p>
        </w:tc>
      </w:tr>
      <w:tr w:rsidR="00C67D24" w:rsidRPr="00AA1E08" w14:paraId="775E4443" w14:textId="77777777" w:rsidTr="00857966">
        <w:trPr>
          <w:cantSplit/>
          <w:trHeight w:val="1296"/>
        </w:trPr>
        <w:tc>
          <w:tcPr>
            <w:tcW w:w="608" w:type="pct"/>
            <w:tcBorders>
              <w:top w:val="single" w:sz="4" w:space="0" w:color="auto"/>
              <w:bottom w:val="single" w:sz="4" w:space="0" w:color="auto"/>
            </w:tcBorders>
            <w:shd w:val="clear" w:color="auto" w:fill="auto"/>
          </w:tcPr>
          <w:p w14:paraId="62E11E55" w14:textId="6C3D3C9C" w:rsidR="007C1A33" w:rsidRPr="00AA1E08" w:rsidRDefault="007C1A33" w:rsidP="00222F38">
            <w:pPr>
              <w:widowControl/>
              <w:rPr>
                <w:rFonts w:ascii="Times New Roman" w:eastAsia="Times New Roman" w:hAnsi="Times New Roman" w:cs="Times New Roman"/>
              </w:rPr>
            </w:pPr>
            <w:r w:rsidRPr="00AA1E08">
              <w:rPr>
                <w:rFonts w:ascii="Times New Roman" w:hAnsi="Times New Roman" w:cs="Times New Roman"/>
              </w:rPr>
              <w:t xml:space="preserve">Meðaltal breytingar á BCVA </w:t>
            </w:r>
            <w:r w:rsidRPr="00AA1E08">
              <w:rPr>
                <w:rFonts w:ascii="Times New Roman" w:hAnsi="Times New Roman" w:cs="Times New Roman"/>
                <w:vertAlign w:val="superscript"/>
              </w:rPr>
              <w:t>C)</w:t>
            </w:r>
            <w:r w:rsidRPr="00AA1E08">
              <w:rPr>
                <w:rFonts w:ascii="Times New Roman" w:hAnsi="Times New Roman" w:cs="Times New Roman"/>
              </w:rPr>
              <w:t xml:space="preserve"> samkvæmt mælingu ETDRS</w:t>
            </w:r>
            <w:r w:rsidRPr="00AA1E08">
              <w:rPr>
                <w:rFonts w:ascii="Times New Roman" w:hAnsi="Times New Roman" w:cs="Times New Roman"/>
                <w:vertAlign w:val="superscript"/>
              </w:rPr>
              <w:t>C)</w:t>
            </w:r>
            <w:r w:rsidRPr="00AA1E08">
              <w:rPr>
                <w:rFonts w:ascii="Times New Roman" w:hAnsi="Times New Roman" w:cs="Times New Roman"/>
              </w:rPr>
              <w:t xml:space="preserve"> stafastigs frágrunngildi (SD)</w:t>
            </w:r>
          </w:p>
        </w:tc>
        <w:tc>
          <w:tcPr>
            <w:tcW w:w="421" w:type="pct"/>
            <w:tcBorders>
              <w:top w:val="single" w:sz="4" w:space="0" w:color="auto"/>
              <w:bottom w:val="single" w:sz="4" w:space="0" w:color="auto"/>
            </w:tcBorders>
            <w:shd w:val="clear" w:color="auto" w:fill="auto"/>
            <w:vAlign w:val="center"/>
          </w:tcPr>
          <w:p w14:paraId="71558F26" w14:textId="77777777" w:rsidR="007C1A33" w:rsidRPr="00AA1E08" w:rsidRDefault="007C1A33" w:rsidP="00222F38">
            <w:pPr>
              <w:widowControl/>
              <w:jc w:val="center"/>
              <w:rPr>
                <w:rFonts w:ascii="Times New Roman" w:hAnsi="Times New Roman" w:cs="Times New Roman"/>
              </w:rPr>
            </w:pPr>
            <w:r w:rsidRPr="00AA1E08">
              <w:rPr>
                <w:rFonts w:ascii="Times New Roman" w:hAnsi="Times New Roman" w:cs="Times New Roman"/>
              </w:rPr>
              <w:t>17,3</w:t>
            </w:r>
          </w:p>
          <w:p w14:paraId="7A6190B3" w14:textId="77777777" w:rsidR="007C1A33" w:rsidRPr="00AA1E08" w:rsidRDefault="007C1A33" w:rsidP="00222F38">
            <w:pPr>
              <w:widowControl/>
              <w:jc w:val="center"/>
              <w:rPr>
                <w:rFonts w:ascii="Times New Roman" w:eastAsia="Times New Roman" w:hAnsi="Times New Roman" w:cs="Times New Roman"/>
              </w:rPr>
            </w:pPr>
            <w:r w:rsidRPr="00AA1E08">
              <w:rPr>
                <w:rFonts w:ascii="Times New Roman" w:hAnsi="Times New Roman" w:cs="Times New Roman"/>
              </w:rPr>
              <w:t>(12,8)</w:t>
            </w:r>
          </w:p>
        </w:tc>
        <w:tc>
          <w:tcPr>
            <w:tcW w:w="280" w:type="pct"/>
            <w:tcBorders>
              <w:top w:val="single" w:sz="4" w:space="0" w:color="auto"/>
              <w:bottom w:val="single" w:sz="4" w:space="0" w:color="auto"/>
            </w:tcBorders>
            <w:shd w:val="clear" w:color="auto" w:fill="auto"/>
            <w:vAlign w:val="center"/>
          </w:tcPr>
          <w:p w14:paraId="0BF91273" w14:textId="77777777" w:rsidR="007C1A33" w:rsidRPr="00AA1E08" w:rsidRDefault="007C1A33" w:rsidP="00222F38">
            <w:pPr>
              <w:widowControl/>
              <w:jc w:val="center"/>
              <w:rPr>
                <w:rFonts w:ascii="Times New Roman" w:eastAsia="Times New Roman" w:hAnsi="Times New Roman" w:cs="Times New Roman"/>
              </w:rPr>
            </w:pPr>
            <w:r w:rsidRPr="00AA1E08">
              <w:rPr>
                <w:rFonts w:ascii="Times New Roman" w:hAnsi="Times New Roman" w:cs="Times New Roman"/>
              </w:rPr>
              <w:t>- 4,0 (18,0)</w:t>
            </w:r>
          </w:p>
        </w:tc>
        <w:tc>
          <w:tcPr>
            <w:tcW w:w="420" w:type="pct"/>
            <w:tcBorders>
              <w:top w:val="single" w:sz="4" w:space="0" w:color="auto"/>
              <w:bottom w:val="single" w:sz="4" w:space="0" w:color="auto"/>
            </w:tcBorders>
            <w:shd w:val="clear" w:color="auto" w:fill="auto"/>
            <w:vAlign w:val="center"/>
          </w:tcPr>
          <w:p w14:paraId="6D457D26" w14:textId="77777777" w:rsidR="007C1A33" w:rsidRPr="00AA1E08" w:rsidRDefault="007C1A33" w:rsidP="00222F38">
            <w:pPr>
              <w:widowControl/>
              <w:jc w:val="center"/>
              <w:rPr>
                <w:rFonts w:ascii="Times New Roman" w:hAnsi="Times New Roman" w:cs="Times New Roman"/>
              </w:rPr>
            </w:pPr>
            <w:r w:rsidRPr="00AA1E08">
              <w:rPr>
                <w:rFonts w:ascii="Times New Roman" w:hAnsi="Times New Roman" w:cs="Times New Roman"/>
              </w:rPr>
              <w:t>16,2</w:t>
            </w:r>
          </w:p>
          <w:p w14:paraId="1DDEFD90" w14:textId="77777777" w:rsidR="007C1A33" w:rsidRPr="00AA1E08" w:rsidRDefault="007C1A33" w:rsidP="00222F38">
            <w:pPr>
              <w:widowControl/>
              <w:jc w:val="center"/>
              <w:rPr>
                <w:rFonts w:ascii="Times New Roman" w:eastAsia="Times New Roman" w:hAnsi="Times New Roman" w:cs="Times New Roman"/>
              </w:rPr>
            </w:pPr>
            <w:r w:rsidRPr="00AA1E08">
              <w:rPr>
                <w:rFonts w:ascii="Times New Roman" w:hAnsi="Times New Roman" w:cs="Times New Roman"/>
              </w:rPr>
              <w:t>(17,4)</w:t>
            </w:r>
          </w:p>
        </w:tc>
        <w:tc>
          <w:tcPr>
            <w:tcW w:w="327" w:type="pct"/>
            <w:tcBorders>
              <w:top w:val="single" w:sz="4" w:space="0" w:color="auto"/>
              <w:bottom w:val="single" w:sz="4" w:space="0" w:color="auto"/>
            </w:tcBorders>
            <w:shd w:val="clear" w:color="auto" w:fill="auto"/>
            <w:vAlign w:val="center"/>
          </w:tcPr>
          <w:p w14:paraId="0EB24060" w14:textId="77777777" w:rsidR="007C1A33" w:rsidRPr="00AA1E08" w:rsidRDefault="007C1A33" w:rsidP="00222F38">
            <w:pPr>
              <w:widowControl/>
              <w:jc w:val="center"/>
              <w:rPr>
                <w:rFonts w:ascii="Times New Roman" w:hAnsi="Times New Roman" w:cs="Times New Roman"/>
              </w:rPr>
            </w:pPr>
            <w:r w:rsidRPr="00AA1E08">
              <w:rPr>
                <w:rFonts w:ascii="Times New Roman" w:hAnsi="Times New Roman" w:cs="Times New Roman"/>
              </w:rPr>
              <w:t xml:space="preserve">3,8 </w:t>
            </w:r>
          </w:p>
          <w:p w14:paraId="675C6C27" w14:textId="77777777" w:rsidR="007C1A33" w:rsidRPr="00AA1E08" w:rsidRDefault="007C1A33" w:rsidP="00222F38">
            <w:pPr>
              <w:widowControl/>
              <w:jc w:val="center"/>
              <w:rPr>
                <w:rFonts w:ascii="Times New Roman" w:eastAsia="Times New Roman" w:hAnsi="Times New Roman" w:cs="Times New Roman"/>
              </w:rPr>
            </w:pPr>
            <w:r w:rsidRPr="00AA1E08">
              <w:rPr>
                <w:rFonts w:ascii="Times New Roman" w:hAnsi="Times New Roman" w:cs="Times New Roman"/>
              </w:rPr>
              <w:t>(17,1)</w:t>
            </w:r>
          </w:p>
        </w:tc>
        <w:tc>
          <w:tcPr>
            <w:tcW w:w="421" w:type="pct"/>
            <w:tcBorders>
              <w:top w:val="single" w:sz="4" w:space="0" w:color="auto"/>
              <w:bottom w:val="single" w:sz="4" w:space="0" w:color="auto"/>
            </w:tcBorders>
            <w:shd w:val="clear" w:color="auto" w:fill="auto"/>
            <w:vAlign w:val="center"/>
          </w:tcPr>
          <w:p w14:paraId="5FAE06BB" w14:textId="77777777" w:rsidR="007C1A33" w:rsidRPr="00AA1E08" w:rsidRDefault="007C1A33" w:rsidP="00222F38">
            <w:pPr>
              <w:widowControl/>
              <w:jc w:val="center"/>
              <w:rPr>
                <w:rFonts w:ascii="Times New Roman" w:hAnsi="Times New Roman" w:cs="Times New Roman"/>
              </w:rPr>
            </w:pPr>
            <w:r w:rsidRPr="00AA1E08">
              <w:rPr>
                <w:rFonts w:ascii="Times New Roman" w:hAnsi="Times New Roman" w:cs="Times New Roman"/>
              </w:rPr>
              <w:t>13,0</w:t>
            </w:r>
          </w:p>
          <w:p w14:paraId="324529B9" w14:textId="77777777" w:rsidR="007C1A33" w:rsidRPr="00AA1E08" w:rsidRDefault="007C1A33" w:rsidP="00222F38">
            <w:pPr>
              <w:widowControl/>
              <w:jc w:val="center"/>
              <w:rPr>
                <w:rFonts w:ascii="Times New Roman" w:eastAsia="Times New Roman" w:hAnsi="Times New Roman" w:cs="Times New Roman"/>
              </w:rPr>
            </w:pPr>
            <w:r w:rsidRPr="00AA1E08">
              <w:rPr>
                <w:rFonts w:ascii="Times New Roman" w:hAnsi="Times New Roman" w:cs="Times New Roman"/>
              </w:rPr>
              <w:t>(17,7)</w:t>
            </w:r>
          </w:p>
        </w:tc>
        <w:tc>
          <w:tcPr>
            <w:tcW w:w="281" w:type="pct"/>
            <w:tcBorders>
              <w:top w:val="single" w:sz="4" w:space="0" w:color="auto"/>
              <w:bottom w:val="single" w:sz="4" w:space="0" w:color="auto"/>
            </w:tcBorders>
            <w:shd w:val="clear" w:color="auto" w:fill="auto"/>
            <w:vAlign w:val="center"/>
          </w:tcPr>
          <w:p w14:paraId="225E665D" w14:textId="77777777" w:rsidR="007C1A33" w:rsidRPr="00AA1E08" w:rsidRDefault="007C1A33" w:rsidP="00222F38">
            <w:pPr>
              <w:widowControl/>
              <w:jc w:val="center"/>
              <w:rPr>
                <w:rFonts w:ascii="Times New Roman" w:hAnsi="Times New Roman" w:cs="Times New Roman"/>
              </w:rPr>
            </w:pPr>
            <w:r w:rsidRPr="00AA1E08">
              <w:rPr>
                <w:rFonts w:ascii="Times New Roman" w:hAnsi="Times New Roman" w:cs="Times New Roman"/>
              </w:rPr>
              <w:t xml:space="preserve">1,5 </w:t>
            </w:r>
          </w:p>
          <w:p w14:paraId="1A89D48E" w14:textId="77777777" w:rsidR="007C1A33" w:rsidRPr="00AA1E08" w:rsidRDefault="007C1A33" w:rsidP="00222F38">
            <w:pPr>
              <w:widowControl/>
              <w:jc w:val="center"/>
              <w:rPr>
                <w:rFonts w:ascii="Times New Roman" w:eastAsia="Times New Roman" w:hAnsi="Times New Roman" w:cs="Times New Roman"/>
              </w:rPr>
            </w:pPr>
            <w:r w:rsidRPr="00AA1E08">
              <w:rPr>
                <w:rFonts w:ascii="Times New Roman" w:hAnsi="Times New Roman" w:cs="Times New Roman"/>
              </w:rPr>
              <w:t>(17,7)</w:t>
            </w:r>
          </w:p>
        </w:tc>
        <w:tc>
          <w:tcPr>
            <w:tcW w:w="420" w:type="pct"/>
            <w:tcBorders>
              <w:top w:val="single" w:sz="4" w:space="0" w:color="auto"/>
              <w:bottom w:val="single" w:sz="4" w:space="0" w:color="auto"/>
            </w:tcBorders>
            <w:shd w:val="clear" w:color="auto" w:fill="auto"/>
            <w:vAlign w:val="center"/>
          </w:tcPr>
          <w:p w14:paraId="34AC0C1A" w14:textId="77777777" w:rsidR="007C1A33" w:rsidRPr="00AA1E08" w:rsidRDefault="007C1A33" w:rsidP="00222F38">
            <w:pPr>
              <w:widowControl/>
              <w:jc w:val="center"/>
              <w:rPr>
                <w:rFonts w:ascii="Times New Roman" w:hAnsi="Times New Roman" w:cs="Times New Roman"/>
              </w:rPr>
            </w:pPr>
            <w:r w:rsidRPr="00AA1E08">
              <w:rPr>
                <w:rFonts w:ascii="Times New Roman" w:hAnsi="Times New Roman" w:cs="Times New Roman"/>
              </w:rPr>
              <w:t>18,0</w:t>
            </w:r>
          </w:p>
          <w:p w14:paraId="475903FB" w14:textId="77777777" w:rsidR="007C1A33" w:rsidRPr="00AA1E08" w:rsidRDefault="007C1A33" w:rsidP="00222F38">
            <w:pPr>
              <w:widowControl/>
              <w:jc w:val="center"/>
              <w:rPr>
                <w:rFonts w:ascii="Times New Roman" w:eastAsia="Times New Roman" w:hAnsi="Times New Roman" w:cs="Times New Roman"/>
              </w:rPr>
            </w:pPr>
            <w:r w:rsidRPr="00AA1E08">
              <w:rPr>
                <w:rFonts w:ascii="Times New Roman" w:hAnsi="Times New Roman" w:cs="Times New Roman"/>
              </w:rPr>
              <w:t>(12,2)</w:t>
            </w:r>
          </w:p>
        </w:tc>
        <w:tc>
          <w:tcPr>
            <w:tcW w:w="281" w:type="pct"/>
            <w:tcBorders>
              <w:top w:val="single" w:sz="4" w:space="0" w:color="auto"/>
              <w:bottom w:val="single" w:sz="4" w:space="0" w:color="auto"/>
            </w:tcBorders>
            <w:shd w:val="clear" w:color="auto" w:fill="auto"/>
            <w:vAlign w:val="center"/>
          </w:tcPr>
          <w:p w14:paraId="3CFA996A" w14:textId="77777777" w:rsidR="007C1A33" w:rsidRPr="00AA1E08" w:rsidRDefault="007C1A33" w:rsidP="00222F38">
            <w:pPr>
              <w:widowControl/>
              <w:jc w:val="center"/>
              <w:rPr>
                <w:rFonts w:ascii="Times New Roman" w:hAnsi="Times New Roman" w:cs="Times New Roman"/>
              </w:rPr>
            </w:pPr>
            <w:r w:rsidRPr="00AA1E08">
              <w:rPr>
                <w:rFonts w:ascii="Times New Roman" w:hAnsi="Times New Roman" w:cs="Times New Roman"/>
              </w:rPr>
              <w:t xml:space="preserve">3,3 </w:t>
            </w:r>
          </w:p>
          <w:p w14:paraId="74DC3A31" w14:textId="77777777" w:rsidR="007C1A33" w:rsidRPr="00AA1E08" w:rsidRDefault="007C1A33" w:rsidP="00222F38">
            <w:pPr>
              <w:widowControl/>
              <w:jc w:val="center"/>
              <w:rPr>
                <w:rFonts w:ascii="Times New Roman" w:eastAsia="Times New Roman" w:hAnsi="Times New Roman" w:cs="Times New Roman"/>
              </w:rPr>
            </w:pPr>
            <w:r w:rsidRPr="00AA1E08">
              <w:rPr>
                <w:rFonts w:ascii="Times New Roman" w:hAnsi="Times New Roman" w:cs="Times New Roman"/>
              </w:rPr>
              <w:t>(14,1)</w:t>
            </w:r>
          </w:p>
        </w:tc>
        <w:tc>
          <w:tcPr>
            <w:tcW w:w="421" w:type="pct"/>
            <w:tcBorders>
              <w:top w:val="single" w:sz="4" w:space="0" w:color="auto"/>
              <w:bottom w:val="single" w:sz="4" w:space="0" w:color="auto"/>
            </w:tcBorders>
            <w:shd w:val="clear" w:color="auto" w:fill="auto"/>
            <w:vAlign w:val="center"/>
          </w:tcPr>
          <w:p w14:paraId="3FB15CF7" w14:textId="77777777" w:rsidR="007C1A33" w:rsidRPr="00AA1E08" w:rsidRDefault="007C1A33" w:rsidP="00222F38">
            <w:pPr>
              <w:widowControl/>
              <w:jc w:val="center"/>
              <w:rPr>
                <w:rFonts w:ascii="Times New Roman" w:hAnsi="Times New Roman" w:cs="Times New Roman"/>
              </w:rPr>
            </w:pPr>
            <w:r w:rsidRPr="00AA1E08">
              <w:rPr>
                <w:rFonts w:ascii="Times New Roman" w:hAnsi="Times New Roman" w:cs="Times New Roman"/>
              </w:rPr>
              <w:t>16,9</w:t>
            </w:r>
          </w:p>
          <w:p w14:paraId="1248509E" w14:textId="77777777" w:rsidR="007C1A33" w:rsidRPr="00AA1E08" w:rsidRDefault="007C1A33" w:rsidP="00222F38">
            <w:pPr>
              <w:widowControl/>
              <w:jc w:val="center"/>
              <w:rPr>
                <w:rFonts w:ascii="Times New Roman" w:eastAsia="Times New Roman" w:hAnsi="Times New Roman" w:cs="Times New Roman"/>
              </w:rPr>
            </w:pPr>
            <w:r w:rsidRPr="00AA1E08">
              <w:rPr>
                <w:rFonts w:ascii="Times New Roman" w:hAnsi="Times New Roman" w:cs="Times New Roman"/>
              </w:rPr>
              <w:t>(14,8)</w:t>
            </w:r>
          </w:p>
        </w:tc>
        <w:tc>
          <w:tcPr>
            <w:tcW w:w="280" w:type="pct"/>
            <w:tcBorders>
              <w:top w:val="single" w:sz="4" w:space="0" w:color="auto"/>
              <w:bottom w:val="single" w:sz="4" w:space="0" w:color="auto"/>
            </w:tcBorders>
            <w:shd w:val="clear" w:color="auto" w:fill="auto"/>
            <w:vAlign w:val="center"/>
          </w:tcPr>
          <w:p w14:paraId="7B496B8D" w14:textId="77777777" w:rsidR="007C1A33" w:rsidRPr="00AA1E08" w:rsidRDefault="007C1A33" w:rsidP="00222F38">
            <w:pPr>
              <w:widowControl/>
              <w:jc w:val="center"/>
              <w:rPr>
                <w:rFonts w:ascii="Times New Roman" w:eastAsia="Times New Roman" w:hAnsi="Times New Roman" w:cs="Times New Roman"/>
              </w:rPr>
            </w:pPr>
            <w:r w:rsidRPr="00AA1E08">
              <w:rPr>
                <w:rFonts w:ascii="Times New Roman" w:hAnsi="Times New Roman" w:cs="Times New Roman"/>
              </w:rPr>
              <w:t>3,8 (18,1)</w:t>
            </w:r>
          </w:p>
        </w:tc>
        <w:tc>
          <w:tcPr>
            <w:tcW w:w="420" w:type="pct"/>
            <w:tcBorders>
              <w:top w:val="single" w:sz="4" w:space="0" w:color="auto"/>
              <w:bottom w:val="single" w:sz="4" w:space="0" w:color="auto"/>
            </w:tcBorders>
            <w:shd w:val="clear" w:color="auto" w:fill="auto"/>
            <w:vAlign w:val="center"/>
          </w:tcPr>
          <w:p w14:paraId="4AAFFC3B" w14:textId="77777777" w:rsidR="007C1A33" w:rsidRPr="00AA1E08" w:rsidRDefault="007C1A33" w:rsidP="00222F38">
            <w:pPr>
              <w:widowControl/>
              <w:jc w:val="center"/>
              <w:rPr>
                <w:rFonts w:ascii="Times New Roman" w:hAnsi="Times New Roman" w:cs="Times New Roman"/>
              </w:rPr>
            </w:pPr>
            <w:r w:rsidRPr="00AA1E08">
              <w:rPr>
                <w:rFonts w:ascii="Times New Roman" w:hAnsi="Times New Roman" w:cs="Times New Roman"/>
              </w:rPr>
              <w:t>13,7</w:t>
            </w:r>
          </w:p>
          <w:p w14:paraId="5C6C2E96" w14:textId="77777777" w:rsidR="007C1A33" w:rsidRPr="00AA1E08" w:rsidRDefault="007C1A33" w:rsidP="00222F38">
            <w:pPr>
              <w:widowControl/>
              <w:jc w:val="center"/>
              <w:rPr>
                <w:rFonts w:ascii="Times New Roman" w:eastAsia="Times New Roman" w:hAnsi="Times New Roman" w:cs="Times New Roman"/>
              </w:rPr>
            </w:pPr>
            <w:r w:rsidRPr="00AA1E08">
              <w:rPr>
                <w:rFonts w:ascii="Times New Roman" w:hAnsi="Times New Roman" w:cs="Times New Roman"/>
              </w:rPr>
              <w:t>(17,8)</w:t>
            </w:r>
          </w:p>
        </w:tc>
        <w:tc>
          <w:tcPr>
            <w:tcW w:w="420" w:type="pct"/>
            <w:tcBorders>
              <w:top w:val="single" w:sz="4" w:space="0" w:color="auto"/>
              <w:bottom w:val="single" w:sz="4" w:space="0" w:color="auto"/>
            </w:tcBorders>
            <w:shd w:val="clear" w:color="auto" w:fill="auto"/>
            <w:vAlign w:val="center"/>
          </w:tcPr>
          <w:p w14:paraId="3D441173" w14:textId="77777777" w:rsidR="007C1A33" w:rsidRPr="00AA1E08" w:rsidRDefault="007C1A33" w:rsidP="00222F38">
            <w:pPr>
              <w:widowControl/>
              <w:jc w:val="center"/>
              <w:rPr>
                <w:rFonts w:ascii="Times New Roman" w:eastAsia="Times New Roman" w:hAnsi="Times New Roman" w:cs="Times New Roman"/>
              </w:rPr>
            </w:pPr>
            <w:r w:rsidRPr="00AA1E08">
              <w:rPr>
                <w:rFonts w:ascii="Times New Roman" w:hAnsi="Times New Roman" w:cs="Times New Roman"/>
              </w:rPr>
              <w:t>6,2 (17,7)</w:t>
            </w:r>
          </w:p>
        </w:tc>
      </w:tr>
      <w:tr w:rsidR="00C67D24" w:rsidRPr="00AA1E08" w14:paraId="57767721" w14:textId="77777777" w:rsidTr="00857966">
        <w:trPr>
          <w:cantSplit/>
          <w:trHeight w:val="775"/>
        </w:trPr>
        <w:tc>
          <w:tcPr>
            <w:tcW w:w="608" w:type="pct"/>
            <w:vMerge w:val="restart"/>
            <w:tcBorders>
              <w:top w:val="single" w:sz="4" w:space="0" w:color="auto"/>
              <w:left w:val="single" w:sz="4" w:space="0" w:color="auto"/>
              <w:right w:val="single" w:sz="4" w:space="0" w:color="auto"/>
            </w:tcBorders>
            <w:shd w:val="clear" w:color="auto" w:fill="auto"/>
          </w:tcPr>
          <w:p w14:paraId="766DB639" w14:textId="044B1FFE" w:rsidR="00AA1E08" w:rsidRPr="00AA1E08" w:rsidRDefault="00AA1E08" w:rsidP="00222F38">
            <w:pPr>
              <w:keepNext/>
              <w:widowControl/>
              <w:rPr>
                <w:rFonts w:ascii="Times New Roman" w:eastAsia="Times New Roman" w:hAnsi="Times New Roman" w:cs="Times New Roman"/>
              </w:rPr>
            </w:pPr>
            <w:r w:rsidRPr="00AA1E08">
              <w:rPr>
                <w:rFonts w:ascii="Times New Roman" w:hAnsi="Times New Roman" w:cs="Times New Roman"/>
              </w:rPr>
              <w:t>Munurinn á LSmeðaltali</w:t>
            </w:r>
            <w:r w:rsidRPr="00AA1E08">
              <w:rPr>
                <w:rFonts w:ascii="Times New Roman" w:hAnsi="Times New Roman" w:cs="Times New Roman"/>
                <w:vertAlign w:val="superscript"/>
              </w:rPr>
              <w:t xml:space="preserve">A,C,D,E) </w:t>
            </w:r>
            <w:r w:rsidRPr="00AA1E08">
              <w:rPr>
                <w:rFonts w:ascii="Times New Roman" w:hAnsi="Times New Roman" w:cs="Times New Roman"/>
              </w:rPr>
              <w:t>(95% CI)p-gildi</w:t>
            </w:r>
          </w:p>
        </w:tc>
        <w:tc>
          <w:tcPr>
            <w:tcW w:w="421" w:type="pct"/>
            <w:vMerge w:val="restart"/>
            <w:tcBorders>
              <w:top w:val="single" w:sz="4" w:space="0" w:color="auto"/>
              <w:left w:val="single" w:sz="4" w:space="0" w:color="auto"/>
              <w:right w:val="single" w:sz="4" w:space="0" w:color="auto"/>
            </w:tcBorders>
            <w:shd w:val="clear" w:color="auto" w:fill="auto"/>
            <w:vAlign w:val="center"/>
          </w:tcPr>
          <w:p w14:paraId="7D8FF8BC" w14:textId="77777777" w:rsidR="00AA1E08" w:rsidRPr="00AA1E08" w:rsidRDefault="00AA1E08" w:rsidP="00AA1E08">
            <w:pPr>
              <w:keepNext/>
              <w:widowControl/>
              <w:jc w:val="center"/>
              <w:rPr>
                <w:rFonts w:ascii="Times New Roman" w:eastAsia="Times New Roman" w:hAnsi="Times New Roman" w:cs="Times New Roman"/>
              </w:rPr>
            </w:pPr>
            <w:r w:rsidRPr="00AA1E08">
              <w:rPr>
                <w:rFonts w:ascii="Times New Roman" w:hAnsi="Times New Roman" w:cs="Times New Roman"/>
              </w:rPr>
              <w:t>21,7 (17,4; 26,0)</w:t>
            </w:r>
          </w:p>
          <w:p w14:paraId="67D8DD38" w14:textId="17463BBC" w:rsidR="00AA1E08" w:rsidRPr="00AA1E08" w:rsidRDefault="00AA1E08" w:rsidP="00222F38">
            <w:pPr>
              <w:keepNext/>
              <w:widowControl/>
              <w:jc w:val="center"/>
              <w:rPr>
                <w:rFonts w:ascii="Times New Roman" w:eastAsia="Times New Roman" w:hAnsi="Times New Roman" w:cs="Times New Roman"/>
              </w:rPr>
            </w:pPr>
            <w:r w:rsidRPr="00AA1E08">
              <w:rPr>
                <w:rFonts w:ascii="Times New Roman" w:hAnsi="Times New Roman" w:cs="Times New Roman"/>
              </w:rPr>
              <w:t>p &lt; 0,0001</w:t>
            </w:r>
          </w:p>
        </w:tc>
        <w:tc>
          <w:tcPr>
            <w:tcW w:w="280" w:type="pct"/>
            <w:tcBorders>
              <w:top w:val="single" w:sz="4" w:space="0" w:color="auto"/>
              <w:left w:val="single" w:sz="4" w:space="0" w:color="auto"/>
              <w:bottom w:val="nil"/>
              <w:right w:val="single" w:sz="4" w:space="0" w:color="auto"/>
            </w:tcBorders>
            <w:shd w:val="clear" w:color="auto" w:fill="auto"/>
            <w:vAlign w:val="center"/>
          </w:tcPr>
          <w:p w14:paraId="05ABA5AF" w14:textId="77777777" w:rsidR="00AA1E08" w:rsidRPr="00AA1E08" w:rsidRDefault="00AA1E08" w:rsidP="00222F38">
            <w:pPr>
              <w:keepNext/>
              <w:widowControl/>
              <w:jc w:val="center"/>
              <w:rPr>
                <w:rFonts w:ascii="Times New Roman" w:eastAsia="Times New Roman" w:hAnsi="Times New Roman" w:cs="Times New Roman"/>
              </w:rPr>
            </w:pPr>
          </w:p>
        </w:tc>
        <w:tc>
          <w:tcPr>
            <w:tcW w:w="420" w:type="pct"/>
            <w:vMerge w:val="restart"/>
            <w:tcBorders>
              <w:top w:val="single" w:sz="4" w:space="0" w:color="auto"/>
              <w:left w:val="single" w:sz="4" w:space="0" w:color="auto"/>
              <w:right w:val="single" w:sz="4" w:space="0" w:color="auto"/>
            </w:tcBorders>
            <w:shd w:val="clear" w:color="auto" w:fill="auto"/>
            <w:vAlign w:val="center"/>
          </w:tcPr>
          <w:p w14:paraId="5247A642" w14:textId="77777777" w:rsidR="00AA1E08" w:rsidRPr="00AA1E08" w:rsidRDefault="00AA1E08" w:rsidP="00AA1E08">
            <w:pPr>
              <w:keepNext/>
              <w:widowControl/>
              <w:jc w:val="center"/>
              <w:rPr>
                <w:rFonts w:ascii="Times New Roman" w:eastAsia="Times New Roman" w:hAnsi="Times New Roman" w:cs="Times New Roman"/>
              </w:rPr>
            </w:pPr>
            <w:r w:rsidRPr="00AA1E08">
              <w:rPr>
                <w:rFonts w:ascii="Times New Roman" w:hAnsi="Times New Roman" w:cs="Times New Roman"/>
              </w:rPr>
              <w:t>12,7 (7,7; 17,7)</w:t>
            </w:r>
          </w:p>
          <w:p w14:paraId="0552BD48" w14:textId="21C21928" w:rsidR="00AA1E08" w:rsidRPr="00AA1E08" w:rsidRDefault="00AA1E08" w:rsidP="00222F38">
            <w:pPr>
              <w:keepNext/>
              <w:widowControl/>
              <w:jc w:val="center"/>
              <w:rPr>
                <w:rFonts w:ascii="Times New Roman" w:eastAsia="Times New Roman" w:hAnsi="Times New Roman" w:cs="Times New Roman"/>
              </w:rPr>
            </w:pPr>
            <w:r w:rsidRPr="00AA1E08">
              <w:rPr>
                <w:rFonts w:ascii="Times New Roman" w:hAnsi="Times New Roman" w:cs="Times New Roman"/>
              </w:rPr>
              <w:t>p &lt; 0,0001</w:t>
            </w:r>
          </w:p>
        </w:tc>
        <w:tc>
          <w:tcPr>
            <w:tcW w:w="327" w:type="pct"/>
            <w:tcBorders>
              <w:top w:val="single" w:sz="4" w:space="0" w:color="auto"/>
              <w:left w:val="single" w:sz="4" w:space="0" w:color="auto"/>
              <w:bottom w:val="nil"/>
              <w:right w:val="single" w:sz="4" w:space="0" w:color="auto"/>
            </w:tcBorders>
            <w:shd w:val="clear" w:color="auto" w:fill="auto"/>
            <w:vAlign w:val="center"/>
          </w:tcPr>
          <w:p w14:paraId="52341A0B" w14:textId="77777777" w:rsidR="00AA1E08" w:rsidRPr="00AA1E08" w:rsidRDefault="00AA1E08" w:rsidP="00222F38">
            <w:pPr>
              <w:keepNext/>
              <w:widowControl/>
              <w:jc w:val="center"/>
              <w:rPr>
                <w:rFonts w:ascii="Times New Roman" w:eastAsia="Times New Roman" w:hAnsi="Times New Roman" w:cs="Times New Roman"/>
              </w:rPr>
            </w:pPr>
          </w:p>
        </w:tc>
        <w:tc>
          <w:tcPr>
            <w:tcW w:w="421" w:type="pct"/>
            <w:vMerge w:val="restart"/>
            <w:tcBorders>
              <w:top w:val="single" w:sz="4" w:space="0" w:color="auto"/>
              <w:left w:val="single" w:sz="4" w:space="0" w:color="auto"/>
              <w:right w:val="single" w:sz="4" w:space="0" w:color="auto"/>
            </w:tcBorders>
            <w:shd w:val="clear" w:color="auto" w:fill="auto"/>
            <w:vAlign w:val="center"/>
          </w:tcPr>
          <w:p w14:paraId="33D7FC40" w14:textId="77777777" w:rsidR="00AA1E08" w:rsidRPr="00AA1E08" w:rsidRDefault="00AA1E08" w:rsidP="00222F38">
            <w:pPr>
              <w:keepNext/>
              <w:widowControl/>
              <w:jc w:val="center"/>
              <w:rPr>
                <w:rFonts w:ascii="Times New Roman" w:eastAsia="Times New Roman" w:hAnsi="Times New Roman" w:cs="Times New Roman"/>
              </w:rPr>
            </w:pPr>
            <w:r w:rsidRPr="00AA1E08">
              <w:rPr>
                <w:rFonts w:ascii="Times New Roman" w:hAnsi="Times New Roman" w:cs="Times New Roman"/>
              </w:rPr>
              <w:t>11,8</w:t>
            </w:r>
          </w:p>
          <w:p w14:paraId="3E1235B8" w14:textId="77777777" w:rsidR="00AA1E08" w:rsidRPr="00AA1E08" w:rsidRDefault="00AA1E08" w:rsidP="00222F38">
            <w:pPr>
              <w:keepNext/>
              <w:widowControl/>
              <w:jc w:val="center"/>
              <w:rPr>
                <w:rFonts w:ascii="Times New Roman" w:eastAsia="Times New Roman" w:hAnsi="Times New Roman" w:cs="Times New Roman"/>
              </w:rPr>
            </w:pPr>
            <w:r w:rsidRPr="00AA1E08">
              <w:rPr>
                <w:rFonts w:ascii="Times New Roman" w:hAnsi="Times New Roman" w:cs="Times New Roman"/>
              </w:rPr>
              <w:t>(6,7; 17,0)</w:t>
            </w:r>
          </w:p>
          <w:p w14:paraId="7FF4FE6F" w14:textId="5BA3B806" w:rsidR="00AA1E08" w:rsidRPr="00AA1E08" w:rsidRDefault="00AA1E08" w:rsidP="00222F38">
            <w:pPr>
              <w:keepNext/>
              <w:widowControl/>
              <w:jc w:val="center"/>
              <w:rPr>
                <w:rFonts w:ascii="Times New Roman" w:eastAsia="Times New Roman" w:hAnsi="Times New Roman" w:cs="Times New Roman"/>
              </w:rPr>
            </w:pPr>
            <w:r w:rsidRPr="00AA1E08">
              <w:rPr>
                <w:rFonts w:ascii="Times New Roman" w:hAnsi="Times New Roman" w:cs="Times New Roman"/>
              </w:rPr>
              <w:t>p &lt; 0,0001</w:t>
            </w:r>
          </w:p>
        </w:tc>
        <w:tc>
          <w:tcPr>
            <w:tcW w:w="281" w:type="pct"/>
            <w:tcBorders>
              <w:top w:val="single" w:sz="4" w:space="0" w:color="auto"/>
              <w:left w:val="single" w:sz="4" w:space="0" w:color="auto"/>
              <w:bottom w:val="nil"/>
              <w:right w:val="single" w:sz="4" w:space="0" w:color="auto"/>
            </w:tcBorders>
            <w:shd w:val="clear" w:color="auto" w:fill="auto"/>
            <w:vAlign w:val="center"/>
          </w:tcPr>
          <w:p w14:paraId="74D1EAB2" w14:textId="77777777" w:rsidR="00AA1E08" w:rsidRPr="00AA1E08" w:rsidRDefault="00AA1E08" w:rsidP="00222F38">
            <w:pPr>
              <w:keepNext/>
              <w:widowControl/>
              <w:jc w:val="center"/>
              <w:rPr>
                <w:rFonts w:ascii="Times New Roman" w:eastAsia="Times New Roman" w:hAnsi="Times New Roman" w:cs="Times New Roman"/>
              </w:rPr>
            </w:pPr>
          </w:p>
        </w:tc>
        <w:tc>
          <w:tcPr>
            <w:tcW w:w="420" w:type="pct"/>
            <w:vMerge w:val="restart"/>
            <w:tcBorders>
              <w:top w:val="single" w:sz="4" w:space="0" w:color="auto"/>
              <w:left w:val="single" w:sz="4" w:space="0" w:color="auto"/>
              <w:right w:val="single" w:sz="4" w:space="0" w:color="auto"/>
            </w:tcBorders>
            <w:shd w:val="clear" w:color="auto" w:fill="auto"/>
            <w:vAlign w:val="center"/>
          </w:tcPr>
          <w:p w14:paraId="3425B0F7" w14:textId="77777777" w:rsidR="00AA1E08" w:rsidRPr="00AA1E08" w:rsidRDefault="00AA1E08" w:rsidP="00222F38">
            <w:pPr>
              <w:keepNext/>
              <w:widowControl/>
              <w:jc w:val="center"/>
              <w:rPr>
                <w:rFonts w:ascii="Times New Roman" w:eastAsia="Times New Roman" w:hAnsi="Times New Roman" w:cs="Times New Roman"/>
              </w:rPr>
            </w:pPr>
            <w:r w:rsidRPr="00AA1E08">
              <w:rPr>
                <w:rFonts w:ascii="Times New Roman" w:hAnsi="Times New Roman" w:cs="Times New Roman"/>
              </w:rPr>
              <w:t>14,7</w:t>
            </w:r>
          </w:p>
          <w:p w14:paraId="216B44BC" w14:textId="77777777" w:rsidR="00AA1E08" w:rsidRPr="00AA1E08" w:rsidRDefault="00AA1E08" w:rsidP="00222F38">
            <w:pPr>
              <w:keepNext/>
              <w:widowControl/>
              <w:jc w:val="center"/>
              <w:rPr>
                <w:rFonts w:ascii="Times New Roman" w:eastAsia="Times New Roman" w:hAnsi="Times New Roman" w:cs="Times New Roman"/>
              </w:rPr>
            </w:pPr>
            <w:r w:rsidRPr="00AA1E08">
              <w:rPr>
                <w:rFonts w:ascii="Times New Roman" w:hAnsi="Times New Roman" w:cs="Times New Roman"/>
              </w:rPr>
              <w:t>(10,8; 18,7)</w:t>
            </w:r>
          </w:p>
          <w:p w14:paraId="2502C8C7" w14:textId="2B389F77" w:rsidR="00AA1E08" w:rsidRPr="00AA1E08" w:rsidRDefault="00AA1E08" w:rsidP="00222F38">
            <w:pPr>
              <w:keepNext/>
              <w:widowControl/>
              <w:jc w:val="center"/>
              <w:rPr>
                <w:rFonts w:ascii="Times New Roman" w:eastAsia="Times New Roman" w:hAnsi="Times New Roman" w:cs="Times New Roman"/>
              </w:rPr>
            </w:pPr>
            <w:r w:rsidRPr="00AA1E08">
              <w:rPr>
                <w:rFonts w:ascii="Times New Roman" w:hAnsi="Times New Roman" w:cs="Times New Roman"/>
              </w:rPr>
              <w:t>p &lt; 0,0001</w:t>
            </w:r>
          </w:p>
        </w:tc>
        <w:tc>
          <w:tcPr>
            <w:tcW w:w="281" w:type="pct"/>
            <w:tcBorders>
              <w:top w:val="single" w:sz="4" w:space="0" w:color="auto"/>
              <w:left w:val="single" w:sz="4" w:space="0" w:color="auto"/>
              <w:bottom w:val="nil"/>
              <w:right w:val="single" w:sz="4" w:space="0" w:color="auto"/>
            </w:tcBorders>
            <w:shd w:val="clear" w:color="auto" w:fill="auto"/>
            <w:vAlign w:val="center"/>
          </w:tcPr>
          <w:p w14:paraId="76DD33FC" w14:textId="77777777" w:rsidR="00AA1E08" w:rsidRPr="00AA1E08" w:rsidRDefault="00AA1E08" w:rsidP="00222F38">
            <w:pPr>
              <w:keepNext/>
              <w:widowControl/>
              <w:jc w:val="center"/>
              <w:rPr>
                <w:rFonts w:ascii="Times New Roman" w:eastAsia="Times New Roman" w:hAnsi="Times New Roman" w:cs="Times New Roman"/>
              </w:rPr>
            </w:pPr>
          </w:p>
        </w:tc>
        <w:tc>
          <w:tcPr>
            <w:tcW w:w="421" w:type="pct"/>
            <w:vMerge w:val="restart"/>
            <w:tcBorders>
              <w:top w:val="single" w:sz="4" w:space="0" w:color="auto"/>
              <w:left w:val="single" w:sz="4" w:space="0" w:color="auto"/>
              <w:right w:val="single" w:sz="4" w:space="0" w:color="auto"/>
            </w:tcBorders>
            <w:shd w:val="clear" w:color="auto" w:fill="auto"/>
            <w:vAlign w:val="center"/>
          </w:tcPr>
          <w:p w14:paraId="1F204582" w14:textId="77777777" w:rsidR="00AA1E08" w:rsidRPr="00AA1E08" w:rsidRDefault="00AA1E08" w:rsidP="00222F38">
            <w:pPr>
              <w:keepNext/>
              <w:widowControl/>
              <w:jc w:val="center"/>
              <w:rPr>
                <w:rFonts w:ascii="Times New Roman" w:eastAsia="Times New Roman" w:hAnsi="Times New Roman" w:cs="Times New Roman"/>
              </w:rPr>
            </w:pPr>
            <w:r w:rsidRPr="00AA1E08">
              <w:rPr>
                <w:rFonts w:ascii="Times New Roman" w:hAnsi="Times New Roman" w:cs="Times New Roman"/>
              </w:rPr>
              <w:t>13,2</w:t>
            </w:r>
          </w:p>
          <w:p w14:paraId="05125DC3" w14:textId="77777777" w:rsidR="00AA1E08" w:rsidRPr="00AA1E08" w:rsidRDefault="00AA1E08" w:rsidP="00222F38">
            <w:pPr>
              <w:keepNext/>
              <w:widowControl/>
              <w:jc w:val="center"/>
              <w:rPr>
                <w:rFonts w:ascii="Times New Roman" w:eastAsia="Times New Roman" w:hAnsi="Times New Roman" w:cs="Times New Roman"/>
              </w:rPr>
            </w:pPr>
            <w:r w:rsidRPr="00AA1E08">
              <w:rPr>
                <w:rFonts w:ascii="Times New Roman" w:hAnsi="Times New Roman" w:cs="Times New Roman"/>
              </w:rPr>
              <w:t>(8,2; 18,2)</w:t>
            </w:r>
          </w:p>
          <w:p w14:paraId="3417428D" w14:textId="2CA3C2CE" w:rsidR="00AA1E08" w:rsidRPr="00AA1E08" w:rsidRDefault="00AA1E08" w:rsidP="00222F38">
            <w:pPr>
              <w:keepNext/>
              <w:widowControl/>
              <w:jc w:val="center"/>
              <w:rPr>
                <w:rFonts w:ascii="Times New Roman" w:eastAsia="Times New Roman" w:hAnsi="Times New Roman" w:cs="Times New Roman"/>
              </w:rPr>
            </w:pPr>
            <w:r w:rsidRPr="00AA1E08">
              <w:rPr>
                <w:rFonts w:ascii="Times New Roman" w:hAnsi="Times New Roman" w:cs="Times New Roman"/>
              </w:rPr>
              <w:t>p &lt; 0,0001</w:t>
            </w:r>
          </w:p>
        </w:tc>
        <w:tc>
          <w:tcPr>
            <w:tcW w:w="280" w:type="pct"/>
            <w:tcBorders>
              <w:top w:val="single" w:sz="4" w:space="0" w:color="auto"/>
              <w:left w:val="single" w:sz="4" w:space="0" w:color="auto"/>
              <w:bottom w:val="nil"/>
              <w:right w:val="single" w:sz="4" w:space="0" w:color="auto"/>
            </w:tcBorders>
            <w:shd w:val="clear" w:color="auto" w:fill="auto"/>
            <w:vAlign w:val="center"/>
          </w:tcPr>
          <w:p w14:paraId="7B60E925" w14:textId="77777777" w:rsidR="00AA1E08" w:rsidRPr="00AA1E08" w:rsidRDefault="00AA1E08" w:rsidP="00222F38">
            <w:pPr>
              <w:keepNext/>
              <w:widowControl/>
              <w:jc w:val="center"/>
              <w:rPr>
                <w:rFonts w:ascii="Times New Roman" w:eastAsia="Times New Roman" w:hAnsi="Times New Roman" w:cs="Times New Roman"/>
              </w:rPr>
            </w:pPr>
          </w:p>
        </w:tc>
        <w:tc>
          <w:tcPr>
            <w:tcW w:w="420" w:type="pct"/>
            <w:vMerge w:val="restart"/>
            <w:tcBorders>
              <w:top w:val="single" w:sz="4" w:space="0" w:color="auto"/>
              <w:left w:val="single" w:sz="4" w:space="0" w:color="auto"/>
              <w:right w:val="single" w:sz="4" w:space="0" w:color="auto"/>
            </w:tcBorders>
            <w:shd w:val="clear" w:color="auto" w:fill="auto"/>
            <w:vAlign w:val="center"/>
          </w:tcPr>
          <w:p w14:paraId="4FDD2D0C" w14:textId="77777777" w:rsidR="00AA1E08" w:rsidRPr="00AA1E08" w:rsidRDefault="00AA1E08" w:rsidP="00222F38">
            <w:pPr>
              <w:keepNext/>
              <w:widowControl/>
              <w:jc w:val="center"/>
              <w:rPr>
                <w:rFonts w:ascii="Times New Roman" w:eastAsia="Times New Roman" w:hAnsi="Times New Roman" w:cs="Times New Roman"/>
              </w:rPr>
            </w:pPr>
            <w:r w:rsidRPr="00AA1E08">
              <w:rPr>
                <w:rFonts w:ascii="Times New Roman" w:hAnsi="Times New Roman" w:cs="Times New Roman"/>
              </w:rPr>
              <w:t>7,6</w:t>
            </w:r>
          </w:p>
          <w:p w14:paraId="347CBAE0" w14:textId="77777777" w:rsidR="00AA1E08" w:rsidRPr="00AA1E08" w:rsidRDefault="00AA1E08" w:rsidP="00222F38">
            <w:pPr>
              <w:keepNext/>
              <w:widowControl/>
              <w:jc w:val="center"/>
              <w:rPr>
                <w:rFonts w:ascii="Times New Roman" w:eastAsia="Times New Roman" w:hAnsi="Times New Roman" w:cs="Times New Roman"/>
              </w:rPr>
            </w:pPr>
            <w:r w:rsidRPr="00AA1E08">
              <w:rPr>
                <w:rFonts w:ascii="Times New Roman" w:hAnsi="Times New Roman" w:cs="Times New Roman"/>
              </w:rPr>
              <w:t>(2,1; 13,1)</w:t>
            </w:r>
          </w:p>
          <w:p w14:paraId="731601E5" w14:textId="301A0109" w:rsidR="00AA1E08" w:rsidRPr="00AA1E08" w:rsidRDefault="00AA1E08" w:rsidP="00222F38">
            <w:pPr>
              <w:keepNext/>
              <w:widowControl/>
              <w:jc w:val="center"/>
              <w:rPr>
                <w:rFonts w:ascii="Times New Roman" w:eastAsia="Times New Roman" w:hAnsi="Times New Roman" w:cs="Times New Roman"/>
              </w:rPr>
            </w:pPr>
            <w:r w:rsidRPr="00AA1E08">
              <w:rPr>
                <w:rFonts w:ascii="Times New Roman" w:hAnsi="Times New Roman" w:cs="Times New Roman"/>
              </w:rPr>
              <w:t>p = 0,0070</w:t>
            </w:r>
          </w:p>
        </w:tc>
        <w:tc>
          <w:tcPr>
            <w:tcW w:w="420" w:type="pct"/>
            <w:tcBorders>
              <w:top w:val="single" w:sz="4" w:space="0" w:color="auto"/>
              <w:left w:val="single" w:sz="4" w:space="0" w:color="auto"/>
              <w:bottom w:val="nil"/>
              <w:right w:val="single" w:sz="4" w:space="0" w:color="auto"/>
            </w:tcBorders>
            <w:shd w:val="clear" w:color="auto" w:fill="auto"/>
            <w:vAlign w:val="center"/>
          </w:tcPr>
          <w:p w14:paraId="2E53948B" w14:textId="77777777" w:rsidR="00AA1E08" w:rsidRPr="00AA1E08" w:rsidRDefault="00AA1E08" w:rsidP="00222F38">
            <w:pPr>
              <w:keepNext/>
              <w:widowControl/>
              <w:jc w:val="center"/>
              <w:rPr>
                <w:rFonts w:ascii="Times New Roman" w:eastAsia="Times New Roman" w:hAnsi="Times New Roman" w:cs="Times New Roman"/>
              </w:rPr>
            </w:pPr>
          </w:p>
        </w:tc>
      </w:tr>
      <w:tr w:rsidR="00C67D24" w:rsidRPr="00AA1E08" w14:paraId="7137F128" w14:textId="77777777" w:rsidTr="00857966">
        <w:trPr>
          <w:cantSplit/>
          <w:trHeight w:val="57"/>
        </w:trPr>
        <w:tc>
          <w:tcPr>
            <w:tcW w:w="608" w:type="pct"/>
            <w:vMerge/>
            <w:tcBorders>
              <w:left w:val="single" w:sz="4" w:space="0" w:color="auto"/>
              <w:bottom w:val="single" w:sz="4" w:space="0" w:color="auto"/>
              <w:right w:val="single" w:sz="4" w:space="0" w:color="auto"/>
            </w:tcBorders>
            <w:shd w:val="clear" w:color="auto" w:fill="auto"/>
          </w:tcPr>
          <w:p w14:paraId="76C516A2" w14:textId="66658145" w:rsidR="00AA1E08" w:rsidRPr="00AA1E08" w:rsidRDefault="00AA1E08" w:rsidP="00222F38">
            <w:pPr>
              <w:keepNext/>
              <w:widowControl/>
              <w:rPr>
                <w:rFonts w:ascii="Times New Roman" w:hAnsi="Times New Roman" w:cs="Times New Roman"/>
              </w:rPr>
            </w:pPr>
          </w:p>
        </w:tc>
        <w:tc>
          <w:tcPr>
            <w:tcW w:w="421" w:type="pct"/>
            <w:vMerge/>
            <w:tcBorders>
              <w:left w:val="single" w:sz="4" w:space="0" w:color="auto"/>
              <w:bottom w:val="single" w:sz="4" w:space="0" w:color="auto"/>
              <w:right w:val="single" w:sz="4" w:space="0" w:color="auto"/>
            </w:tcBorders>
            <w:shd w:val="clear" w:color="auto" w:fill="auto"/>
            <w:vAlign w:val="center"/>
          </w:tcPr>
          <w:p w14:paraId="02024967" w14:textId="19FF98A7" w:rsidR="00AA1E08" w:rsidRPr="00AA1E08" w:rsidRDefault="00AA1E08" w:rsidP="00222F38">
            <w:pPr>
              <w:keepNext/>
              <w:widowControl/>
              <w:jc w:val="center"/>
              <w:rPr>
                <w:rFonts w:ascii="Times New Roman" w:hAnsi="Times New Roman" w:cs="Times New Roman"/>
              </w:rPr>
            </w:pPr>
          </w:p>
        </w:tc>
        <w:tc>
          <w:tcPr>
            <w:tcW w:w="280" w:type="pct"/>
            <w:tcBorders>
              <w:top w:val="nil"/>
              <w:left w:val="single" w:sz="4" w:space="0" w:color="auto"/>
              <w:bottom w:val="single" w:sz="4" w:space="0" w:color="auto"/>
              <w:right w:val="single" w:sz="4" w:space="0" w:color="auto"/>
            </w:tcBorders>
            <w:shd w:val="clear" w:color="auto" w:fill="auto"/>
            <w:vAlign w:val="center"/>
          </w:tcPr>
          <w:p w14:paraId="2CC6B455" w14:textId="77777777" w:rsidR="00AA1E08" w:rsidRPr="00AA1E08" w:rsidRDefault="00AA1E08" w:rsidP="00222F38">
            <w:pPr>
              <w:keepNext/>
              <w:widowControl/>
              <w:jc w:val="center"/>
              <w:rPr>
                <w:rFonts w:ascii="Times New Roman" w:eastAsia="Times New Roman" w:hAnsi="Times New Roman" w:cs="Times New Roman"/>
              </w:rPr>
            </w:pPr>
          </w:p>
        </w:tc>
        <w:tc>
          <w:tcPr>
            <w:tcW w:w="420" w:type="pct"/>
            <w:vMerge/>
            <w:tcBorders>
              <w:left w:val="single" w:sz="4" w:space="0" w:color="auto"/>
              <w:bottom w:val="single" w:sz="4" w:space="0" w:color="auto"/>
              <w:right w:val="single" w:sz="4" w:space="0" w:color="auto"/>
            </w:tcBorders>
            <w:shd w:val="clear" w:color="auto" w:fill="auto"/>
            <w:vAlign w:val="center"/>
          </w:tcPr>
          <w:p w14:paraId="5E00F865" w14:textId="64CE1D51" w:rsidR="00AA1E08" w:rsidRPr="00AA1E08" w:rsidRDefault="00AA1E08" w:rsidP="00222F38">
            <w:pPr>
              <w:keepNext/>
              <w:widowControl/>
              <w:jc w:val="center"/>
              <w:rPr>
                <w:rFonts w:ascii="Times New Roman" w:hAnsi="Times New Roman" w:cs="Times New Roman"/>
              </w:rPr>
            </w:pPr>
          </w:p>
        </w:tc>
        <w:tc>
          <w:tcPr>
            <w:tcW w:w="327" w:type="pct"/>
            <w:tcBorders>
              <w:top w:val="nil"/>
              <w:left w:val="single" w:sz="4" w:space="0" w:color="auto"/>
              <w:bottom w:val="single" w:sz="4" w:space="0" w:color="auto"/>
              <w:right w:val="single" w:sz="4" w:space="0" w:color="auto"/>
            </w:tcBorders>
            <w:shd w:val="clear" w:color="auto" w:fill="auto"/>
            <w:vAlign w:val="center"/>
          </w:tcPr>
          <w:p w14:paraId="66463187" w14:textId="77777777" w:rsidR="00AA1E08" w:rsidRPr="00AA1E08" w:rsidRDefault="00AA1E08" w:rsidP="00222F38">
            <w:pPr>
              <w:keepNext/>
              <w:widowControl/>
              <w:jc w:val="center"/>
              <w:rPr>
                <w:rFonts w:ascii="Times New Roman" w:eastAsia="Times New Roman" w:hAnsi="Times New Roman" w:cs="Times New Roman"/>
              </w:rPr>
            </w:pPr>
          </w:p>
        </w:tc>
        <w:tc>
          <w:tcPr>
            <w:tcW w:w="421" w:type="pct"/>
            <w:vMerge/>
            <w:tcBorders>
              <w:left w:val="single" w:sz="4" w:space="0" w:color="auto"/>
              <w:bottom w:val="single" w:sz="4" w:space="0" w:color="auto"/>
              <w:right w:val="single" w:sz="4" w:space="0" w:color="auto"/>
            </w:tcBorders>
            <w:shd w:val="clear" w:color="auto" w:fill="auto"/>
            <w:vAlign w:val="center"/>
          </w:tcPr>
          <w:p w14:paraId="2DE6E508" w14:textId="4199A315" w:rsidR="00AA1E08" w:rsidRPr="00AA1E08" w:rsidRDefault="00AA1E08" w:rsidP="00222F38">
            <w:pPr>
              <w:keepNext/>
              <w:widowControl/>
              <w:jc w:val="center"/>
              <w:rPr>
                <w:rFonts w:ascii="Times New Roman" w:hAnsi="Times New Roman" w:cs="Times New Roman"/>
              </w:rPr>
            </w:pPr>
          </w:p>
        </w:tc>
        <w:tc>
          <w:tcPr>
            <w:tcW w:w="281" w:type="pct"/>
            <w:tcBorders>
              <w:top w:val="nil"/>
              <w:left w:val="single" w:sz="4" w:space="0" w:color="auto"/>
              <w:bottom w:val="single" w:sz="4" w:space="0" w:color="auto"/>
              <w:right w:val="single" w:sz="4" w:space="0" w:color="auto"/>
            </w:tcBorders>
            <w:shd w:val="clear" w:color="auto" w:fill="auto"/>
            <w:vAlign w:val="center"/>
          </w:tcPr>
          <w:p w14:paraId="0DED2758" w14:textId="77777777" w:rsidR="00AA1E08" w:rsidRPr="00AA1E08" w:rsidRDefault="00AA1E08" w:rsidP="00222F38">
            <w:pPr>
              <w:keepNext/>
              <w:widowControl/>
              <w:jc w:val="center"/>
              <w:rPr>
                <w:rFonts w:ascii="Times New Roman" w:eastAsia="Times New Roman" w:hAnsi="Times New Roman" w:cs="Times New Roman"/>
              </w:rPr>
            </w:pPr>
          </w:p>
        </w:tc>
        <w:tc>
          <w:tcPr>
            <w:tcW w:w="420" w:type="pct"/>
            <w:vMerge/>
            <w:tcBorders>
              <w:left w:val="single" w:sz="4" w:space="0" w:color="auto"/>
              <w:bottom w:val="single" w:sz="4" w:space="0" w:color="auto"/>
              <w:right w:val="single" w:sz="4" w:space="0" w:color="auto"/>
            </w:tcBorders>
            <w:shd w:val="clear" w:color="auto" w:fill="auto"/>
            <w:vAlign w:val="center"/>
          </w:tcPr>
          <w:p w14:paraId="5E0B20BA" w14:textId="5F718795" w:rsidR="00AA1E08" w:rsidRPr="00AA1E08" w:rsidRDefault="00AA1E08" w:rsidP="00222F38">
            <w:pPr>
              <w:keepNext/>
              <w:widowControl/>
              <w:jc w:val="center"/>
              <w:rPr>
                <w:rFonts w:ascii="Times New Roman" w:hAnsi="Times New Roman" w:cs="Times New Roman"/>
              </w:rPr>
            </w:pPr>
          </w:p>
        </w:tc>
        <w:tc>
          <w:tcPr>
            <w:tcW w:w="281" w:type="pct"/>
            <w:tcBorders>
              <w:top w:val="nil"/>
              <w:left w:val="single" w:sz="4" w:space="0" w:color="auto"/>
              <w:bottom w:val="single" w:sz="4" w:space="0" w:color="auto"/>
              <w:right w:val="single" w:sz="4" w:space="0" w:color="auto"/>
            </w:tcBorders>
            <w:shd w:val="clear" w:color="auto" w:fill="auto"/>
            <w:vAlign w:val="center"/>
          </w:tcPr>
          <w:p w14:paraId="6BF35D87" w14:textId="77777777" w:rsidR="00AA1E08" w:rsidRPr="00AA1E08" w:rsidRDefault="00AA1E08" w:rsidP="00222F38">
            <w:pPr>
              <w:keepNext/>
              <w:widowControl/>
              <w:jc w:val="center"/>
              <w:rPr>
                <w:rFonts w:ascii="Times New Roman" w:eastAsia="Times New Roman" w:hAnsi="Times New Roman" w:cs="Times New Roman"/>
              </w:rPr>
            </w:pPr>
          </w:p>
        </w:tc>
        <w:tc>
          <w:tcPr>
            <w:tcW w:w="421" w:type="pct"/>
            <w:vMerge/>
            <w:tcBorders>
              <w:left w:val="single" w:sz="4" w:space="0" w:color="auto"/>
              <w:bottom w:val="single" w:sz="4" w:space="0" w:color="auto"/>
              <w:right w:val="single" w:sz="4" w:space="0" w:color="auto"/>
            </w:tcBorders>
            <w:shd w:val="clear" w:color="auto" w:fill="auto"/>
            <w:vAlign w:val="center"/>
          </w:tcPr>
          <w:p w14:paraId="7257FBB3" w14:textId="0F0D1CB1" w:rsidR="00AA1E08" w:rsidRPr="00AA1E08" w:rsidRDefault="00AA1E08" w:rsidP="00222F38">
            <w:pPr>
              <w:keepNext/>
              <w:widowControl/>
              <w:jc w:val="center"/>
              <w:rPr>
                <w:rFonts w:ascii="Times New Roman" w:hAnsi="Times New Roman" w:cs="Times New Roman"/>
              </w:rPr>
            </w:pPr>
          </w:p>
        </w:tc>
        <w:tc>
          <w:tcPr>
            <w:tcW w:w="280" w:type="pct"/>
            <w:tcBorders>
              <w:top w:val="nil"/>
              <w:left w:val="single" w:sz="4" w:space="0" w:color="auto"/>
              <w:bottom w:val="single" w:sz="4" w:space="0" w:color="auto"/>
              <w:right w:val="single" w:sz="4" w:space="0" w:color="auto"/>
            </w:tcBorders>
            <w:shd w:val="clear" w:color="auto" w:fill="auto"/>
            <w:vAlign w:val="center"/>
          </w:tcPr>
          <w:p w14:paraId="34600561" w14:textId="77777777" w:rsidR="00AA1E08" w:rsidRPr="00AA1E08" w:rsidRDefault="00AA1E08" w:rsidP="00222F38">
            <w:pPr>
              <w:keepNext/>
              <w:widowControl/>
              <w:jc w:val="center"/>
              <w:rPr>
                <w:rFonts w:ascii="Times New Roman" w:eastAsia="Times New Roman" w:hAnsi="Times New Roman" w:cs="Times New Roman"/>
              </w:rPr>
            </w:pPr>
          </w:p>
        </w:tc>
        <w:tc>
          <w:tcPr>
            <w:tcW w:w="420" w:type="pct"/>
            <w:vMerge/>
            <w:tcBorders>
              <w:left w:val="single" w:sz="4" w:space="0" w:color="auto"/>
              <w:bottom w:val="single" w:sz="4" w:space="0" w:color="auto"/>
              <w:right w:val="single" w:sz="4" w:space="0" w:color="auto"/>
            </w:tcBorders>
            <w:shd w:val="clear" w:color="auto" w:fill="auto"/>
            <w:vAlign w:val="center"/>
          </w:tcPr>
          <w:p w14:paraId="62BB1DBF" w14:textId="1B76B7FA" w:rsidR="00AA1E08" w:rsidRPr="00AA1E08" w:rsidRDefault="00AA1E08" w:rsidP="00222F38">
            <w:pPr>
              <w:keepNext/>
              <w:widowControl/>
              <w:jc w:val="center"/>
              <w:rPr>
                <w:rFonts w:ascii="Times New Roman" w:hAnsi="Times New Roman" w:cs="Times New Roman"/>
              </w:rPr>
            </w:pPr>
          </w:p>
        </w:tc>
        <w:tc>
          <w:tcPr>
            <w:tcW w:w="420" w:type="pct"/>
            <w:tcBorders>
              <w:top w:val="nil"/>
              <w:left w:val="single" w:sz="4" w:space="0" w:color="auto"/>
              <w:bottom w:val="single" w:sz="4" w:space="0" w:color="auto"/>
              <w:right w:val="single" w:sz="4" w:space="0" w:color="auto"/>
            </w:tcBorders>
            <w:shd w:val="clear" w:color="auto" w:fill="auto"/>
            <w:vAlign w:val="center"/>
          </w:tcPr>
          <w:p w14:paraId="3F711B7A" w14:textId="77777777" w:rsidR="00AA1E08" w:rsidRPr="00AA1E08" w:rsidRDefault="00AA1E08" w:rsidP="00222F38">
            <w:pPr>
              <w:keepNext/>
              <w:widowControl/>
              <w:jc w:val="center"/>
              <w:rPr>
                <w:rFonts w:ascii="Times New Roman" w:eastAsia="Times New Roman" w:hAnsi="Times New Roman" w:cs="Times New Roman"/>
              </w:rPr>
            </w:pPr>
          </w:p>
        </w:tc>
      </w:tr>
    </w:tbl>
    <w:p w14:paraId="0A2B8392" w14:textId="1B6DEFDD" w:rsidR="007C1A33" w:rsidRPr="00222F38" w:rsidRDefault="007C1A33" w:rsidP="00222F38">
      <w:pPr>
        <w:pStyle w:val="Default"/>
        <w:rPr>
          <w:sz w:val="22"/>
          <w:szCs w:val="22"/>
        </w:rPr>
      </w:pPr>
      <w:r w:rsidRPr="00222F38">
        <w:rPr>
          <w:sz w:val="22"/>
          <w:szCs w:val="22"/>
          <w:vertAlign w:val="superscript"/>
        </w:rPr>
        <w:t>A)</w:t>
      </w:r>
      <w:r w:rsidRPr="00222F38">
        <w:rPr>
          <w:sz w:val="22"/>
          <w:szCs w:val="22"/>
        </w:rPr>
        <w:t xml:space="preserve"> Munurinn er aflibercept 2 mg Q4 að frádregnum samanburði</w:t>
      </w:r>
    </w:p>
    <w:p w14:paraId="42632B37" w14:textId="77777777" w:rsidR="007C1A33" w:rsidRPr="00222F38" w:rsidRDefault="007C1A33" w:rsidP="006559D0">
      <w:pPr>
        <w:pStyle w:val="Default"/>
        <w:ind w:left="142" w:hanging="142"/>
        <w:rPr>
          <w:sz w:val="22"/>
          <w:szCs w:val="22"/>
        </w:rPr>
      </w:pPr>
      <w:r w:rsidRPr="00222F38">
        <w:rPr>
          <w:sz w:val="22"/>
          <w:szCs w:val="22"/>
          <w:vertAlign w:val="superscript"/>
        </w:rPr>
        <w:t>B)</w:t>
      </w:r>
      <w:r w:rsidRPr="00222F38">
        <w:rPr>
          <w:sz w:val="22"/>
          <w:szCs w:val="22"/>
        </w:rPr>
        <w:t xml:space="preserve"> Munur og öryggisbil (CI) eru reiknuð með Cochran-Mantel-Haenszel (CMH) prófi sem aðlagað er viðkomandi svæði (Ameríka samanborið við heiminn í COPERNICUS og Evrópa samanborið við Asíu/Kyrrahafið í GALILEO) og BCVA flokk við grunnviðmið (&gt; 20/200 og ≤ 20/200) </w:t>
      </w:r>
    </w:p>
    <w:p w14:paraId="717DB924" w14:textId="77777777" w:rsidR="007C1A33" w:rsidRPr="00222F38" w:rsidRDefault="007C1A33" w:rsidP="00222F38">
      <w:pPr>
        <w:pStyle w:val="Default"/>
        <w:rPr>
          <w:sz w:val="22"/>
          <w:szCs w:val="22"/>
        </w:rPr>
      </w:pPr>
      <w:r w:rsidRPr="00222F38">
        <w:rPr>
          <w:sz w:val="22"/>
          <w:szCs w:val="22"/>
          <w:vertAlign w:val="superscript"/>
        </w:rPr>
        <w:t>C)</w:t>
      </w:r>
      <w:r w:rsidRPr="00222F38">
        <w:rPr>
          <w:sz w:val="22"/>
          <w:szCs w:val="22"/>
        </w:rPr>
        <w:t xml:space="preserve"> BCVA: Besta leiðrétta sjónskerpa (Best Corrected Visual Acuity </w:t>
      </w:r>
    </w:p>
    <w:p w14:paraId="7F3483F3" w14:textId="2B822C6F" w:rsidR="007C1A33" w:rsidRPr="00222F38" w:rsidRDefault="006559D0" w:rsidP="00222F38">
      <w:pPr>
        <w:pStyle w:val="Default"/>
        <w:rPr>
          <w:sz w:val="22"/>
          <w:szCs w:val="22"/>
        </w:rPr>
      </w:pPr>
      <w:r>
        <w:rPr>
          <w:sz w:val="22"/>
          <w:szCs w:val="22"/>
        </w:rPr>
        <w:t xml:space="preserve">   </w:t>
      </w:r>
      <w:r w:rsidR="007C1A33" w:rsidRPr="00222F38">
        <w:rPr>
          <w:sz w:val="22"/>
          <w:szCs w:val="22"/>
        </w:rPr>
        <w:t xml:space="preserve">ETDRS: Rannsókn á snemmkominni meðferð við sjónukvilla af völdum sykursýki (Early Treatment Diabetic Retinopathy Study) </w:t>
      </w:r>
    </w:p>
    <w:p w14:paraId="1CB6F472" w14:textId="10538746" w:rsidR="007C1A33" w:rsidRPr="00222F38" w:rsidRDefault="006559D0" w:rsidP="00222F38">
      <w:pPr>
        <w:pStyle w:val="Default"/>
        <w:rPr>
          <w:sz w:val="22"/>
          <w:szCs w:val="22"/>
        </w:rPr>
      </w:pPr>
      <w:r>
        <w:rPr>
          <w:sz w:val="22"/>
          <w:szCs w:val="22"/>
        </w:rPr>
        <w:t xml:space="preserve">   </w:t>
      </w:r>
      <w:r w:rsidR="007C1A33" w:rsidRPr="00222F38">
        <w:rPr>
          <w:sz w:val="22"/>
          <w:szCs w:val="22"/>
        </w:rPr>
        <w:t xml:space="preserve">LOCF: Tölur við síðustu skoðun </w:t>
      </w:r>
    </w:p>
    <w:p w14:paraId="31CC73EF" w14:textId="7FCB3DBD" w:rsidR="007C1A33" w:rsidRPr="00222F38" w:rsidRDefault="006559D0" w:rsidP="00222F38">
      <w:pPr>
        <w:pStyle w:val="Default"/>
        <w:rPr>
          <w:sz w:val="22"/>
          <w:szCs w:val="22"/>
        </w:rPr>
      </w:pPr>
      <w:r>
        <w:rPr>
          <w:sz w:val="22"/>
          <w:szCs w:val="22"/>
        </w:rPr>
        <w:t xml:space="preserve">   </w:t>
      </w:r>
      <w:r w:rsidR="007C1A33" w:rsidRPr="00222F38">
        <w:rPr>
          <w:sz w:val="22"/>
          <w:szCs w:val="22"/>
        </w:rPr>
        <w:t xml:space="preserve">SD: Staðalfrávik </w:t>
      </w:r>
    </w:p>
    <w:p w14:paraId="0B886C59" w14:textId="56D23A50" w:rsidR="007C1A33" w:rsidRPr="00222F38" w:rsidRDefault="006559D0" w:rsidP="00222F38">
      <w:pPr>
        <w:pStyle w:val="Default"/>
        <w:rPr>
          <w:sz w:val="22"/>
          <w:szCs w:val="22"/>
        </w:rPr>
      </w:pPr>
      <w:r>
        <w:rPr>
          <w:sz w:val="22"/>
          <w:szCs w:val="22"/>
        </w:rPr>
        <w:t xml:space="preserve">    </w:t>
      </w:r>
      <w:r w:rsidR="007C1A33" w:rsidRPr="00222F38">
        <w:rPr>
          <w:sz w:val="22"/>
          <w:szCs w:val="22"/>
        </w:rPr>
        <w:t>LS: Meðaltal minnstu fervika samkvæmt ANCOVA</w:t>
      </w:r>
    </w:p>
    <w:p w14:paraId="0BB1419E" w14:textId="77777777" w:rsidR="007C1A33" w:rsidRPr="00222F38" w:rsidRDefault="007C1A33" w:rsidP="006559D0">
      <w:pPr>
        <w:pStyle w:val="Default"/>
        <w:ind w:left="142" w:hanging="142"/>
        <w:rPr>
          <w:sz w:val="22"/>
          <w:szCs w:val="22"/>
        </w:rPr>
      </w:pPr>
      <w:r w:rsidRPr="00222F38">
        <w:rPr>
          <w:sz w:val="22"/>
          <w:szCs w:val="22"/>
          <w:vertAlign w:val="superscript"/>
        </w:rPr>
        <w:lastRenderedPageBreak/>
        <w:t>D)</w:t>
      </w:r>
      <w:r w:rsidRPr="00222F38">
        <w:rPr>
          <w:sz w:val="22"/>
          <w:szCs w:val="22"/>
        </w:rPr>
        <w:t xml:space="preserve"> Meðaltal fyrir mun minnstu fervika og öryggisbil byggt á ANCOVA líkani með meðferðarhóp og svæði sem þætti (Ameríka samanborið við heiminn í COPERNICUS og Evrópa samanborið við Asíu/Kyrrahafið í GALILEO) og BCVA flokk við grunnviðmið (&gt; 20/200 og ≤ 20/200) </w:t>
      </w:r>
    </w:p>
    <w:p w14:paraId="2A2EEF1D" w14:textId="77777777" w:rsidR="007C1A33" w:rsidRPr="00222F38" w:rsidRDefault="007C1A33" w:rsidP="006559D0">
      <w:pPr>
        <w:pStyle w:val="Default"/>
        <w:keepNext/>
        <w:ind w:left="142" w:hanging="142"/>
        <w:rPr>
          <w:sz w:val="22"/>
          <w:szCs w:val="22"/>
        </w:rPr>
      </w:pPr>
      <w:r w:rsidRPr="00222F38">
        <w:rPr>
          <w:sz w:val="22"/>
          <w:szCs w:val="22"/>
          <w:vertAlign w:val="superscript"/>
        </w:rPr>
        <w:t>E)</w:t>
      </w:r>
      <w:r w:rsidRPr="00222F38">
        <w:rPr>
          <w:sz w:val="22"/>
          <w:szCs w:val="22"/>
        </w:rPr>
        <w:t xml:space="preserve"> Í COPERNICUS rannsókninni gátu sjúklingar í samanburðarhóp fengið aflibercept eftir þörfum, á allt að 4 vikna fresti í vikum 24 til 52; Sjúklingar komu í eftirlit á 4 vikna fresti. </w:t>
      </w:r>
    </w:p>
    <w:p w14:paraId="65980586" w14:textId="77777777" w:rsidR="007C1A33" w:rsidRPr="00222F38" w:rsidRDefault="007C1A33" w:rsidP="006559D0">
      <w:pPr>
        <w:pStyle w:val="Default"/>
        <w:keepNext/>
        <w:ind w:left="142" w:hanging="142"/>
        <w:rPr>
          <w:sz w:val="22"/>
          <w:szCs w:val="22"/>
        </w:rPr>
      </w:pPr>
      <w:r w:rsidRPr="00222F38">
        <w:rPr>
          <w:sz w:val="22"/>
          <w:szCs w:val="22"/>
          <w:vertAlign w:val="superscript"/>
        </w:rPr>
        <w:t>F)</w:t>
      </w:r>
      <w:r w:rsidRPr="00222F38">
        <w:rPr>
          <w:sz w:val="22"/>
          <w:szCs w:val="22"/>
        </w:rPr>
        <w:t xml:space="preserve"> Í COPERNICUS rannsókninni fengu bæði samanburðarhópurinn og sjúklingar í aflibercept 2 mg hópnum aflibercept 2 mg eftir þörfum, á allt að 4 vikna fresti í vikum 52 til 96; Sjúklingar komu í eftirlit á ársfjórðungsfresti en gátu komið allt að því á 4 vikna fresti ef á þurfti að halda. </w:t>
      </w:r>
    </w:p>
    <w:p w14:paraId="1418C54B" w14:textId="77777777" w:rsidR="007C1A33" w:rsidRPr="00222F38" w:rsidRDefault="007C1A33" w:rsidP="006559D0">
      <w:pPr>
        <w:widowControl/>
        <w:spacing w:after="0" w:line="240" w:lineRule="auto"/>
        <w:ind w:left="142" w:right="-20" w:hanging="142"/>
        <w:rPr>
          <w:rFonts w:ascii="Times New Roman" w:hAnsi="Times New Roman" w:cs="Times New Roman"/>
          <w:color w:val="000000"/>
        </w:rPr>
      </w:pPr>
      <w:r w:rsidRPr="00222F38">
        <w:rPr>
          <w:rFonts w:ascii="Times New Roman" w:hAnsi="Times New Roman" w:cs="Times New Roman"/>
          <w:color w:val="000000"/>
          <w:vertAlign w:val="superscript"/>
        </w:rPr>
        <w:t>G)</w:t>
      </w:r>
      <w:r w:rsidRPr="00222F38">
        <w:rPr>
          <w:rFonts w:ascii="Times New Roman" w:hAnsi="Times New Roman" w:cs="Times New Roman"/>
          <w:color w:val="000000"/>
        </w:rPr>
        <w:t xml:space="preserve"> Í GALILEO rannsókninni fengu bæði samanburðarhópurinn og sjúklingar í aflibercept 2 mg hópnum aflibercept 2 mg eftir þörfum, á allt að 8 vikna fresti í vikum frá viku 52 til viku 68; Sjúklingar komu í eftirlit á 8 vikna fresti. </w:t>
      </w:r>
    </w:p>
    <w:p w14:paraId="15557908" w14:textId="77777777" w:rsidR="007C1A33" w:rsidRPr="00222F38" w:rsidRDefault="007C1A33" w:rsidP="00222F38">
      <w:pPr>
        <w:widowControl/>
        <w:spacing w:after="0" w:line="240" w:lineRule="auto"/>
        <w:ind w:right="-20"/>
        <w:rPr>
          <w:rFonts w:ascii="Times New Roman" w:hAnsi="Times New Roman" w:cs="Times New Roman"/>
          <w:color w:val="000000"/>
        </w:rPr>
      </w:pPr>
    </w:p>
    <w:p w14:paraId="0B10F6E2" w14:textId="77777777" w:rsidR="007C1A33" w:rsidRPr="00222F38" w:rsidRDefault="007C1A33" w:rsidP="00222F38">
      <w:pPr>
        <w:widowControl/>
        <w:spacing w:after="0" w:line="240" w:lineRule="auto"/>
        <w:ind w:right="-20"/>
        <w:rPr>
          <w:rFonts w:ascii="Times New Roman" w:hAnsi="Times New Roman" w:cs="Times New Roman"/>
          <w:color w:val="000000"/>
        </w:rPr>
        <w:sectPr w:rsidR="007C1A33" w:rsidRPr="00222F38" w:rsidSect="00222F38">
          <w:type w:val="nextColumn"/>
          <w:pgSz w:w="16860" w:h="11920" w:orient="landscape"/>
          <w:pgMar w:top="1134" w:right="1418" w:bottom="1134" w:left="1418" w:header="737" w:footer="737" w:gutter="0"/>
          <w:cols w:space="720"/>
          <w:docGrid w:linePitch="299"/>
        </w:sectPr>
      </w:pPr>
    </w:p>
    <w:p w14:paraId="24DC00D0" w14:textId="77777777" w:rsidR="007C1A33" w:rsidRPr="00222F38" w:rsidRDefault="007C1A33" w:rsidP="006559D0">
      <w:pPr>
        <w:keepNext/>
        <w:widowControl/>
        <w:tabs>
          <w:tab w:val="left" w:pos="709"/>
        </w:tabs>
        <w:spacing w:after="0" w:line="240" w:lineRule="auto"/>
        <w:ind w:right="12"/>
        <w:rPr>
          <w:rFonts w:ascii="Times New Roman" w:eastAsia="Times New Roman" w:hAnsi="Times New Roman" w:cs="Times New Roman"/>
          <w:b/>
          <w:bCs/>
        </w:rPr>
      </w:pPr>
      <w:r w:rsidRPr="00222F38">
        <w:rPr>
          <w:rFonts w:ascii="Times New Roman" w:hAnsi="Times New Roman" w:cs="Times New Roman"/>
          <w:b/>
        </w:rPr>
        <w:lastRenderedPageBreak/>
        <w:t>Mynd 2:</w:t>
      </w:r>
      <w:r w:rsidRPr="00222F38">
        <w:rPr>
          <w:rFonts w:ascii="Times New Roman" w:hAnsi="Times New Roman" w:cs="Times New Roman"/>
          <w:b/>
        </w:rPr>
        <w:tab/>
        <w:t>Meðalbreyting frá grunngildi til viku 76/100 hvað varðar sjónskerpu eftir rannsóknarhópum í COPERNICUS og GALILEO rannsóknunum (heildar greiningarþýði)</w:t>
      </w:r>
    </w:p>
    <w:p w14:paraId="2717F4B2" w14:textId="77777777" w:rsidR="007C1A33" w:rsidRPr="00222F38" w:rsidRDefault="007C1A33" w:rsidP="006559D0">
      <w:pPr>
        <w:keepNext/>
        <w:widowControl/>
        <w:tabs>
          <w:tab w:val="left" w:pos="1134"/>
        </w:tabs>
        <w:spacing w:after="0" w:line="240" w:lineRule="auto"/>
        <w:ind w:left="1134" w:right="12" w:hanging="1134"/>
        <w:rPr>
          <w:rFonts w:ascii="Times New Roman" w:eastAsia="Times New Roman" w:hAnsi="Times New Roman" w:cs="Times New Roman"/>
          <w:b/>
          <w:bCs/>
        </w:rPr>
      </w:pPr>
    </w:p>
    <w:p w14:paraId="5D130EEE" w14:textId="77777777" w:rsidR="007C1A33" w:rsidRDefault="007C1A33" w:rsidP="00222F38">
      <w:pPr>
        <w:keepNext/>
        <w:widowControl/>
        <w:spacing w:after="0" w:line="240" w:lineRule="auto"/>
        <w:ind w:right="-20"/>
        <w:rPr>
          <w:rFonts w:ascii="Times New Roman" w:hAnsi="Times New Roman" w:cs="Times New Roman"/>
          <w:color w:val="000000"/>
        </w:rPr>
      </w:pPr>
      <w:r w:rsidRPr="00222F38">
        <w:rPr>
          <w:rFonts w:ascii="Times New Roman" w:hAnsi="Times New Roman" w:cs="Times New Roman"/>
          <w:b/>
          <w:noProof/>
          <w:lang w:val="en-US"/>
        </w:rPr>
        <mc:AlternateContent>
          <mc:Choice Requires="wps">
            <w:drawing>
              <wp:anchor distT="45720" distB="45720" distL="114300" distR="114300" simplePos="0" relativeHeight="251730432" behindDoc="0" locked="0" layoutInCell="1" allowOverlap="1" wp14:anchorId="421FE641" wp14:editId="5CD11B56">
                <wp:simplePos x="0" y="0"/>
                <wp:positionH relativeFrom="column">
                  <wp:posOffset>2693670</wp:posOffset>
                </wp:positionH>
                <wp:positionV relativeFrom="paragraph">
                  <wp:posOffset>3520440</wp:posOffset>
                </wp:positionV>
                <wp:extent cx="958850" cy="464820"/>
                <wp:effectExtent l="0" t="0" r="12700" b="11430"/>
                <wp:wrapNone/>
                <wp:docPr id="502232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464820"/>
                        </a:xfrm>
                        <a:prstGeom prst="rect">
                          <a:avLst/>
                        </a:prstGeom>
                        <a:noFill/>
                        <a:ln w="9525">
                          <a:noFill/>
                          <a:miter lim="800000"/>
                          <a:headEnd/>
                          <a:tailEnd/>
                        </a:ln>
                      </wps:spPr>
                      <wps:txbx>
                        <w:txbxContent>
                          <w:p w14:paraId="5873ED5F"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Skömmtun eftir þörfum með lengra bili milli eftirlits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1FE641" id="_x0000_s1029" type="#_x0000_t202" style="position:absolute;margin-left:212.1pt;margin-top:277.2pt;width:75.5pt;height:36.6pt;z-index:251730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" filled="f" stroked="f">
                <v:textbox inset="0,0,0,0">
                  <w:txbxContent>
                    <w:p w14:paraId="5873ED5F"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Skömmtun eftir þörfum með lengra bili milli eftirlits</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720192" behindDoc="0" locked="0" layoutInCell="1" allowOverlap="1" wp14:anchorId="5D129645" wp14:editId="2D1BC1B7">
                <wp:simplePos x="0" y="0"/>
                <wp:positionH relativeFrom="column">
                  <wp:posOffset>839470</wp:posOffset>
                </wp:positionH>
                <wp:positionV relativeFrom="paragraph">
                  <wp:posOffset>3936365</wp:posOffset>
                </wp:positionV>
                <wp:extent cx="857250" cy="343535"/>
                <wp:effectExtent l="0" t="0" r="0" b="0"/>
                <wp:wrapNone/>
                <wp:docPr id="1652159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43535"/>
                        </a:xfrm>
                        <a:prstGeom prst="rect">
                          <a:avLst/>
                        </a:prstGeom>
                        <a:noFill/>
                        <a:ln w="9525">
                          <a:noFill/>
                          <a:miter lim="800000"/>
                          <a:headEnd/>
                          <a:tailEnd/>
                        </a:ln>
                      </wps:spPr>
                      <wps:txbx>
                        <w:txbxContent>
                          <w:p w14:paraId="72663B09" w14:textId="77777777" w:rsidR="007C1A33" w:rsidRPr="00DD1584" w:rsidRDefault="007C1A33" w:rsidP="007C1A33">
                            <w:pPr>
                              <w:spacing w:after="0" w:line="240" w:lineRule="auto"/>
                              <w:jc w:val="center"/>
                              <w:rPr>
                                <w:rFonts w:ascii="Arial Narrow" w:hAnsi="Arial Narrow"/>
                                <w:b/>
                                <w:bCs/>
                                <w:color w:val="595959" w:themeColor="text1" w:themeTint="A6"/>
                                <w:sz w:val="16"/>
                                <w:szCs w:val="16"/>
                              </w:rPr>
                            </w:pPr>
                            <w:r w:rsidRPr="00DD1584">
                              <w:rPr>
                                <w:rFonts w:ascii="Arial Narrow" w:hAnsi="Arial Narrow"/>
                                <w:b/>
                                <w:color w:val="595959" w:themeColor="text1" w:themeTint="A6"/>
                                <w:sz w:val="16"/>
                                <w:szCs w:val="21"/>
                              </w:rPr>
                              <w:t>fastur mánaðarskammtur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D129645" id="_x0000_s1030" type="#_x0000_t202" style="position:absolute;margin-left:66.1pt;margin-top:309.95pt;width:67.5pt;height:27.05pt;z-index:251720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" filled="f" stroked="f">
                <v:textbox inset="0,0,0,0">
                  <w:txbxContent>
                    <w:p w14:paraId="72663B09" w14:textId="77777777" w:rsidR="007C1A33" w:rsidRPr="00DD1584" w:rsidRDefault="007C1A33" w:rsidP="007C1A33">
                      <w:pPr>
                        <w:spacing w:after="0" w:line="240" w:lineRule="auto"/>
                        <w:jc w:val="center"/>
                        <w:rPr>
                          <w:rFonts w:ascii="Arial Narrow" w:hAnsi="Arial Narrow"/>
                          <w:b/>
                          <w:bCs/>
                          <w:color w:val="595959" w:themeColor="text1" w:themeTint="A6"/>
                          <w:sz w:val="16"/>
                          <w:szCs w:val="16"/>
                        </w:rPr>
                      </w:pPr>
                      <w:r w:rsidRPr="00DD1584">
                        <w:rPr>
                          <w:rFonts w:ascii="Arial Narrow" w:hAnsi="Arial Narrow"/>
                          <w:b/>
                          <w:color w:val="595959" w:themeColor="text1" w:themeTint="A6"/>
                          <w:sz w:val="16"/>
                          <w:szCs w:val="21"/>
                        </w:rPr>
                        <w:t>fastur mánaðarskammtur</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679232" behindDoc="0" locked="0" layoutInCell="1" allowOverlap="1" wp14:anchorId="1CE34B7F" wp14:editId="56D3FB96">
                <wp:simplePos x="0" y="0"/>
                <wp:positionH relativeFrom="column">
                  <wp:posOffset>845820</wp:posOffset>
                </wp:positionH>
                <wp:positionV relativeFrom="paragraph">
                  <wp:posOffset>1272540</wp:posOffset>
                </wp:positionV>
                <wp:extent cx="869950" cy="450850"/>
                <wp:effectExtent l="0" t="0" r="6350" b="6350"/>
                <wp:wrapNone/>
                <wp:docPr id="20863820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950" cy="450850"/>
                        </a:xfrm>
                        <a:prstGeom prst="rect">
                          <a:avLst/>
                        </a:prstGeom>
                        <a:noFill/>
                        <a:ln w="9525">
                          <a:noFill/>
                          <a:miter lim="800000"/>
                          <a:headEnd/>
                          <a:tailEnd/>
                        </a:ln>
                      </wps:spPr>
                      <wps:txbx>
                        <w:txbxContent>
                          <w:p w14:paraId="56F3CD31"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fastur mánaðarskammtur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E34B7F" id="_x0000_s1031" type="#_x0000_t202" style="position:absolute;margin-left:66.6pt;margin-top:100.2pt;width:68.5pt;height:35.5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" filled="f" stroked="f">
                <v:textbox inset="0,0,0,0">
                  <w:txbxContent>
                    <w:p w14:paraId="56F3CD31"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fastur mánaðarskammtur</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781632" behindDoc="0" locked="0" layoutInCell="1" allowOverlap="1" wp14:anchorId="1D678907" wp14:editId="28009BB9">
                <wp:simplePos x="0" y="0"/>
                <wp:positionH relativeFrom="column">
                  <wp:posOffset>587375</wp:posOffset>
                </wp:positionH>
                <wp:positionV relativeFrom="paragraph">
                  <wp:posOffset>6236640</wp:posOffset>
                </wp:positionV>
                <wp:extent cx="4782820" cy="210820"/>
                <wp:effectExtent l="0" t="0" r="0" b="9525"/>
                <wp:wrapNone/>
                <wp:docPr id="1874834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2820" cy="210820"/>
                        </a:xfrm>
                        <a:prstGeom prst="rect">
                          <a:avLst/>
                        </a:prstGeom>
                        <a:noFill/>
                        <a:ln w="9525">
                          <a:noFill/>
                          <a:miter lim="800000"/>
                          <a:headEnd/>
                          <a:tailEnd/>
                        </a:ln>
                      </wps:spPr>
                      <wps:txbx>
                        <w:txbxContent>
                          <w:p w14:paraId="6213B3A1" w14:textId="77777777" w:rsidR="007C1A33" w:rsidRPr="003A7242" w:rsidRDefault="007C1A33" w:rsidP="007C1A33">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Táknar skipti á samanburðarhóp yfir í meðferð með skömmtum eftir þörfum með aflibercept 2 mg</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D678907" id="_x0000_s1032" type="#_x0000_t202" style="position:absolute;margin-left:46.25pt;margin-top:491.05pt;width:376.6pt;height:16.6pt;z-index:251781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" filled="f" stroked="f">
                <v:textbox style="mso-fit-shape-to-text:t" inset="0,0,0,0">
                  <w:txbxContent>
                    <w:p w14:paraId="6213B3A1" w14:textId="77777777" w:rsidR="007C1A33" w:rsidRPr="003A7242" w:rsidRDefault="007C1A33" w:rsidP="007C1A33">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Táknar skipti á samanburðarhóp yfir í meðferð með skömmtum eftir þörfum með aflibercept 2 mg</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776512" behindDoc="0" locked="0" layoutInCell="1" allowOverlap="1" wp14:anchorId="3A62DB4E" wp14:editId="7D8403AB">
                <wp:simplePos x="0" y="0"/>
                <wp:positionH relativeFrom="column">
                  <wp:posOffset>3813175</wp:posOffset>
                </wp:positionH>
                <wp:positionV relativeFrom="paragraph">
                  <wp:posOffset>5738165</wp:posOffset>
                </wp:positionV>
                <wp:extent cx="1120140" cy="210820"/>
                <wp:effectExtent l="0" t="0" r="3810" b="9525"/>
                <wp:wrapNone/>
                <wp:docPr id="1013908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10820"/>
                        </a:xfrm>
                        <a:prstGeom prst="rect">
                          <a:avLst/>
                        </a:prstGeom>
                        <a:noFill/>
                        <a:ln w="9525">
                          <a:noFill/>
                          <a:miter lim="800000"/>
                          <a:headEnd/>
                          <a:tailEnd/>
                        </a:ln>
                      </wps:spPr>
                      <wps:txbx>
                        <w:txbxContent>
                          <w:p w14:paraId="28DF17BC" w14:textId="77777777" w:rsidR="007C1A33" w:rsidRPr="003A7242" w:rsidRDefault="007C1A33" w:rsidP="007C1A33">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Samanburðarhópur</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A62DB4E" id="_x0000_s1033" type="#_x0000_t202" style="position:absolute;margin-left:300.25pt;margin-top:451.8pt;width:88.2pt;height:16.6pt;z-index:251776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" filled="f" stroked="f">
                <v:textbox style="mso-fit-shape-to-text:t" inset="0,0,0,0">
                  <w:txbxContent>
                    <w:p w14:paraId="28DF17BC" w14:textId="77777777" w:rsidR="007C1A33" w:rsidRPr="003A7242" w:rsidRDefault="007C1A33" w:rsidP="007C1A33">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Samanburðarhópur</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771392" behindDoc="0" locked="0" layoutInCell="1" allowOverlap="1" wp14:anchorId="4C8DAA23" wp14:editId="71C4D3A8">
                <wp:simplePos x="0" y="0"/>
                <wp:positionH relativeFrom="column">
                  <wp:posOffset>1358900</wp:posOffset>
                </wp:positionH>
                <wp:positionV relativeFrom="paragraph">
                  <wp:posOffset>5757215</wp:posOffset>
                </wp:positionV>
                <wp:extent cx="1120140" cy="210820"/>
                <wp:effectExtent l="0" t="0" r="3810" b="9525"/>
                <wp:wrapNone/>
                <wp:docPr id="527713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210820"/>
                        </a:xfrm>
                        <a:prstGeom prst="rect">
                          <a:avLst/>
                        </a:prstGeom>
                        <a:noFill/>
                        <a:ln w="9525">
                          <a:noFill/>
                          <a:miter lim="800000"/>
                          <a:headEnd/>
                          <a:tailEnd/>
                        </a:ln>
                      </wps:spPr>
                      <wps:txbx>
                        <w:txbxContent>
                          <w:p w14:paraId="119E3E86" w14:textId="77777777" w:rsidR="007C1A33" w:rsidRPr="00801AD2" w:rsidRDefault="007C1A33" w:rsidP="007C1A33">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Aflibercept 2 mg</w:t>
                            </w:r>
                          </w:p>
                        </w:txbxContent>
                      </wps:txbx>
                      <wps:bodyPr rot="0" vert="horz"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C8DAA23" id="_x0000_s1034" type="#_x0000_t202" style="position:absolute;margin-left:107pt;margin-top:453.3pt;width:88.2pt;height:16.6pt;z-index:251771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" filled="f" stroked="f">
                <v:textbox style="mso-fit-shape-to-text:t" inset="0,0,0,0">
                  <w:txbxContent>
                    <w:p w14:paraId="119E3E86" w14:textId="77777777" w:rsidR="007C1A33" w:rsidRPr="00801AD2" w:rsidRDefault="007C1A33" w:rsidP="007C1A33">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21"/>
                        </w:rPr>
                        <w:t>Aflibercept 2 mg</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725312" behindDoc="0" locked="0" layoutInCell="1" allowOverlap="1" wp14:anchorId="26F8D728" wp14:editId="3362EE93">
                <wp:simplePos x="0" y="0"/>
                <wp:positionH relativeFrom="column">
                  <wp:posOffset>1666980</wp:posOffset>
                </wp:positionH>
                <wp:positionV relativeFrom="paragraph">
                  <wp:posOffset>3625215</wp:posOffset>
                </wp:positionV>
                <wp:extent cx="1035050" cy="464820"/>
                <wp:effectExtent l="0" t="0" r="12700" b="11430"/>
                <wp:wrapNone/>
                <wp:docPr id="16436207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4820"/>
                        </a:xfrm>
                        <a:prstGeom prst="rect">
                          <a:avLst/>
                        </a:prstGeom>
                        <a:noFill/>
                        <a:ln w="9525">
                          <a:noFill/>
                          <a:miter lim="800000"/>
                          <a:headEnd/>
                          <a:tailEnd/>
                        </a:ln>
                      </wps:spPr>
                      <wps:txbx>
                        <w:txbxContent>
                          <w:p w14:paraId="7ED14922" w14:textId="77777777" w:rsidR="007C1A33" w:rsidRDefault="007C1A33" w:rsidP="007C1A33">
                            <w:pPr>
                              <w:spacing w:after="0" w:line="240" w:lineRule="auto"/>
                              <w:jc w:val="center"/>
                              <w:rPr>
                                <w:rFonts w:ascii="Arial Narrow" w:hAnsi="Arial Narrow"/>
                                <w:b/>
                                <w:color w:val="595959" w:themeColor="text1" w:themeTint="A6"/>
                                <w:sz w:val="18"/>
                              </w:rPr>
                            </w:pPr>
                            <w:r>
                              <w:rPr>
                                <w:rFonts w:ascii="Arial Narrow" w:hAnsi="Arial Narrow"/>
                                <w:b/>
                                <w:color w:val="595959" w:themeColor="text1" w:themeTint="A6"/>
                                <w:sz w:val="18"/>
                              </w:rPr>
                              <w:t>Skömmtun eftir þörfum með</w:t>
                            </w:r>
                          </w:p>
                          <w:p w14:paraId="3DEF8EDE"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mánaðarlegu eftirliti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6F8D728" id="_x0000_s1035" type="#_x0000_t202" style="position:absolute;margin-left:131.25pt;margin-top:285.45pt;width:81.5pt;height:36.6pt;z-index:25172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" filled="f" stroked="f">
                <v:textbox inset="0,0,0,0">
                  <w:txbxContent>
                    <w:p w14:paraId="7ED14922" w14:textId="77777777" w:rsidR="007C1A33" w:rsidRDefault="007C1A33" w:rsidP="007C1A33">
                      <w:pPr>
                        <w:spacing w:after="0" w:line="240" w:lineRule="auto"/>
                        <w:jc w:val="center"/>
                        <w:rPr>
                          <w:rFonts w:ascii="Arial Narrow" w:hAnsi="Arial Narrow"/>
                          <w:b/>
                          <w:color w:val="595959" w:themeColor="text1" w:themeTint="A6"/>
                          <w:sz w:val="18"/>
                        </w:rPr>
                      </w:pPr>
                      <w:r>
                        <w:rPr>
                          <w:rFonts w:ascii="Arial Narrow" w:hAnsi="Arial Narrow"/>
                          <w:b/>
                          <w:color w:val="595959" w:themeColor="text1" w:themeTint="A6"/>
                          <w:sz w:val="18"/>
                        </w:rPr>
                        <w:t>Skömmtun eftir þörfum með</w:t>
                      </w:r>
                    </w:p>
                    <w:p w14:paraId="3DEF8EDE"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mánaðarlegu eftirliti</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715072" behindDoc="0" locked="0" layoutInCell="1" allowOverlap="1" wp14:anchorId="75675D75" wp14:editId="19794C77">
                <wp:simplePos x="0" y="0"/>
                <wp:positionH relativeFrom="column">
                  <wp:posOffset>2051685</wp:posOffset>
                </wp:positionH>
                <wp:positionV relativeFrom="paragraph">
                  <wp:posOffset>2860780</wp:posOffset>
                </wp:positionV>
                <wp:extent cx="1431925" cy="168910"/>
                <wp:effectExtent l="0" t="0" r="0" b="2540"/>
                <wp:wrapNone/>
                <wp:docPr id="8777585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68910"/>
                        </a:xfrm>
                        <a:prstGeom prst="rect">
                          <a:avLst/>
                        </a:prstGeom>
                        <a:noFill/>
                        <a:ln w="9525">
                          <a:noFill/>
                          <a:miter lim="800000"/>
                          <a:headEnd/>
                          <a:tailEnd/>
                        </a:ln>
                      </wps:spPr>
                      <wps:txbx>
                        <w:txbxContent>
                          <w:p w14:paraId="2A48BBAF" w14:textId="77777777" w:rsidR="007C1A33" w:rsidRPr="0095493A" w:rsidRDefault="007C1A33" w:rsidP="007C1A33">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GALILEO</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675D75" id="_x0000_s1036" type="#_x0000_t202" style="position:absolute;margin-left:161.55pt;margin-top:225.25pt;width:112.75pt;height:13.3pt;z-index:25171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" filled="f" stroked="f">
                <v:textbox inset="0,0,0,0">
                  <w:txbxContent>
                    <w:p w14:paraId="2A48BBAF" w14:textId="77777777" w:rsidR="007C1A33" w:rsidRPr="0095493A" w:rsidRDefault="007C1A33" w:rsidP="007C1A33">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GALILEO</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766272" behindDoc="0" locked="0" layoutInCell="1" allowOverlap="1" wp14:anchorId="5D77278D" wp14:editId="3F354083">
                <wp:simplePos x="0" y="0"/>
                <wp:positionH relativeFrom="column">
                  <wp:posOffset>2126241</wp:posOffset>
                </wp:positionH>
                <wp:positionV relativeFrom="paragraph">
                  <wp:posOffset>5179695</wp:posOffset>
                </wp:positionV>
                <wp:extent cx="517525" cy="210820"/>
                <wp:effectExtent l="0" t="0" r="0" b="12065"/>
                <wp:wrapNone/>
                <wp:docPr id="258890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10820"/>
                        </a:xfrm>
                        <a:prstGeom prst="rect">
                          <a:avLst/>
                        </a:prstGeom>
                        <a:noFill/>
                        <a:ln w="9525">
                          <a:noFill/>
                          <a:miter lim="800000"/>
                          <a:headEnd/>
                          <a:tailEnd/>
                        </a:ln>
                      </wps:spPr>
                      <wps:txbx>
                        <w:txbxContent>
                          <w:p w14:paraId="4354E4AB"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Vikur</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D77278D" id="_x0000_s1037" type="#_x0000_t202" style="position:absolute;margin-left:167.4pt;margin-top:407.85pt;width:40.75pt;height:16.6pt;z-index:25176627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" filled="f" stroked="f">
                <v:textbox style="mso-fit-shape-to-text:t" inset="0,0,0,0">
                  <w:txbxContent>
                    <w:p w14:paraId="4354E4AB"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Vikur</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761152" behindDoc="0" locked="0" layoutInCell="1" allowOverlap="1" wp14:anchorId="78F8B7D4" wp14:editId="78B142D6">
                <wp:simplePos x="0" y="0"/>
                <wp:positionH relativeFrom="column">
                  <wp:posOffset>1671526</wp:posOffset>
                </wp:positionH>
                <wp:positionV relativeFrom="paragraph">
                  <wp:posOffset>4108450</wp:posOffset>
                </wp:positionV>
                <wp:extent cx="343535" cy="168910"/>
                <wp:effectExtent l="0" t="0" r="0" b="2540"/>
                <wp:wrapNone/>
                <wp:docPr id="1338778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2AD54186"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+ 3,3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F8B7D4" id="_x0000_s1038" type="#_x0000_t202" style="position:absolute;margin-left:131.6pt;margin-top:323.5pt;width:27.05pt;height:13.3pt;z-index:251761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" filled="f" stroked="f">
                <v:textbox inset="0,0,0,0">
                  <w:txbxContent>
                    <w:p w14:paraId="2AD54186"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+ 3,3</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756032" behindDoc="0" locked="0" layoutInCell="1" allowOverlap="1" wp14:anchorId="435E11A4" wp14:editId="0AD78AD6">
                <wp:simplePos x="0" y="0"/>
                <wp:positionH relativeFrom="column">
                  <wp:posOffset>3653361</wp:posOffset>
                </wp:positionH>
                <wp:positionV relativeFrom="paragraph">
                  <wp:posOffset>3977005</wp:posOffset>
                </wp:positionV>
                <wp:extent cx="343535" cy="168910"/>
                <wp:effectExtent l="0" t="0" r="0" b="2540"/>
                <wp:wrapNone/>
                <wp:docPr id="1076413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523F7D82"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+ 6,2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5E11A4" id="_x0000_s1039" type="#_x0000_t202" style="position:absolute;margin-left:287.65pt;margin-top:313.15pt;width:27.05pt;height:13.3pt;z-index:251756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" filled="f" stroked="f">
                <v:textbox inset="0,0,0,0">
                  <w:txbxContent>
                    <w:p w14:paraId="523F7D82"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+ 6,2</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745792" behindDoc="0" locked="0" layoutInCell="1" allowOverlap="1" wp14:anchorId="09F5E772" wp14:editId="39BCC0A1">
                <wp:simplePos x="0" y="0"/>
                <wp:positionH relativeFrom="column">
                  <wp:posOffset>3682835</wp:posOffset>
                </wp:positionH>
                <wp:positionV relativeFrom="paragraph">
                  <wp:posOffset>3437747</wp:posOffset>
                </wp:positionV>
                <wp:extent cx="343535" cy="168910"/>
                <wp:effectExtent l="0" t="0" r="0" b="2540"/>
                <wp:wrapNone/>
                <wp:docPr id="443588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68BEB72C"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+ 13,7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F5E772" id="_x0000_s1040" type="#_x0000_t202" style="position:absolute;margin-left:290pt;margin-top:270.7pt;width:27.05pt;height:13.3pt;z-index:251745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" filled="f" stroked="f">
                <v:textbox inset="0,0,0,0">
                  <w:txbxContent>
                    <w:p w14:paraId="68BEB72C"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+ 13,7</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740672" behindDoc="0" locked="0" layoutInCell="1" allowOverlap="1" wp14:anchorId="1936AD84" wp14:editId="61AB704D">
                <wp:simplePos x="0" y="0"/>
                <wp:positionH relativeFrom="column">
                  <wp:posOffset>1693751</wp:posOffset>
                </wp:positionH>
                <wp:positionV relativeFrom="paragraph">
                  <wp:posOffset>3023870</wp:posOffset>
                </wp:positionV>
                <wp:extent cx="343561" cy="169138"/>
                <wp:effectExtent l="0" t="0" r="0" b="2540"/>
                <wp:wrapNone/>
                <wp:docPr id="1221350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7785EFBE"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+ 18,0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36AD84" id="_x0000_s1041" type="#_x0000_t202" style="position:absolute;margin-left:133.35pt;margin-top:238.1pt;width:27.05pt;height:13.3pt;z-index:251740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" filled="f" stroked="f">
                <v:textbox inset="0,0,0,0">
                  <w:txbxContent>
                    <w:p w14:paraId="7785EFBE"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+ 18,0</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750912" behindDoc="0" locked="0" layoutInCell="1" allowOverlap="1" wp14:anchorId="09002187" wp14:editId="6512EC91">
                <wp:simplePos x="0" y="0"/>
                <wp:positionH relativeFrom="column">
                  <wp:posOffset>1697355</wp:posOffset>
                </wp:positionH>
                <wp:positionV relativeFrom="paragraph">
                  <wp:posOffset>2080054</wp:posOffset>
                </wp:positionV>
                <wp:extent cx="343561" cy="169138"/>
                <wp:effectExtent l="0" t="0" r="0" b="2540"/>
                <wp:wrapNone/>
                <wp:docPr id="1196709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684B4747"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- 4,0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002187" id="_x0000_s1042" type="#_x0000_t202" style="position:absolute;margin-left:133.65pt;margin-top:163.8pt;width:27.05pt;height:13.3pt;z-index:251750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" filled="f" stroked="f">
                <v:textbox inset="0,0,0,0">
                  <w:txbxContent>
                    <w:p w14:paraId="684B4747"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- 4,0</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735552" behindDoc="0" locked="0" layoutInCell="1" allowOverlap="1" wp14:anchorId="220A5D2E" wp14:editId="02A573C6">
                <wp:simplePos x="0" y="0"/>
                <wp:positionH relativeFrom="column">
                  <wp:posOffset>315595</wp:posOffset>
                </wp:positionH>
                <wp:positionV relativeFrom="paragraph">
                  <wp:posOffset>3100276</wp:posOffset>
                </wp:positionV>
                <wp:extent cx="517525" cy="1569720"/>
                <wp:effectExtent l="0" t="0" r="7620" b="11430"/>
                <wp:wrapNone/>
                <wp:docPr id="391507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569720"/>
                        </a:xfrm>
                        <a:prstGeom prst="rect">
                          <a:avLst/>
                        </a:prstGeom>
                        <a:noFill/>
                        <a:ln w="9525">
                          <a:noFill/>
                          <a:miter lim="800000"/>
                          <a:headEnd/>
                          <a:tailEnd/>
                        </a:ln>
                      </wps:spPr>
                      <wps:txbx>
                        <w:txbxContent>
                          <w:p w14:paraId="2AFA675B"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Meðaltal breytingar á sjónskerpu</w:t>
                            </w:r>
                            <w:r>
                              <w:rPr>
                                <w:rFonts w:ascii="Arial Narrow" w:hAnsi="Arial Narrow"/>
                                <w:b/>
                                <w:color w:val="595959" w:themeColor="text1" w:themeTint="A6"/>
                                <w:sz w:val="18"/>
                              </w:rPr>
                              <w:br/>
                              <w:t>(stafir)</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20A5D2E" id="_x0000_s1043" type="#_x0000_t202" style="position:absolute;margin-left:24.85pt;margin-top:244.1pt;width:40.75pt;height:123.6pt;z-index:251735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" filled="f" stroked="f">
                <v:textbox style="layout-flow:vertical;mso-layout-flow-alt:bottom-to-top;mso-fit-shape-to-text:t" inset="0,0,0,0">
                  <w:txbxContent>
                    <w:p w14:paraId="2AFA675B"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Meðaltal breytingar á sjónskerpu</w:t>
                      </w:r>
                      <w:r>
                        <w:rPr>
                          <w:rFonts w:ascii="Arial Narrow" w:hAnsi="Arial Narrow"/>
                          <w:b/>
                          <w:color w:val="595959" w:themeColor="text1" w:themeTint="A6"/>
                          <w:sz w:val="18"/>
                        </w:rPr>
                        <w:br/>
                        <w:t>(stafir)</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709952" behindDoc="0" locked="0" layoutInCell="1" allowOverlap="1" wp14:anchorId="2057200A" wp14:editId="4974E073">
                <wp:simplePos x="0" y="0"/>
                <wp:positionH relativeFrom="column">
                  <wp:posOffset>2057194</wp:posOffset>
                </wp:positionH>
                <wp:positionV relativeFrom="paragraph">
                  <wp:posOffset>172720</wp:posOffset>
                </wp:positionV>
                <wp:extent cx="1432383" cy="169138"/>
                <wp:effectExtent l="0" t="0" r="0" b="2540"/>
                <wp:wrapNone/>
                <wp:docPr id="1272708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383" cy="169138"/>
                        </a:xfrm>
                        <a:prstGeom prst="rect">
                          <a:avLst/>
                        </a:prstGeom>
                        <a:noFill/>
                        <a:ln w="9525">
                          <a:noFill/>
                          <a:miter lim="800000"/>
                          <a:headEnd/>
                          <a:tailEnd/>
                        </a:ln>
                      </wps:spPr>
                      <wps:txbx>
                        <w:txbxContent>
                          <w:p w14:paraId="635BCB7F" w14:textId="77777777" w:rsidR="007C1A33" w:rsidRPr="0095493A" w:rsidRDefault="007C1A33" w:rsidP="007C1A33">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COPERNICUS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57200A" id="_x0000_s1044" type="#_x0000_t202" style="position:absolute;margin-left:162pt;margin-top:13.6pt;width:112.8pt;height:13.3pt;z-index:25170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" filled="f" stroked="f">
                <v:textbox inset="0,0,0,0">
                  <w:txbxContent>
                    <w:p w14:paraId="635BCB7F" w14:textId="77777777" w:rsidR="007C1A33" w:rsidRPr="0095493A" w:rsidRDefault="007C1A33" w:rsidP="007C1A33">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COPERNICUS</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668992" behindDoc="0" locked="0" layoutInCell="1" allowOverlap="1" wp14:anchorId="23D36AD4" wp14:editId="00B612B3">
                <wp:simplePos x="0" y="0"/>
                <wp:positionH relativeFrom="column">
                  <wp:posOffset>2613025</wp:posOffset>
                </wp:positionH>
                <wp:positionV relativeFrom="paragraph">
                  <wp:posOffset>2486231</wp:posOffset>
                </wp:positionV>
                <wp:extent cx="517525" cy="210820"/>
                <wp:effectExtent l="0" t="0" r="0" b="12065"/>
                <wp:wrapNone/>
                <wp:docPr id="1557529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210820"/>
                        </a:xfrm>
                        <a:prstGeom prst="rect">
                          <a:avLst/>
                        </a:prstGeom>
                        <a:noFill/>
                        <a:ln w="9525">
                          <a:noFill/>
                          <a:miter lim="800000"/>
                          <a:headEnd/>
                          <a:tailEnd/>
                        </a:ln>
                      </wps:spPr>
                      <wps:txbx>
                        <w:txbxContent>
                          <w:p w14:paraId="539AC53D"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Vikur</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3D36AD4" id="_x0000_s1045" type="#_x0000_t202" style="position:absolute;margin-left:205.75pt;margin-top:195.75pt;width:40.75pt;height:16.6pt;z-index:25166899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" filled="f" stroked="f">
                <v:textbox style="mso-fit-shape-to-text:t" inset="0,0,0,0">
                  <w:txbxContent>
                    <w:p w14:paraId="539AC53D"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Vikur</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704832" behindDoc="0" locked="0" layoutInCell="1" allowOverlap="1" wp14:anchorId="63F7FBAC" wp14:editId="3B7EDA7D">
                <wp:simplePos x="0" y="0"/>
                <wp:positionH relativeFrom="column">
                  <wp:posOffset>4531566</wp:posOffset>
                </wp:positionH>
                <wp:positionV relativeFrom="paragraph">
                  <wp:posOffset>1652270</wp:posOffset>
                </wp:positionV>
                <wp:extent cx="343561" cy="169138"/>
                <wp:effectExtent l="0" t="0" r="0" b="2540"/>
                <wp:wrapNone/>
                <wp:docPr id="19873819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738DA9E5"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F7FBAC" id="_x0000_s1046" type="#_x0000_t202" style="position:absolute;margin-left:356.8pt;margin-top:130.1pt;width:27.05pt;height:13.3pt;z-index:25170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sLj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" filled="f" stroked="f">
                <v:textbox inset="0,0,0,0">
                  <w:txbxContent>
                    <w:p w14:paraId="738DA9E5"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+ 1,5</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699712" behindDoc="0" locked="0" layoutInCell="1" allowOverlap="1" wp14:anchorId="0C90CD06" wp14:editId="2A1609F7">
                <wp:simplePos x="0" y="0"/>
                <wp:positionH relativeFrom="column">
                  <wp:posOffset>4556760</wp:posOffset>
                </wp:positionH>
                <wp:positionV relativeFrom="paragraph">
                  <wp:posOffset>796496</wp:posOffset>
                </wp:positionV>
                <wp:extent cx="343561" cy="169138"/>
                <wp:effectExtent l="0" t="0" r="0" b="2540"/>
                <wp:wrapNone/>
                <wp:docPr id="1007189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1CBBB63F"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+ 13,0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90CD06" id="_x0000_s1047" type="#_x0000_t202" style="position:absolute;margin-left:358.8pt;margin-top:62.7pt;width:27.05pt;height:13.3pt;z-index:25169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SR5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" filled="f" stroked="f">
                <v:textbox inset="0,0,0,0">
                  <w:txbxContent>
                    <w:p w14:paraId="1CBBB63F"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+ 13,0</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694592" behindDoc="0" locked="0" layoutInCell="1" allowOverlap="1" wp14:anchorId="2A8917B5" wp14:editId="685F3F76">
                <wp:simplePos x="0" y="0"/>
                <wp:positionH relativeFrom="column">
                  <wp:posOffset>1736795</wp:posOffset>
                </wp:positionH>
                <wp:positionV relativeFrom="paragraph">
                  <wp:posOffset>427322</wp:posOffset>
                </wp:positionV>
                <wp:extent cx="343561" cy="169138"/>
                <wp:effectExtent l="0" t="0" r="0" b="2540"/>
                <wp:wrapNone/>
                <wp:docPr id="764194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684B52B2"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+ 17,3</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A8917B5" id="_x0000_s1048" type="#_x0000_t202" style="position:absolute;margin-left:136.75pt;margin-top:33.65pt;width:27.05pt;height:13.3pt;z-index:25169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4N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" filled="f" stroked="f">
                <v:textbox inset="0,0,0,0">
                  <w:txbxContent>
                    <w:p w14:paraId="684B52B2"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+ 17,3</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689472" behindDoc="0" locked="0" layoutInCell="1" allowOverlap="1" wp14:anchorId="2912815D" wp14:editId="45F98B0D">
                <wp:simplePos x="0" y="0"/>
                <wp:positionH relativeFrom="column">
                  <wp:posOffset>3119549</wp:posOffset>
                </wp:positionH>
                <wp:positionV relativeFrom="paragraph">
                  <wp:posOffset>1070610</wp:posOffset>
                </wp:positionV>
                <wp:extent cx="1035476" cy="465128"/>
                <wp:effectExtent l="0" t="0" r="12700" b="11430"/>
                <wp:wrapNone/>
                <wp:docPr id="16235350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476" cy="465128"/>
                        </a:xfrm>
                        <a:prstGeom prst="rect">
                          <a:avLst/>
                        </a:prstGeom>
                        <a:noFill/>
                        <a:ln w="9525">
                          <a:noFill/>
                          <a:miter lim="800000"/>
                          <a:headEnd/>
                          <a:tailEnd/>
                        </a:ln>
                      </wps:spPr>
                      <wps:txbx>
                        <w:txbxContent>
                          <w:p w14:paraId="2CB05F44"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Skömmtun eftir þörfum með lengra bili á milli eftirlits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912815D" id="_x0000_s1049" type="#_x0000_t202" style="position:absolute;margin-left:245.65pt;margin-top:84.3pt;width:81.55pt;height:36.6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" filled="f" stroked="f">
                <v:textbox inset="0,0,0,0">
                  <w:txbxContent>
                    <w:p w14:paraId="2CB05F44"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Skömmtun eftir þörfum með lengra bili á milli eftirlits</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684352" behindDoc="0" locked="0" layoutInCell="1" allowOverlap="1" wp14:anchorId="11584964" wp14:editId="030448BD">
                <wp:simplePos x="0" y="0"/>
                <wp:positionH relativeFrom="column">
                  <wp:posOffset>1710055</wp:posOffset>
                </wp:positionH>
                <wp:positionV relativeFrom="paragraph">
                  <wp:posOffset>1070181</wp:posOffset>
                </wp:positionV>
                <wp:extent cx="1035476" cy="465128"/>
                <wp:effectExtent l="0" t="0" r="12700" b="11430"/>
                <wp:wrapNone/>
                <wp:docPr id="13308128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476" cy="465128"/>
                        </a:xfrm>
                        <a:prstGeom prst="rect">
                          <a:avLst/>
                        </a:prstGeom>
                        <a:noFill/>
                        <a:ln w="9525">
                          <a:noFill/>
                          <a:miter lim="800000"/>
                          <a:headEnd/>
                          <a:tailEnd/>
                        </a:ln>
                      </wps:spPr>
                      <wps:txbx>
                        <w:txbxContent>
                          <w:p w14:paraId="05437D10" w14:textId="77777777" w:rsidR="007C1A33" w:rsidRDefault="007C1A33" w:rsidP="007C1A33">
                            <w:pPr>
                              <w:spacing w:after="0" w:line="240" w:lineRule="auto"/>
                              <w:jc w:val="center"/>
                              <w:rPr>
                                <w:rFonts w:ascii="Arial Narrow" w:hAnsi="Arial Narrow"/>
                                <w:b/>
                                <w:color w:val="595959" w:themeColor="text1" w:themeTint="A6"/>
                                <w:sz w:val="18"/>
                              </w:rPr>
                            </w:pPr>
                            <w:r>
                              <w:rPr>
                                <w:rFonts w:ascii="Arial Narrow" w:hAnsi="Arial Narrow"/>
                                <w:b/>
                                <w:color w:val="595959" w:themeColor="text1" w:themeTint="A6"/>
                                <w:sz w:val="18"/>
                              </w:rPr>
                              <w:t>Skömmtun eftir þörfum með</w:t>
                            </w:r>
                          </w:p>
                          <w:p w14:paraId="09217BA0"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mánaðarlegu eftirliti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584964" id="_x0000_s1050" type="#_x0000_t202" style="position:absolute;margin-left:134.65pt;margin-top:84.25pt;width:81.55pt;height:36.6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" filled="f" stroked="f">
                <v:textbox inset="0,0,0,0">
                  <w:txbxContent>
                    <w:p w14:paraId="05437D10" w14:textId="77777777" w:rsidR="007C1A33" w:rsidRDefault="007C1A33" w:rsidP="007C1A33">
                      <w:pPr>
                        <w:spacing w:after="0" w:line="240" w:lineRule="auto"/>
                        <w:jc w:val="center"/>
                        <w:rPr>
                          <w:rFonts w:ascii="Arial Narrow" w:hAnsi="Arial Narrow"/>
                          <w:b/>
                          <w:color w:val="595959" w:themeColor="text1" w:themeTint="A6"/>
                          <w:sz w:val="18"/>
                        </w:rPr>
                      </w:pPr>
                      <w:r>
                        <w:rPr>
                          <w:rFonts w:ascii="Arial Narrow" w:hAnsi="Arial Narrow"/>
                          <w:b/>
                          <w:color w:val="595959" w:themeColor="text1" w:themeTint="A6"/>
                          <w:sz w:val="18"/>
                        </w:rPr>
                        <w:t>Skömmtun eftir þörfum með</w:t>
                      </w:r>
                    </w:p>
                    <w:p w14:paraId="09217BA0"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mánaðarlegu eftirliti</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674112" behindDoc="0" locked="0" layoutInCell="1" allowOverlap="1" wp14:anchorId="5667321B" wp14:editId="4FFA1F89">
                <wp:simplePos x="0" y="0"/>
                <wp:positionH relativeFrom="column">
                  <wp:posOffset>309697</wp:posOffset>
                </wp:positionH>
                <wp:positionV relativeFrom="paragraph">
                  <wp:posOffset>458525</wp:posOffset>
                </wp:positionV>
                <wp:extent cx="517525" cy="1569720"/>
                <wp:effectExtent l="0" t="0" r="12700" b="11430"/>
                <wp:wrapNone/>
                <wp:docPr id="21281888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569720"/>
                        </a:xfrm>
                        <a:prstGeom prst="rect">
                          <a:avLst/>
                        </a:prstGeom>
                        <a:noFill/>
                        <a:ln w="9525">
                          <a:noFill/>
                          <a:miter lim="800000"/>
                          <a:headEnd/>
                          <a:tailEnd/>
                        </a:ln>
                      </wps:spPr>
                      <wps:txbx>
                        <w:txbxContent>
                          <w:p w14:paraId="64904E10"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Meðaltal breytingar á sjónskerpu</w:t>
                            </w:r>
                            <w:r>
                              <w:rPr>
                                <w:rFonts w:ascii="Arial Narrow" w:hAnsi="Arial Narrow"/>
                                <w:b/>
                                <w:color w:val="595959" w:themeColor="text1" w:themeTint="A6"/>
                                <w:sz w:val="18"/>
                              </w:rPr>
                              <w:br/>
                              <w:t>(stafir)</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667321B" id="_x0000_s1051" type="#_x0000_t202" style="position:absolute;margin-left:24.4pt;margin-top:36.1pt;width:40.75pt;height:123.6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" filled="f" stroked="f">
                <v:textbox style="layout-flow:vertical;mso-layout-flow-alt:bottom-to-top;mso-fit-shape-to-text:t" inset="0,0,0,0">
                  <w:txbxContent>
                    <w:p w14:paraId="64904E10" w14:textId="77777777" w:rsidR="007C1A33" w:rsidRPr="0095493A" w:rsidRDefault="007C1A33" w:rsidP="007C1A33">
                      <w:pPr>
                        <w:spacing w:after="0" w:line="240" w:lineRule="auto"/>
                        <w:jc w:val="center"/>
                        <w:rPr>
                          <w:rFonts w:ascii="Arial Narrow" w:hAnsi="Arial Narrow"/>
                          <w:b/>
                          <w:bCs/>
                          <w:color w:val="595959" w:themeColor="text1" w:themeTint="A6"/>
                          <w:sz w:val="18"/>
                          <w:szCs w:val="18"/>
                        </w:rPr>
                      </w:pPr>
                      <w:r>
                        <w:rPr>
                          <w:rFonts w:ascii="Arial Narrow" w:hAnsi="Arial Narrow"/>
                          <w:b/>
                          <w:color w:val="595959" w:themeColor="text1" w:themeTint="A6"/>
                          <w:sz w:val="18"/>
                        </w:rPr>
                        <w:t>Meðaltal breytingar á sjónskerpu</w:t>
                      </w:r>
                      <w:r>
                        <w:rPr>
                          <w:rFonts w:ascii="Arial Narrow" w:hAnsi="Arial Narrow"/>
                          <w:b/>
                          <w:color w:val="595959" w:themeColor="text1" w:themeTint="A6"/>
                          <w:sz w:val="18"/>
                        </w:rPr>
                        <w:br/>
                        <w:t>(stafir)</w:t>
                      </w:r>
                    </w:p>
                  </w:txbxContent>
                </v:textbox>
              </v:shape>
            </w:pict>
          </mc:Fallback>
        </mc:AlternateContent>
      </w:r>
      <w:r w:rsidRPr="00222F38">
        <w:rPr>
          <w:rFonts w:ascii="Times New Roman" w:hAnsi="Times New Roman" w:cs="Times New Roman"/>
          <w:noProof/>
          <w:lang w:val="en-US"/>
        </w:rPr>
        <w:drawing>
          <wp:inline distT="0" distB="0" distL="0" distR="0" wp14:anchorId="4998A090" wp14:editId="0A6C0F88">
            <wp:extent cx="5310000" cy="6674400"/>
            <wp:effectExtent l="0" t="0" r="5080" b="0"/>
            <wp:docPr id="11" name="Image 11"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A graph of a graph of a graph&#10;&#10;AI-generated content may be incorrect."/>
                    <pic:cNvPicPr/>
                  </pic:nvPicPr>
                  <pic:blipFill>
                    <a:blip r:embed="rId44">
                      <a:extLst>
                        <a:ext uri="{28A0092B-C50C-407E-A947-70E740481C1C}">
                          <a14:useLocalDpi xmlns:a14="http://schemas.microsoft.com/office/drawing/2010/main" val="0"/>
                        </a:ext>
                      </a:extLst>
                    </a:blip>
                    <a:srcRect t="34" b="34"/>
                    <a:stretch>
                      <a:fillRect/>
                    </a:stretch>
                  </pic:blipFill>
                  <pic:spPr bwMode="auto">
                    <a:xfrm>
                      <a:off x="0" y="0"/>
                      <a:ext cx="5310000" cy="6674400"/>
                    </a:xfrm>
                    <a:prstGeom prst="rect">
                      <a:avLst/>
                    </a:prstGeom>
                    <a:ln>
                      <a:noFill/>
                    </a:ln>
                    <a:extLst>
                      <a:ext uri="{53640926-AAD7-44D8-BBD7-CCE9431645EC}">
                        <a14:shadowObscured xmlns:a14="http://schemas.microsoft.com/office/drawing/2010/main"/>
                      </a:ext>
                    </a:extLst>
                  </pic:spPr>
                </pic:pic>
              </a:graphicData>
            </a:graphic>
          </wp:inline>
        </w:drawing>
      </w:r>
    </w:p>
    <w:p w14:paraId="083AC213" w14:textId="77777777" w:rsidR="006559D0" w:rsidRPr="00222F38" w:rsidRDefault="006559D0" w:rsidP="00222F38">
      <w:pPr>
        <w:keepNext/>
        <w:widowControl/>
        <w:spacing w:after="0" w:line="240" w:lineRule="auto"/>
        <w:ind w:right="-20"/>
        <w:rPr>
          <w:rFonts w:ascii="Times New Roman" w:hAnsi="Times New Roman" w:cs="Times New Roman"/>
          <w:color w:val="000000"/>
        </w:rPr>
      </w:pPr>
    </w:p>
    <w:p w14:paraId="3F309821" w14:textId="77777777" w:rsidR="007C1A33" w:rsidRPr="00222F38" w:rsidRDefault="007C1A33" w:rsidP="006559D0">
      <w:pPr>
        <w:widowControl/>
        <w:spacing w:after="0" w:line="240" w:lineRule="auto"/>
        <w:ind w:right="12"/>
        <w:rPr>
          <w:rFonts w:ascii="Times New Roman" w:eastAsia="Times New Roman" w:hAnsi="Times New Roman" w:cs="Times New Roman"/>
        </w:rPr>
      </w:pPr>
      <w:r w:rsidRPr="00222F38">
        <w:rPr>
          <w:rFonts w:ascii="Times New Roman" w:hAnsi="Times New Roman" w:cs="Times New Roman"/>
        </w:rPr>
        <w:t>Í GALILEO rannsókninni voru 86,4% sjúklinga (n = 89) í aflibercept hópnum og 79,4% (n = 54) í lyfleysuhópnum með CRVO með gegnflæði (perfused CRVO) í upphafi. Í viku 24 var þetta hlutfall 91,8% (n = 89) í aflibercept hópnum og 85,5% (n = 47) í lyfleysuhópnum. Hlutfallið hélst fram í viku 76, þegar það var 84,3% (n = 75) í aflibercept hópnum og 84,0% (n = 42) í lyfleysuhópnum.</w:t>
      </w:r>
    </w:p>
    <w:p w14:paraId="4648F165" w14:textId="77777777" w:rsidR="007C1A33" w:rsidRPr="00222F38" w:rsidRDefault="007C1A33" w:rsidP="006559D0">
      <w:pPr>
        <w:widowControl/>
        <w:spacing w:after="0" w:line="240" w:lineRule="auto"/>
        <w:ind w:right="12"/>
        <w:rPr>
          <w:rFonts w:ascii="Times New Roman" w:eastAsia="Times New Roman" w:hAnsi="Times New Roman" w:cs="Times New Roman"/>
        </w:rPr>
      </w:pPr>
    </w:p>
    <w:p w14:paraId="77618D80" w14:textId="77777777" w:rsidR="007C1A33" w:rsidRPr="00222F38" w:rsidRDefault="007C1A33" w:rsidP="006559D0">
      <w:pPr>
        <w:widowControl/>
        <w:spacing w:after="0" w:line="240" w:lineRule="auto"/>
        <w:ind w:right="12"/>
        <w:rPr>
          <w:rFonts w:ascii="Times New Roman" w:eastAsia="Times New Roman" w:hAnsi="Times New Roman" w:cs="Times New Roman"/>
        </w:rPr>
      </w:pPr>
      <w:r w:rsidRPr="00222F38">
        <w:rPr>
          <w:rFonts w:ascii="Times New Roman" w:hAnsi="Times New Roman" w:cs="Times New Roman"/>
        </w:rPr>
        <w:t>Í COPERNICUS rannsókninni voru 67,5% sjúklinga (n = 77) í aflibercept hópnum og 68,5% (n = 50) í lyfleysuhópnum með CRVO með gegnflæði í upphafi. Í viku 24 var þetta hlutfall 87,4% (n = 90) í aflibercept hópnum og 58,6% (n = 34) í lyfleysuhópnum. Hlutfallið hélst fram í viku 100, þegar það var 76,8% (n = 76) í aflibercept hópnum og 78% (n = 39) í lyfleysuhópnum. Sjúklingar í lyfleysuhópnum gátu fengið aflibercept frá og með viku 24.</w:t>
      </w:r>
    </w:p>
    <w:p w14:paraId="747E5139" w14:textId="77777777" w:rsidR="007C1A33" w:rsidRPr="00222F38" w:rsidRDefault="007C1A33" w:rsidP="006559D0">
      <w:pPr>
        <w:widowControl/>
        <w:spacing w:after="0" w:line="240" w:lineRule="auto"/>
        <w:ind w:right="12"/>
        <w:rPr>
          <w:rFonts w:ascii="Times New Roman" w:eastAsia="Times New Roman" w:hAnsi="Times New Roman" w:cs="Times New Roman"/>
        </w:rPr>
      </w:pPr>
    </w:p>
    <w:p w14:paraId="2CFEDCF0" w14:textId="77777777" w:rsidR="007C1A33" w:rsidRPr="00222F38" w:rsidRDefault="007C1A33" w:rsidP="006559D0">
      <w:pPr>
        <w:widowControl/>
        <w:spacing w:after="0" w:line="240" w:lineRule="auto"/>
        <w:ind w:right="12"/>
        <w:rPr>
          <w:rFonts w:ascii="Times New Roman" w:eastAsia="Times New Roman" w:hAnsi="Times New Roman" w:cs="Times New Roman"/>
        </w:rPr>
      </w:pPr>
      <w:r w:rsidRPr="00222F38">
        <w:rPr>
          <w:rFonts w:ascii="Times New Roman" w:hAnsi="Times New Roman" w:cs="Times New Roman"/>
        </w:rPr>
        <w:lastRenderedPageBreak/>
        <w:t>Ávinningur af aflibercept meðferð á sjón var svipuð í upphaflegu undirhópunum tveimur, sjúklingar með CRVO með gegnflæði og sjúklingar með CRVO án gegnflæðis (non-perfused). Meðferðaráhrif í öðrum undirhópum sem unnt var að meta í hvorri rannsókn (t.d. eftir aldri, kyni, kynþætti, sjónskerpu í upphafi eða tíma frá því að CRVO kom fram) voru yfirleitt í samræmi við niðurstöður fyrir heildarþýðið.</w:t>
      </w:r>
    </w:p>
    <w:p w14:paraId="486EA5F3" w14:textId="77777777" w:rsidR="007C1A33" w:rsidRPr="00222F38" w:rsidRDefault="007C1A33" w:rsidP="006559D0">
      <w:pPr>
        <w:widowControl/>
        <w:spacing w:after="0" w:line="240" w:lineRule="auto"/>
        <w:ind w:right="12"/>
        <w:rPr>
          <w:rFonts w:ascii="Times New Roman" w:eastAsia="Times New Roman" w:hAnsi="Times New Roman" w:cs="Times New Roman"/>
        </w:rPr>
      </w:pPr>
    </w:p>
    <w:p w14:paraId="57E12F0C" w14:textId="77777777" w:rsidR="007C1A33" w:rsidRPr="00222F38" w:rsidRDefault="007C1A33" w:rsidP="006559D0">
      <w:pPr>
        <w:widowControl/>
        <w:spacing w:after="0" w:line="240" w:lineRule="auto"/>
        <w:ind w:right="12"/>
        <w:rPr>
          <w:rFonts w:ascii="Times New Roman" w:eastAsia="Times New Roman" w:hAnsi="Times New Roman" w:cs="Times New Roman"/>
        </w:rPr>
      </w:pPr>
      <w:r w:rsidRPr="00222F38">
        <w:rPr>
          <w:rFonts w:ascii="Times New Roman" w:hAnsi="Times New Roman" w:cs="Times New Roman"/>
        </w:rPr>
        <w:t>Í greiningu á samanteknum gögnum úr GALILEO og COPERNICUS rannsóknunum, var sýnt fram á klínískt mikilvægar breytingar frá upphafi við fyrirfram tiltekinn aukalegan endapunkt verkunar sem var spurningalistinn National Eye Institute Visual Function Questionnaire (NEI VFQ-25). Umfang þessara breytinga var svipað því sem sést í birtum rannsóknum sem samsvaraði 15 stöfum í hámarks leiðréttingu á sjónskerpu (Best Corrected Visual Acuity).</w:t>
      </w:r>
    </w:p>
    <w:p w14:paraId="74D6BC0B" w14:textId="77777777" w:rsidR="007C1A33" w:rsidRPr="00222F38" w:rsidRDefault="007C1A33" w:rsidP="006559D0">
      <w:pPr>
        <w:widowControl/>
        <w:spacing w:after="0" w:line="240" w:lineRule="auto"/>
        <w:ind w:right="12"/>
        <w:rPr>
          <w:rFonts w:ascii="Times New Roman" w:eastAsia="Times New Roman" w:hAnsi="Times New Roman" w:cs="Times New Roman"/>
        </w:rPr>
      </w:pPr>
    </w:p>
    <w:p w14:paraId="6CF8E648" w14:textId="77777777" w:rsidR="007C1A33" w:rsidRDefault="007C1A33" w:rsidP="006559D0">
      <w:pPr>
        <w:keepNext/>
        <w:widowControl/>
        <w:spacing w:after="0" w:line="240" w:lineRule="auto"/>
        <w:ind w:right="12"/>
        <w:rPr>
          <w:rFonts w:ascii="Times New Roman" w:hAnsi="Times New Roman" w:cs="Times New Roman"/>
          <w:i/>
        </w:rPr>
      </w:pPr>
      <w:r w:rsidRPr="00222F38">
        <w:rPr>
          <w:rFonts w:ascii="Times New Roman" w:hAnsi="Times New Roman" w:cs="Times New Roman"/>
          <w:i/>
        </w:rPr>
        <w:t>Sjónudepilsbjúgur sem fylgikvilli BRVO</w:t>
      </w:r>
    </w:p>
    <w:p w14:paraId="4DBF0AAD" w14:textId="77777777" w:rsidR="006559D0" w:rsidRPr="00222F38" w:rsidRDefault="006559D0" w:rsidP="006559D0">
      <w:pPr>
        <w:keepNext/>
        <w:widowControl/>
        <w:spacing w:after="0" w:line="240" w:lineRule="auto"/>
        <w:ind w:right="12"/>
        <w:rPr>
          <w:rFonts w:ascii="Times New Roman" w:eastAsia="Times New Roman" w:hAnsi="Times New Roman" w:cs="Times New Roman"/>
          <w:i/>
          <w:iCs/>
        </w:rPr>
      </w:pPr>
    </w:p>
    <w:p w14:paraId="23A754C4" w14:textId="77777777" w:rsidR="007C1A33" w:rsidRPr="00222F38" w:rsidRDefault="007C1A33" w:rsidP="006559D0">
      <w:pPr>
        <w:widowControl/>
        <w:spacing w:after="0" w:line="240" w:lineRule="auto"/>
        <w:ind w:right="12"/>
        <w:rPr>
          <w:rFonts w:ascii="Times New Roman" w:eastAsia="Times New Roman" w:hAnsi="Times New Roman" w:cs="Times New Roman"/>
        </w:rPr>
      </w:pPr>
      <w:r w:rsidRPr="00222F38">
        <w:rPr>
          <w:rFonts w:ascii="Times New Roman" w:hAnsi="Times New Roman" w:cs="Times New Roman"/>
        </w:rPr>
        <w:t>Mat var lagt á öryggi og verkun aflibercept í slembiraðaðri, fjölsetra, tvíblindri rannsókn með samanburði við virka meðferð hjá sjúklingum með sjónudepilsbjúg sem fylgikvilla BRVO (VIBRANT-rannsóknin), þar á meðal helftarlokun bláæðar í sjónu (hemiretinal vein occlusion). Alls var 181 sjúklingur meðhöndlaður og metanlegur með tilliti til verkunar (91 með aflibercepti). Aldur sjúklinga var á bilinu 42 til 94 ára en meðalaldur var 65 ár. Í klínísku rannsókninni á BRVO voru u.þ.b. 58% (53/91) þeirra sjúklinga sem var slembiraðað til að fá meðferð með aflibercepti 65 ára eða eldri og u.þ.b. 23% (21/91) voru 75 ára eða eldri. Í rannsókninni var sjúklingum slembiraðað í hlutfallinu 1:1 til að fá ýmist 2 mg aflibercept á 8 vikna fresti eftir 6 upphaflegar inndælingar á mánaðar fresti eða ljóshleypingu (photocoagulation) með leysigeisla við upphaf rannsóknarinnar (leysisamanburðarhópur). Sjúklingar í leysisamanburðarhópnum gátu fengið frekari ljóshleypingu með leysigeisla (svonefnda leysibjörgunarmeðferð) frá og með viku 12 og var lágmarkstími sem líða þurfti milli meðferða 12 vikur. Ef fyrirfram skilgreind skilyrði voru uppfyllt gátu sjúklingar í leysimeðferðarhópnum fengið björgunarmeðferð með aflibercepti 2 mg frá og með viku 24, sem gefin var á 4 vikna fresti í 3 mánuði og síðan á 8 vikna fresti.</w:t>
      </w:r>
    </w:p>
    <w:p w14:paraId="656B9960" w14:textId="77777777" w:rsidR="007C1A33" w:rsidRPr="00222F38" w:rsidRDefault="007C1A33" w:rsidP="006559D0">
      <w:pPr>
        <w:widowControl/>
        <w:spacing w:after="0" w:line="240" w:lineRule="auto"/>
        <w:ind w:right="12"/>
        <w:rPr>
          <w:rFonts w:ascii="Times New Roman" w:eastAsia="Times New Roman" w:hAnsi="Times New Roman" w:cs="Times New Roman"/>
        </w:rPr>
      </w:pPr>
    </w:p>
    <w:p w14:paraId="6BE7DE3A" w14:textId="77777777" w:rsidR="007C1A33" w:rsidRPr="00222F38" w:rsidRDefault="007C1A33" w:rsidP="006559D0">
      <w:pPr>
        <w:widowControl/>
        <w:spacing w:after="0" w:line="240" w:lineRule="auto"/>
        <w:ind w:right="12"/>
        <w:rPr>
          <w:rFonts w:ascii="Times New Roman" w:eastAsia="Times New Roman" w:hAnsi="Times New Roman" w:cs="Times New Roman"/>
        </w:rPr>
      </w:pPr>
      <w:r w:rsidRPr="00222F38">
        <w:rPr>
          <w:rFonts w:ascii="Times New Roman" w:hAnsi="Times New Roman" w:cs="Times New Roman"/>
        </w:rPr>
        <w:t>Aðalmælibreyta fyrir verkun í VIBRANT-rannsókninni var það hlutfall sjúklinga sem fékk aukningu um minnst 15 stafi í BCVA í viku 24 samanborið við upphafsgildi og náðist betri árangur hjá hópnum sem fékk aflibercept en hjá leysisamanburðarhópnum.</w:t>
      </w:r>
    </w:p>
    <w:p w14:paraId="3945358E" w14:textId="77777777" w:rsidR="007C1A33" w:rsidRPr="00222F38" w:rsidRDefault="007C1A33" w:rsidP="006559D0">
      <w:pPr>
        <w:widowControl/>
        <w:spacing w:after="0" w:line="240" w:lineRule="auto"/>
        <w:ind w:right="12"/>
        <w:rPr>
          <w:rFonts w:ascii="Times New Roman" w:eastAsia="Times New Roman" w:hAnsi="Times New Roman" w:cs="Times New Roman"/>
        </w:rPr>
      </w:pPr>
    </w:p>
    <w:p w14:paraId="2F246460" w14:textId="77777777" w:rsidR="007C1A33" w:rsidRPr="00222F38" w:rsidRDefault="007C1A33" w:rsidP="006559D0">
      <w:pPr>
        <w:widowControl/>
        <w:spacing w:after="0" w:line="240" w:lineRule="auto"/>
        <w:ind w:right="12"/>
        <w:rPr>
          <w:rFonts w:ascii="Times New Roman" w:eastAsia="Times New Roman" w:hAnsi="Times New Roman" w:cs="Times New Roman"/>
        </w:rPr>
      </w:pPr>
      <w:r w:rsidRPr="00222F38">
        <w:rPr>
          <w:rFonts w:ascii="Times New Roman" w:hAnsi="Times New Roman" w:cs="Times New Roman"/>
        </w:rPr>
        <w:t>Breyting á sjónskerpu í viku 24 frá upphafi var viðbótarmælibreyta fyrir verkun í VIBRANT-rannsókninni og var tölfræðilega marktækur munur á hópunum, aflibercept í hag. Sjónin batnaði hratt og var hámarksávinningi náð eftir 3 mánuði og hélst hann síðan við þar til í 12. mánuði.</w:t>
      </w:r>
    </w:p>
    <w:p w14:paraId="222B7DE9" w14:textId="77777777" w:rsidR="007C1A33" w:rsidRPr="00222F38" w:rsidRDefault="007C1A33" w:rsidP="006559D0">
      <w:pPr>
        <w:widowControl/>
        <w:spacing w:after="0" w:line="240" w:lineRule="auto"/>
        <w:ind w:right="12"/>
        <w:rPr>
          <w:rFonts w:ascii="Times New Roman" w:eastAsia="Times New Roman" w:hAnsi="Times New Roman" w:cs="Times New Roman"/>
        </w:rPr>
      </w:pPr>
    </w:p>
    <w:p w14:paraId="798A0E9C" w14:textId="77777777" w:rsidR="007C1A33" w:rsidRPr="00222F38" w:rsidRDefault="007C1A33" w:rsidP="006559D0">
      <w:pPr>
        <w:widowControl/>
        <w:spacing w:after="0" w:line="240" w:lineRule="auto"/>
        <w:ind w:right="12"/>
        <w:rPr>
          <w:rFonts w:ascii="Times New Roman" w:eastAsia="Times New Roman" w:hAnsi="Times New Roman" w:cs="Times New Roman"/>
        </w:rPr>
      </w:pPr>
      <w:r w:rsidRPr="00222F38">
        <w:rPr>
          <w:rFonts w:ascii="Times New Roman" w:hAnsi="Times New Roman" w:cs="Times New Roman"/>
        </w:rPr>
        <w:t>Í leysisamanburðarhópnum fengu 67 sjúklingar björgunarmeðferð með aflibercepti frá og með viku 24 (hópur sem fékk virka samanburðarmeðferð/aflibercept 2 mg), sem varð til þess að sjónskerpa batnaði um u.þ.b. 5 stafi frá viku 24 til viku 52.</w:t>
      </w:r>
    </w:p>
    <w:p w14:paraId="405F7500" w14:textId="77777777" w:rsidR="007C1A33" w:rsidRPr="00222F38" w:rsidRDefault="007C1A33" w:rsidP="006559D0">
      <w:pPr>
        <w:widowControl/>
        <w:spacing w:after="0" w:line="240" w:lineRule="auto"/>
        <w:ind w:right="12"/>
        <w:rPr>
          <w:rFonts w:ascii="Times New Roman" w:eastAsia="Times New Roman" w:hAnsi="Times New Roman" w:cs="Times New Roman"/>
        </w:rPr>
      </w:pPr>
    </w:p>
    <w:p w14:paraId="2918646E" w14:textId="77777777" w:rsidR="007C1A33" w:rsidRPr="00222F38" w:rsidRDefault="007C1A33" w:rsidP="006559D0">
      <w:pPr>
        <w:widowControl/>
        <w:spacing w:after="0" w:line="240" w:lineRule="auto"/>
        <w:ind w:right="12"/>
        <w:rPr>
          <w:rFonts w:ascii="Times New Roman" w:eastAsia="Times New Roman" w:hAnsi="Times New Roman" w:cs="Times New Roman"/>
        </w:rPr>
      </w:pPr>
      <w:r w:rsidRPr="00222F38">
        <w:rPr>
          <w:rFonts w:ascii="Times New Roman" w:hAnsi="Times New Roman" w:cs="Times New Roman"/>
        </w:rPr>
        <w:t>Ítarlegar niðurstöður úr greiningu á VIBRANT-rannsókninni eru sýndar í töflu 4 og á mynd 3 hér fyrir neðan.</w:t>
      </w:r>
    </w:p>
    <w:p w14:paraId="27D1AB3A" w14:textId="77777777" w:rsidR="007C1A33" w:rsidRPr="00222F38" w:rsidRDefault="007C1A33" w:rsidP="00222F38">
      <w:pPr>
        <w:widowControl/>
        <w:spacing w:after="0" w:line="240" w:lineRule="auto"/>
        <w:rPr>
          <w:rFonts w:ascii="Times New Roman" w:eastAsia="Times New Roman" w:hAnsi="Times New Roman" w:cs="Times New Roman"/>
        </w:rPr>
      </w:pPr>
    </w:p>
    <w:p w14:paraId="31A28CB0" w14:textId="77777777" w:rsidR="007C1A33" w:rsidRPr="00222F38" w:rsidRDefault="007C1A33" w:rsidP="006559D0">
      <w:pPr>
        <w:keepNext/>
        <w:widowControl/>
        <w:tabs>
          <w:tab w:val="left" w:pos="709"/>
        </w:tabs>
        <w:spacing w:after="0" w:line="240" w:lineRule="auto"/>
        <w:ind w:right="12"/>
        <w:rPr>
          <w:rFonts w:ascii="Times New Roman" w:eastAsia="Times New Roman" w:hAnsi="Times New Roman" w:cs="Times New Roman"/>
          <w:b/>
          <w:bCs/>
          <w:position w:val="-1"/>
        </w:rPr>
      </w:pPr>
      <w:r w:rsidRPr="00222F38">
        <w:rPr>
          <w:rFonts w:ascii="Times New Roman" w:hAnsi="Times New Roman" w:cs="Times New Roman"/>
          <w:b/>
        </w:rPr>
        <w:lastRenderedPageBreak/>
        <w:t>Tafla 4:</w:t>
      </w:r>
      <w:r w:rsidRPr="00222F38">
        <w:rPr>
          <w:rFonts w:ascii="Times New Roman" w:hAnsi="Times New Roman" w:cs="Times New Roman"/>
          <w:b/>
        </w:rPr>
        <w:tab/>
        <w:t>Niðurstöður varðandi verkun eftir 24 og 52 vikur (heildar greiningarþýði með LOCF) í VIBRANT-rannsókninni</w:t>
      </w:r>
    </w:p>
    <w:p w14:paraId="43FC13C1" w14:textId="77777777" w:rsidR="007C1A33" w:rsidRPr="00222F38" w:rsidRDefault="007C1A33" w:rsidP="00222F38">
      <w:pPr>
        <w:keepNext/>
        <w:widowControl/>
        <w:tabs>
          <w:tab w:val="left" w:pos="1134"/>
        </w:tabs>
        <w:spacing w:after="0" w:line="240" w:lineRule="auto"/>
        <w:ind w:left="1134" w:right="-20" w:hanging="1134"/>
        <w:rPr>
          <w:rFonts w:ascii="Times New Roman" w:eastAsia="Times New Roman" w:hAnsi="Times New Roman" w:cs="Times New Roman"/>
        </w:rPr>
      </w:pPr>
    </w:p>
    <w:tbl>
      <w:tblPr>
        <w:tblStyle w:val="TableGrid"/>
        <w:tblW w:w="5000" w:type="pct"/>
        <w:tblCellMar>
          <w:top w:w="28" w:type="dxa"/>
          <w:bottom w:w="28" w:type="dxa"/>
        </w:tblCellMar>
        <w:tblLook w:val="04A0" w:firstRow="1" w:lastRow="0" w:firstColumn="1" w:lastColumn="0" w:noHBand="0" w:noVBand="1"/>
      </w:tblPr>
      <w:tblGrid>
        <w:gridCol w:w="1696"/>
        <w:gridCol w:w="1295"/>
        <w:gridCol w:w="2258"/>
        <w:gridCol w:w="1495"/>
        <w:gridCol w:w="2330"/>
      </w:tblGrid>
      <w:tr w:rsidR="007C1A33" w:rsidRPr="00222F38" w14:paraId="0915AB04" w14:textId="77777777" w:rsidTr="00083714">
        <w:trPr>
          <w:cantSplit/>
          <w:trHeight w:val="57"/>
          <w:tblHeader/>
        </w:trPr>
        <w:tc>
          <w:tcPr>
            <w:tcW w:w="935" w:type="pct"/>
            <w:vMerge w:val="restart"/>
            <w:shd w:val="clear" w:color="auto" w:fill="auto"/>
            <w:tcMar>
              <w:top w:w="0" w:type="dxa"/>
            </w:tcMar>
          </w:tcPr>
          <w:p w14:paraId="388EA875" w14:textId="77777777" w:rsidR="007C1A33" w:rsidRPr="00222F38" w:rsidRDefault="007C1A33" w:rsidP="00222F38">
            <w:pPr>
              <w:widowControl/>
              <w:rPr>
                <w:rFonts w:ascii="Times New Roman" w:eastAsia="Times New Roman" w:hAnsi="Times New Roman" w:cs="Times New Roman"/>
                <w:b/>
                <w:bCs/>
              </w:rPr>
            </w:pPr>
            <w:r w:rsidRPr="00222F38">
              <w:rPr>
                <w:rFonts w:ascii="Times New Roman" w:hAnsi="Times New Roman" w:cs="Times New Roman"/>
                <w:b/>
              </w:rPr>
              <w:t>Niðurstöður varðandi verkun</w:t>
            </w:r>
          </w:p>
        </w:tc>
        <w:tc>
          <w:tcPr>
            <w:tcW w:w="4065" w:type="pct"/>
            <w:gridSpan w:val="4"/>
            <w:shd w:val="clear" w:color="auto" w:fill="auto"/>
            <w:tcMar>
              <w:top w:w="0" w:type="dxa"/>
            </w:tcMar>
            <w:vAlign w:val="center"/>
          </w:tcPr>
          <w:p w14:paraId="53E16612" w14:textId="77777777" w:rsidR="007C1A33" w:rsidRPr="00222F38" w:rsidRDefault="007C1A33" w:rsidP="00222F38">
            <w:pPr>
              <w:widowControl/>
              <w:jc w:val="center"/>
              <w:rPr>
                <w:rFonts w:ascii="Times New Roman" w:eastAsia="Times New Roman" w:hAnsi="Times New Roman" w:cs="Times New Roman"/>
                <w:b/>
                <w:bCs/>
              </w:rPr>
            </w:pPr>
            <w:r w:rsidRPr="00222F38">
              <w:rPr>
                <w:rFonts w:ascii="Times New Roman" w:hAnsi="Times New Roman" w:cs="Times New Roman"/>
                <w:b/>
              </w:rPr>
              <w:t>VIBRANT</w:t>
            </w:r>
          </w:p>
        </w:tc>
      </w:tr>
      <w:tr w:rsidR="007C1A33" w:rsidRPr="00222F38" w14:paraId="102F22CF" w14:textId="77777777" w:rsidTr="00083714">
        <w:trPr>
          <w:cantSplit/>
          <w:trHeight w:val="57"/>
          <w:tblHeader/>
        </w:trPr>
        <w:tc>
          <w:tcPr>
            <w:tcW w:w="935" w:type="pct"/>
            <w:vMerge/>
            <w:shd w:val="clear" w:color="auto" w:fill="auto"/>
            <w:tcMar>
              <w:top w:w="0" w:type="dxa"/>
            </w:tcMar>
          </w:tcPr>
          <w:p w14:paraId="1F4E7034" w14:textId="77777777" w:rsidR="007C1A33" w:rsidRPr="00222F38" w:rsidRDefault="007C1A33" w:rsidP="00222F38">
            <w:pPr>
              <w:widowControl/>
              <w:jc w:val="center"/>
              <w:rPr>
                <w:rFonts w:ascii="Times New Roman" w:eastAsia="Times New Roman" w:hAnsi="Times New Roman" w:cs="Times New Roman"/>
                <w:b/>
                <w:bCs/>
              </w:rPr>
            </w:pPr>
          </w:p>
        </w:tc>
        <w:tc>
          <w:tcPr>
            <w:tcW w:w="1958" w:type="pct"/>
            <w:gridSpan w:val="2"/>
            <w:shd w:val="clear" w:color="auto" w:fill="auto"/>
            <w:tcMar>
              <w:top w:w="0" w:type="dxa"/>
            </w:tcMar>
          </w:tcPr>
          <w:p w14:paraId="1F3333C3" w14:textId="77777777" w:rsidR="007C1A33" w:rsidRPr="00222F38" w:rsidRDefault="007C1A33" w:rsidP="00222F38">
            <w:pPr>
              <w:widowControl/>
              <w:jc w:val="center"/>
              <w:rPr>
                <w:rFonts w:ascii="Times New Roman" w:eastAsia="Times New Roman" w:hAnsi="Times New Roman" w:cs="Times New Roman"/>
              </w:rPr>
            </w:pPr>
            <w:r w:rsidRPr="00222F38">
              <w:rPr>
                <w:rFonts w:ascii="Times New Roman" w:hAnsi="Times New Roman" w:cs="Times New Roman"/>
              </w:rPr>
              <w:t>24 vikur</w:t>
            </w:r>
          </w:p>
        </w:tc>
        <w:tc>
          <w:tcPr>
            <w:tcW w:w="2108" w:type="pct"/>
            <w:gridSpan w:val="2"/>
            <w:shd w:val="clear" w:color="auto" w:fill="auto"/>
            <w:tcMar>
              <w:top w:w="0" w:type="dxa"/>
            </w:tcMar>
          </w:tcPr>
          <w:p w14:paraId="0A559483" w14:textId="77777777" w:rsidR="007C1A33" w:rsidRPr="00222F38" w:rsidRDefault="007C1A33" w:rsidP="00222F38">
            <w:pPr>
              <w:widowControl/>
              <w:jc w:val="center"/>
              <w:rPr>
                <w:rFonts w:ascii="Times New Roman" w:eastAsia="Times New Roman" w:hAnsi="Times New Roman" w:cs="Times New Roman"/>
              </w:rPr>
            </w:pPr>
            <w:r w:rsidRPr="00222F38">
              <w:rPr>
                <w:rFonts w:ascii="Times New Roman" w:hAnsi="Times New Roman" w:cs="Times New Roman"/>
              </w:rPr>
              <w:t>52 vikur</w:t>
            </w:r>
          </w:p>
        </w:tc>
      </w:tr>
      <w:tr w:rsidR="007C1A33" w:rsidRPr="00222F38" w14:paraId="5F2C9514" w14:textId="77777777" w:rsidTr="00083714">
        <w:trPr>
          <w:cantSplit/>
          <w:trHeight w:val="57"/>
          <w:tblHeader/>
        </w:trPr>
        <w:tc>
          <w:tcPr>
            <w:tcW w:w="935" w:type="pct"/>
            <w:vMerge/>
            <w:shd w:val="clear" w:color="auto" w:fill="auto"/>
            <w:tcMar>
              <w:top w:w="0" w:type="dxa"/>
            </w:tcMar>
          </w:tcPr>
          <w:p w14:paraId="7B572208" w14:textId="77777777" w:rsidR="007C1A33" w:rsidRPr="00222F38" w:rsidRDefault="007C1A33" w:rsidP="00222F38">
            <w:pPr>
              <w:widowControl/>
              <w:jc w:val="center"/>
              <w:rPr>
                <w:rFonts w:ascii="Times New Roman" w:eastAsia="Times New Roman" w:hAnsi="Times New Roman" w:cs="Times New Roman"/>
                <w:b/>
                <w:bCs/>
              </w:rPr>
            </w:pPr>
          </w:p>
        </w:tc>
        <w:tc>
          <w:tcPr>
            <w:tcW w:w="714" w:type="pct"/>
            <w:shd w:val="clear" w:color="auto" w:fill="auto"/>
            <w:tcMar>
              <w:top w:w="0" w:type="dxa"/>
            </w:tcMar>
          </w:tcPr>
          <w:p w14:paraId="58C18E02" w14:textId="77777777" w:rsidR="007C1A33" w:rsidRPr="00222F38" w:rsidRDefault="007C1A33" w:rsidP="00222F38">
            <w:pPr>
              <w:widowControl/>
              <w:jc w:val="center"/>
              <w:rPr>
                <w:rFonts w:ascii="Times New Roman" w:eastAsia="Times New Roman" w:hAnsi="Times New Roman" w:cs="Times New Roman"/>
                <w:b/>
                <w:bCs/>
              </w:rPr>
            </w:pPr>
            <w:r w:rsidRPr="00222F38">
              <w:rPr>
                <w:rFonts w:ascii="Times New Roman" w:hAnsi="Times New Roman" w:cs="Times New Roman"/>
                <w:b/>
              </w:rPr>
              <w:t xml:space="preserve">Aflibercept </w:t>
            </w:r>
          </w:p>
          <w:p w14:paraId="6A2DDA6A" w14:textId="6CF860BD" w:rsidR="007C1A33" w:rsidRPr="00222F38" w:rsidRDefault="007C1A33" w:rsidP="00083714">
            <w:pPr>
              <w:widowControl/>
              <w:jc w:val="center"/>
              <w:rPr>
                <w:rFonts w:ascii="Times New Roman" w:eastAsia="Times New Roman" w:hAnsi="Times New Roman" w:cs="Times New Roman"/>
                <w:b/>
                <w:bCs/>
              </w:rPr>
            </w:pPr>
            <w:r w:rsidRPr="00222F38">
              <w:rPr>
                <w:rFonts w:ascii="Times New Roman" w:hAnsi="Times New Roman" w:cs="Times New Roman"/>
                <w:b/>
              </w:rPr>
              <w:t>2 mg Q4</w:t>
            </w:r>
            <w:r w:rsidR="00083714">
              <w:rPr>
                <w:rFonts w:ascii="Times New Roman" w:hAnsi="Times New Roman" w:cs="Times New Roman"/>
                <w:b/>
              </w:rPr>
              <w:t xml:space="preserve"> </w:t>
            </w:r>
            <w:r w:rsidRPr="00222F38">
              <w:rPr>
                <w:rFonts w:ascii="Times New Roman" w:hAnsi="Times New Roman" w:cs="Times New Roman"/>
                <w:b/>
              </w:rPr>
              <w:t>(N = 91)</w:t>
            </w:r>
          </w:p>
        </w:tc>
        <w:tc>
          <w:tcPr>
            <w:tcW w:w="1244" w:type="pct"/>
            <w:shd w:val="clear" w:color="auto" w:fill="auto"/>
            <w:tcMar>
              <w:top w:w="0" w:type="dxa"/>
            </w:tcMar>
          </w:tcPr>
          <w:p w14:paraId="1A752F31" w14:textId="0FA432B7" w:rsidR="007C1A33" w:rsidRPr="00222F38" w:rsidRDefault="007C1A33" w:rsidP="00083714">
            <w:pPr>
              <w:widowControl/>
              <w:jc w:val="center"/>
              <w:rPr>
                <w:rFonts w:ascii="Times New Roman" w:eastAsia="Times New Roman" w:hAnsi="Times New Roman" w:cs="Times New Roman"/>
                <w:b/>
                <w:bCs/>
              </w:rPr>
            </w:pPr>
            <w:r w:rsidRPr="00222F38">
              <w:rPr>
                <w:rFonts w:ascii="Times New Roman" w:hAnsi="Times New Roman" w:cs="Times New Roman"/>
                <w:b/>
              </w:rPr>
              <w:t>Virk samanburðarmeðferð (leysigeisli)(N = 90)</w:t>
            </w:r>
          </w:p>
        </w:tc>
        <w:tc>
          <w:tcPr>
            <w:tcW w:w="824" w:type="pct"/>
            <w:shd w:val="clear" w:color="auto" w:fill="auto"/>
            <w:tcMar>
              <w:top w:w="0" w:type="dxa"/>
            </w:tcMar>
          </w:tcPr>
          <w:p w14:paraId="1CA0222D" w14:textId="77777777" w:rsidR="007C1A33" w:rsidRPr="00222F38" w:rsidRDefault="007C1A33" w:rsidP="00222F38">
            <w:pPr>
              <w:widowControl/>
              <w:jc w:val="center"/>
              <w:rPr>
                <w:rFonts w:ascii="Times New Roman" w:eastAsia="Times New Roman" w:hAnsi="Times New Roman" w:cs="Times New Roman"/>
                <w:b/>
                <w:bCs/>
              </w:rPr>
            </w:pPr>
            <w:r w:rsidRPr="00222F38">
              <w:rPr>
                <w:rFonts w:ascii="Times New Roman" w:hAnsi="Times New Roman" w:cs="Times New Roman"/>
                <w:b/>
              </w:rPr>
              <w:t xml:space="preserve">Aflibercept </w:t>
            </w:r>
          </w:p>
          <w:p w14:paraId="662D3FEF" w14:textId="26443253" w:rsidR="007C1A33" w:rsidRPr="00222F38" w:rsidRDefault="007C1A33" w:rsidP="00083714">
            <w:pPr>
              <w:widowControl/>
              <w:jc w:val="center"/>
              <w:rPr>
                <w:rFonts w:ascii="Times New Roman" w:eastAsia="Times New Roman" w:hAnsi="Times New Roman" w:cs="Times New Roman"/>
                <w:b/>
                <w:bCs/>
              </w:rPr>
            </w:pPr>
            <w:r w:rsidRPr="00222F38">
              <w:rPr>
                <w:rFonts w:ascii="Times New Roman" w:hAnsi="Times New Roman" w:cs="Times New Roman"/>
                <w:b/>
              </w:rPr>
              <w:t>2 mg Q8</w:t>
            </w:r>
            <w:r w:rsidR="00083714">
              <w:rPr>
                <w:rFonts w:ascii="Times New Roman" w:hAnsi="Times New Roman" w:cs="Times New Roman"/>
                <w:b/>
              </w:rPr>
              <w:t xml:space="preserve"> </w:t>
            </w:r>
            <w:r w:rsidRPr="00222F38">
              <w:rPr>
                <w:rFonts w:ascii="Times New Roman" w:hAnsi="Times New Roman" w:cs="Times New Roman"/>
                <w:b/>
              </w:rPr>
              <w:t xml:space="preserve">(N = 91) </w:t>
            </w:r>
            <w:r w:rsidRPr="00222F38">
              <w:rPr>
                <w:rFonts w:ascii="Times New Roman" w:hAnsi="Times New Roman" w:cs="Times New Roman"/>
                <w:b/>
                <w:vertAlign w:val="superscript"/>
              </w:rPr>
              <w:t>D)</w:t>
            </w:r>
          </w:p>
        </w:tc>
        <w:tc>
          <w:tcPr>
            <w:tcW w:w="1284" w:type="pct"/>
            <w:shd w:val="clear" w:color="auto" w:fill="auto"/>
            <w:tcMar>
              <w:top w:w="0" w:type="dxa"/>
            </w:tcMar>
          </w:tcPr>
          <w:p w14:paraId="43DBB7F2" w14:textId="293A5A4B" w:rsidR="007C1A33" w:rsidRPr="00083714" w:rsidRDefault="007C1A33" w:rsidP="00083714">
            <w:pPr>
              <w:widowControl/>
              <w:jc w:val="center"/>
              <w:rPr>
                <w:rFonts w:ascii="Times New Roman" w:hAnsi="Times New Roman" w:cs="Times New Roman"/>
                <w:b/>
              </w:rPr>
            </w:pPr>
            <w:r w:rsidRPr="00222F38">
              <w:rPr>
                <w:rFonts w:ascii="Times New Roman" w:hAnsi="Times New Roman" w:cs="Times New Roman"/>
                <w:b/>
              </w:rPr>
              <w:t>Virk samanburðarmeðferð (leysigeisli)/aflibercept 2 mg</w:t>
            </w:r>
            <w:r w:rsidRPr="00222F38">
              <w:rPr>
                <w:rFonts w:ascii="Times New Roman" w:hAnsi="Times New Roman" w:cs="Times New Roman"/>
                <w:b/>
                <w:vertAlign w:val="superscript"/>
              </w:rPr>
              <w:t>E)</w:t>
            </w:r>
            <w:r w:rsidRPr="00222F38">
              <w:rPr>
                <w:rFonts w:ascii="Times New Roman" w:hAnsi="Times New Roman" w:cs="Times New Roman"/>
                <w:b/>
              </w:rPr>
              <w:t>(N = 90)</w:t>
            </w:r>
          </w:p>
        </w:tc>
      </w:tr>
      <w:tr w:rsidR="007C1A33" w:rsidRPr="00222F38" w14:paraId="4C96FB86" w14:textId="77777777" w:rsidTr="00083714">
        <w:trPr>
          <w:cantSplit/>
          <w:trHeight w:val="57"/>
        </w:trPr>
        <w:tc>
          <w:tcPr>
            <w:tcW w:w="935" w:type="pct"/>
            <w:shd w:val="clear" w:color="auto" w:fill="auto"/>
            <w:tcMar>
              <w:top w:w="0" w:type="dxa"/>
            </w:tcMar>
          </w:tcPr>
          <w:p w14:paraId="4C601C1F" w14:textId="77777777" w:rsidR="007C1A33" w:rsidRPr="00222F38" w:rsidRDefault="007C1A33" w:rsidP="00222F38">
            <w:pPr>
              <w:widowControl/>
              <w:rPr>
                <w:rFonts w:ascii="Times New Roman" w:hAnsi="Times New Roman" w:cs="Times New Roman"/>
              </w:rPr>
            </w:pPr>
            <w:r w:rsidRPr="00222F38">
              <w:rPr>
                <w:rFonts w:ascii="Times New Roman" w:hAnsi="Times New Roman" w:cs="Times New Roman"/>
              </w:rPr>
              <w:t>Hlutfall sjúklinga þar sem sjónskerpa jókst um ≥ 15 stafi frá upphafi. (%)</w:t>
            </w:r>
          </w:p>
        </w:tc>
        <w:tc>
          <w:tcPr>
            <w:tcW w:w="714" w:type="pct"/>
            <w:shd w:val="clear" w:color="auto" w:fill="auto"/>
            <w:tcMar>
              <w:top w:w="0" w:type="dxa"/>
            </w:tcMar>
            <w:vAlign w:val="center"/>
          </w:tcPr>
          <w:p w14:paraId="1E23B4C5" w14:textId="77777777" w:rsidR="007C1A33" w:rsidRPr="00222F38" w:rsidRDefault="007C1A33" w:rsidP="00222F38">
            <w:pPr>
              <w:widowControl/>
              <w:jc w:val="center"/>
              <w:rPr>
                <w:rFonts w:ascii="Times New Roman" w:eastAsia="Times New Roman" w:hAnsi="Times New Roman" w:cs="Times New Roman"/>
              </w:rPr>
            </w:pPr>
            <w:r w:rsidRPr="00222F38">
              <w:rPr>
                <w:rFonts w:ascii="Times New Roman" w:hAnsi="Times New Roman" w:cs="Times New Roman"/>
              </w:rPr>
              <w:t>52,7%</w:t>
            </w:r>
          </w:p>
        </w:tc>
        <w:tc>
          <w:tcPr>
            <w:tcW w:w="1244" w:type="pct"/>
            <w:shd w:val="clear" w:color="auto" w:fill="auto"/>
            <w:tcMar>
              <w:top w:w="0" w:type="dxa"/>
            </w:tcMar>
            <w:vAlign w:val="center"/>
          </w:tcPr>
          <w:p w14:paraId="5ADAA56F" w14:textId="77777777" w:rsidR="007C1A33" w:rsidRPr="00222F38" w:rsidRDefault="007C1A33" w:rsidP="00222F38">
            <w:pPr>
              <w:widowControl/>
              <w:jc w:val="center"/>
              <w:rPr>
                <w:rFonts w:ascii="Times New Roman" w:eastAsia="Times New Roman" w:hAnsi="Times New Roman" w:cs="Times New Roman"/>
              </w:rPr>
            </w:pPr>
            <w:r w:rsidRPr="00222F38">
              <w:rPr>
                <w:rFonts w:ascii="Times New Roman" w:hAnsi="Times New Roman" w:cs="Times New Roman"/>
              </w:rPr>
              <w:t>26,7%</w:t>
            </w:r>
          </w:p>
        </w:tc>
        <w:tc>
          <w:tcPr>
            <w:tcW w:w="824" w:type="pct"/>
            <w:shd w:val="clear" w:color="auto" w:fill="auto"/>
            <w:tcMar>
              <w:top w:w="0" w:type="dxa"/>
            </w:tcMar>
            <w:vAlign w:val="center"/>
          </w:tcPr>
          <w:p w14:paraId="11097230" w14:textId="77777777" w:rsidR="007C1A33" w:rsidRPr="00222F38" w:rsidRDefault="007C1A33" w:rsidP="00222F38">
            <w:pPr>
              <w:widowControl/>
              <w:jc w:val="center"/>
              <w:rPr>
                <w:rFonts w:ascii="Times New Roman" w:eastAsia="Times New Roman" w:hAnsi="Times New Roman" w:cs="Times New Roman"/>
              </w:rPr>
            </w:pPr>
            <w:r w:rsidRPr="00222F38">
              <w:rPr>
                <w:rFonts w:ascii="Times New Roman" w:hAnsi="Times New Roman" w:cs="Times New Roman"/>
              </w:rPr>
              <w:t>57,1%</w:t>
            </w:r>
          </w:p>
        </w:tc>
        <w:tc>
          <w:tcPr>
            <w:tcW w:w="1284" w:type="pct"/>
            <w:shd w:val="clear" w:color="auto" w:fill="auto"/>
            <w:tcMar>
              <w:top w:w="0" w:type="dxa"/>
            </w:tcMar>
            <w:vAlign w:val="center"/>
          </w:tcPr>
          <w:p w14:paraId="326E4D44" w14:textId="77777777" w:rsidR="007C1A33" w:rsidRPr="00222F38" w:rsidRDefault="007C1A33" w:rsidP="00222F38">
            <w:pPr>
              <w:widowControl/>
              <w:jc w:val="center"/>
              <w:rPr>
                <w:rFonts w:ascii="Times New Roman" w:eastAsia="Times New Roman" w:hAnsi="Times New Roman" w:cs="Times New Roman"/>
              </w:rPr>
            </w:pPr>
            <w:r w:rsidRPr="00222F38">
              <w:rPr>
                <w:rFonts w:ascii="Times New Roman" w:hAnsi="Times New Roman" w:cs="Times New Roman"/>
              </w:rPr>
              <w:t>41,1%</w:t>
            </w:r>
          </w:p>
        </w:tc>
      </w:tr>
      <w:tr w:rsidR="007C1A33" w:rsidRPr="00222F38" w14:paraId="3AFFA000" w14:textId="77777777" w:rsidTr="00083714">
        <w:trPr>
          <w:cantSplit/>
          <w:trHeight w:val="57"/>
        </w:trPr>
        <w:tc>
          <w:tcPr>
            <w:tcW w:w="935" w:type="pct"/>
            <w:shd w:val="clear" w:color="auto" w:fill="auto"/>
            <w:tcMar>
              <w:top w:w="0" w:type="dxa"/>
            </w:tcMar>
          </w:tcPr>
          <w:p w14:paraId="5E905F9E" w14:textId="50573D92" w:rsidR="007C1A33" w:rsidRPr="00222F38" w:rsidRDefault="007C1A33" w:rsidP="00222F38">
            <w:pPr>
              <w:widowControl/>
              <w:rPr>
                <w:rFonts w:ascii="Times New Roman" w:hAnsi="Times New Roman" w:cs="Times New Roman"/>
              </w:rPr>
            </w:pPr>
            <w:r w:rsidRPr="00222F38">
              <w:rPr>
                <w:rFonts w:ascii="Times New Roman" w:hAnsi="Times New Roman" w:cs="Times New Roman"/>
              </w:rPr>
              <w:t xml:space="preserve">Veginn mismunur </w:t>
            </w:r>
            <w:r w:rsidRPr="00222F38">
              <w:rPr>
                <w:rFonts w:ascii="Times New Roman" w:hAnsi="Times New Roman" w:cs="Times New Roman"/>
                <w:vertAlign w:val="superscript"/>
              </w:rPr>
              <w:t>A,B)</w:t>
            </w:r>
            <w:r w:rsidRPr="00222F38">
              <w:rPr>
                <w:rFonts w:ascii="Times New Roman" w:hAnsi="Times New Roman" w:cs="Times New Roman"/>
              </w:rPr>
              <w:t xml:space="preserve"> (%)</w:t>
            </w:r>
            <w:r w:rsidR="00083714">
              <w:rPr>
                <w:rFonts w:ascii="Times New Roman" w:hAnsi="Times New Roman" w:cs="Times New Roman"/>
              </w:rPr>
              <w:t xml:space="preserve"> </w:t>
            </w:r>
            <w:r w:rsidRPr="00222F38">
              <w:rPr>
                <w:rFonts w:ascii="Times New Roman" w:hAnsi="Times New Roman" w:cs="Times New Roman"/>
              </w:rPr>
              <w:t>(95% öryggismörk)</w:t>
            </w:r>
            <w:r w:rsidR="00083714">
              <w:rPr>
                <w:rFonts w:ascii="Times New Roman" w:hAnsi="Times New Roman" w:cs="Times New Roman"/>
              </w:rPr>
              <w:t xml:space="preserve"> </w:t>
            </w:r>
            <w:r w:rsidRPr="00222F38">
              <w:rPr>
                <w:rFonts w:ascii="Times New Roman" w:hAnsi="Times New Roman" w:cs="Times New Roman"/>
              </w:rPr>
              <w:t>p-gildi</w:t>
            </w:r>
          </w:p>
        </w:tc>
        <w:tc>
          <w:tcPr>
            <w:tcW w:w="714" w:type="pct"/>
            <w:shd w:val="clear" w:color="auto" w:fill="auto"/>
            <w:tcMar>
              <w:top w:w="0" w:type="dxa"/>
            </w:tcMar>
          </w:tcPr>
          <w:p w14:paraId="63B11BB2" w14:textId="77777777" w:rsidR="007C1A33" w:rsidRPr="00222F38" w:rsidRDefault="007C1A33" w:rsidP="00222F38">
            <w:pPr>
              <w:widowControl/>
              <w:jc w:val="center"/>
              <w:rPr>
                <w:rFonts w:ascii="Times New Roman" w:eastAsia="Times New Roman" w:hAnsi="Times New Roman" w:cs="Times New Roman"/>
              </w:rPr>
            </w:pPr>
            <w:r w:rsidRPr="00222F38">
              <w:rPr>
                <w:rFonts w:ascii="Times New Roman" w:hAnsi="Times New Roman" w:cs="Times New Roman"/>
              </w:rPr>
              <w:t>26,6%</w:t>
            </w:r>
          </w:p>
          <w:p w14:paraId="1C8059B4" w14:textId="77777777" w:rsidR="007C1A33" w:rsidRPr="00222F38" w:rsidRDefault="007C1A33" w:rsidP="00222F38">
            <w:pPr>
              <w:widowControl/>
              <w:jc w:val="center"/>
              <w:rPr>
                <w:rFonts w:ascii="Times New Roman" w:eastAsia="Times New Roman" w:hAnsi="Times New Roman" w:cs="Times New Roman"/>
              </w:rPr>
            </w:pPr>
          </w:p>
          <w:p w14:paraId="02FE004C" w14:textId="77777777" w:rsidR="007C1A33" w:rsidRPr="00222F38" w:rsidRDefault="007C1A33" w:rsidP="00222F38">
            <w:pPr>
              <w:widowControl/>
              <w:jc w:val="center"/>
              <w:rPr>
                <w:rFonts w:ascii="Times New Roman" w:eastAsia="Times New Roman" w:hAnsi="Times New Roman" w:cs="Times New Roman"/>
              </w:rPr>
            </w:pPr>
            <w:r w:rsidRPr="00222F38">
              <w:rPr>
                <w:rFonts w:ascii="Times New Roman" w:hAnsi="Times New Roman" w:cs="Times New Roman"/>
              </w:rPr>
              <w:t>(13,0; 40,1)</w:t>
            </w:r>
          </w:p>
          <w:p w14:paraId="655E1609" w14:textId="77777777" w:rsidR="007C1A33" w:rsidRPr="00222F38" w:rsidRDefault="007C1A33" w:rsidP="00222F38">
            <w:pPr>
              <w:widowControl/>
              <w:jc w:val="center"/>
              <w:rPr>
                <w:rFonts w:ascii="Times New Roman" w:eastAsia="Times New Roman" w:hAnsi="Times New Roman" w:cs="Times New Roman"/>
              </w:rPr>
            </w:pPr>
            <w:r w:rsidRPr="00222F38">
              <w:rPr>
                <w:rFonts w:ascii="Times New Roman" w:hAnsi="Times New Roman" w:cs="Times New Roman"/>
              </w:rPr>
              <w:t>p = 0,0003</w:t>
            </w:r>
          </w:p>
        </w:tc>
        <w:tc>
          <w:tcPr>
            <w:tcW w:w="1244" w:type="pct"/>
            <w:shd w:val="clear" w:color="auto" w:fill="auto"/>
            <w:tcMar>
              <w:top w:w="0" w:type="dxa"/>
            </w:tcMar>
            <w:vAlign w:val="center"/>
          </w:tcPr>
          <w:p w14:paraId="65803A7A" w14:textId="77777777" w:rsidR="007C1A33" w:rsidRPr="00222F38" w:rsidRDefault="007C1A33" w:rsidP="00222F38">
            <w:pPr>
              <w:widowControl/>
              <w:jc w:val="center"/>
              <w:rPr>
                <w:rFonts w:ascii="Times New Roman" w:eastAsia="Times New Roman" w:hAnsi="Times New Roman" w:cs="Times New Roman"/>
              </w:rPr>
            </w:pPr>
          </w:p>
        </w:tc>
        <w:tc>
          <w:tcPr>
            <w:tcW w:w="824" w:type="pct"/>
            <w:shd w:val="clear" w:color="auto" w:fill="auto"/>
            <w:tcMar>
              <w:top w:w="0" w:type="dxa"/>
            </w:tcMar>
          </w:tcPr>
          <w:p w14:paraId="035037AF" w14:textId="77777777" w:rsidR="007C1A33" w:rsidRPr="00222F38" w:rsidRDefault="007C1A33" w:rsidP="00222F38">
            <w:pPr>
              <w:widowControl/>
              <w:jc w:val="center"/>
              <w:rPr>
                <w:rFonts w:ascii="Times New Roman" w:eastAsia="Times New Roman" w:hAnsi="Times New Roman" w:cs="Times New Roman"/>
              </w:rPr>
            </w:pPr>
            <w:r w:rsidRPr="00222F38">
              <w:rPr>
                <w:rFonts w:ascii="Times New Roman" w:hAnsi="Times New Roman" w:cs="Times New Roman"/>
              </w:rPr>
              <w:t>16,2%</w:t>
            </w:r>
          </w:p>
          <w:p w14:paraId="3774F47D" w14:textId="77777777" w:rsidR="007C1A33" w:rsidRPr="00222F38" w:rsidRDefault="007C1A33" w:rsidP="00222F38">
            <w:pPr>
              <w:widowControl/>
              <w:jc w:val="center"/>
              <w:rPr>
                <w:rFonts w:ascii="Times New Roman" w:eastAsia="Times New Roman" w:hAnsi="Times New Roman" w:cs="Times New Roman"/>
              </w:rPr>
            </w:pPr>
          </w:p>
          <w:p w14:paraId="1CD436EE" w14:textId="77777777" w:rsidR="007C1A33" w:rsidRPr="00222F38" w:rsidRDefault="007C1A33" w:rsidP="00222F38">
            <w:pPr>
              <w:widowControl/>
              <w:jc w:val="center"/>
              <w:rPr>
                <w:rFonts w:ascii="Times New Roman" w:eastAsia="Times New Roman" w:hAnsi="Times New Roman" w:cs="Times New Roman"/>
              </w:rPr>
            </w:pPr>
            <w:r w:rsidRPr="00222F38">
              <w:rPr>
                <w:rFonts w:ascii="Times New Roman" w:hAnsi="Times New Roman" w:cs="Times New Roman"/>
              </w:rPr>
              <w:t>(2,0; 30,5)</w:t>
            </w:r>
          </w:p>
          <w:p w14:paraId="144C18F0" w14:textId="77777777" w:rsidR="007C1A33" w:rsidRPr="00222F38" w:rsidRDefault="007C1A33" w:rsidP="00222F38">
            <w:pPr>
              <w:widowControl/>
              <w:jc w:val="center"/>
              <w:rPr>
                <w:rFonts w:ascii="Times New Roman" w:eastAsia="Times New Roman" w:hAnsi="Times New Roman" w:cs="Times New Roman"/>
              </w:rPr>
            </w:pPr>
            <w:r w:rsidRPr="00222F38">
              <w:rPr>
                <w:rFonts w:ascii="Times New Roman" w:hAnsi="Times New Roman" w:cs="Times New Roman"/>
              </w:rPr>
              <w:t>p = 0,0296</w:t>
            </w:r>
          </w:p>
        </w:tc>
        <w:tc>
          <w:tcPr>
            <w:tcW w:w="1284" w:type="pct"/>
            <w:shd w:val="clear" w:color="auto" w:fill="auto"/>
            <w:tcMar>
              <w:top w:w="0" w:type="dxa"/>
            </w:tcMar>
            <w:vAlign w:val="center"/>
          </w:tcPr>
          <w:p w14:paraId="466565CF" w14:textId="77777777" w:rsidR="007C1A33" w:rsidRPr="00222F38" w:rsidRDefault="007C1A33" w:rsidP="00222F38">
            <w:pPr>
              <w:widowControl/>
              <w:jc w:val="center"/>
              <w:rPr>
                <w:rFonts w:ascii="Times New Roman" w:eastAsia="Times New Roman" w:hAnsi="Times New Roman" w:cs="Times New Roman"/>
              </w:rPr>
            </w:pPr>
          </w:p>
        </w:tc>
      </w:tr>
      <w:tr w:rsidR="007C1A33" w:rsidRPr="00222F38" w14:paraId="04F74519" w14:textId="77777777" w:rsidTr="00083714">
        <w:trPr>
          <w:cantSplit/>
          <w:trHeight w:val="57"/>
        </w:trPr>
        <w:tc>
          <w:tcPr>
            <w:tcW w:w="935" w:type="pct"/>
            <w:tcBorders>
              <w:bottom w:val="single" w:sz="4" w:space="0" w:color="auto"/>
            </w:tcBorders>
            <w:shd w:val="clear" w:color="auto" w:fill="auto"/>
            <w:tcMar>
              <w:top w:w="0" w:type="dxa"/>
            </w:tcMar>
          </w:tcPr>
          <w:p w14:paraId="7BA9E5C1" w14:textId="77777777" w:rsidR="007C1A33" w:rsidRPr="00222F38" w:rsidRDefault="007C1A33" w:rsidP="00222F38">
            <w:pPr>
              <w:keepNext/>
              <w:widowControl/>
              <w:rPr>
                <w:rFonts w:ascii="Times New Roman" w:hAnsi="Times New Roman" w:cs="Times New Roman"/>
              </w:rPr>
            </w:pPr>
            <w:r w:rsidRPr="00222F38">
              <w:rPr>
                <w:rFonts w:ascii="Times New Roman" w:hAnsi="Times New Roman" w:cs="Times New Roman"/>
              </w:rPr>
              <w:t>Meðalbreyting á BCVA frá upphafi, mæld með ETDRS stafakvarða (SD)</w:t>
            </w:r>
          </w:p>
        </w:tc>
        <w:tc>
          <w:tcPr>
            <w:tcW w:w="714" w:type="pct"/>
            <w:tcBorders>
              <w:bottom w:val="single" w:sz="4" w:space="0" w:color="auto"/>
            </w:tcBorders>
            <w:shd w:val="clear" w:color="auto" w:fill="auto"/>
            <w:tcMar>
              <w:top w:w="0" w:type="dxa"/>
            </w:tcMar>
            <w:vAlign w:val="center"/>
          </w:tcPr>
          <w:p w14:paraId="3FE02170" w14:textId="77777777" w:rsidR="007C1A33" w:rsidRPr="00222F38" w:rsidRDefault="007C1A33" w:rsidP="00222F38">
            <w:pPr>
              <w:keepNext/>
              <w:widowControl/>
              <w:jc w:val="center"/>
              <w:rPr>
                <w:rFonts w:ascii="Times New Roman" w:eastAsia="Times New Roman" w:hAnsi="Times New Roman" w:cs="Times New Roman"/>
              </w:rPr>
            </w:pPr>
            <w:r w:rsidRPr="00222F38">
              <w:rPr>
                <w:rFonts w:ascii="Times New Roman" w:hAnsi="Times New Roman" w:cs="Times New Roman"/>
              </w:rPr>
              <w:t>17,0</w:t>
            </w:r>
          </w:p>
          <w:p w14:paraId="146F9723" w14:textId="77777777" w:rsidR="007C1A33" w:rsidRPr="00222F38" w:rsidRDefault="007C1A33" w:rsidP="00222F38">
            <w:pPr>
              <w:keepNext/>
              <w:widowControl/>
              <w:jc w:val="center"/>
              <w:rPr>
                <w:rFonts w:ascii="Times New Roman" w:eastAsia="Times New Roman" w:hAnsi="Times New Roman" w:cs="Times New Roman"/>
              </w:rPr>
            </w:pPr>
            <w:r w:rsidRPr="00222F38">
              <w:rPr>
                <w:rFonts w:ascii="Times New Roman" w:hAnsi="Times New Roman" w:cs="Times New Roman"/>
              </w:rPr>
              <w:t>(11,9)</w:t>
            </w:r>
          </w:p>
        </w:tc>
        <w:tc>
          <w:tcPr>
            <w:tcW w:w="1244" w:type="pct"/>
            <w:tcBorders>
              <w:bottom w:val="single" w:sz="4" w:space="0" w:color="auto"/>
            </w:tcBorders>
            <w:shd w:val="clear" w:color="auto" w:fill="auto"/>
            <w:tcMar>
              <w:top w:w="0" w:type="dxa"/>
            </w:tcMar>
            <w:vAlign w:val="center"/>
          </w:tcPr>
          <w:p w14:paraId="1805DE34" w14:textId="77777777" w:rsidR="007C1A33" w:rsidRPr="00222F38" w:rsidRDefault="007C1A33" w:rsidP="00222F38">
            <w:pPr>
              <w:keepNext/>
              <w:widowControl/>
              <w:jc w:val="center"/>
              <w:rPr>
                <w:rFonts w:ascii="Times New Roman" w:eastAsia="Times New Roman" w:hAnsi="Times New Roman" w:cs="Times New Roman"/>
              </w:rPr>
            </w:pPr>
            <w:r w:rsidRPr="00222F38">
              <w:rPr>
                <w:rFonts w:ascii="Times New Roman" w:hAnsi="Times New Roman" w:cs="Times New Roman"/>
              </w:rPr>
              <w:t>6,9</w:t>
            </w:r>
          </w:p>
          <w:p w14:paraId="342A251E" w14:textId="77777777" w:rsidR="007C1A33" w:rsidRPr="00222F38" w:rsidRDefault="007C1A33" w:rsidP="00222F38">
            <w:pPr>
              <w:keepNext/>
              <w:widowControl/>
              <w:jc w:val="center"/>
              <w:rPr>
                <w:rFonts w:ascii="Times New Roman" w:eastAsia="Times New Roman" w:hAnsi="Times New Roman" w:cs="Times New Roman"/>
              </w:rPr>
            </w:pPr>
            <w:r w:rsidRPr="00222F38">
              <w:rPr>
                <w:rFonts w:ascii="Times New Roman" w:hAnsi="Times New Roman" w:cs="Times New Roman"/>
              </w:rPr>
              <w:t>(12,9)</w:t>
            </w:r>
          </w:p>
        </w:tc>
        <w:tc>
          <w:tcPr>
            <w:tcW w:w="824" w:type="pct"/>
            <w:tcBorders>
              <w:bottom w:val="single" w:sz="4" w:space="0" w:color="auto"/>
            </w:tcBorders>
            <w:shd w:val="clear" w:color="auto" w:fill="auto"/>
            <w:tcMar>
              <w:top w:w="0" w:type="dxa"/>
            </w:tcMar>
            <w:vAlign w:val="center"/>
          </w:tcPr>
          <w:p w14:paraId="4FDEBA87" w14:textId="77777777" w:rsidR="007C1A33" w:rsidRPr="00222F38" w:rsidRDefault="007C1A33" w:rsidP="00222F38">
            <w:pPr>
              <w:keepNext/>
              <w:widowControl/>
              <w:jc w:val="center"/>
              <w:rPr>
                <w:rFonts w:ascii="Times New Roman" w:eastAsia="Times New Roman" w:hAnsi="Times New Roman" w:cs="Times New Roman"/>
              </w:rPr>
            </w:pPr>
            <w:r w:rsidRPr="00222F38">
              <w:rPr>
                <w:rFonts w:ascii="Times New Roman" w:hAnsi="Times New Roman" w:cs="Times New Roman"/>
              </w:rPr>
              <w:t>17,1</w:t>
            </w:r>
          </w:p>
          <w:p w14:paraId="2EA6A396" w14:textId="77777777" w:rsidR="007C1A33" w:rsidRPr="00222F38" w:rsidRDefault="007C1A33" w:rsidP="00222F38">
            <w:pPr>
              <w:keepNext/>
              <w:widowControl/>
              <w:jc w:val="center"/>
              <w:rPr>
                <w:rFonts w:ascii="Times New Roman" w:eastAsia="Times New Roman" w:hAnsi="Times New Roman" w:cs="Times New Roman"/>
              </w:rPr>
            </w:pPr>
            <w:r w:rsidRPr="00222F38">
              <w:rPr>
                <w:rFonts w:ascii="Times New Roman" w:hAnsi="Times New Roman" w:cs="Times New Roman"/>
              </w:rPr>
              <w:t>(13,1)</w:t>
            </w:r>
          </w:p>
        </w:tc>
        <w:tc>
          <w:tcPr>
            <w:tcW w:w="1284" w:type="pct"/>
            <w:tcBorders>
              <w:bottom w:val="single" w:sz="4" w:space="0" w:color="auto"/>
            </w:tcBorders>
            <w:shd w:val="clear" w:color="auto" w:fill="auto"/>
            <w:tcMar>
              <w:top w:w="0" w:type="dxa"/>
            </w:tcMar>
            <w:vAlign w:val="center"/>
          </w:tcPr>
          <w:p w14:paraId="49DE8377" w14:textId="77777777" w:rsidR="007C1A33" w:rsidRPr="00222F38" w:rsidRDefault="007C1A33" w:rsidP="00222F38">
            <w:pPr>
              <w:keepNext/>
              <w:widowControl/>
              <w:jc w:val="center"/>
              <w:rPr>
                <w:rFonts w:ascii="Times New Roman" w:eastAsia="Times New Roman" w:hAnsi="Times New Roman" w:cs="Times New Roman"/>
              </w:rPr>
            </w:pPr>
            <w:r w:rsidRPr="00222F38">
              <w:rPr>
                <w:rFonts w:ascii="Times New Roman" w:hAnsi="Times New Roman" w:cs="Times New Roman"/>
              </w:rPr>
              <w:t>12,2</w:t>
            </w:r>
          </w:p>
          <w:p w14:paraId="78663B20" w14:textId="77777777" w:rsidR="007C1A33" w:rsidRPr="00222F38" w:rsidRDefault="007C1A33" w:rsidP="00222F38">
            <w:pPr>
              <w:keepNext/>
              <w:widowControl/>
              <w:jc w:val="center"/>
              <w:rPr>
                <w:rFonts w:ascii="Times New Roman" w:eastAsia="Times New Roman" w:hAnsi="Times New Roman" w:cs="Times New Roman"/>
              </w:rPr>
            </w:pPr>
            <w:r w:rsidRPr="00222F38">
              <w:rPr>
                <w:rFonts w:ascii="Times New Roman" w:hAnsi="Times New Roman" w:cs="Times New Roman"/>
              </w:rPr>
              <w:t>(11,9)</w:t>
            </w:r>
          </w:p>
        </w:tc>
      </w:tr>
      <w:tr w:rsidR="00083714" w:rsidRPr="00222F38" w14:paraId="073C49A3" w14:textId="77777777" w:rsidTr="0094578B">
        <w:trPr>
          <w:cantSplit/>
          <w:trHeight w:val="57"/>
        </w:trPr>
        <w:tc>
          <w:tcPr>
            <w:tcW w:w="935" w:type="pct"/>
            <w:vMerge w:val="restart"/>
            <w:tcBorders>
              <w:top w:val="single" w:sz="4" w:space="0" w:color="auto"/>
              <w:left w:val="single" w:sz="4" w:space="0" w:color="auto"/>
              <w:right w:val="single" w:sz="4" w:space="0" w:color="auto"/>
            </w:tcBorders>
            <w:shd w:val="clear" w:color="auto" w:fill="auto"/>
            <w:tcMar>
              <w:top w:w="0" w:type="dxa"/>
            </w:tcMar>
          </w:tcPr>
          <w:p w14:paraId="1D2276F9" w14:textId="67C7DE21" w:rsidR="00083714" w:rsidRPr="00222F38" w:rsidRDefault="00083714" w:rsidP="00222F38">
            <w:pPr>
              <w:keepNext/>
              <w:widowControl/>
              <w:rPr>
                <w:rFonts w:ascii="Times New Roman" w:hAnsi="Times New Roman" w:cs="Times New Roman"/>
              </w:rPr>
            </w:pPr>
            <w:r w:rsidRPr="00222F38">
              <w:rPr>
                <w:rFonts w:ascii="Times New Roman" w:hAnsi="Times New Roman" w:cs="Times New Roman"/>
              </w:rPr>
              <w:t xml:space="preserve">Mismunur á meðaltali minnstu fervika </w:t>
            </w:r>
            <w:r w:rsidRPr="00222F38">
              <w:rPr>
                <w:rFonts w:ascii="Times New Roman" w:hAnsi="Times New Roman" w:cs="Times New Roman"/>
                <w:vertAlign w:val="superscript"/>
              </w:rPr>
              <w:t>A,C)</w:t>
            </w:r>
            <w:r>
              <w:rPr>
                <w:rFonts w:ascii="Times New Roman" w:hAnsi="Times New Roman" w:cs="Times New Roman"/>
                <w:vertAlign w:val="superscript"/>
              </w:rPr>
              <w:t xml:space="preserve"> </w:t>
            </w:r>
            <w:r w:rsidRPr="00222F38">
              <w:rPr>
                <w:rFonts w:ascii="Times New Roman" w:hAnsi="Times New Roman" w:cs="Times New Roman"/>
              </w:rPr>
              <w:t>(95% öryggismörk)</w:t>
            </w:r>
            <w:r>
              <w:rPr>
                <w:rFonts w:ascii="Times New Roman" w:hAnsi="Times New Roman" w:cs="Times New Roman"/>
              </w:rPr>
              <w:t xml:space="preserve"> </w:t>
            </w:r>
            <w:r w:rsidRPr="00222F38">
              <w:rPr>
                <w:rFonts w:ascii="Times New Roman" w:hAnsi="Times New Roman" w:cs="Times New Roman"/>
              </w:rPr>
              <w:t>p-gildi</w:t>
            </w:r>
          </w:p>
        </w:tc>
        <w:tc>
          <w:tcPr>
            <w:tcW w:w="714" w:type="pct"/>
            <w:vMerge w:val="restart"/>
            <w:tcBorders>
              <w:top w:val="single" w:sz="4" w:space="0" w:color="auto"/>
              <w:left w:val="single" w:sz="4" w:space="0" w:color="auto"/>
              <w:right w:val="single" w:sz="4" w:space="0" w:color="auto"/>
            </w:tcBorders>
            <w:shd w:val="clear" w:color="auto" w:fill="auto"/>
            <w:tcMar>
              <w:top w:w="0" w:type="dxa"/>
            </w:tcMar>
            <w:vAlign w:val="center"/>
          </w:tcPr>
          <w:p w14:paraId="4E3AEC59" w14:textId="77777777" w:rsidR="00083714" w:rsidRPr="00222F38" w:rsidRDefault="00083714" w:rsidP="00222F38">
            <w:pPr>
              <w:keepNext/>
              <w:widowControl/>
              <w:jc w:val="center"/>
              <w:rPr>
                <w:rFonts w:ascii="Times New Roman" w:eastAsia="Times New Roman" w:hAnsi="Times New Roman" w:cs="Times New Roman"/>
              </w:rPr>
            </w:pPr>
            <w:r w:rsidRPr="00222F38">
              <w:rPr>
                <w:rFonts w:ascii="Times New Roman" w:hAnsi="Times New Roman" w:cs="Times New Roman"/>
              </w:rPr>
              <w:t>10,5</w:t>
            </w:r>
          </w:p>
          <w:p w14:paraId="4589ED85" w14:textId="77777777" w:rsidR="00083714" w:rsidRPr="00222F38" w:rsidRDefault="00083714" w:rsidP="00222F38">
            <w:pPr>
              <w:keepNext/>
              <w:widowControl/>
              <w:jc w:val="center"/>
              <w:rPr>
                <w:rFonts w:ascii="Times New Roman" w:eastAsia="Times New Roman" w:hAnsi="Times New Roman" w:cs="Times New Roman"/>
              </w:rPr>
            </w:pPr>
          </w:p>
          <w:p w14:paraId="1E91648A" w14:textId="77777777" w:rsidR="00083714" w:rsidRPr="00222F38" w:rsidRDefault="00083714" w:rsidP="00222F38">
            <w:pPr>
              <w:keepNext/>
              <w:widowControl/>
              <w:jc w:val="center"/>
              <w:rPr>
                <w:rFonts w:ascii="Times New Roman" w:eastAsia="Times New Roman" w:hAnsi="Times New Roman" w:cs="Times New Roman"/>
              </w:rPr>
            </w:pPr>
            <w:r w:rsidRPr="00222F38">
              <w:rPr>
                <w:rFonts w:ascii="Times New Roman" w:hAnsi="Times New Roman" w:cs="Times New Roman"/>
              </w:rPr>
              <w:t>(7,1; 14,0)</w:t>
            </w:r>
          </w:p>
          <w:p w14:paraId="5769E354" w14:textId="4ACABB74" w:rsidR="00083714" w:rsidRPr="00222F38" w:rsidRDefault="00083714" w:rsidP="00222F38">
            <w:pPr>
              <w:keepNext/>
              <w:widowControl/>
              <w:jc w:val="center"/>
              <w:rPr>
                <w:rFonts w:ascii="Times New Roman" w:eastAsia="Times New Roman" w:hAnsi="Times New Roman" w:cs="Times New Roman"/>
              </w:rPr>
            </w:pPr>
            <w:r w:rsidRPr="00222F38">
              <w:rPr>
                <w:rFonts w:ascii="Times New Roman" w:hAnsi="Times New Roman" w:cs="Times New Roman"/>
              </w:rPr>
              <w:t>p &lt; 0,0001</w:t>
            </w:r>
          </w:p>
        </w:tc>
        <w:tc>
          <w:tcPr>
            <w:tcW w:w="1244" w:type="pct"/>
            <w:tcBorders>
              <w:top w:val="single" w:sz="4" w:space="0" w:color="auto"/>
              <w:left w:val="single" w:sz="4" w:space="0" w:color="auto"/>
              <w:bottom w:val="nil"/>
              <w:right w:val="single" w:sz="4" w:space="0" w:color="auto"/>
            </w:tcBorders>
            <w:shd w:val="clear" w:color="auto" w:fill="auto"/>
            <w:tcMar>
              <w:top w:w="0" w:type="dxa"/>
            </w:tcMar>
            <w:vAlign w:val="center"/>
          </w:tcPr>
          <w:p w14:paraId="1442E975" w14:textId="77777777" w:rsidR="00083714" w:rsidRPr="00222F38" w:rsidRDefault="00083714" w:rsidP="00222F38">
            <w:pPr>
              <w:keepNext/>
              <w:widowControl/>
              <w:jc w:val="center"/>
              <w:rPr>
                <w:rFonts w:ascii="Times New Roman" w:eastAsia="Times New Roman" w:hAnsi="Times New Roman" w:cs="Times New Roman"/>
              </w:rPr>
            </w:pPr>
          </w:p>
        </w:tc>
        <w:tc>
          <w:tcPr>
            <w:tcW w:w="824" w:type="pct"/>
            <w:vMerge w:val="restart"/>
            <w:tcBorders>
              <w:top w:val="single" w:sz="4" w:space="0" w:color="auto"/>
              <w:left w:val="single" w:sz="4" w:space="0" w:color="auto"/>
              <w:right w:val="single" w:sz="4" w:space="0" w:color="auto"/>
            </w:tcBorders>
            <w:shd w:val="clear" w:color="auto" w:fill="auto"/>
            <w:tcMar>
              <w:top w:w="0" w:type="dxa"/>
            </w:tcMar>
            <w:vAlign w:val="center"/>
          </w:tcPr>
          <w:p w14:paraId="6602DC1B" w14:textId="77777777" w:rsidR="00083714" w:rsidRPr="00222F38" w:rsidRDefault="00083714" w:rsidP="00222F38">
            <w:pPr>
              <w:keepNext/>
              <w:widowControl/>
              <w:jc w:val="center"/>
              <w:rPr>
                <w:rFonts w:ascii="Times New Roman" w:eastAsia="Times New Roman" w:hAnsi="Times New Roman" w:cs="Times New Roman"/>
              </w:rPr>
            </w:pPr>
            <w:r w:rsidRPr="00222F38">
              <w:rPr>
                <w:rFonts w:ascii="Times New Roman" w:hAnsi="Times New Roman" w:cs="Times New Roman"/>
              </w:rPr>
              <w:t>5,2</w:t>
            </w:r>
          </w:p>
          <w:p w14:paraId="16C2F744" w14:textId="77777777" w:rsidR="00083714" w:rsidRPr="00222F38" w:rsidRDefault="00083714" w:rsidP="00222F38">
            <w:pPr>
              <w:keepNext/>
              <w:widowControl/>
              <w:jc w:val="center"/>
              <w:rPr>
                <w:rFonts w:ascii="Times New Roman" w:eastAsia="Times New Roman" w:hAnsi="Times New Roman" w:cs="Times New Roman"/>
              </w:rPr>
            </w:pPr>
          </w:p>
          <w:p w14:paraId="142D3A5E" w14:textId="77777777" w:rsidR="00083714" w:rsidRPr="00222F38" w:rsidRDefault="00083714" w:rsidP="00222F38">
            <w:pPr>
              <w:keepNext/>
              <w:widowControl/>
              <w:jc w:val="center"/>
              <w:rPr>
                <w:rFonts w:ascii="Times New Roman" w:eastAsia="Times New Roman" w:hAnsi="Times New Roman" w:cs="Times New Roman"/>
              </w:rPr>
            </w:pPr>
            <w:r w:rsidRPr="00222F38">
              <w:rPr>
                <w:rFonts w:ascii="Times New Roman" w:hAnsi="Times New Roman" w:cs="Times New Roman"/>
              </w:rPr>
              <w:t>(1,7; 8,7)</w:t>
            </w:r>
          </w:p>
          <w:p w14:paraId="50949E0E" w14:textId="2624E9A3" w:rsidR="00083714" w:rsidRPr="00222F38" w:rsidRDefault="00083714" w:rsidP="00222F38">
            <w:pPr>
              <w:keepNext/>
              <w:widowControl/>
              <w:jc w:val="center"/>
              <w:rPr>
                <w:rFonts w:ascii="Times New Roman" w:eastAsia="Times New Roman" w:hAnsi="Times New Roman" w:cs="Times New Roman"/>
              </w:rPr>
            </w:pPr>
            <w:r w:rsidRPr="00222F38">
              <w:rPr>
                <w:rFonts w:ascii="Times New Roman" w:hAnsi="Times New Roman" w:cs="Times New Roman"/>
              </w:rPr>
              <w:t>p = 0,0035</w:t>
            </w:r>
            <w:r w:rsidRPr="00222F38">
              <w:rPr>
                <w:rFonts w:ascii="Times New Roman" w:hAnsi="Times New Roman" w:cs="Times New Roman"/>
                <w:vertAlign w:val="superscript"/>
              </w:rPr>
              <w:t>F)</w:t>
            </w:r>
          </w:p>
        </w:tc>
        <w:tc>
          <w:tcPr>
            <w:tcW w:w="1284" w:type="pct"/>
            <w:tcBorders>
              <w:top w:val="single" w:sz="4" w:space="0" w:color="auto"/>
              <w:left w:val="single" w:sz="4" w:space="0" w:color="auto"/>
              <w:bottom w:val="nil"/>
              <w:right w:val="single" w:sz="4" w:space="0" w:color="auto"/>
            </w:tcBorders>
            <w:shd w:val="clear" w:color="auto" w:fill="auto"/>
            <w:tcMar>
              <w:top w:w="0" w:type="dxa"/>
            </w:tcMar>
            <w:vAlign w:val="center"/>
          </w:tcPr>
          <w:p w14:paraId="70805B52" w14:textId="77777777" w:rsidR="00083714" w:rsidRPr="00222F38" w:rsidRDefault="00083714" w:rsidP="00222F38">
            <w:pPr>
              <w:keepNext/>
              <w:widowControl/>
              <w:jc w:val="center"/>
              <w:rPr>
                <w:rFonts w:ascii="Times New Roman" w:eastAsia="Times New Roman" w:hAnsi="Times New Roman" w:cs="Times New Roman"/>
              </w:rPr>
            </w:pPr>
          </w:p>
        </w:tc>
      </w:tr>
      <w:tr w:rsidR="00083714" w:rsidRPr="00222F38" w14:paraId="0E2ABF47" w14:textId="77777777" w:rsidTr="0094578B">
        <w:trPr>
          <w:cantSplit/>
          <w:trHeight w:val="57"/>
        </w:trPr>
        <w:tc>
          <w:tcPr>
            <w:tcW w:w="935" w:type="pct"/>
            <w:vMerge/>
            <w:tcBorders>
              <w:left w:val="single" w:sz="4" w:space="0" w:color="auto"/>
              <w:right w:val="single" w:sz="4" w:space="0" w:color="auto"/>
            </w:tcBorders>
            <w:shd w:val="clear" w:color="auto" w:fill="auto"/>
            <w:tcMar>
              <w:top w:w="0" w:type="dxa"/>
            </w:tcMar>
          </w:tcPr>
          <w:p w14:paraId="2EE1949C" w14:textId="7C86F7E9" w:rsidR="00083714" w:rsidRPr="00222F38" w:rsidRDefault="00083714" w:rsidP="00222F38">
            <w:pPr>
              <w:keepNext/>
              <w:widowControl/>
              <w:rPr>
                <w:rFonts w:ascii="Times New Roman" w:hAnsi="Times New Roman" w:cs="Times New Roman"/>
              </w:rPr>
            </w:pPr>
          </w:p>
        </w:tc>
        <w:tc>
          <w:tcPr>
            <w:tcW w:w="714" w:type="pct"/>
            <w:vMerge/>
            <w:tcBorders>
              <w:left w:val="single" w:sz="4" w:space="0" w:color="auto"/>
              <w:right w:val="single" w:sz="4" w:space="0" w:color="auto"/>
            </w:tcBorders>
            <w:shd w:val="clear" w:color="auto" w:fill="auto"/>
            <w:tcMar>
              <w:top w:w="0" w:type="dxa"/>
            </w:tcMar>
            <w:vAlign w:val="center"/>
          </w:tcPr>
          <w:p w14:paraId="1F0EE676" w14:textId="727F73FB" w:rsidR="00083714" w:rsidRPr="00222F38" w:rsidRDefault="00083714" w:rsidP="00222F38">
            <w:pPr>
              <w:keepNext/>
              <w:widowControl/>
              <w:jc w:val="center"/>
              <w:rPr>
                <w:rFonts w:ascii="Times New Roman" w:eastAsia="Times New Roman" w:hAnsi="Times New Roman" w:cs="Times New Roman"/>
              </w:rPr>
            </w:pPr>
          </w:p>
        </w:tc>
        <w:tc>
          <w:tcPr>
            <w:tcW w:w="1244" w:type="pct"/>
            <w:tcBorders>
              <w:top w:val="nil"/>
              <w:left w:val="single" w:sz="4" w:space="0" w:color="auto"/>
              <w:bottom w:val="nil"/>
              <w:right w:val="single" w:sz="4" w:space="0" w:color="auto"/>
            </w:tcBorders>
            <w:shd w:val="clear" w:color="auto" w:fill="auto"/>
            <w:tcMar>
              <w:top w:w="0" w:type="dxa"/>
            </w:tcMar>
            <w:vAlign w:val="center"/>
          </w:tcPr>
          <w:p w14:paraId="19AC02C7" w14:textId="77777777" w:rsidR="00083714" w:rsidRPr="00222F38" w:rsidRDefault="00083714" w:rsidP="00222F38">
            <w:pPr>
              <w:keepNext/>
              <w:widowControl/>
              <w:jc w:val="center"/>
              <w:rPr>
                <w:rFonts w:ascii="Times New Roman" w:eastAsia="Times New Roman" w:hAnsi="Times New Roman" w:cs="Times New Roman"/>
              </w:rPr>
            </w:pPr>
          </w:p>
        </w:tc>
        <w:tc>
          <w:tcPr>
            <w:tcW w:w="824" w:type="pct"/>
            <w:vMerge/>
            <w:tcBorders>
              <w:left w:val="single" w:sz="4" w:space="0" w:color="auto"/>
              <w:right w:val="single" w:sz="4" w:space="0" w:color="auto"/>
            </w:tcBorders>
            <w:shd w:val="clear" w:color="auto" w:fill="auto"/>
            <w:tcMar>
              <w:top w:w="0" w:type="dxa"/>
            </w:tcMar>
            <w:vAlign w:val="center"/>
          </w:tcPr>
          <w:p w14:paraId="76F351D3" w14:textId="4F94A28F" w:rsidR="00083714" w:rsidRPr="00222F38" w:rsidRDefault="00083714" w:rsidP="00222F38">
            <w:pPr>
              <w:keepNext/>
              <w:widowControl/>
              <w:jc w:val="center"/>
              <w:rPr>
                <w:rFonts w:ascii="Times New Roman" w:eastAsia="Times New Roman" w:hAnsi="Times New Roman" w:cs="Times New Roman"/>
              </w:rPr>
            </w:pPr>
          </w:p>
        </w:tc>
        <w:tc>
          <w:tcPr>
            <w:tcW w:w="1284" w:type="pct"/>
            <w:tcBorders>
              <w:top w:val="nil"/>
              <w:left w:val="single" w:sz="4" w:space="0" w:color="auto"/>
              <w:bottom w:val="nil"/>
              <w:right w:val="single" w:sz="4" w:space="0" w:color="auto"/>
            </w:tcBorders>
            <w:shd w:val="clear" w:color="auto" w:fill="auto"/>
            <w:tcMar>
              <w:top w:w="0" w:type="dxa"/>
            </w:tcMar>
            <w:vAlign w:val="center"/>
          </w:tcPr>
          <w:p w14:paraId="6F96FB11" w14:textId="77777777" w:rsidR="00083714" w:rsidRPr="00222F38" w:rsidRDefault="00083714" w:rsidP="00222F38">
            <w:pPr>
              <w:keepNext/>
              <w:widowControl/>
              <w:jc w:val="center"/>
              <w:rPr>
                <w:rFonts w:ascii="Times New Roman" w:eastAsia="Times New Roman" w:hAnsi="Times New Roman" w:cs="Times New Roman"/>
              </w:rPr>
            </w:pPr>
          </w:p>
        </w:tc>
      </w:tr>
      <w:tr w:rsidR="00083714" w:rsidRPr="00222F38" w14:paraId="34406FBB" w14:textId="77777777" w:rsidTr="0094578B">
        <w:trPr>
          <w:cantSplit/>
          <w:trHeight w:val="57"/>
        </w:trPr>
        <w:tc>
          <w:tcPr>
            <w:tcW w:w="935" w:type="pct"/>
            <w:vMerge/>
            <w:tcBorders>
              <w:left w:val="single" w:sz="4" w:space="0" w:color="auto"/>
              <w:bottom w:val="single" w:sz="4" w:space="0" w:color="auto"/>
              <w:right w:val="single" w:sz="4" w:space="0" w:color="auto"/>
            </w:tcBorders>
            <w:shd w:val="clear" w:color="auto" w:fill="auto"/>
            <w:tcMar>
              <w:top w:w="0" w:type="dxa"/>
            </w:tcMar>
          </w:tcPr>
          <w:p w14:paraId="18F8C343" w14:textId="65FC15A9" w:rsidR="00083714" w:rsidRPr="00222F38" w:rsidRDefault="00083714" w:rsidP="00222F38">
            <w:pPr>
              <w:keepNext/>
              <w:widowControl/>
              <w:rPr>
                <w:rFonts w:ascii="Times New Roman" w:hAnsi="Times New Roman" w:cs="Times New Roman"/>
              </w:rPr>
            </w:pPr>
          </w:p>
        </w:tc>
        <w:tc>
          <w:tcPr>
            <w:tcW w:w="714" w:type="pct"/>
            <w:vMerge/>
            <w:tcBorders>
              <w:left w:val="single" w:sz="4" w:space="0" w:color="auto"/>
              <w:bottom w:val="single" w:sz="4" w:space="0" w:color="auto"/>
              <w:right w:val="single" w:sz="4" w:space="0" w:color="auto"/>
            </w:tcBorders>
            <w:shd w:val="clear" w:color="auto" w:fill="auto"/>
            <w:tcMar>
              <w:top w:w="0" w:type="dxa"/>
            </w:tcMar>
            <w:vAlign w:val="center"/>
          </w:tcPr>
          <w:p w14:paraId="1A67AB39" w14:textId="0A59AFD4" w:rsidR="00083714" w:rsidRPr="00222F38" w:rsidRDefault="00083714" w:rsidP="00222F38">
            <w:pPr>
              <w:keepNext/>
              <w:widowControl/>
              <w:jc w:val="center"/>
              <w:rPr>
                <w:rFonts w:ascii="Times New Roman" w:hAnsi="Times New Roman" w:cs="Times New Roman"/>
              </w:rPr>
            </w:pPr>
          </w:p>
        </w:tc>
        <w:tc>
          <w:tcPr>
            <w:tcW w:w="1244" w:type="pct"/>
            <w:tcBorders>
              <w:top w:val="nil"/>
              <w:left w:val="single" w:sz="4" w:space="0" w:color="auto"/>
              <w:bottom w:val="single" w:sz="4" w:space="0" w:color="auto"/>
              <w:right w:val="single" w:sz="4" w:space="0" w:color="auto"/>
            </w:tcBorders>
            <w:shd w:val="clear" w:color="auto" w:fill="auto"/>
            <w:tcMar>
              <w:top w:w="0" w:type="dxa"/>
            </w:tcMar>
            <w:vAlign w:val="center"/>
          </w:tcPr>
          <w:p w14:paraId="162060EF" w14:textId="77777777" w:rsidR="00083714" w:rsidRPr="00222F38" w:rsidRDefault="00083714" w:rsidP="00222F38">
            <w:pPr>
              <w:keepNext/>
              <w:widowControl/>
              <w:jc w:val="center"/>
              <w:rPr>
                <w:rFonts w:ascii="Times New Roman" w:eastAsia="Times New Roman" w:hAnsi="Times New Roman" w:cs="Times New Roman"/>
              </w:rPr>
            </w:pPr>
          </w:p>
        </w:tc>
        <w:tc>
          <w:tcPr>
            <w:tcW w:w="824" w:type="pct"/>
            <w:vMerge/>
            <w:tcBorders>
              <w:left w:val="single" w:sz="4" w:space="0" w:color="auto"/>
              <w:bottom w:val="single" w:sz="4" w:space="0" w:color="auto"/>
              <w:right w:val="single" w:sz="4" w:space="0" w:color="auto"/>
            </w:tcBorders>
            <w:shd w:val="clear" w:color="auto" w:fill="auto"/>
            <w:tcMar>
              <w:top w:w="0" w:type="dxa"/>
            </w:tcMar>
            <w:vAlign w:val="center"/>
          </w:tcPr>
          <w:p w14:paraId="73335F47" w14:textId="744C9FC3" w:rsidR="00083714" w:rsidRPr="00222F38" w:rsidRDefault="00083714" w:rsidP="00222F38">
            <w:pPr>
              <w:keepNext/>
              <w:widowControl/>
              <w:jc w:val="center"/>
              <w:rPr>
                <w:rFonts w:ascii="Times New Roman" w:hAnsi="Times New Roman" w:cs="Times New Roman"/>
              </w:rPr>
            </w:pPr>
          </w:p>
        </w:tc>
        <w:tc>
          <w:tcPr>
            <w:tcW w:w="1284" w:type="pct"/>
            <w:tcBorders>
              <w:top w:val="nil"/>
              <w:left w:val="single" w:sz="4" w:space="0" w:color="auto"/>
              <w:bottom w:val="single" w:sz="4" w:space="0" w:color="auto"/>
              <w:right w:val="single" w:sz="4" w:space="0" w:color="auto"/>
            </w:tcBorders>
            <w:shd w:val="clear" w:color="auto" w:fill="auto"/>
            <w:tcMar>
              <w:top w:w="0" w:type="dxa"/>
            </w:tcMar>
            <w:vAlign w:val="center"/>
          </w:tcPr>
          <w:p w14:paraId="14DB1850" w14:textId="77777777" w:rsidR="00083714" w:rsidRPr="00222F38" w:rsidRDefault="00083714" w:rsidP="00222F38">
            <w:pPr>
              <w:keepNext/>
              <w:widowControl/>
              <w:jc w:val="center"/>
              <w:rPr>
                <w:rFonts w:ascii="Times New Roman" w:eastAsia="Times New Roman" w:hAnsi="Times New Roman" w:cs="Times New Roman"/>
              </w:rPr>
            </w:pPr>
          </w:p>
        </w:tc>
      </w:tr>
    </w:tbl>
    <w:p w14:paraId="270B3B64" w14:textId="77777777" w:rsidR="007C1A33" w:rsidRPr="00222F38" w:rsidRDefault="007C1A33" w:rsidP="006559D0">
      <w:pPr>
        <w:pStyle w:val="Default"/>
        <w:keepNext/>
        <w:ind w:left="284" w:right="12" w:hanging="284"/>
        <w:rPr>
          <w:sz w:val="22"/>
          <w:szCs w:val="22"/>
        </w:rPr>
      </w:pPr>
      <w:r w:rsidRPr="00222F38">
        <w:rPr>
          <w:sz w:val="22"/>
          <w:szCs w:val="22"/>
          <w:vertAlign w:val="superscript"/>
        </w:rPr>
        <w:t>A)</w:t>
      </w:r>
      <w:r w:rsidRPr="00222F38">
        <w:rPr>
          <w:sz w:val="22"/>
          <w:szCs w:val="22"/>
        </w:rPr>
        <w:t xml:space="preserve"> Munurinn er gildi fyrir hópinn sem fékk aflibercept 2 mg Q4 að frádregnu gildi fyrir leysisamanburðarhópinn</w:t>
      </w:r>
    </w:p>
    <w:p w14:paraId="74F238BA" w14:textId="77777777" w:rsidR="007C1A33" w:rsidRPr="00222F38" w:rsidRDefault="007C1A33" w:rsidP="006559D0">
      <w:pPr>
        <w:pStyle w:val="Default"/>
        <w:ind w:left="142" w:right="12" w:hanging="142"/>
        <w:rPr>
          <w:sz w:val="22"/>
          <w:szCs w:val="22"/>
        </w:rPr>
      </w:pPr>
      <w:r w:rsidRPr="00222F38">
        <w:rPr>
          <w:sz w:val="22"/>
          <w:szCs w:val="22"/>
          <w:vertAlign w:val="superscript"/>
        </w:rPr>
        <w:t>B)</w:t>
      </w:r>
      <w:r w:rsidRPr="00222F38">
        <w:rPr>
          <w:sz w:val="22"/>
          <w:szCs w:val="22"/>
        </w:rPr>
        <w:t xml:space="preserve"> Munur og 95% öryggismörk voru reiknuð með veginni Mantel-Haenszel aðferð og leiðrétt fyrir heimshluta (Norður-Ameríka vs. Japan) og BCVA flokkun við upphaf rannsóknar (&gt; 20/200 og ≤ 20/200)</w:t>
      </w:r>
    </w:p>
    <w:p w14:paraId="0B7729C4" w14:textId="77777777" w:rsidR="007C1A33" w:rsidRPr="00222F38" w:rsidRDefault="007C1A33" w:rsidP="006559D0">
      <w:pPr>
        <w:pStyle w:val="Default"/>
        <w:ind w:left="142" w:right="12" w:hanging="142"/>
        <w:rPr>
          <w:sz w:val="22"/>
          <w:szCs w:val="22"/>
        </w:rPr>
      </w:pPr>
      <w:r w:rsidRPr="00222F38">
        <w:rPr>
          <w:sz w:val="22"/>
          <w:szCs w:val="22"/>
          <w:vertAlign w:val="superscript"/>
        </w:rPr>
        <w:t>C)</w:t>
      </w:r>
      <w:r w:rsidRPr="00222F38">
        <w:rPr>
          <w:sz w:val="22"/>
          <w:szCs w:val="22"/>
        </w:rPr>
        <w:t xml:space="preserve"> Mismunur á meðaltali minnstu fervika og 95% öryggismörk voru byggð á ANCOVA líkani þar sem meðferðarhópar, BCVA flokkun við upphaf rannsóknar (&gt; 20/200 og ≤ 20/200) og heimshluti (Norður-Ameríka vs. Japan) voru fastar áhrifastærðir (fixed effects) og BCVA flokkun við upphaf rannsóknar var skýribreyta (covariate).</w:t>
      </w:r>
    </w:p>
    <w:p w14:paraId="7589F0C8" w14:textId="77777777" w:rsidR="007C1A33" w:rsidRPr="00222F38" w:rsidRDefault="007C1A33" w:rsidP="006559D0">
      <w:pPr>
        <w:pStyle w:val="Default"/>
        <w:ind w:left="142" w:right="12" w:hanging="142"/>
        <w:rPr>
          <w:sz w:val="22"/>
          <w:szCs w:val="22"/>
        </w:rPr>
      </w:pPr>
      <w:r w:rsidRPr="00222F38">
        <w:rPr>
          <w:sz w:val="22"/>
          <w:szCs w:val="22"/>
          <w:vertAlign w:val="superscript"/>
        </w:rPr>
        <w:t>D)</w:t>
      </w:r>
      <w:r w:rsidRPr="00222F38">
        <w:rPr>
          <w:sz w:val="22"/>
          <w:szCs w:val="22"/>
        </w:rPr>
        <w:t xml:space="preserve"> Frá og með viku 24 og til og með viku 48 var tímabil milli meðferða lengt úr 4 vikum í 8 vikur hjá öllum sjúklingum í hónum sem fékk aflibercept.</w:t>
      </w:r>
    </w:p>
    <w:p w14:paraId="47E72BC8" w14:textId="77777777" w:rsidR="007C1A33" w:rsidRPr="00222F38" w:rsidRDefault="007C1A33" w:rsidP="006559D0">
      <w:pPr>
        <w:pStyle w:val="Default"/>
        <w:keepNext/>
        <w:ind w:left="284" w:right="12" w:hanging="284"/>
        <w:rPr>
          <w:sz w:val="22"/>
          <w:szCs w:val="22"/>
        </w:rPr>
      </w:pPr>
      <w:r w:rsidRPr="00222F38">
        <w:rPr>
          <w:sz w:val="22"/>
          <w:szCs w:val="22"/>
          <w:vertAlign w:val="superscript"/>
        </w:rPr>
        <w:t>E)</w:t>
      </w:r>
      <w:r w:rsidRPr="00222F38">
        <w:rPr>
          <w:sz w:val="22"/>
          <w:szCs w:val="22"/>
        </w:rPr>
        <w:t xml:space="preserve"> Frá og með viku 24 gátu sjúklingar í leysimeðferðarhópnum fengið björgunarmeðferð með aflibercepti, ef a.m.k. eitt fyrirfram skilgreint skilyrði fyrir gjaldgengi var uppfyllt. Alls fengu 67 sjúklingar í þessum hóp björgunarmeðferð með aflibercepti. Við björgunarmeðferð með aflibercept voru gefin 2 mg af aflibercepti 3 sinnum á 4 vikna fresti og síðan inndæling á 8 vikna fresti.</w:t>
      </w:r>
    </w:p>
    <w:p w14:paraId="0A876CB4" w14:textId="77777777" w:rsidR="007C1A33" w:rsidRPr="00222F38" w:rsidRDefault="007C1A33" w:rsidP="006559D0">
      <w:pPr>
        <w:pStyle w:val="Default"/>
        <w:ind w:right="12"/>
        <w:rPr>
          <w:sz w:val="22"/>
          <w:szCs w:val="22"/>
        </w:rPr>
      </w:pPr>
      <w:r w:rsidRPr="00222F38">
        <w:rPr>
          <w:sz w:val="22"/>
          <w:szCs w:val="22"/>
          <w:vertAlign w:val="superscript"/>
        </w:rPr>
        <w:t>F)</w:t>
      </w:r>
      <w:r w:rsidRPr="00222F38">
        <w:rPr>
          <w:sz w:val="22"/>
          <w:szCs w:val="22"/>
        </w:rPr>
        <w:t xml:space="preserve"> Nafngildi p (nominal p-value)</w:t>
      </w:r>
    </w:p>
    <w:p w14:paraId="0861EF17" w14:textId="77777777" w:rsidR="007C1A33" w:rsidRPr="00222F38" w:rsidRDefault="007C1A33" w:rsidP="00222F38">
      <w:pPr>
        <w:pStyle w:val="Default"/>
        <w:rPr>
          <w:sz w:val="22"/>
          <w:szCs w:val="22"/>
          <w:lang w:val="en-US"/>
        </w:rPr>
      </w:pPr>
    </w:p>
    <w:p w14:paraId="301DF396" w14:textId="77777777" w:rsidR="007C1A33" w:rsidRPr="00222F38" w:rsidRDefault="007C1A33" w:rsidP="00222F38">
      <w:pPr>
        <w:keepNext/>
        <w:widowControl/>
        <w:tabs>
          <w:tab w:val="left" w:pos="1134"/>
        </w:tabs>
        <w:spacing w:after="0" w:line="240" w:lineRule="auto"/>
        <w:ind w:left="1134" w:right="-20" w:hanging="1134"/>
        <w:rPr>
          <w:rFonts w:ascii="Times New Roman" w:eastAsia="Times New Roman" w:hAnsi="Times New Roman" w:cs="Times New Roman"/>
          <w:b/>
          <w:bCs/>
        </w:rPr>
      </w:pPr>
      <w:r w:rsidRPr="00222F38">
        <w:rPr>
          <w:rFonts w:ascii="Times New Roman" w:hAnsi="Times New Roman" w:cs="Times New Roman"/>
          <w:b/>
        </w:rPr>
        <w:lastRenderedPageBreak/>
        <w:t>Mynd 3:</w:t>
      </w:r>
      <w:r w:rsidRPr="00222F38">
        <w:rPr>
          <w:rFonts w:ascii="Times New Roman" w:hAnsi="Times New Roman" w:cs="Times New Roman"/>
          <w:b/>
        </w:rPr>
        <w:tab/>
        <w:t>Meðalbreyting á BCVA frá upphafi rannsóknar að viku 52, mæld með ETDRS stafakvarða í VIBRANT-rannsókninni</w:t>
      </w:r>
    </w:p>
    <w:p w14:paraId="08169E1B" w14:textId="77777777" w:rsidR="007C1A33" w:rsidRPr="00222F38" w:rsidRDefault="007C1A33" w:rsidP="00222F38">
      <w:pPr>
        <w:keepNext/>
        <w:widowControl/>
        <w:tabs>
          <w:tab w:val="left" w:pos="1134"/>
        </w:tabs>
        <w:spacing w:after="0" w:line="240" w:lineRule="auto"/>
        <w:ind w:left="1134" w:right="-20" w:hanging="1134"/>
        <w:rPr>
          <w:rFonts w:ascii="Times New Roman" w:eastAsia="Times New Roman" w:hAnsi="Times New Roman" w:cs="Times New Roman"/>
          <w:b/>
          <w:bCs/>
        </w:rPr>
      </w:pPr>
    </w:p>
    <w:p w14:paraId="66BC38C3" w14:textId="77777777" w:rsidR="007C1A33" w:rsidRPr="00222F38" w:rsidRDefault="007C1A33" w:rsidP="00222F38">
      <w:pPr>
        <w:keepNext/>
        <w:widowControl/>
        <w:tabs>
          <w:tab w:val="left" w:pos="1134"/>
        </w:tabs>
        <w:spacing w:after="0" w:line="240" w:lineRule="auto"/>
        <w:ind w:right="-20"/>
        <w:rPr>
          <w:rFonts w:ascii="Times New Roman" w:eastAsia="Times New Roman" w:hAnsi="Times New Roman" w:cs="Times New Roman"/>
        </w:rPr>
      </w:pPr>
      <w:r w:rsidRPr="00222F38">
        <w:rPr>
          <w:rFonts w:ascii="Times New Roman" w:hAnsi="Times New Roman" w:cs="Times New Roman"/>
          <w:b/>
          <w:noProof/>
          <w:lang w:val="en-US"/>
        </w:rPr>
        <mc:AlternateContent>
          <mc:Choice Requires="wps">
            <w:drawing>
              <wp:anchor distT="45720" distB="45720" distL="114300" distR="114300" simplePos="0" relativeHeight="251802112" behindDoc="0" locked="0" layoutInCell="1" allowOverlap="1" wp14:anchorId="69BEA143" wp14:editId="513D67C6">
                <wp:simplePos x="0" y="0"/>
                <wp:positionH relativeFrom="column">
                  <wp:posOffset>2733040</wp:posOffset>
                </wp:positionH>
                <wp:positionV relativeFrom="paragraph">
                  <wp:posOffset>2413965</wp:posOffset>
                </wp:positionV>
                <wp:extent cx="866775" cy="210820"/>
                <wp:effectExtent l="0" t="0" r="7620" b="0"/>
                <wp:wrapNone/>
                <wp:docPr id="2074214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10820"/>
                        </a:xfrm>
                        <a:prstGeom prst="rect">
                          <a:avLst/>
                        </a:prstGeom>
                        <a:noFill/>
                        <a:ln w="9525">
                          <a:noFill/>
                          <a:miter lim="800000"/>
                          <a:headEnd/>
                          <a:tailEnd/>
                        </a:ln>
                      </wps:spPr>
                      <wps:txbx>
                        <w:txbxContent>
                          <w:p w14:paraId="0F0FAAB6" w14:textId="77777777" w:rsidR="007C1A33" w:rsidRPr="003A7242" w:rsidRDefault="007C1A33" w:rsidP="007C1A33">
                            <w:pPr>
                              <w:spacing w:after="0" w:line="240" w:lineRule="auto"/>
                              <w:rPr>
                                <w:rFonts w:ascii="Arial Narrow" w:hAnsi="Arial Narrow"/>
                                <w:b/>
                                <w:bCs/>
                                <w:color w:val="808080" w:themeColor="background1" w:themeShade="80"/>
                                <w:sz w:val="21"/>
                                <w:szCs w:val="21"/>
                              </w:rPr>
                            </w:pPr>
                            <w:r>
                              <w:rPr>
                                <w:rFonts w:ascii="Arial Narrow" w:hAnsi="Arial Narrow"/>
                                <w:b/>
                                <w:color w:val="595959" w:themeColor="text1" w:themeTint="A6"/>
                                <w:sz w:val="18"/>
                              </w:rPr>
                              <w:t>Leysisamanburðarhópur</w:t>
                            </w:r>
                          </w:p>
                        </w:txbxContent>
                      </wps:txbx>
                      <wps:bodyPr rot="0" vert="horz" wrap="non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9BEA143" id="_x0000_s1052" type="#_x0000_t202" style="position:absolute;margin-left:215.2pt;margin-top:190.1pt;width:68.25pt;height:16.6pt;z-index:25180211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" filled="f" stroked="f">
                <v:textbox inset="0,0,0,0">
                  <w:txbxContent>
                    <w:p w14:paraId="0F0FAAB6" w14:textId="77777777" w:rsidR="007C1A33" w:rsidRPr="003A7242" w:rsidRDefault="007C1A33" w:rsidP="007C1A33">
                      <w:pPr>
                        <w:spacing w:after="0" w:line="240" w:lineRule="auto"/>
                        <w:rPr>
                          <w:rFonts w:ascii="Arial Narrow" w:hAnsi="Arial Narrow"/>
                          <w:b/>
                          <w:bCs/>
                          <w:color w:val="808080" w:themeColor="background1" w:themeShade="80"/>
                          <w:sz w:val="21"/>
                          <w:szCs w:val="21"/>
                        </w:rPr>
                      </w:pPr>
                      <w:r>
                        <w:rPr>
                          <w:rFonts w:ascii="Arial Narrow" w:hAnsi="Arial Narrow"/>
                          <w:b/>
                          <w:color w:val="595959" w:themeColor="text1" w:themeTint="A6"/>
                          <w:sz w:val="18"/>
                        </w:rPr>
                        <w:t>Leysisamanburðarhópur</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796992" behindDoc="0" locked="0" layoutInCell="1" allowOverlap="1" wp14:anchorId="3BC2E801" wp14:editId="3F4B365F">
                <wp:simplePos x="0" y="0"/>
                <wp:positionH relativeFrom="column">
                  <wp:posOffset>674370</wp:posOffset>
                </wp:positionH>
                <wp:positionV relativeFrom="paragraph">
                  <wp:posOffset>2431110</wp:posOffset>
                </wp:positionV>
                <wp:extent cx="866775" cy="210820"/>
                <wp:effectExtent l="0" t="0" r="0" b="0"/>
                <wp:wrapNone/>
                <wp:docPr id="1009637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10820"/>
                        </a:xfrm>
                        <a:prstGeom prst="rect">
                          <a:avLst/>
                        </a:prstGeom>
                        <a:noFill/>
                        <a:ln w="9525">
                          <a:noFill/>
                          <a:miter lim="800000"/>
                          <a:headEnd/>
                          <a:tailEnd/>
                        </a:ln>
                      </wps:spPr>
                      <wps:txbx>
                        <w:txbxContent>
                          <w:p w14:paraId="6714B4FF" w14:textId="77777777" w:rsidR="007C1A33" w:rsidRPr="005A7232" w:rsidRDefault="007C1A33" w:rsidP="007C1A33">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18"/>
                              </w:rPr>
                              <w:t xml:space="preserve">Aflibercept 2 mg </w:t>
                            </w:r>
                          </w:p>
                        </w:txbxContent>
                      </wps:txbx>
                      <wps:bodyPr rot="0" vert="horz" wrap="non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BC2E801" id="_x0000_s1053" type="#_x0000_t202" style="position:absolute;margin-left:53.1pt;margin-top:191.45pt;width:68.25pt;height:16.6pt;z-index:25179699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" filled="f" stroked="f">
                <v:textbox inset="0,0,0,0">
                  <w:txbxContent>
                    <w:p w14:paraId="6714B4FF" w14:textId="77777777" w:rsidR="007C1A33" w:rsidRPr="005A7232" w:rsidRDefault="007C1A33" w:rsidP="007C1A33">
                      <w:pPr>
                        <w:spacing w:after="0" w:line="240" w:lineRule="auto"/>
                        <w:rPr>
                          <w:rFonts w:ascii="Arial Narrow" w:hAnsi="Arial Narrow"/>
                          <w:b/>
                          <w:bCs/>
                          <w:color w:val="595959" w:themeColor="text1" w:themeTint="A6"/>
                          <w:sz w:val="21"/>
                          <w:szCs w:val="21"/>
                        </w:rPr>
                      </w:pPr>
                      <w:r>
                        <w:rPr>
                          <w:rFonts w:ascii="Arial Narrow" w:hAnsi="Arial Narrow"/>
                          <w:b/>
                          <w:color w:val="595959" w:themeColor="text1" w:themeTint="A6"/>
                          <w:sz w:val="18"/>
                        </w:rPr>
                        <w:t xml:space="preserve">Aflibercept 2 mg </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827712" behindDoc="0" locked="0" layoutInCell="1" allowOverlap="1" wp14:anchorId="4371A358" wp14:editId="79942FB9">
                <wp:simplePos x="0" y="0"/>
                <wp:positionH relativeFrom="column">
                  <wp:posOffset>1748155</wp:posOffset>
                </wp:positionH>
                <wp:positionV relativeFrom="paragraph">
                  <wp:posOffset>1081100</wp:posOffset>
                </wp:positionV>
                <wp:extent cx="343535" cy="168910"/>
                <wp:effectExtent l="0" t="0" r="0" b="2540"/>
                <wp:wrapNone/>
                <wp:docPr id="10909698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20709346"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+ 6,9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71A358" id="_x0000_s1054" type="#_x0000_t202" style="position:absolute;margin-left:137.65pt;margin-top:85.15pt;width:27.05pt;height:13.3pt;z-index:251827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" filled="f" stroked="f">
                <v:textbox inset="0,0,0,0">
                  <w:txbxContent>
                    <w:p w14:paraId="20709346"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+ 6,9</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822592" behindDoc="0" locked="0" layoutInCell="1" allowOverlap="1" wp14:anchorId="44F7B45B" wp14:editId="6DCEF37A">
                <wp:simplePos x="0" y="0"/>
                <wp:positionH relativeFrom="column">
                  <wp:posOffset>3623415</wp:posOffset>
                </wp:positionH>
                <wp:positionV relativeFrom="paragraph">
                  <wp:posOffset>804545</wp:posOffset>
                </wp:positionV>
                <wp:extent cx="343535" cy="168910"/>
                <wp:effectExtent l="0" t="0" r="0" b="2540"/>
                <wp:wrapNone/>
                <wp:docPr id="844369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19CEA8D8"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+ 12,2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4F7B45B" id="_x0000_s1055" type="#_x0000_t202" style="position:absolute;margin-left:285.3pt;margin-top:63.35pt;width:27.05pt;height:13.3pt;z-index:251822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" filled="f" stroked="f">
                <v:textbox inset="0,0,0,0">
                  <w:txbxContent>
                    <w:p w14:paraId="19CEA8D8"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+ 12,2</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817472" behindDoc="0" locked="0" layoutInCell="1" allowOverlap="1" wp14:anchorId="375F8928" wp14:editId="671D847E">
                <wp:simplePos x="0" y="0"/>
                <wp:positionH relativeFrom="column">
                  <wp:posOffset>3618335</wp:posOffset>
                </wp:positionH>
                <wp:positionV relativeFrom="paragraph">
                  <wp:posOffset>427355</wp:posOffset>
                </wp:positionV>
                <wp:extent cx="343535" cy="168910"/>
                <wp:effectExtent l="0" t="0" r="0" b="2540"/>
                <wp:wrapNone/>
                <wp:docPr id="1930966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283013BA"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+ 17,1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75F8928" id="_x0000_s1056" type="#_x0000_t202" style="position:absolute;margin-left:284.9pt;margin-top:33.65pt;width:27.05pt;height:13.3pt;z-index:251817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" filled="f" stroked="f">
                <v:textbox inset="0,0,0,0">
                  <w:txbxContent>
                    <w:p w14:paraId="283013BA"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+ 17,1</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791872" behindDoc="0" locked="0" layoutInCell="1" allowOverlap="1" wp14:anchorId="7270C21E" wp14:editId="6AD3EBC3">
                <wp:simplePos x="0" y="0"/>
                <wp:positionH relativeFrom="column">
                  <wp:posOffset>210314</wp:posOffset>
                </wp:positionH>
                <wp:positionV relativeFrom="paragraph">
                  <wp:posOffset>149911</wp:posOffset>
                </wp:positionV>
                <wp:extent cx="517525" cy="1665087"/>
                <wp:effectExtent l="0" t="0" r="0" b="11430"/>
                <wp:wrapNone/>
                <wp:docPr id="1920995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665087"/>
                        </a:xfrm>
                        <a:prstGeom prst="rect">
                          <a:avLst/>
                        </a:prstGeom>
                        <a:noFill/>
                        <a:ln w="9525">
                          <a:noFill/>
                          <a:miter lim="800000"/>
                          <a:headEnd/>
                          <a:tailEnd/>
                        </a:ln>
                      </wps:spPr>
                      <wps:txbx>
                        <w:txbxContent>
                          <w:p w14:paraId="57719552" w14:textId="77777777" w:rsidR="007C1A33" w:rsidRPr="003A7242" w:rsidRDefault="007C1A33" w:rsidP="007C1A33">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Meðalbreytingar á sjónskerpu</w:t>
                            </w:r>
                            <w:r>
                              <w:rPr>
                                <w:rFonts w:ascii="Arial Narrow" w:hAnsi="Arial Narrow"/>
                                <w:b/>
                                <w:color w:val="808080" w:themeColor="background1" w:themeShade="80"/>
                                <w:sz w:val="20"/>
                              </w:rPr>
                              <w:br/>
                              <w:t>(bókstafir)</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270C21E" id="_x0000_s1057" type="#_x0000_t202" style="position:absolute;margin-left:16.55pt;margin-top:11.8pt;width:40.75pt;height:131.1pt;z-index:251791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" filled="f" stroked="f">
                <v:textbox style="layout-flow:vertical;mso-layout-flow-alt:bottom-to-top;mso-fit-shape-to-text:t" inset="0,0,0,0">
                  <w:txbxContent>
                    <w:p w14:paraId="57719552" w14:textId="77777777" w:rsidR="007C1A33" w:rsidRPr="003A7242" w:rsidRDefault="007C1A33" w:rsidP="007C1A33">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Meðalbreytingar á sjónskerpu</w:t>
                      </w:r>
                      <w:r>
                        <w:rPr>
                          <w:rFonts w:ascii="Arial Narrow" w:hAnsi="Arial Narrow"/>
                          <w:b/>
                          <w:color w:val="808080" w:themeColor="background1" w:themeShade="80"/>
                          <w:sz w:val="20"/>
                        </w:rPr>
                        <w:br/>
                        <w:t>(bókstafir)</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807232" behindDoc="0" locked="0" layoutInCell="1" allowOverlap="1" wp14:anchorId="5F088336" wp14:editId="649E93B2">
                <wp:simplePos x="0" y="0"/>
                <wp:positionH relativeFrom="column">
                  <wp:posOffset>1882140</wp:posOffset>
                </wp:positionH>
                <wp:positionV relativeFrom="paragraph">
                  <wp:posOffset>322786</wp:posOffset>
                </wp:positionV>
                <wp:extent cx="343561" cy="169138"/>
                <wp:effectExtent l="0" t="0" r="0" b="2540"/>
                <wp:wrapNone/>
                <wp:docPr id="1945873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3B7A40F5"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+ 17,0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F088336" id="_x0000_s1058" type="#_x0000_t202" style="position:absolute;margin-left:148.2pt;margin-top:25.4pt;width:27.05pt;height:13.3pt;z-index:251807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" filled="f" stroked="f">
                <v:textbox inset="0,0,0,0">
                  <w:txbxContent>
                    <w:p w14:paraId="3B7A40F5"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+ 17,0</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812352" behindDoc="0" locked="0" layoutInCell="1" allowOverlap="1" wp14:anchorId="3294EEC7" wp14:editId="16991D57">
                <wp:simplePos x="0" y="0"/>
                <wp:positionH relativeFrom="column">
                  <wp:posOffset>1439545</wp:posOffset>
                </wp:positionH>
                <wp:positionV relativeFrom="paragraph">
                  <wp:posOffset>150289</wp:posOffset>
                </wp:positionV>
                <wp:extent cx="1431925" cy="168910"/>
                <wp:effectExtent l="0" t="0" r="0" b="2540"/>
                <wp:wrapNone/>
                <wp:docPr id="1011684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68910"/>
                        </a:xfrm>
                        <a:prstGeom prst="rect">
                          <a:avLst/>
                        </a:prstGeom>
                        <a:noFill/>
                        <a:ln w="9525">
                          <a:noFill/>
                          <a:miter lim="800000"/>
                          <a:headEnd/>
                          <a:tailEnd/>
                        </a:ln>
                      </wps:spPr>
                      <wps:txbx>
                        <w:txbxContent>
                          <w:p w14:paraId="5C1ACC7F" w14:textId="77777777" w:rsidR="007C1A33" w:rsidRPr="005A7232" w:rsidRDefault="007C1A33" w:rsidP="007C1A33">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VIBRANT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94EEC7" id="_x0000_s1059" type="#_x0000_t202" style="position:absolute;margin-left:113.35pt;margin-top:11.85pt;width:112.75pt;height:13.3pt;z-index:251812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" filled="f" stroked="f">
                <v:textbox inset="0,0,0,0">
                  <w:txbxContent>
                    <w:p w14:paraId="5C1ACC7F" w14:textId="77777777" w:rsidR="007C1A33" w:rsidRPr="005A7232" w:rsidRDefault="007C1A33" w:rsidP="007C1A33">
                      <w:pPr>
                        <w:spacing w:after="0" w:line="240" w:lineRule="auto"/>
                        <w:jc w:val="center"/>
                        <w:rPr>
                          <w:rFonts w:ascii="Arial Narrow" w:hAnsi="Arial Narrow"/>
                          <w:b/>
                          <w:bCs/>
                          <w:color w:val="0D0D0D" w:themeColor="text1" w:themeTint="F2"/>
                          <w:sz w:val="20"/>
                          <w:szCs w:val="20"/>
                        </w:rPr>
                      </w:pPr>
                      <w:r>
                        <w:rPr>
                          <w:rFonts w:ascii="Arial Narrow" w:hAnsi="Arial Narrow"/>
                          <w:b/>
                          <w:color w:val="0D0D0D" w:themeColor="text1" w:themeTint="F2"/>
                          <w:sz w:val="20"/>
                        </w:rPr>
                        <w:t>VIBRANT</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786752" behindDoc="0" locked="0" layoutInCell="1" allowOverlap="1" wp14:anchorId="0B074C4E" wp14:editId="3206FA91">
                <wp:simplePos x="0" y="0"/>
                <wp:positionH relativeFrom="column">
                  <wp:posOffset>1997226</wp:posOffset>
                </wp:positionH>
                <wp:positionV relativeFrom="paragraph">
                  <wp:posOffset>2037205</wp:posOffset>
                </wp:positionV>
                <wp:extent cx="517983" cy="211422"/>
                <wp:effectExtent l="0" t="0" r="0" b="0"/>
                <wp:wrapNone/>
                <wp:docPr id="862143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0B2407A5" w14:textId="77777777" w:rsidR="007C1A33" w:rsidRPr="003A7242" w:rsidRDefault="007C1A33" w:rsidP="007C1A33">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Vikur</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B074C4E" id="_x0000_s1060" type="#_x0000_t202" style="position:absolute;margin-left:157.25pt;margin-top:160.4pt;width:40.8pt;height:16.65pt;z-index:25178675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" filled="f" stroked="f">
                <v:textbox style="mso-fit-shape-to-text:t" inset="0,0,0,0">
                  <w:txbxContent>
                    <w:p w14:paraId="0B2407A5" w14:textId="77777777" w:rsidR="007C1A33" w:rsidRPr="003A7242" w:rsidRDefault="007C1A33" w:rsidP="007C1A33">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Vikur</w:t>
                      </w:r>
                    </w:p>
                  </w:txbxContent>
                </v:textbox>
              </v:shape>
            </w:pict>
          </mc:Fallback>
        </mc:AlternateContent>
      </w:r>
      <w:r w:rsidRPr="00222F38">
        <w:rPr>
          <w:rFonts w:ascii="Times New Roman" w:hAnsi="Times New Roman" w:cs="Times New Roman"/>
          <w:noProof/>
          <w:lang w:val="en-US"/>
        </w:rPr>
        <w:drawing>
          <wp:inline distT="0" distB="0" distL="0" distR="0" wp14:anchorId="50C76949" wp14:editId="2018E4DF">
            <wp:extent cx="4053600" cy="2836800"/>
            <wp:effectExtent l="0" t="0" r="4445" b="1905"/>
            <wp:docPr id="13" name="Image 13"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A graph with lines and dots&#10;&#10;AI-generated content may be incorrect."/>
                    <pic:cNvPicPr/>
                  </pic:nvPicPr>
                  <pic:blipFill>
                    <a:blip r:embed="rId45">
                      <a:extLst>
                        <a:ext uri="{28A0092B-C50C-407E-A947-70E740481C1C}">
                          <a14:useLocalDpi xmlns:a14="http://schemas.microsoft.com/office/drawing/2010/main" val="0"/>
                        </a:ext>
                      </a:extLst>
                    </a:blip>
                    <a:srcRect t="17" b="17"/>
                    <a:stretch>
                      <a:fillRect/>
                    </a:stretch>
                  </pic:blipFill>
                  <pic:spPr bwMode="auto">
                    <a:xfrm>
                      <a:off x="0" y="0"/>
                      <a:ext cx="4053600" cy="2836800"/>
                    </a:xfrm>
                    <a:prstGeom prst="rect">
                      <a:avLst/>
                    </a:prstGeom>
                    <a:ln>
                      <a:noFill/>
                    </a:ln>
                    <a:extLst>
                      <a:ext uri="{53640926-AAD7-44D8-BBD7-CCE9431645EC}">
                        <a14:shadowObscured xmlns:a14="http://schemas.microsoft.com/office/drawing/2010/main"/>
                      </a:ext>
                    </a:extLst>
                  </pic:spPr>
                </pic:pic>
              </a:graphicData>
            </a:graphic>
          </wp:inline>
        </w:drawing>
      </w:r>
    </w:p>
    <w:p w14:paraId="5DDA9191" w14:textId="77777777" w:rsidR="007C1A33" w:rsidRPr="00222F38" w:rsidRDefault="007C1A33" w:rsidP="00222F38">
      <w:pPr>
        <w:widowControl/>
        <w:spacing w:after="0" w:line="240" w:lineRule="auto"/>
        <w:rPr>
          <w:rFonts w:ascii="Times New Roman" w:eastAsia="Times New Roman" w:hAnsi="Times New Roman" w:cs="Times New Roman"/>
        </w:rPr>
      </w:pPr>
    </w:p>
    <w:p w14:paraId="250F43C4"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Í upphafi rannsóknar var hlutfall sjúklinga með gegnflæði 60% í aflibercept hópnum og 68% í hópnum sem fékk meðferð með leysigeisla. Í viku 24 var þetta hlutfall 80% í aflibercept hópnum og 67% í leysigeislahópnum. Hlutfall sjúklinga með gegnflæði hélst stöðugt í aflibercept hópnum fram í viku 52. Í leysigeislahópnum, þar sem sjúklingar voru gjaldgengir til að fá björgunarmeðferð með aflibercepti frá og með viku 24, hafði hlutfall sjúklinga með gegnflæði hækkað í 78% í viku 52.</w:t>
      </w:r>
    </w:p>
    <w:p w14:paraId="55A772BF" w14:textId="77777777" w:rsidR="007C1A33" w:rsidRPr="00222F38" w:rsidRDefault="007C1A33" w:rsidP="00222F38">
      <w:pPr>
        <w:widowControl/>
        <w:spacing w:after="0" w:line="240" w:lineRule="auto"/>
        <w:rPr>
          <w:rFonts w:ascii="Times New Roman" w:eastAsia="Times New Roman" w:hAnsi="Times New Roman" w:cs="Times New Roman"/>
        </w:rPr>
      </w:pPr>
    </w:p>
    <w:p w14:paraId="13E9DA3D" w14:textId="77777777" w:rsidR="007C1A33" w:rsidRDefault="007C1A33" w:rsidP="00222F38">
      <w:pPr>
        <w:keepNext/>
        <w:widowControl/>
        <w:spacing w:after="0" w:line="240" w:lineRule="auto"/>
        <w:rPr>
          <w:rFonts w:ascii="Times New Roman" w:hAnsi="Times New Roman" w:cs="Times New Roman"/>
          <w:i/>
        </w:rPr>
      </w:pPr>
      <w:r w:rsidRPr="00222F38">
        <w:rPr>
          <w:rFonts w:ascii="Times New Roman" w:hAnsi="Times New Roman" w:cs="Times New Roman"/>
          <w:i/>
        </w:rPr>
        <w:t>Sjónudepilsbjúgur af völdum sykursýki</w:t>
      </w:r>
    </w:p>
    <w:p w14:paraId="0691D04A" w14:textId="77777777" w:rsidR="006559D0" w:rsidRPr="00222F38" w:rsidRDefault="006559D0" w:rsidP="00222F38">
      <w:pPr>
        <w:keepNext/>
        <w:widowControl/>
        <w:spacing w:after="0" w:line="240" w:lineRule="auto"/>
        <w:rPr>
          <w:rFonts w:ascii="Times New Roman" w:eastAsia="Times New Roman" w:hAnsi="Times New Roman" w:cs="Times New Roman"/>
          <w:i/>
          <w:iCs/>
        </w:rPr>
      </w:pPr>
    </w:p>
    <w:p w14:paraId="0D660944"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Öryggi og verkun aflibercepts voru metin í tveimur slembiröðuðum, fjölsetra, tvíblindum rannsóknum með virkum samanburði hjá sjúklingum með DME (VIVID</w:t>
      </w:r>
      <w:r w:rsidRPr="00222F38">
        <w:rPr>
          <w:rFonts w:ascii="Times New Roman" w:hAnsi="Times New Roman" w:cs="Times New Roman"/>
          <w:vertAlign w:val="superscript"/>
        </w:rPr>
        <w:t>DME</w:t>
      </w:r>
      <w:r w:rsidRPr="00222F38">
        <w:rPr>
          <w:rFonts w:ascii="Times New Roman" w:hAnsi="Times New Roman" w:cs="Times New Roman"/>
        </w:rPr>
        <w:t xml:space="preserve"> og VISTA</w:t>
      </w:r>
      <w:r w:rsidRPr="00222F38">
        <w:rPr>
          <w:rFonts w:ascii="Times New Roman" w:hAnsi="Times New Roman" w:cs="Times New Roman"/>
          <w:vertAlign w:val="superscript"/>
        </w:rPr>
        <w:t>DME</w:t>
      </w:r>
      <w:r w:rsidRPr="00222F38">
        <w:rPr>
          <w:rFonts w:ascii="Times New Roman" w:hAnsi="Times New Roman" w:cs="Times New Roman"/>
        </w:rPr>
        <w:t>). Alls voru 862 sjúklingar meðhöndlaðir og metnir með tilliti til verkunar, af þeim fengu 576 aflibercept. Aldur sjúklinga var á bilinu 23 til 87 ára en meðalaldur var 63 ár. Í klínískum rannsóknum á DME voru u.þ.b. 47% (268/576) þeirra sjúklinga sem var slembiraðað til að fá meðferð með aflibercepti 65 ára eða eldri og u.þ.b. 9% (52/576) voru 75 ára eða eldri. Meirihluti sjúklinga í hvorri rannsókn var með sykursýki af tegund II.</w:t>
      </w:r>
    </w:p>
    <w:p w14:paraId="1E7E2489" w14:textId="77777777" w:rsidR="007C1A33" w:rsidRPr="00222F38" w:rsidRDefault="007C1A33" w:rsidP="00222F38">
      <w:pPr>
        <w:widowControl/>
        <w:spacing w:after="0" w:line="240" w:lineRule="auto"/>
        <w:rPr>
          <w:rFonts w:ascii="Times New Roman" w:eastAsia="Times New Roman" w:hAnsi="Times New Roman" w:cs="Times New Roman"/>
        </w:rPr>
      </w:pPr>
    </w:p>
    <w:p w14:paraId="684C6366"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Í báðum rannsóknum var sjúklingum slembiraðað í hlutfallinu 1:1:1 til að fylgja 1 af 3 skömmtunaráætlunum:</w:t>
      </w:r>
    </w:p>
    <w:p w14:paraId="558E32C5" w14:textId="77777777" w:rsidR="007C1A33" w:rsidRPr="00222F38" w:rsidRDefault="007C1A33" w:rsidP="001F5466">
      <w:pPr>
        <w:pStyle w:val="ListParagraph"/>
        <w:widowControl/>
        <w:numPr>
          <w:ilvl w:val="0"/>
          <w:numId w:val="6"/>
        </w:numPr>
        <w:spacing w:after="0" w:line="240" w:lineRule="auto"/>
        <w:ind w:left="567" w:hanging="567"/>
        <w:rPr>
          <w:rFonts w:ascii="Times New Roman" w:eastAsia="Times New Roman" w:hAnsi="Times New Roman" w:cs="Times New Roman"/>
        </w:rPr>
      </w:pPr>
      <w:r w:rsidRPr="00222F38">
        <w:rPr>
          <w:rFonts w:ascii="Times New Roman" w:hAnsi="Times New Roman" w:cs="Times New Roman"/>
        </w:rPr>
        <w:t>Aflibercept gefið sem 2 mg á 8 vikna fresti í kjölfar 5 fyrstu mánaðarlegu inndælinganna (aflibercept 2Q8);</w:t>
      </w:r>
    </w:p>
    <w:p w14:paraId="4B3E8CED" w14:textId="77777777" w:rsidR="007C1A33" w:rsidRPr="00222F38" w:rsidRDefault="007C1A33" w:rsidP="001F5466">
      <w:pPr>
        <w:pStyle w:val="ListParagraph"/>
        <w:widowControl/>
        <w:numPr>
          <w:ilvl w:val="0"/>
          <w:numId w:val="6"/>
        </w:numPr>
        <w:spacing w:after="0" w:line="240" w:lineRule="auto"/>
        <w:ind w:left="567" w:hanging="567"/>
        <w:rPr>
          <w:rFonts w:ascii="Times New Roman" w:eastAsia="Times New Roman" w:hAnsi="Times New Roman" w:cs="Times New Roman"/>
        </w:rPr>
      </w:pPr>
      <w:r w:rsidRPr="00222F38">
        <w:rPr>
          <w:rFonts w:ascii="Times New Roman" w:hAnsi="Times New Roman" w:cs="Times New Roman"/>
        </w:rPr>
        <w:t>Aflibercept gefið sem 2 mg á 4 vikna fresti (aflibercept 2Q4); og</w:t>
      </w:r>
    </w:p>
    <w:p w14:paraId="39B14660" w14:textId="77777777" w:rsidR="007C1A33" w:rsidRPr="00222F38" w:rsidRDefault="007C1A33" w:rsidP="001F5466">
      <w:pPr>
        <w:pStyle w:val="ListParagraph"/>
        <w:widowControl/>
        <w:numPr>
          <w:ilvl w:val="0"/>
          <w:numId w:val="6"/>
        </w:numPr>
        <w:spacing w:after="0" w:line="240" w:lineRule="auto"/>
        <w:ind w:left="567" w:hanging="567"/>
        <w:rPr>
          <w:rFonts w:ascii="Times New Roman" w:eastAsia="Times New Roman" w:hAnsi="Times New Roman" w:cs="Times New Roman"/>
        </w:rPr>
      </w:pPr>
      <w:r w:rsidRPr="00222F38">
        <w:rPr>
          <w:rFonts w:ascii="Times New Roman" w:hAnsi="Times New Roman" w:cs="Times New Roman"/>
        </w:rPr>
        <w:t>ljósbrennsla sjónudepils með leysitækni (virkur samanburður).</w:t>
      </w:r>
    </w:p>
    <w:p w14:paraId="60E5A864" w14:textId="77777777" w:rsidR="007C1A33" w:rsidRPr="00222F38" w:rsidRDefault="007C1A33" w:rsidP="00222F38">
      <w:pPr>
        <w:widowControl/>
        <w:spacing w:after="0" w:line="240" w:lineRule="auto"/>
        <w:rPr>
          <w:rFonts w:ascii="Times New Roman" w:eastAsia="Times New Roman" w:hAnsi="Times New Roman" w:cs="Times New Roman"/>
        </w:rPr>
      </w:pPr>
    </w:p>
    <w:p w14:paraId="6579E429"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Frá viku 24 gátu sjúklingar sem náðu fyrirfram ákveðnum mörkum hvað varðar sjóntap fengið frekari meðferð: sjúklingar í aflibercept hópunum gátu fengið meðferð með leysitækni og sjúklingar í samanburðarhópnum gátu fengið aflibercept.</w:t>
      </w:r>
    </w:p>
    <w:p w14:paraId="1032DEF3" w14:textId="77777777" w:rsidR="007C1A33" w:rsidRPr="00222F38" w:rsidRDefault="007C1A33" w:rsidP="00222F38">
      <w:pPr>
        <w:widowControl/>
        <w:spacing w:after="0" w:line="240" w:lineRule="auto"/>
        <w:rPr>
          <w:rFonts w:ascii="Times New Roman" w:eastAsia="Times New Roman" w:hAnsi="Times New Roman" w:cs="Times New Roman"/>
        </w:rPr>
      </w:pPr>
    </w:p>
    <w:p w14:paraId="0A9FD2E4"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Í báðum rannsóknunum var megin virkniendapunkturinn meðaltal breytingarinnar á BCVA frá upphafi í viku 52 og sýndu bæði aflibercept 2Q8 og aflibercept 2Q4 hóparnir tölfræðilega marktækt meiri verkun en í samanburðarhópnum. Þessum ávinningi var viðhaldið út viku 100.</w:t>
      </w:r>
    </w:p>
    <w:p w14:paraId="306A3AAA" w14:textId="77777777" w:rsidR="007C1A33" w:rsidRPr="00222F38" w:rsidRDefault="007C1A33" w:rsidP="00222F38">
      <w:pPr>
        <w:widowControl/>
        <w:spacing w:after="0" w:line="240" w:lineRule="auto"/>
        <w:rPr>
          <w:rFonts w:ascii="Times New Roman" w:eastAsia="Times New Roman" w:hAnsi="Times New Roman" w:cs="Times New Roman"/>
        </w:rPr>
      </w:pPr>
    </w:p>
    <w:p w14:paraId="76594A52"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Nákvæmar niðurstöður úr greiningu á VIVID</w:t>
      </w:r>
      <w:r w:rsidRPr="00222F38">
        <w:rPr>
          <w:rFonts w:ascii="Times New Roman" w:hAnsi="Times New Roman" w:cs="Times New Roman"/>
          <w:vertAlign w:val="superscript"/>
        </w:rPr>
        <w:t>DME</w:t>
      </w:r>
      <w:r w:rsidRPr="00222F38">
        <w:rPr>
          <w:rFonts w:ascii="Times New Roman" w:hAnsi="Times New Roman" w:cs="Times New Roman"/>
        </w:rPr>
        <w:t xml:space="preserve"> og VISTA</w:t>
      </w:r>
      <w:r w:rsidRPr="00222F38">
        <w:rPr>
          <w:rFonts w:ascii="Times New Roman" w:hAnsi="Times New Roman" w:cs="Times New Roman"/>
          <w:vertAlign w:val="superscript"/>
        </w:rPr>
        <w:t>DME</w:t>
      </w:r>
      <w:r w:rsidRPr="00222F38">
        <w:rPr>
          <w:rFonts w:ascii="Times New Roman" w:hAnsi="Times New Roman" w:cs="Times New Roman"/>
        </w:rPr>
        <w:t xml:space="preserve"> rannsóknunum koma fram í töflu 5 og á mynd 4 hér á eftir.</w:t>
      </w:r>
    </w:p>
    <w:p w14:paraId="5A851F54" w14:textId="77777777" w:rsidR="007C1A33" w:rsidRPr="00222F38" w:rsidRDefault="007C1A33" w:rsidP="00222F38">
      <w:pPr>
        <w:widowControl/>
        <w:spacing w:after="0" w:line="240" w:lineRule="auto"/>
        <w:rPr>
          <w:rFonts w:ascii="Times New Roman" w:eastAsia="Times New Roman" w:hAnsi="Times New Roman" w:cs="Times New Roman"/>
        </w:rPr>
        <w:sectPr w:rsidR="007C1A33" w:rsidRPr="00222F38" w:rsidSect="00222F38">
          <w:type w:val="nextColumn"/>
          <w:pgSz w:w="11920" w:h="16860"/>
          <w:pgMar w:top="1134" w:right="1418" w:bottom="1134" w:left="1418" w:header="737" w:footer="737" w:gutter="0"/>
          <w:cols w:space="720"/>
          <w:docGrid w:linePitch="299"/>
        </w:sectPr>
      </w:pPr>
    </w:p>
    <w:p w14:paraId="400FB6F4" w14:textId="77777777" w:rsidR="007C1A33" w:rsidRPr="00222F38" w:rsidRDefault="007C1A33" w:rsidP="00222F38">
      <w:pPr>
        <w:keepNext/>
        <w:widowControl/>
        <w:tabs>
          <w:tab w:val="left" w:pos="1134"/>
        </w:tabs>
        <w:spacing w:after="0" w:line="240" w:lineRule="auto"/>
        <w:ind w:right="-20"/>
        <w:rPr>
          <w:rFonts w:ascii="Times New Roman" w:eastAsia="Times New Roman" w:hAnsi="Times New Roman" w:cs="Times New Roman"/>
        </w:rPr>
      </w:pPr>
      <w:r w:rsidRPr="00222F38">
        <w:rPr>
          <w:rFonts w:ascii="Times New Roman" w:hAnsi="Times New Roman" w:cs="Times New Roman"/>
          <w:b/>
        </w:rPr>
        <w:lastRenderedPageBreak/>
        <w:t>Tafla 5: Verkunarniðurstöður í viku 52 og viku 100 (heildar greiningarþýði með LOCF) í VIVID</w:t>
      </w:r>
      <w:r w:rsidRPr="00222F38">
        <w:rPr>
          <w:rFonts w:ascii="Times New Roman" w:hAnsi="Times New Roman" w:cs="Times New Roman"/>
          <w:b/>
          <w:vertAlign w:val="superscript"/>
        </w:rPr>
        <w:t>DME</w:t>
      </w:r>
      <w:r w:rsidRPr="00222F38">
        <w:rPr>
          <w:rFonts w:ascii="Times New Roman" w:hAnsi="Times New Roman" w:cs="Times New Roman"/>
          <w:b/>
        </w:rPr>
        <w:t xml:space="preserve"> og VISTA</w:t>
      </w:r>
      <w:r w:rsidRPr="00222F38">
        <w:rPr>
          <w:rFonts w:ascii="Times New Roman" w:hAnsi="Times New Roman" w:cs="Times New Roman"/>
          <w:b/>
          <w:vertAlign w:val="superscript"/>
        </w:rPr>
        <w:t>DME</w:t>
      </w:r>
      <w:r w:rsidRPr="00222F38">
        <w:rPr>
          <w:rFonts w:ascii="Times New Roman" w:hAnsi="Times New Roman" w:cs="Times New Roman"/>
          <w:b/>
        </w:rPr>
        <w:t xml:space="preserve"> rannsóknunum</w:t>
      </w:r>
    </w:p>
    <w:p w14:paraId="35EA7586" w14:textId="77777777" w:rsidR="007C1A33" w:rsidRPr="00222F38" w:rsidRDefault="007C1A33" w:rsidP="00222F38">
      <w:pPr>
        <w:keepNext/>
        <w:widowControl/>
        <w:spacing w:after="0" w:line="240" w:lineRule="auto"/>
        <w:rPr>
          <w:rFonts w:ascii="Times New Roman" w:hAnsi="Times New Roman" w:cs="Times New Roman"/>
        </w:rPr>
      </w:pPr>
    </w:p>
    <w:tbl>
      <w:tblPr>
        <w:tblStyle w:val="TableGrid"/>
        <w:tblW w:w="5622" w:type="pct"/>
        <w:tblInd w:w="-714" w:type="dxa"/>
        <w:tblLayout w:type="fixed"/>
        <w:tblCellMar>
          <w:top w:w="28" w:type="dxa"/>
          <w:bottom w:w="28" w:type="dxa"/>
        </w:tblCellMar>
        <w:tblLook w:val="04A0" w:firstRow="1" w:lastRow="0" w:firstColumn="1" w:lastColumn="0" w:noHBand="0" w:noVBand="1"/>
      </w:tblPr>
      <w:tblGrid>
        <w:gridCol w:w="1843"/>
        <w:gridCol w:w="1274"/>
        <w:gridCol w:w="1275"/>
        <w:gridCol w:w="856"/>
        <w:gridCol w:w="1275"/>
        <w:gridCol w:w="19"/>
        <w:gridCol w:w="1016"/>
        <w:gridCol w:w="1039"/>
        <w:gridCol w:w="1190"/>
        <w:gridCol w:w="1130"/>
        <w:gridCol w:w="1136"/>
        <w:gridCol w:w="1275"/>
        <w:gridCol w:w="1136"/>
        <w:gridCol w:w="1271"/>
      </w:tblGrid>
      <w:tr w:rsidR="007C1A33" w:rsidRPr="00222F38" w14:paraId="49A25FC2" w14:textId="77777777" w:rsidTr="00857966">
        <w:trPr>
          <w:cantSplit/>
          <w:trHeight w:val="57"/>
        </w:trPr>
        <w:tc>
          <w:tcPr>
            <w:tcW w:w="586" w:type="pct"/>
            <w:vMerge w:val="restart"/>
            <w:shd w:val="clear" w:color="auto" w:fill="auto"/>
          </w:tcPr>
          <w:p w14:paraId="7EAB6912" w14:textId="77777777" w:rsidR="007C1A33" w:rsidRPr="00083714" w:rsidRDefault="007C1A33" w:rsidP="00222F38">
            <w:pPr>
              <w:keepNext/>
              <w:widowControl/>
              <w:rPr>
                <w:rFonts w:ascii="Times New Roman" w:eastAsia="Times New Roman" w:hAnsi="Times New Roman" w:cs="Times New Roman"/>
                <w:b/>
                <w:bCs/>
                <w:sz w:val="20"/>
                <w:szCs w:val="20"/>
              </w:rPr>
            </w:pPr>
            <w:r w:rsidRPr="00083714">
              <w:rPr>
                <w:rFonts w:ascii="Times New Roman" w:hAnsi="Times New Roman" w:cs="Times New Roman"/>
                <w:b/>
                <w:sz w:val="20"/>
                <w:szCs w:val="20"/>
              </w:rPr>
              <w:t>Verkunarniðurstöður</w:t>
            </w:r>
          </w:p>
        </w:tc>
        <w:tc>
          <w:tcPr>
            <w:tcW w:w="2146" w:type="pct"/>
            <w:gridSpan w:val="7"/>
            <w:shd w:val="clear" w:color="auto" w:fill="auto"/>
            <w:vAlign w:val="center"/>
          </w:tcPr>
          <w:p w14:paraId="10EADE1D" w14:textId="77777777" w:rsidR="007C1A33" w:rsidRPr="00083714" w:rsidRDefault="007C1A33" w:rsidP="00222F38">
            <w:pPr>
              <w:keepNext/>
              <w:widowControl/>
              <w:jc w:val="center"/>
              <w:rPr>
                <w:rFonts w:ascii="Times New Roman" w:eastAsia="Times New Roman" w:hAnsi="Times New Roman" w:cs="Times New Roman"/>
                <w:b/>
                <w:bCs/>
                <w:sz w:val="20"/>
                <w:szCs w:val="20"/>
              </w:rPr>
            </w:pPr>
            <w:r w:rsidRPr="00083714">
              <w:rPr>
                <w:rFonts w:ascii="Times New Roman" w:hAnsi="Times New Roman" w:cs="Times New Roman"/>
                <w:b/>
                <w:sz w:val="20"/>
                <w:szCs w:val="20"/>
              </w:rPr>
              <w:t>VIVID</w:t>
            </w:r>
            <w:r w:rsidRPr="00083714">
              <w:rPr>
                <w:rFonts w:ascii="Times New Roman" w:hAnsi="Times New Roman" w:cs="Times New Roman"/>
                <w:b/>
                <w:sz w:val="20"/>
                <w:szCs w:val="20"/>
                <w:vertAlign w:val="superscript"/>
              </w:rPr>
              <w:t>DME</w:t>
            </w:r>
          </w:p>
        </w:tc>
        <w:tc>
          <w:tcPr>
            <w:tcW w:w="2268" w:type="pct"/>
            <w:gridSpan w:val="6"/>
            <w:shd w:val="clear" w:color="auto" w:fill="auto"/>
            <w:vAlign w:val="center"/>
          </w:tcPr>
          <w:p w14:paraId="1D57BAB4" w14:textId="77777777" w:rsidR="007C1A33" w:rsidRPr="00083714" w:rsidRDefault="007C1A33" w:rsidP="00222F38">
            <w:pPr>
              <w:keepNext/>
              <w:widowControl/>
              <w:jc w:val="center"/>
              <w:rPr>
                <w:rFonts w:ascii="Times New Roman" w:eastAsia="Times New Roman" w:hAnsi="Times New Roman" w:cs="Times New Roman"/>
                <w:b/>
                <w:bCs/>
                <w:sz w:val="20"/>
                <w:szCs w:val="20"/>
              </w:rPr>
            </w:pPr>
            <w:r w:rsidRPr="00083714">
              <w:rPr>
                <w:rFonts w:ascii="Times New Roman" w:hAnsi="Times New Roman" w:cs="Times New Roman"/>
                <w:b/>
                <w:sz w:val="20"/>
                <w:szCs w:val="20"/>
              </w:rPr>
              <w:t>VISTA</w:t>
            </w:r>
            <w:r w:rsidRPr="00083714">
              <w:rPr>
                <w:rFonts w:ascii="Times New Roman" w:hAnsi="Times New Roman" w:cs="Times New Roman"/>
                <w:b/>
                <w:sz w:val="20"/>
                <w:szCs w:val="20"/>
                <w:vertAlign w:val="superscript"/>
              </w:rPr>
              <w:t>DME</w:t>
            </w:r>
          </w:p>
        </w:tc>
      </w:tr>
      <w:tr w:rsidR="007C1A33" w:rsidRPr="00222F38" w14:paraId="51AB0FCE" w14:textId="77777777" w:rsidTr="00857966">
        <w:trPr>
          <w:cantSplit/>
          <w:trHeight w:val="57"/>
        </w:trPr>
        <w:tc>
          <w:tcPr>
            <w:tcW w:w="586" w:type="pct"/>
            <w:vMerge/>
            <w:shd w:val="clear" w:color="auto" w:fill="auto"/>
          </w:tcPr>
          <w:p w14:paraId="7540838B" w14:textId="77777777" w:rsidR="007C1A33" w:rsidRPr="00083714" w:rsidRDefault="007C1A33" w:rsidP="00222F38">
            <w:pPr>
              <w:keepNext/>
              <w:widowControl/>
              <w:rPr>
                <w:rFonts w:ascii="Times New Roman" w:eastAsia="Times New Roman" w:hAnsi="Times New Roman" w:cs="Times New Roman"/>
                <w:b/>
                <w:bCs/>
                <w:sz w:val="20"/>
                <w:szCs w:val="20"/>
              </w:rPr>
            </w:pPr>
          </w:p>
        </w:tc>
        <w:tc>
          <w:tcPr>
            <w:tcW w:w="1082" w:type="pct"/>
            <w:gridSpan w:val="3"/>
            <w:shd w:val="clear" w:color="auto" w:fill="auto"/>
          </w:tcPr>
          <w:p w14:paraId="4703652E" w14:textId="77777777" w:rsidR="007C1A33" w:rsidRPr="00083714" w:rsidRDefault="007C1A33" w:rsidP="00222F38">
            <w:pPr>
              <w:keepNext/>
              <w:widowControl/>
              <w:jc w:val="center"/>
              <w:rPr>
                <w:rFonts w:ascii="Times New Roman" w:eastAsia="Times New Roman" w:hAnsi="Times New Roman" w:cs="Times New Roman"/>
                <w:b/>
                <w:bCs/>
                <w:sz w:val="20"/>
                <w:szCs w:val="20"/>
              </w:rPr>
            </w:pPr>
            <w:r w:rsidRPr="00083714">
              <w:rPr>
                <w:rFonts w:ascii="Times New Roman" w:hAnsi="Times New Roman" w:cs="Times New Roman"/>
                <w:b/>
                <w:sz w:val="20"/>
                <w:szCs w:val="20"/>
              </w:rPr>
              <w:t>52 vikur</w:t>
            </w:r>
          </w:p>
        </w:tc>
        <w:tc>
          <w:tcPr>
            <w:tcW w:w="1064" w:type="pct"/>
            <w:gridSpan w:val="4"/>
            <w:shd w:val="clear" w:color="auto" w:fill="auto"/>
          </w:tcPr>
          <w:p w14:paraId="684D6EF3" w14:textId="77777777" w:rsidR="007C1A33" w:rsidRPr="00083714" w:rsidRDefault="007C1A33" w:rsidP="00222F38">
            <w:pPr>
              <w:keepNext/>
              <w:widowControl/>
              <w:jc w:val="center"/>
              <w:rPr>
                <w:rFonts w:ascii="Times New Roman" w:eastAsia="Times New Roman" w:hAnsi="Times New Roman" w:cs="Times New Roman"/>
                <w:b/>
                <w:bCs/>
                <w:sz w:val="20"/>
                <w:szCs w:val="20"/>
              </w:rPr>
            </w:pPr>
            <w:r w:rsidRPr="00083714">
              <w:rPr>
                <w:rFonts w:ascii="Times New Roman" w:hAnsi="Times New Roman" w:cs="Times New Roman"/>
                <w:b/>
                <w:sz w:val="20"/>
                <w:szCs w:val="20"/>
              </w:rPr>
              <w:t>100 vikur</w:t>
            </w:r>
          </w:p>
        </w:tc>
        <w:tc>
          <w:tcPr>
            <w:tcW w:w="1097" w:type="pct"/>
            <w:gridSpan w:val="3"/>
            <w:shd w:val="clear" w:color="auto" w:fill="auto"/>
          </w:tcPr>
          <w:p w14:paraId="7DA646ED" w14:textId="77777777" w:rsidR="007C1A33" w:rsidRPr="00083714" w:rsidRDefault="007C1A33" w:rsidP="00222F38">
            <w:pPr>
              <w:keepNext/>
              <w:widowControl/>
              <w:jc w:val="center"/>
              <w:rPr>
                <w:rFonts w:ascii="Times New Roman" w:eastAsia="Times New Roman" w:hAnsi="Times New Roman" w:cs="Times New Roman"/>
                <w:b/>
                <w:bCs/>
                <w:sz w:val="20"/>
                <w:szCs w:val="20"/>
              </w:rPr>
            </w:pPr>
            <w:r w:rsidRPr="00083714">
              <w:rPr>
                <w:rFonts w:ascii="Times New Roman" w:hAnsi="Times New Roman" w:cs="Times New Roman"/>
                <w:b/>
                <w:sz w:val="20"/>
                <w:szCs w:val="20"/>
              </w:rPr>
              <w:t>52 vikur</w:t>
            </w:r>
          </w:p>
        </w:tc>
        <w:tc>
          <w:tcPr>
            <w:tcW w:w="1171" w:type="pct"/>
            <w:gridSpan w:val="3"/>
            <w:shd w:val="clear" w:color="auto" w:fill="auto"/>
          </w:tcPr>
          <w:p w14:paraId="6EFBEC74" w14:textId="77777777" w:rsidR="007C1A33" w:rsidRPr="00083714" w:rsidRDefault="007C1A33" w:rsidP="00222F38">
            <w:pPr>
              <w:keepNext/>
              <w:widowControl/>
              <w:jc w:val="center"/>
              <w:rPr>
                <w:rFonts w:ascii="Times New Roman" w:eastAsia="Times New Roman" w:hAnsi="Times New Roman" w:cs="Times New Roman"/>
                <w:b/>
                <w:bCs/>
                <w:sz w:val="20"/>
                <w:szCs w:val="20"/>
              </w:rPr>
            </w:pPr>
            <w:r w:rsidRPr="00083714">
              <w:rPr>
                <w:rFonts w:ascii="Times New Roman" w:hAnsi="Times New Roman" w:cs="Times New Roman"/>
                <w:b/>
                <w:sz w:val="20"/>
                <w:szCs w:val="20"/>
              </w:rPr>
              <w:t>100 vikur</w:t>
            </w:r>
          </w:p>
        </w:tc>
      </w:tr>
      <w:tr w:rsidR="00857966" w:rsidRPr="00222F38" w14:paraId="093305A0" w14:textId="77777777" w:rsidTr="00857966">
        <w:trPr>
          <w:cantSplit/>
          <w:trHeight w:val="57"/>
        </w:trPr>
        <w:tc>
          <w:tcPr>
            <w:tcW w:w="586" w:type="pct"/>
            <w:vMerge/>
            <w:shd w:val="clear" w:color="auto" w:fill="auto"/>
          </w:tcPr>
          <w:p w14:paraId="2A8A40CE" w14:textId="77777777" w:rsidR="007C1A33" w:rsidRPr="00083714" w:rsidRDefault="007C1A33" w:rsidP="00222F38">
            <w:pPr>
              <w:keepNext/>
              <w:widowControl/>
              <w:rPr>
                <w:rFonts w:ascii="Times New Roman" w:eastAsia="Times New Roman" w:hAnsi="Times New Roman" w:cs="Times New Roman"/>
                <w:b/>
                <w:bCs/>
                <w:sz w:val="20"/>
                <w:szCs w:val="20"/>
              </w:rPr>
            </w:pPr>
          </w:p>
        </w:tc>
        <w:tc>
          <w:tcPr>
            <w:tcW w:w="405" w:type="pct"/>
            <w:shd w:val="clear" w:color="auto" w:fill="auto"/>
            <w:vAlign w:val="center"/>
          </w:tcPr>
          <w:p w14:paraId="14E4F90D" w14:textId="5FB23024" w:rsidR="007C1A33" w:rsidRPr="00083714" w:rsidRDefault="007C1A33" w:rsidP="00222F38">
            <w:pPr>
              <w:keepNext/>
              <w:widowControl/>
              <w:rPr>
                <w:rFonts w:ascii="Times New Roman" w:hAnsi="Times New Roman" w:cs="Times New Roman"/>
                <w:b/>
                <w:sz w:val="20"/>
                <w:szCs w:val="20"/>
              </w:rPr>
            </w:pPr>
            <w:r w:rsidRPr="00083714">
              <w:rPr>
                <w:rFonts w:ascii="Times New Roman" w:hAnsi="Times New Roman" w:cs="Times New Roman"/>
                <w:b/>
                <w:sz w:val="20"/>
                <w:szCs w:val="20"/>
              </w:rPr>
              <w:t>Aflibercept 2 mg Q8</w:t>
            </w:r>
            <w:r w:rsidRPr="00083714">
              <w:rPr>
                <w:rFonts w:ascii="Times New Roman" w:hAnsi="Times New Roman" w:cs="Times New Roman"/>
                <w:b/>
                <w:sz w:val="20"/>
                <w:szCs w:val="20"/>
                <w:vertAlign w:val="superscript"/>
              </w:rPr>
              <w:t>A</w:t>
            </w:r>
          </w:p>
          <w:p w14:paraId="2F3335E0" w14:textId="77777777" w:rsidR="007C1A33" w:rsidRPr="00083714" w:rsidRDefault="007C1A33" w:rsidP="00222F38">
            <w:pPr>
              <w:keepNext/>
              <w:widowControl/>
              <w:rPr>
                <w:rFonts w:ascii="Times New Roman" w:eastAsia="Times New Roman" w:hAnsi="Times New Roman" w:cs="Times New Roman"/>
                <w:b/>
                <w:bCs/>
                <w:sz w:val="20"/>
                <w:szCs w:val="20"/>
              </w:rPr>
            </w:pPr>
            <w:r w:rsidRPr="00083714">
              <w:rPr>
                <w:rFonts w:ascii="Times New Roman" w:hAnsi="Times New Roman" w:cs="Times New Roman"/>
                <w:b/>
                <w:sz w:val="20"/>
                <w:szCs w:val="20"/>
              </w:rPr>
              <w:t>(N = 135)</w:t>
            </w:r>
          </w:p>
        </w:tc>
        <w:tc>
          <w:tcPr>
            <w:tcW w:w="405" w:type="pct"/>
            <w:shd w:val="clear" w:color="auto" w:fill="auto"/>
            <w:vAlign w:val="center"/>
          </w:tcPr>
          <w:p w14:paraId="5AA69728" w14:textId="77777777" w:rsidR="007C1A33" w:rsidRPr="00083714" w:rsidRDefault="007C1A33" w:rsidP="00222F38">
            <w:pPr>
              <w:keepNext/>
              <w:widowControl/>
              <w:rPr>
                <w:rFonts w:ascii="Times New Roman" w:eastAsia="Times New Roman" w:hAnsi="Times New Roman" w:cs="Times New Roman"/>
                <w:b/>
                <w:bCs/>
                <w:sz w:val="20"/>
                <w:szCs w:val="20"/>
              </w:rPr>
            </w:pPr>
            <w:r w:rsidRPr="00083714">
              <w:rPr>
                <w:rFonts w:ascii="Times New Roman" w:hAnsi="Times New Roman" w:cs="Times New Roman"/>
                <w:b/>
                <w:sz w:val="20"/>
                <w:szCs w:val="20"/>
              </w:rPr>
              <w:t>Aflibercept 2 mg Q4</w:t>
            </w:r>
          </w:p>
          <w:p w14:paraId="4401CFFE" w14:textId="77777777" w:rsidR="007C1A33" w:rsidRPr="00083714" w:rsidRDefault="007C1A33" w:rsidP="00222F38">
            <w:pPr>
              <w:keepNext/>
              <w:widowControl/>
              <w:rPr>
                <w:rFonts w:ascii="Times New Roman" w:eastAsia="Times New Roman" w:hAnsi="Times New Roman" w:cs="Times New Roman"/>
                <w:b/>
                <w:bCs/>
                <w:sz w:val="20"/>
                <w:szCs w:val="20"/>
              </w:rPr>
            </w:pPr>
            <w:r w:rsidRPr="00083714">
              <w:rPr>
                <w:rFonts w:ascii="Times New Roman" w:hAnsi="Times New Roman" w:cs="Times New Roman"/>
                <w:b/>
                <w:sz w:val="20"/>
                <w:szCs w:val="20"/>
              </w:rPr>
              <w:t>(N = 136)</w:t>
            </w:r>
          </w:p>
        </w:tc>
        <w:tc>
          <w:tcPr>
            <w:tcW w:w="271" w:type="pct"/>
            <w:shd w:val="clear" w:color="auto" w:fill="auto"/>
            <w:vAlign w:val="center"/>
          </w:tcPr>
          <w:p w14:paraId="3584A1EA" w14:textId="312974EF" w:rsidR="007C1A33" w:rsidRPr="00083714" w:rsidRDefault="007C1A33" w:rsidP="00222F38">
            <w:pPr>
              <w:keepNext/>
              <w:widowControl/>
              <w:rPr>
                <w:rFonts w:ascii="Times New Roman" w:eastAsia="Times New Roman" w:hAnsi="Times New Roman" w:cs="Times New Roman"/>
                <w:b/>
                <w:bCs/>
                <w:sz w:val="20"/>
                <w:szCs w:val="20"/>
              </w:rPr>
            </w:pPr>
            <w:r w:rsidRPr="00083714">
              <w:rPr>
                <w:rFonts w:ascii="Times New Roman" w:hAnsi="Times New Roman" w:cs="Times New Roman"/>
                <w:b/>
                <w:sz w:val="20"/>
                <w:szCs w:val="20"/>
              </w:rPr>
              <w:t>Virkur samanburður(leysitækni(N = 132)</w:t>
            </w:r>
          </w:p>
        </w:tc>
        <w:tc>
          <w:tcPr>
            <w:tcW w:w="405" w:type="pct"/>
            <w:shd w:val="clear" w:color="auto" w:fill="auto"/>
            <w:vAlign w:val="center"/>
          </w:tcPr>
          <w:p w14:paraId="3C445737" w14:textId="19AF6EF7" w:rsidR="007C1A33" w:rsidRPr="00083714" w:rsidRDefault="007C1A33" w:rsidP="00222F38">
            <w:pPr>
              <w:keepNext/>
              <w:widowControl/>
              <w:rPr>
                <w:rFonts w:ascii="Times New Roman" w:eastAsia="Times New Roman" w:hAnsi="Times New Roman" w:cs="Times New Roman"/>
                <w:b/>
                <w:bCs/>
                <w:sz w:val="20"/>
                <w:szCs w:val="20"/>
              </w:rPr>
            </w:pPr>
            <w:r w:rsidRPr="00083714">
              <w:rPr>
                <w:rFonts w:ascii="Times New Roman" w:hAnsi="Times New Roman" w:cs="Times New Roman"/>
                <w:b/>
                <w:sz w:val="20"/>
                <w:szCs w:val="20"/>
              </w:rPr>
              <w:t>Aflibercept2 mg Q8</w:t>
            </w:r>
            <w:r w:rsidRPr="00083714">
              <w:rPr>
                <w:rFonts w:ascii="Times New Roman" w:hAnsi="Times New Roman" w:cs="Times New Roman"/>
                <w:b/>
                <w:sz w:val="20"/>
                <w:szCs w:val="20"/>
                <w:vertAlign w:val="superscript"/>
              </w:rPr>
              <w:t>A</w:t>
            </w:r>
          </w:p>
          <w:p w14:paraId="24D29E37" w14:textId="77777777" w:rsidR="007C1A33" w:rsidRPr="00083714" w:rsidRDefault="007C1A33" w:rsidP="00222F38">
            <w:pPr>
              <w:keepNext/>
              <w:widowControl/>
              <w:rPr>
                <w:rFonts w:ascii="Times New Roman" w:eastAsia="Times New Roman" w:hAnsi="Times New Roman" w:cs="Times New Roman"/>
                <w:b/>
                <w:bCs/>
                <w:sz w:val="20"/>
                <w:szCs w:val="20"/>
              </w:rPr>
            </w:pPr>
            <w:r w:rsidRPr="00083714">
              <w:rPr>
                <w:rFonts w:ascii="Times New Roman" w:hAnsi="Times New Roman" w:cs="Times New Roman"/>
                <w:b/>
                <w:sz w:val="20"/>
                <w:szCs w:val="20"/>
              </w:rPr>
              <w:t>(N = 135)</w:t>
            </w:r>
          </w:p>
        </w:tc>
        <w:tc>
          <w:tcPr>
            <w:tcW w:w="329" w:type="pct"/>
            <w:gridSpan w:val="2"/>
            <w:shd w:val="clear" w:color="auto" w:fill="auto"/>
            <w:vAlign w:val="center"/>
          </w:tcPr>
          <w:p w14:paraId="3F0C7787" w14:textId="77777777" w:rsidR="007C1A33" w:rsidRPr="00083714" w:rsidRDefault="007C1A33" w:rsidP="00222F38">
            <w:pPr>
              <w:keepNext/>
              <w:widowControl/>
              <w:rPr>
                <w:rFonts w:ascii="Times New Roman" w:eastAsia="Times New Roman" w:hAnsi="Times New Roman" w:cs="Times New Roman"/>
                <w:b/>
                <w:bCs/>
                <w:sz w:val="20"/>
                <w:szCs w:val="20"/>
              </w:rPr>
            </w:pPr>
            <w:r w:rsidRPr="00083714">
              <w:rPr>
                <w:rFonts w:ascii="Times New Roman" w:hAnsi="Times New Roman" w:cs="Times New Roman"/>
                <w:b/>
                <w:sz w:val="20"/>
                <w:szCs w:val="20"/>
              </w:rPr>
              <w:t>Aflibercept 2 mg Q4</w:t>
            </w:r>
          </w:p>
          <w:p w14:paraId="5C523DD3" w14:textId="77777777" w:rsidR="007C1A33" w:rsidRPr="00083714" w:rsidRDefault="007C1A33" w:rsidP="00222F38">
            <w:pPr>
              <w:keepNext/>
              <w:widowControl/>
              <w:rPr>
                <w:rFonts w:ascii="Times New Roman" w:eastAsia="Times New Roman" w:hAnsi="Times New Roman" w:cs="Times New Roman"/>
                <w:b/>
                <w:bCs/>
                <w:sz w:val="20"/>
                <w:szCs w:val="20"/>
              </w:rPr>
            </w:pPr>
            <w:r w:rsidRPr="00083714">
              <w:rPr>
                <w:rFonts w:ascii="Times New Roman" w:hAnsi="Times New Roman" w:cs="Times New Roman"/>
                <w:b/>
                <w:sz w:val="20"/>
                <w:szCs w:val="20"/>
              </w:rPr>
              <w:t>(N = 136)</w:t>
            </w:r>
          </w:p>
        </w:tc>
        <w:tc>
          <w:tcPr>
            <w:tcW w:w="330" w:type="pct"/>
            <w:shd w:val="clear" w:color="auto" w:fill="auto"/>
            <w:vAlign w:val="center"/>
          </w:tcPr>
          <w:p w14:paraId="469FDA26" w14:textId="133AE6DB" w:rsidR="007C1A33" w:rsidRPr="00083714" w:rsidRDefault="007C1A33" w:rsidP="00222F38">
            <w:pPr>
              <w:keepNext/>
              <w:widowControl/>
              <w:rPr>
                <w:rFonts w:ascii="Times New Roman" w:eastAsia="Times New Roman" w:hAnsi="Times New Roman" w:cs="Times New Roman"/>
                <w:b/>
                <w:bCs/>
                <w:sz w:val="20"/>
                <w:szCs w:val="20"/>
              </w:rPr>
            </w:pPr>
            <w:r w:rsidRPr="00083714">
              <w:rPr>
                <w:rFonts w:ascii="Times New Roman" w:hAnsi="Times New Roman" w:cs="Times New Roman"/>
                <w:b/>
                <w:sz w:val="20"/>
                <w:szCs w:val="20"/>
              </w:rPr>
              <w:t>Virkur saman-burður(leysitækni(N = 132)</w:t>
            </w:r>
          </w:p>
        </w:tc>
        <w:tc>
          <w:tcPr>
            <w:tcW w:w="378" w:type="pct"/>
            <w:shd w:val="clear" w:color="auto" w:fill="auto"/>
            <w:vAlign w:val="center"/>
          </w:tcPr>
          <w:p w14:paraId="7D80B446" w14:textId="77777777" w:rsidR="007C1A33" w:rsidRPr="00083714" w:rsidRDefault="007C1A33" w:rsidP="00222F38">
            <w:pPr>
              <w:keepNext/>
              <w:widowControl/>
              <w:rPr>
                <w:rFonts w:ascii="Times New Roman" w:eastAsia="Times New Roman" w:hAnsi="Times New Roman" w:cs="Times New Roman"/>
                <w:b/>
                <w:bCs/>
                <w:sz w:val="20"/>
                <w:szCs w:val="20"/>
              </w:rPr>
            </w:pPr>
            <w:r w:rsidRPr="00083714">
              <w:rPr>
                <w:rFonts w:ascii="Times New Roman" w:hAnsi="Times New Roman" w:cs="Times New Roman"/>
                <w:b/>
                <w:sz w:val="20"/>
                <w:szCs w:val="20"/>
              </w:rPr>
              <w:t>Aflibercept 2 mg Q8</w:t>
            </w:r>
            <w:r w:rsidRPr="00083714">
              <w:rPr>
                <w:rFonts w:ascii="Times New Roman" w:hAnsi="Times New Roman" w:cs="Times New Roman"/>
                <w:b/>
                <w:sz w:val="20"/>
                <w:szCs w:val="20"/>
                <w:vertAlign w:val="superscript"/>
              </w:rPr>
              <w:t>A</w:t>
            </w:r>
          </w:p>
          <w:p w14:paraId="4D90E4C7" w14:textId="77777777" w:rsidR="007C1A33" w:rsidRPr="00083714" w:rsidRDefault="007C1A33" w:rsidP="00222F38">
            <w:pPr>
              <w:keepNext/>
              <w:widowControl/>
              <w:rPr>
                <w:rFonts w:ascii="Times New Roman" w:eastAsia="Times New Roman" w:hAnsi="Times New Roman" w:cs="Times New Roman"/>
                <w:b/>
                <w:bCs/>
                <w:sz w:val="20"/>
                <w:szCs w:val="20"/>
              </w:rPr>
            </w:pPr>
            <w:r w:rsidRPr="00083714">
              <w:rPr>
                <w:rFonts w:ascii="Times New Roman" w:hAnsi="Times New Roman" w:cs="Times New Roman"/>
                <w:b/>
                <w:sz w:val="20"/>
                <w:szCs w:val="20"/>
              </w:rPr>
              <w:t>(N = 151)</w:t>
            </w:r>
          </w:p>
        </w:tc>
        <w:tc>
          <w:tcPr>
            <w:tcW w:w="359" w:type="pct"/>
            <w:shd w:val="clear" w:color="auto" w:fill="auto"/>
            <w:vAlign w:val="center"/>
          </w:tcPr>
          <w:p w14:paraId="4AA5902B" w14:textId="77777777" w:rsidR="007C1A33" w:rsidRPr="00083714" w:rsidRDefault="007C1A33" w:rsidP="00222F38">
            <w:pPr>
              <w:keepNext/>
              <w:widowControl/>
              <w:rPr>
                <w:rFonts w:ascii="Times New Roman" w:eastAsia="Times New Roman" w:hAnsi="Times New Roman" w:cs="Times New Roman"/>
                <w:b/>
                <w:bCs/>
                <w:sz w:val="20"/>
                <w:szCs w:val="20"/>
              </w:rPr>
            </w:pPr>
            <w:r w:rsidRPr="00083714">
              <w:rPr>
                <w:rFonts w:ascii="Times New Roman" w:hAnsi="Times New Roman" w:cs="Times New Roman"/>
                <w:b/>
                <w:sz w:val="20"/>
                <w:szCs w:val="20"/>
              </w:rPr>
              <w:t>Aflibercept 2 mg Q4</w:t>
            </w:r>
          </w:p>
          <w:p w14:paraId="4C988E59" w14:textId="77777777" w:rsidR="007C1A33" w:rsidRPr="00083714" w:rsidRDefault="007C1A33" w:rsidP="00222F38">
            <w:pPr>
              <w:keepNext/>
              <w:widowControl/>
              <w:rPr>
                <w:rFonts w:ascii="Times New Roman" w:eastAsia="Times New Roman" w:hAnsi="Times New Roman" w:cs="Times New Roman"/>
                <w:b/>
                <w:bCs/>
                <w:sz w:val="20"/>
                <w:szCs w:val="20"/>
              </w:rPr>
            </w:pPr>
            <w:r w:rsidRPr="00083714">
              <w:rPr>
                <w:rFonts w:ascii="Times New Roman" w:hAnsi="Times New Roman" w:cs="Times New Roman"/>
                <w:b/>
                <w:sz w:val="20"/>
                <w:szCs w:val="20"/>
              </w:rPr>
              <w:t>(N = 154)</w:t>
            </w:r>
          </w:p>
        </w:tc>
        <w:tc>
          <w:tcPr>
            <w:tcW w:w="361" w:type="pct"/>
            <w:shd w:val="clear" w:color="auto" w:fill="auto"/>
            <w:vAlign w:val="center"/>
          </w:tcPr>
          <w:p w14:paraId="1399C62D" w14:textId="77777777" w:rsidR="007C1A33" w:rsidRPr="00083714" w:rsidRDefault="007C1A33" w:rsidP="00222F38">
            <w:pPr>
              <w:keepNext/>
              <w:widowControl/>
              <w:rPr>
                <w:rFonts w:ascii="Times New Roman" w:eastAsia="Times New Roman" w:hAnsi="Times New Roman" w:cs="Times New Roman"/>
                <w:b/>
                <w:bCs/>
                <w:sz w:val="20"/>
                <w:szCs w:val="20"/>
              </w:rPr>
            </w:pPr>
            <w:r w:rsidRPr="00083714">
              <w:rPr>
                <w:rFonts w:ascii="Times New Roman" w:hAnsi="Times New Roman" w:cs="Times New Roman"/>
                <w:b/>
                <w:sz w:val="20"/>
                <w:szCs w:val="20"/>
              </w:rPr>
              <w:t>Virkur saman-burður</w:t>
            </w:r>
          </w:p>
          <w:p w14:paraId="77B3A16B" w14:textId="566D8652" w:rsidR="007C1A33" w:rsidRPr="00083714" w:rsidRDefault="007C1A33" w:rsidP="00222F38">
            <w:pPr>
              <w:keepNext/>
              <w:widowControl/>
              <w:rPr>
                <w:rFonts w:ascii="Times New Roman" w:eastAsia="Times New Roman" w:hAnsi="Times New Roman" w:cs="Times New Roman"/>
                <w:b/>
                <w:bCs/>
                <w:sz w:val="20"/>
                <w:szCs w:val="20"/>
              </w:rPr>
            </w:pPr>
            <w:r w:rsidRPr="00083714">
              <w:rPr>
                <w:rFonts w:ascii="Times New Roman" w:hAnsi="Times New Roman" w:cs="Times New Roman"/>
                <w:b/>
                <w:sz w:val="20"/>
                <w:szCs w:val="20"/>
              </w:rPr>
              <w:t>(leysitækni(N = 154)</w:t>
            </w:r>
          </w:p>
        </w:tc>
        <w:tc>
          <w:tcPr>
            <w:tcW w:w="405" w:type="pct"/>
            <w:shd w:val="clear" w:color="auto" w:fill="auto"/>
            <w:vAlign w:val="center"/>
          </w:tcPr>
          <w:p w14:paraId="41447A76" w14:textId="77777777" w:rsidR="007C1A33" w:rsidRPr="00083714" w:rsidRDefault="007C1A33" w:rsidP="00222F38">
            <w:pPr>
              <w:keepNext/>
              <w:widowControl/>
              <w:rPr>
                <w:rFonts w:ascii="Times New Roman" w:eastAsia="Times New Roman" w:hAnsi="Times New Roman" w:cs="Times New Roman"/>
                <w:b/>
                <w:bCs/>
                <w:sz w:val="20"/>
                <w:szCs w:val="20"/>
              </w:rPr>
            </w:pPr>
            <w:r w:rsidRPr="00083714">
              <w:rPr>
                <w:rFonts w:ascii="Times New Roman" w:hAnsi="Times New Roman" w:cs="Times New Roman"/>
                <w:b/>
                <w:sz w:val="20"/>
                <w:szCs w:val="20"/>
              </w:rPr>
              <w:t>Aflibercept 2 mg Q8</w:t>
            </w:r>
            <w:r w:rsidRPr="00083714">
              <w:rPr>
                <w:rFonts w:ascii="Times New Roman" w:hAnsi="Times New Roman" w:cs="Times New Roman"/>
                <w:b/>
                <w:sz w:val="20"/>
                <w:szCs w:val="20"/>
                <w:vertAlign w:val="superscript"/>
              </w:rPr>
              <w:t>A</w:t>
            </w:r>
          </w:p>
          <w:p w14:paraId="7B1ACC9E" w14:textId="77777777" w:rsidR="007C1A33" w:rsidRPr="00083714" w:rsidRDefault="007C1A33" w:rsidP="00222F38">
            <w:pPr>
              <w:keepNext/>
              <w:widowControl/>
              <w:rPr>
                <w:rFonts w:ascii="Times New Roman" w:eastAsia="Times New Roman" w:hAnsi="Times New Roman" w:cs="Times New Roman"/>
                <w:b/>
                <w:bCs/>
                <w:sz w:val="20"/>
                <w:szCs w:val="20"/>
              </w:rPr>
            </w:pPr>
            <w:r w:rsidRPr="00083714">
              <w:rPr>
                <w:rFonts w:ascii="Times New Roman" w:hAnsi="Times New Roman" w:cs="Times New Roman"/>
                <w:b/>
                <w:sz w:val="20"/>
                <w:szCs w:val="20"/>
              </w:rPr>
              <w:t>(N = 151)</w:t>
            </w:r>
          </w:p>
        </w:tc>
        <w:tc>
          <w:tcPr>
            <w:tcW w:w="361" w:type="pct"/>
            <w:shd w:val="clear" w:color="auto" w:fill="auto"/>
            <w:vAlign w:val="center"/>
          </w:tcPr>
          <w:p w14:paraId="4E28BBBD" w14:textId="77777777" w:rsidR="007C1A33" w:rsidRPr="00083714" w:rsidRDefault="007C1A33" w:rsidP="00222F38">
            <w:pPr>
              <w:keepNext/>
              <w:widowControl/>
              <w:rPr>
                <w:rFonts w:ascii="Times New Roman" w:eastAsia="Times New Roman" w:hAnsi="Times New Roman" w:cs="Times New Roman"/>
                <w:b/>
                <w:bCs/>
                <w:sz w:val="20"/>
                <w:szCs w:val="20"/>
              </w:rPr>
            </w:pPr>
            <w:r w:rsidRPr="00083714">
              <w:rPr>
                <w:rFonts w:ascii="Times New Roman" w:hAnsi="Times New Roman" w:cs="Times New Roman"/>
                <w:b/>
                <w:sz w:val="20"/>
                <w:szCs w:val="20"/>
              </w:rPr>
              <w:t>Aflibercept 2 mg Q4</w:t>
            </w:r>
          </w:p>
          <w:p w14:paraId="0BB722B2" w14:textId="77777777" w:rsidR="007C1A33" w:rsidRPr="00083714" w:rsidRDefault="007C1A33" w:rsidP="00222F38">
            <w:pPr>
              <w:keepNext/>
              <w:widowControl/>
              <w:rPr>
                <w:rFonts w:ascii="Times New Roman" w:eastAsia="Times New Roman" w:hAnsi="Times New Roman" w:cs="Times New Roman"/>
                <w:b/>
                <w:bCs/>
                <w:sz w:val="20"/>
                <w:szCs w:val="20"/>
              </w:rPr>
            </w:pPr>
            <w:r w:rsidRPr="00083714">
              <w:rPr>
                <w:rFonts w:ascii="Times New Roman" w:hAnsi="Times New Roman" w:cs="Times New Roman"/>
                <w:b/>
                <w:sz w:val="20"/>
                <w:szCs w:val="20"/>
              </w:rPr>
              <w:t>(N = 154)</w:t>
            </w:r>
          </w:p>
        </w:tc>
        <w:tc>
          <w:tcPr>
            <w:tcW w:w="405" w:type="pct"/>
            <w:shd w:val="clear" w:color="auto" w:fill="auto"/>
            <w:vAlign w:val="center"/>
          </w:tcPr>
          <w:p w14:paraId="0BBAC2C3" w14:textId="77777777" w:rsidR="007C1A33" w:rsidRPr="00083714" w:rsidRDefault="007C1A33" w:rsidP="00222F38">
            <w:pPr>
              <w:keepNext/>
              <w:widowControl/>
              <w:rPr>
                <w:rFonts w:ascii="Times New Roman" w:eastAsia="Times New Roman" w:hAnsi="Times New Roman" w:cs="Times New Roman"/>
                <w:b/>
                <w:bCs/>
                <w:sz w:val="20"/>
                <w:szCs w:val="20"/>
              </w:rPr>
            </w:pPr>
            <w:r w:rsidRPr="00083714">
              <w:rPr>
                <w:rFonts w:ascii="Times New Roman" w:hAnsi="Times New Roman" w:cs="Times New Roman"/>
                <w:b/>
                <w:sz w:val="20"/>
                <w:szCs w:val="20"/>
              </w:rPr>
              <w:t>Virkur saman-burður</w:t>
            </w:r>
          </w:p>
          <w:p w14:paraId="04663DE5" w14:textId="77777777" w:rsidR="00910E8A" w:rsidRDefault="007C1A33" w:rsidP="00222F38">
            <w:pPr>
              <w:keepNext/>
              <w:widowControl/>
              <w:rPr>
                <w:rFonts w:ascii="Times New Roman" w:hAnsi="Times New Roman" w:cs="Times New Roman"/>
                <w:b/>
                <w:sz w:val="20"/>
                <w:szCs w:val="20"/>
              </w:rPr>
            </w:pPr>
            <w:r w:rsidRPr="00083714">
              <w:rPr>
                <w:rFonts w:ascii="Times New Roman" w:hAnsi="Times New Roman" w:cs="Times New Roman"/>
                <w:b/>
                <w:sz w:val="20"/>
                <w:szCs w:val="20"/>
              </w:rPr>
              <w:t>(leysitækni)</w:t>
            </w:r>
          </w:p>
          <w:p w14:paraId="055AD892" w14:textId="14FB367E" w:rsidR="007C1A33" w:rsidRPr="00083714" w:rsidRDefault="00910E8A" w:rsidP="00222F38">
            <w:pPr>
              <w:keepNext/>
              <w:widowControl/>
              <w:rPr>
                <w:rFonts w:ascii="Times New Roman" w:eastAsia="Times New Roman" w:hAnsi="Times New Roman" w:cs="Times New Roman"/>
                <w:b/>
                <w:bCs/>
                <w:sz w:val="20"/>
                <w:szCs w:val="20"/>
              </w:rPr>
            </w:pPr>
            <w:r>
              <w:rPr>
                <w:rFonts w:ascii="Times New Roman" w:hAnsi="Times New Roman" w:cs="Times New Roman"/>
                <w:b/>
                <w:sz w:val="20"/>
                <w:szCs w:val="20"/>
              </w:rPr>
              <w:t>(</w:t>
            </w:r>
            <w:r w:rsidR="007C1A33" w:rsidRPr="00083714">
              <w:rPr>
                <w:rFonts w:ascii="Times New Roman" w:hAnsi="Times New Roman" w:cs="Times New Roman"/>
                <w:b/>
                <w:sz w:val="20"/>
                <w:szCs w:val="20"/>
              </w:rPr>
              <w:t>N = 154)</w:t>
            </w:r>
          </w:p>
        </w:tc>
      </w:tr>
      <w:tr w:rsidR="00857966" w:rsidRPr="00222F38" w14:paraId="5CAED1EA" w14:textId="77777777" w:rsidTr="00857966">
        <w:trPr>
          <w:cantSplit/>
          <w:trHeight w:val="57"/>
        </w:trPr>
        <w:tc>
          <w:tcPr>
            <w:tcW w:w="586" w:type="pct"/>
            <w:shd w:val="clear" w:color="auto" w:fill="auto"/>
          </w:tcPr>
          <w:p w14:paraId="056B8187" w14:textId="77777777" w:rsidR="007C1A33" w:rsidRPr="00083714" w:rsidRDefault="007C1A33" w:rsidP="00222F38">
            <w:pPr>
              <w:widowControl/>
              <w:rPr>
                <w:rFonts w:ascii="Times New Roman" w:eastAsia="Times New Roman" w:hAnsi="Times New Roman" w:cs="Times New Roman"/>
                <w:sz w:val="20"/>
                <w:szCs w:val="20"/>
              </w:rPr>
            </w:pPr>
            <w:r w:rsidRPr="00083714">
              <w:rPr>
                <w:rFonts w:ascii="Times New Roman" w:hAnsi="Times New Roman" w:cs="Times New Roman"/>
                <w:sz w:val="20"/>
                <w:szCs w:val="20"/>
              </w:rPr>
              <w:t>Meðaltal breytingar á BCVA samkvæmt mælingu ETDRS</w:t>
            </w:r>
            <w:r w:rsidRPr="00083714">
              <w:rPr>
                <w:rFonts w:ascii="Times New Roman" w:hAnsi="Times New Roman" w:cs="Times New Roman"/>
                <w:sz w:val="20"/>
                <w:szCs w:val="20"/>
                <w:vertAlign w:val="superscript"/>
              </w:rPr>
              <w:t>E</w:t>
            </w:r>
            <w:r w:rsidRPr="00083714">
              <w:rPr>
                <w:rFonts w:ascii="Times New Roman" w:hAnsi="Times New Roman" w:cs="Times New Roman"/>
                <w:sz w:val="20"/>
                <w:szCs w:val="20"/>
              </w:rPr>
              <w:t xml:space="preserve"> stafastigs frá upphafsgildi</w:t>
            </w:r>
          </w:p>
        </w:tc>
        <w:tc>
          <w:tcPr>
            <w:tcW w:w="405" w:type="pct"/>
            <w:shd w:val="clear" w:color="auto" w:fill="auto"/>
            <w:vAlign w:val="center"/>
          </w:tcPr>
          <w:p w14:paraId="0854C694"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10,7</w:t>
            </w:r>
          </w:p>
        </w:tc>
        <w:tc>
          <w:tcPr>
            <w:tcW w:w="405" w:type="pct"/>
            <w:shd w:val="clear" w:color="auto" w:fill="auto"/>
            <w:vAlign w:val="center"/>
          </w:tcPr>
          <w:p w14:paraId="3752C786"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10,5</w:t>
            </w:r>
          </w:p>
        </w:tc>
        <w:tc>
          <w:tcPr>
            <w:tcW w:w="271" w:type="pct"/>
            <w:shd w:val="clear" w:color="auto" w:fill="auto"/>
            <w:vAlign w:val="center"/>
          </w:tcPr>
          <w:p w14:paraId="7DBD3C83"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1,2</w:t>
            </w:r>
          </w:p>
        </w:tc>
        <w:tc>
          <w:tcPr>
            <w:tcW w:w="411" w:type="pct"/>
            <w:gridSpan w:val="2"/>
            <w:shd w:val="clear" w:color="auto" w:fill="auto"/>
            <w:vAlign w:val="center"/>
          </w:tcPr>
          <w:p w14:paraId="5FC76FD0"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9,4</w:t>
            </w:r>
          </w:p>
        </w:tc>
        <w:tc>
          <w:tcPr>
            <w:tcW w:w="323" w:type="pct"/>
            <w:shd w:val="clear" w:color="auto" w:fill="auto"/>
            <w:vAlign w:val="center"/>
          </w:tcPr>
          <w:p w14:paraId="01197315"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11,4</w:t>
            </w:r>
          </w:p>
        </w:tc>
        <w:tc>
          <w:tcPr>
            <w:tcW w:w="330" w:type="pct"/>
            <w:shd w:val="clear" w:color="auto" w:fill="auto"/>
            <w:vAlign w:val="center"/>
          </w:tcPr>
          <w:p w14:paraId="48608B0D"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0,7</w:t>
            </w:r>
          </w:p>
        </w:tc>
        <w:tc>
          <w:tcPr>
            <w:tcW w:w="378" w:type="pct"/>
            <w:shd w:val="clear" w:color="auto" w:fill="auto"/>
            <w:vAlign w:val="center"/>
          </w:tcPr>
          <w:p w14:paraId="3AC341D3"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10,7</w:t>
            </w:r>
          </w:p>
        </w:tc>
        <w:tc>
          <w:tcPr>
            <w:tcW w:w="359" w:type="pct"/>
            <w:shd w:val="clear" w:color="auto" w:fill="auto"/>
            <w:vAlign w:val="center"/>
          </w:tcPr>
          <w:p w14:paraId="6FC10142"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12,5</w:t>
            </w:r>
          </w:p>
        </w:tc>
        <w:tc>
          <w:tcPr>
            <w:tcW w:w="361" w:type="pct"/>
            <w:shd w:val="clear" w:color="auto" w:fill="auto"/>
            <w:vAlign w:val="center"/>
          </w:tcPr>
          <w:p w14:paraId="5A5A375D"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0,2</w:t>
            </w:r>
          </w:p>
        </w:tc>
        <w:tc>
          <w:tcPr>
            <w:tcW w:w="405" w:type="pct"/>
            <w:shd w:val="clear" w:color="auto" w:fill="auto"/>
            <w:vAlign w:val="center"/>
          </w:tcPr>
          <w:p w14:paraId="520AC453"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11,1</w:t>
            </w:r>
          </w:p>
        </w:tc>
        <w:tc>
          <w:tcPr>
            <w:tcW w:w="361" w:type="pct"/>
            <w:shd w:val="clear" w:color="auto" w:fill="auto"/>
            <w:vAlign w:val="center"/>
          </w:tcPr>
          <w:p w14:paraId="021A8051"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11,5</w:t>
            </w:r>
          </w:p>
        </w:tc>
        <w:tc>
          <w:tcPr>
            <w:tcW w:w="405" w:type="pct"/>
            <w:shd w:val="clear" w:color="auto" w:fill="auto"/>
            <w:vAlign w:val="center"/>
          </w:tcPr>
          <w:p w14:paraId="4DB966F0"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0,9</w:t>
            </w:r>
          </w:p>
        </w:tc>
      </w:tr>
      <w:tr w:rsidR="00857966" w:rsidRPr="00222F38" w14:paraId="19F60D51" w14:textId="77777777" w:rsidTr="00857966">
        <w:trPr>
          <w:cantSplit/>
          <w:trHeight w:val="57"/>
        </w:trPr>
        <w:tc>
          <w:tcPr>
            <w:tcW w:w="586" w:type="pct"/>
            <w:shd w:val="clear" w:color="auto" w:fill="auto"/>
          </w:tcPr>
          <w:p w14:paraId="6052E9CD" w14:textId="519C5655" w:rsidR="007C1A33" w:rsidRPr="00083714" w:rsidRDefault="007C1A33" w:rsidP="00222F38">
            <w:pPr>
              <w:widowControl/>
              <w:rPr>
                <w:rFonts w:ascii="Times New Roman" w:eastAsia="Times New Roman" w:hAnsi="Times New Roman" w:cs="Times New Roman"/>
                <w:sz w:val="20"/>
                <w:szCs w:val="20"/>
              </w:rPr>
            </w:pPr>
            <w:r w:rsidRPr="00083714">
              <w:rPr>
                <w:rFonts w:ascii="Times New Roman" w:hAnsi="Times New Roman" w:cs="Times New Roman"/>
                <w:sz w:val="20"/>
                <w:szCs w:val="20"/>
              </w:rPr>
              <w:t>Munurinn á LS</w:t>
            </w:r>
            <w:r w:rsidR="00910E8A">
              <w:rPr>
                <w:rFonts w:ascii="Times New Roman" w:hAnsi="Times New Roman" w:cs="Times New Roman"/>
                <w:sz w:val="20"/>
                <w:szCs w:val="20"/>
              </w:rPr>
              <w:t xml:space="preserve"> </w:t>
            </w:r>
            <w:r w:rsidRPr="00083714">
              <w:rPr>
                <w:rFonts w:ascii="Times New Roman" w:hAnsi="Times New Roman" w:cs="Times New Roman"/>
                <w:sz w:val="20"/>
                <w:szCs w:val="20"/>
              </w:rPr>
              <w:t xml:space="preserve">meðaltali </w:t>
            </w:r>
            <w:r w:rsidRPr="00083714">
              <w:rPr>
                <w:rFonts w:ascii="Times New Roman" w:hAnsi="Times New Roman" w:cs="Times New Roman"/>
                <w:sz w:val="20"/>
                <w:szCs w:val="20"/>
                <w:vertAlign w:val="superscript"/>
              </w:rPr>
              <w:t>B,C,E</w:t>
            </w:r>
            <w:r w:rsidRPr="00083714">
              <w:rPr>
                <w:rFonts w:ascii="Times New Roman" w:hAnsi="Times New Roman" w:cs="Times New Roman"/>
                <w:sz w:val="20"/>
                <w:szCs w:val="20"/>
              </w:rPr>
              <w:t xml:space="preserve"> (97,5% CI)</w:t>
            </w:r>
          </w:p>
        </w:tc>
        <w:tc>
          <w:tcPr>
            <w:tcW w:w="405" w:type="pct"/>
            <w:shd w:val="clear" w:color="auto" w:fill="auto"/>
            <w:vAlign w:val="center"/>
          </w:tcPr>
          <w:p w14:paraId="67E037AF"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9,1</w:t>
            </w:r>
          </w:p>
          <w:p w14:paraId="1FC52917"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(6,3; 11,8)</w:t>
            </w:r>
          </w:p>
        </w:tc>
        <w:tc>
          <w:tcPr>
            <w:tcW w:w="405" w:type="pct"/>
            <w:shd w:val="clear" w:color="auto" w:fill="auto"/>
            <w:vAlign w:val="center"/>
          </w:tcPr>
          <w:p w14:paraId="69C61C23"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9,3</w:t>
            </w:r>
          </w:p>
          <w:p w14:paraId="7032612D"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(6,5; 12,0)</w:t>
            </w:r>
          </w:p>
        </w:tc>
        <w:tc>
          <w:tcPr>
            <w:tcW w:w="271" w:type="pct"/>
            <w:shd w:val="clear" w:color="auto" w:fill="auto"/>
            <w:vAlign w:val="center"/>
          </w:tcPr>
          <w:p w14:paraId="57C6DBDB" w14:textId="77777777" w:rsidR="007C1A33" w:rsidRPr="00083714" w:rsidRDefault="007C1A33" w:rsidP="00222F38">
            <w:pPr>
              <w:widowControl/>
              <w:jc w:val="center"/>
              <w:rPr>
                <w:rFonts w:ascii="Times New Roman" w:eastAsia="Times New Roman" w:hAnsi="Times New Roman" w:cs="Times New Roman"/>
                <w:sz w:val="20"/>
                <w:szCs w:val="20"/>
              </w:rPr>
            </w:pPr>
          </w:p>
        </w:tc>
        <w:tc>
          <w:tcPr>
            <w:tcW w:w="411" w:type="pct"/>
            <w:gridSpan w:val="2"/>
            <w:shd w:val="clear" w:color="auto" w:fill="auto"/>
            <w:vAlign w:val="center"/>
          </w:tcPr>
          <w:p w14:paraId="02ED389A"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8,2</w:t>
            </w:r>
          </w:p>
          <w:p w14:paraId="61A12FD4"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(5,2; 11,3)</w:t>
            </w:r>
          </w:p>
        </w:tc>
        <w:tc>
          <w:tcPr>
            <w:tcW w:w="323" w:type="pct"/>
            <w:shd w:val="clear" w:color="auto" w:fill="auto"/>
            <w:vAlign w:val="center"/>
          </w:tcPr>
          <w:p w14:paraId="7FB4C795"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10,7</w:t>
            </w:r>
          </w:p>
          <w:p w14:paraId="5559A1BA"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(7,6; 13,8)</w:t>
            </w:r>
          </w:p>
        </w:tc>
        <w:tc>
          <w:tcPr>
            <w:tcW w:w="330" w:type="pct"/>
            <w:shd w:val="clear" w:color="auto" w:fill="auto"/>
            <w:vAlign w:val="center"/>
          </w:tcPr>
          <w:p w14:paraId="6A9E4D7C" w14:textId="77777777" w:rsidR="007C1A33" w:rsidRPr="00083714" w:rsidRDefault="007C1A33" w:rsidP="00222F38">
            <w:pPr>
              <w:widowControl/>
              <w:jc w:val="center"/>
              <w:rPr>
                <w:rFonts w:ascii="Times New Roman" w:eastAsia="Times New Roman" w:hAnsi="Times New Roman" w:cs="Times New Roman"/>
                <w:sz w:val="20"/>
                <w:szCs w:val="20"/>
              </w:rPr>
            </w:pPr>
          </w:p>
        </w:tc>
        <w:tc>
          <w:tcPr>
            <w:tcW w:w="378" w:type="pct"/>
            <w:shd w:val="clear" w:color="auto" w:fill="auto"/>
            <w:vAlign w:val="center"/>
          </w:tcPr>
          <w:p w14:paraId="560F83FC"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10,45</w:t>
            </w:r>
          </w:p>
          <w:p w14:paraId="2C4730A4"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(7,7; 13,2)</w:t>
            </w:r>
          </w:p>
        </w:tc>
        <w:tc>
          <w:tcPr>
            <w:tcW w:w="359" w:type="pct"/>
            <w:shd w:val="clear" w:color="auto" w:fill="auto"/>
            <w:vAlign w:val="center"/>
          </w:tcPr>
          <w:p w14:paraId="4221D21A"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12,19</w:t>
            </w:r>
          </w:p>
          <w:p w14:paraId="26861713"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(9,4; 15,0)</w:t>
            </w:r>
          </w:p>
        </w:tc>
        <w:tc>
          <w:tcPr>
            <w:tcW w:w="361" w:type="pct"/>
            <w:shd w:val="clear" w:color="auto" w:fill="auto"/>
            <w:vAlign w:val="center"/>
          </w:tcPr>
          <w:p w14:paraId="012FEF66" w14:textId="77777777" w:rsidR="007C1A33" w:rsidRPr="00083714" w:rsidRDefault="007C1A33" w:rsidP="00222F38">
            <w:pPr>
              <w:widowControl/>
              <w:jc w:val="center"/>
              <w:rPr>
                <w:rFonts w:ascii="Times New Roman" w:eastAsia="Times New Roman" w:hAnsi="Times New Roman" w:cs="Times New Roman"/>
                <w:sz w:val="20"/>
                <w:szCs w:val="20"/>
              </w:rPr>
            </w:pPr>
          </w:p>
        </w:tc>
        <w:tc>
          <w:tcPr>
            <w:tcW w:w="405" w:type="pct"/>
            <w:shd w:val="clear" w:color="auto" w:fill="auto"/>
            <w:vAlign w:val="center"/>
          </w:tcPr>
          <w:p w14:paraId="26FFD813"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10,1</w:t>
            </w:r>
          </w:p>
          <w:p w14:paraId="40111756"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(7,0; 13,3)</w:t>
            </w:r>
          </w:p>
        </w:tc>
        <w:tc>
          <w:tcPr>
            <w:tcW w:w="361" w:type="pct"/>
            <w:shd w:val="clear" w:color="auto" w:fill="auto"/>
            <w:vAlign w:val="center"/>
          </w:tcPr>
          <w:p w14:paraId="6AB919B1"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10,6</w:t>
            </w:r>
          </w:p>
          <w:p w14:paraId="5A1B7C8E"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(7,1; 14,2)</w:t>
            </w:r>
          </w:p>
        </w:tc>
        <w:tc>
          <w:tcPr>
            <w:tcW w:w="405" w:type="pct"/>
            <w:shd w:val="clear" w:color="auto" w:fill="auto"/>
            <w:vAlign w:val="center"/>
          </w:tcPr>
          <w:p w14:paraId="6B864AF2" w14:textId="77777777" w:rsidR="007C1A33" w:rsidRPr="00083714" w:rsidRDefault="007C1A33" w:rsidP="00222F38">
            <w:pPr>
              <w:widowControl/>
              <w:jc w:val="center"/>
              <w:rPr>
                <w:rFonts w:ascii="Times New Roman" w:eastAsia="Times New Roman" w:hAnsi="Times New Roman" w:cs="Times New Roman"/>
                <w:sz w:val="20"/>
                <w:szCs w:val="20"/>
              </w:rPr>
            </w:pPr>
          </w:p>
        </w:tc>
      </w:tr>
      <w:tr w:rsidR="00857966" w:rsidRPr="00222F38" w14:paraId="377B6B7A" w14:textId="77777777" w:rsidTr="00857966">
        <w:trPr>
          <w:cantSplit/>
          <w:trHeight w:val="57"/>
        </w:trPr>
        <w:tc>
          <w:tcPr>
            <w:tcW w:w="586" w:type="pct"/>
            <w:shd w:val="clear" w:color="auto" w:fill="auto"/>
          </w:tcPr>
          <w:p w14:paraId="0F69A961" w14:textId="77777777" w:rsidR="007C1A33" w:rsidRPr="00083714" w:rsidRDefault="007C1A33" w:rsidP="00222F38">
            <w:pPr>
              <w:widowControl/>
              <w:rPr>
                <w:rFonts w:ascii="Times New Roman" w:eastAsia="Times New Roman" w:hAnsi="Times New Roman" w:cs="Times New Roman"/>
                <w:sz w:val="20"/>
                <w:szCs w:val="20"/>
              </w:rPr>
            </w:pPr>
            <w:r w:rsidRPr="00083714">
              <w:rPr>
                <w:rFonts w:ascii="Times New Roman" w:hAnsi="Times New Roman" w:cs="Times New Roman"/>
                <w:sz w:val="20"/>
                <w:szCs w:val="20"/>
              </w:rPr>
              <w:t>Hlutfall sjúklinga þar sem sjónskerpa jókst um ≥ 15 stafi frá upphafi</w:t>
            </w:r>
          </w:p>
        </w:tc>
        <w:tc>
          <w:tcPr>
            <w:tcW w:w="405" w:type="pct"/>
            <w:shd w:val="clear" w:color="auto" w:fill="auto"/>
            <w:vAlign w:val="center"/>
          </w:tcPr>
          <w:p w14:paraId="6393B69E"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33%</w:t>
            </w:r>
          </w:p>
        </w:tc>
        <w:tc>
          <w:tcPr>
            <w:tcW w:w="405" w:type="pct"/>
            <w:shd w:val="clear" w:color="auto" w:fill="auto"/>
            <w:vAlign w:val="center"/>
          </w:tcPr>
          <w:p w14:paraId="34D1B712"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32%</w:t>
            </w:r>
          </w:p>
        </w:tc>
        <w:tc>
          <w:tcPr>
            <w:tcW w:w="271" w:type="pct"/>
            <w:shd w:val="clear" w:color="auto" w:fill="auto"/>
            <w:vAlign w:val="center"/>
          </w:tcPr>
          <w:p w14:paraId="6C69080D"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9%</w:t>
            </w:r>
          </w:p>
        </w:tc>
        <w:tc>
          <w:tcPr>
            <w:tcW w:w="411" w:type="pct"/>
            <w:gridSpan w:val="2"/>
            <w:shd w:val="clear" w:color="auto" w:fill="auto"/>
            <w:vAlign w:val="center"/>
          </w:tcPr>
          <w:p w14:paraId="1466C4C0"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31,1%</w:t>
            </w:r>
          </w:p>
        </w:tc>
        <w:tc>
          <w:tcPr>
            <w:tcW w:w="323" w:type="pct"/>
            <w:shd w:val="clear" w:color="auto" w:fill="auto"/>
            <w:vAlign w:val="center"/>
          </w:tcPr>
          <w:p w14:paraId="4596AE20"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38,2%</w:t>
            </w:r>
          </w:p>
        </w:tc>
        <w:tc>
          <w:tcPr>
            <w:tcW w:w="330" w:type="pct"/>
            <w:shd w:val="clear" w:color="auto" w:fill="auto"/>
            <w:vAlign w:val="center"/>
          </w:tcPr>
          <w:p w14:paraId="40A2DA31"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12,1%</w:t>
            </w:r>
          </w:p>
        </w:tc>
        <w:tc>
          <w:tcPr>
            <w:tcW w:w="378" w:type="pct"/>
            <w:shd w:val="clear" w:color="auto" w:fill="auto"/>
            <w:vAlign w:val="center"/>
          </w:tcPr>
          <w:p w14:paraId="4299581A"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31%</w:t>
            </w:r>
          </w:p>
        </w:tc>
        <w:tc>
          <w:tcPr>
            <w:tcW w:w="359" w:type="pct"/>
            <w:shd w:val="clear" w:color="auto" w:fill="auto"/>
            <w:vAlign w:val="center"/>
          </w:tcPr>
          <w:p w14:paraId="0FD5B02B"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42%</w:t>
            </w:r>
          </w:p>
        </w:tc>
        <w:tc>
          <w:tcPr>
            <w:tcW w:w="361" w:type="pct"/>
            <w:shd w:val="clear" w:color="auto" w:fill="auto"/>
            <w:vAlign w:val="center"/>
          </w:tcPr>
          <w:p w14:paraId="13D4297B"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8%</w:t>
            </w:r>
          </w:p>
        </w:tc>
        <w:tc>
          <w:tcPr>
            <w:tcW w:w="405" w:type="pct"/>
            <w:shd w:val="clear" w:color="auto" w:fill="auto"/>
            <w:vAlign w:val="center"/>
          </w:tcPr>
          <w:p w14:paraId="4D480E94"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33,1%</w:t>
            </w:r>
          </w:p>
        </w:tc>
        <w:tc>
          <w:tcPr>
            <w:tcW w:w="361" w:type="pct"/>
            <w:shd w:val="clear" w:color="auto" w:fill="auto"/>
            <w:vAlign w:val="center"/>
          </w:tcPr>
          <w:p w14:paraId="606414C3"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38,3%</w:t>
            </w:r>
          </w:p>
        </w:tc>
        <w:tc>
          <w:tcPr>
            <w:tcW w:w="405" w:type="pct"/>
            <w:shd w:val="clear" w:color="auto" w:fill="auto"/>
            <w:vAlign w:val="center"/>
          </w:tcPr>
          <w:p w14:paraId="7A7D643D" w14:textId="77777777" w:rsidR="007C1A33" w:rsidRPr="00083714" w:rsidRDefault="007C1A33" w:rsidP="00222F38">
            <w:pPr>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13,0%</w:t>
            </w:r>
          </w:p>
        </w:tc>
      </w:tr>
      <w:tr w:rsidR="00857966" w:rsidRPr="00222F38" w14:paraId="7E4A9542" w14:textId="77777777" w:rsidTr="00857966">
        <w:trPr>
          <w:cantSplit/>
          <w:trHeight w:val="57"/>
        </w:trPr>
        <w:tc>
          <w:tcPr>
            <w:tcW w:w="586" w:type="pct"/>
            <w:shd w:val="clear" w:color="auto" w:fill="auto"/>
          </w:tcPr>
          <w:p w14:paraId="14B97193" w14:textId="461E9566" w:rsidR="007C1A33" w:rsidRPr="00083714" w:rsidRDefault="007C1A33" w:rsidP="00222F38">
            <w:pPr>
              <w:keepNext/>
              <w:widowControl/>
              <w:rPr>
                <w:rFonts w:ascii="Times New Roman" w:eastAsia="Times New Roman" w:hAnsi="Times New Roman" w:cs="Times New Roman"/>
                <w:sz w:val="20"/>
                <w:szCs w:val="20"/>
              </w:rPr>
            </w:pPr>
            <w:r w:rsidRPr="00083714">
              <w:rPr>
                <w:rFonts w:ascii="Times New Roman" w:hAnsi="Times New Roman" w:cs="Times New Roman"/>
                <w:sz w:val="20"/>
                <w:szCs w:val="20"/>
              </w:rPr>
              <w:t xml:space="preserve">Aðlagaður munur </w:t>
            </w:r>
            <w:r w:rsidRPr="00083714">
              <w:rPr>
                <w:rFonts w:ascii="Times New Roman" w:hAnsi="Times New Roman" w:cs="Times New Roman"/>
                <w:sz w:val="20"/>
                <w:szCs w:val="20"/>
                <w:vertAlign w:val="superscript"/>
              </w:rPr>
              <w:t>D,C,E</w:t>
            </w:r>
            <w:r w:rsidRPr="00083714">
              <w:rPr>
                <w:rFonts w:ascii="Times New Roman" w:hAnsi="Times New Roman" w:cs="Times New Roman"/>
                <w:sz w:val="20"/>
                <w:szCs w:val="20"/>
              </w:rPr>
              <w:t xml:space="preserve"> (97,5% CI)</w:t>
            </w:r>
          </w:p>
        </w:tc>
        <w:tc>
          <w:tcPr>
            <w:tcW w:w="405" w:type="pct"/>
            <w:shd w:val="clear" w:color="auto" w:fill="auto"/>
          </w:tcPr>
          <w:p w14:paraId="2946C46F" w14:textId="77777777" w:rsidR="007C1A33" w:rsidRPr="00083714" w:rsidRDefault="007C1A33" w:rsidP="00222F38">
            <w:pPr>
              <w:keepNext/>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24%</w:t>
            </w:r>
          </w:p>
          <w:p w14:paraId="1AEA9A5D" w14:textId="77777777" w:rsidR="007C1A33" w:rsidRPr="00083714" w:rsidRDefault="007C1A33" w:rsidP="00222F38">
            <w:pPr>
              <w:keepNext/>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(13,5; 34,9)</w:t>
            </w:r>
          </w:p>
        </w:tc>
        <w:tc>
          <w:tcPr>
            <w:tcW w:w="405" w:type="pct"/>
            <w:shd w:val="clear" w:color="auto" w:fill="auto"/>
          </w:tcPr>
          <w:p w14:paraId="35309291" w14:textId="77777777" w:rsidR="007C1A33" w:rsidRPr="00083714" w:rsidRDefault="007C1A33" w:rsidP="00222F38">
            <w:pPr>
              <w:keepNext/>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23%</w:t>
            </w:r>
          </w:p>
          <w:p w14:paraId="237381AB" w14:textId="77777777" w:rsidR="007C1A33" w:rsidRPr="00083714" w:rsidRDefault="007C1A33" w:rsidP="00222F38">
            <w:pPr>
              <w:keepNext/>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(12,6; 33,9)</w:t>
            </w:r>
          </w:p>
        </w:tc>
        <w:tc>
          <w:tcPr>
            <w:tcW w:w="271" w:type="pct"/>
            <w:shd w:val="clear" w:color="auto" w:fill="auto"/>
          </w:tcPr>
          <w:p w14:paraId="2142516B" w14:textId="77777777" w:rsidR="007C1A33" w:rsidRPr="00083714" w:rsidRDefault="007C1A33" w:rsidP="00222F38">
            <w:pPr>
              <w:keepNext/>
              <w:widowControl/>
              <w:jc w:val="center"/>
              <w:rPr>
                <w:rFonts w:ascii="Times New Roman" w:eastAsia="Times New Roman" w:hAnsi="Times New Roman" w:cs="Times New Roman"/>
                <w:sz w:val="20"/>
                <w:szCs w:val="20"/>
              </w:rPr>
            </w:pPr>
          </w:p>
        </w:tc>
        <w:tc>
          <w:tcPr>
            <w:tcW w:w="411" w:type="pct"/>
            <w:gridSpan w:val="2"/>
            <w:shd w:val="clear" w:color="auto" w:fill="auto"/>
          </w:tcPr>
          <w:p w14:paraId="083A369D" w14:textId="77777777" w:rsidR="007C1A33" w:rsidRPr="00083714" w:rsidRDefault="007C1A33" w:rsidP="00222F38">
            <w:pPr>
              <w:keepNext/>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19,0%</w:t>
            </w:r>
          </w:p>
          <w:p w14:paraId="3C4DD61D" w14:textId="77777777" w:rsidR="007C1A33" w:rsidRPr="00083714" w:rsidRDefault="007C1A33" w:rsidP="00222F38">
            <w:pPr>
              <w:keepNext/>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(8,0; 29,9)</w:t>
            </w:r>
          </w:p>
        </w:tc>
        <w:tc>
          <w:tcPr>
            <w:tcW w:w="323" w:type="pct"/>
            <w:shd w:val="clear" w:color="auto" w:fill="auto"/>
          </w:tcPr>
          <w:p w14:paraId="111BEF67" w14:textId="77777777" w:rsidR="007C1A33" w:rsidRPr="00083714" w:rsidRDefault="007C1A33" w:rsidP="00222F38">
            <w:pPr>
              <w:keepNext/>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26,1%</w:t>
            </w:r>
          </w:p>
          <w:p w14:paraId="77BC063A" w14:textId="77777777" w:rsidR="007C1A33" w:rsidRPr="00083714" w:rsidRDefault="007C1A33" w:rsidP="00222F38">
            <w:pPr>
              <w:keepNext/>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(14,8 37,5)</w:t>
            </w:r>
          </w:p>
        </w:tc>
        <w:tc>
          <w:tcPr>
            <w:tcW w:w="330" w:type="pct"/>
            <w:shd w:val="clear" w:color="auto" w:fill="auto"/>
          </w:tcPr>
          <w:p w14:paraId="0347C7AD" w14:textId="77777777" w:rsidR="007C1A33" w:rsidRPr="00083714" w:rsidRDefault="007C1A33" w:rsidP="00222F38">
            <w:pPr>
              <w:keepNext/>
              <w:widowControl/>
              <w:jc w:val="center"/>
              <w:rPr>
                <w:rFonts w:ascii="Times New Roman" w:eastAsia="Times New Roman" w:hAnsi="Times New Roman" w:cs="Times New Roman"/>
                <w:sz w:val="20"/>
                <w:szCs w:val="20"/>
              </w:rPr>
            </w:pPr>
          </w:p>
        </w:tc>
        <w:tc>
          <w:tcPr>
            <w:tcW w:w="378" w:type="pct"/>
            <w:shd w:val="clear" w:color="auto" w:fill="auto"/>
          </w:tcPr>
          <w:p w14:paraId="73C3DAD6" w14:textId="77777777" w:rsidR="007C1A33" w:rsidRPr="00083714" w:rsidRDefault="007C1A33" w:rsidP="00222F38">
            <w:pPr>
              <w:keepNext/>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23%</w:t>
            </w:r>
          </w:p>
          <w:p w14:paraId="3BAF3D47" w14:textId="77777777" w:rsidR="007C1A33" w:rsidRPr="00083714" w:rsidRDefault="007C1A33" w:rsidP="00222F38">
            <w:pPr>
              <w:keepNext/>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(13,5; 33,1)</w:t>
            </w:r>
          </w:p>
        </w:tc>
        <w:tc>
          <w:tcPr>
            <w:tcW w:w="359" w:type="pct"/>
            <w:shd w:val="clear" w:color="auto" w:fill="auto"/>
          </w:tcPr>
          <w:p w14:paraId="4CCEAF2C" w14:textId="77777777" w:rsidR="007C1A33" w:rsidRPr="00083714" w:rsidRDefault="007C1A33" w:rsidP="00222F38">
            <w:pPr>
              <w:keepNext/>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34%</w:t>
            </w:r>
          </w:p>
          <w:p w14:paraId="302317C8" w14:textId="77777777" w:rsidR="007C1A33" w:rsidRPr="00083714" w:rsidRDefault="007C1A33" w:rsidP="00222F38">
            <w:pPr>
              <w:keepNext/>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(24,1; 44,4)</w:t>
            </w:r>
          </w:p>
        </w:tc>
        <w:tc>
          <w:tcPr>
            <w:tcW w:w="361" w:type="pct"/>
            <w:shd w:val="clear" w:color="auto" w:fill="auto"/>
          </w:tcPr>
          <w:p w14:paraId="4D54239B" w14:textId="77777777" w:rsidR="007C1A33" w:rsidRPr="00083714" w:rsidRDefault="007C1A33" w:rsidP="00222F38">
            <w:pPr>
              <w:keepNext/>
              <w:widowControl/>
              <w:jc w:val="center"/>
              <w:rPr>
                <w:rFonts w:ascii="Times New Roman" w:eastAsia="Times New Roman" w:hAnsi="Times New Roman" w:cs="Times New Roman"/>
                <w:sz w:val="20"/>
                <w:szCs w:val="20"/>
              </w:rPr>
            </w:pPr>
          </w:p>
        </w:tc>
        <w:tc>
          <w:tcPr>
            <w:tcW w:w="405" w:type="pct"/>
            <w:shd w:val="clear" w:color="auto" w:fill="auto"/>
          </w:tcPr>
          <w:p w14:paraId="2FE6C3E2" w14:textId="77777777" w:rsidR="007C1A33" w:rsidRPr="00083714" w:rsidRDefault="007C1A33" w:rsidP="00222F38">
            <w:pPr>
              <w:keepNext/>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20,1%</w:t>
            </w:r>
          </w:p>
          <w:p w14:paraId="42F56F05" w14:textId="77777777" w:rsidR="007C1A33" w:rsidRPr="00083714" w:rsidRDefault="007C1A33" w:rsidP="00222F38">
            <w:pPr>
              <w:keepNext/>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(9,6; 30,6)</w:t>
            </w:r>
          </w:p>
        </w:tc>
        <w:tc>
          <w:tcPr>
            <w:tcW w:w="361" w:type="pct"/>
            <w:shd w:val="clear" w:color="auto" w:fill="auto"/>
          </w:tcPr>
          <w:p w14:paraId="5CB0FC50" w14:textId="77777777" w:rsidR="007C1A33" w:rsidRPr="00083714" w:rsidRDefault="007C1A33" w:rsidP="00222F38">
            <w:pPr>
              <w:keepNext/>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25,8%</w:t>
            </w:r>
          </w:p>
          <w:p w14:paraId="0CCC7FAD" w14:textId="77777777" w:rsidR="007C1A33" w:rsidRPr="00083714" w:rsidRDefault="007C1A33" w:rsidP="00222F38">
            <w:pPr>
              <w:keepNext/>
              <w:widowControl/>
              <w:jc w:val="center"/>
              <w:rPr>
                <w:rFonts w:ascii="Times New Roman" w:eastAsia="Times New Roman" w:hAnsi="Times New Roman" w:cs="Times New Roman"/>
                <w:sz w:val="20"/>
                <w:szCs w:val="20"/>
              </w:rPr>
            </w:pPr>
            <w:r w:rsidRPr="00083714">
              <w:rPr>
                <w:rFonts w:ascii="Times New Roman" w:hAnsi="Times New Roman" w:cs="Times New Roman"/>
                <w:sz w:val="20"/>
                <w:szCs w:val="20"/>
              </w:rPr>
              <w:t>(15,1; 36,6)</w:t>
            </w:r>
          </w:p>
        </w:tc>
        <w:tc>
          <w:tcPr>
            <w:tcW w:w="405" w:type="pct"/>
            <w:shd w:val="clear" w:color="auto" w:fill="auto"/>
          </w:tcPr>
          <w:p w14:paraId="1C4AD7EE" w14:textId="77777777" w:rsidR="007C1A33" w:rsidRPr="00083714" w:rsidRDefault="007C1A33" w:rsidP="00222F38">
            <w:pPr>
              <w:keepNext/>
              <w:widowControl/>
              <w:jc w:val="center"/>
              <w:rPr>
                <w:rFonts w:ascii="Times New Roman" w:eastAsia="Times New Roman" w:hAnsi="Times New Roman" w:cs="Times New Roman"/>
                <w:sz w:val="20"/>
                <w:szCs w:val="20"/>
              </w:rPr>
            </w:pPr>
          </w:p>
        </w:tc>
      </w:tr>
    </w:tbl>
    <w:p w14:paraId="0E4CEFFA" w14:textId="77777777" w:rsidR="007C1A33" w:rsidRPr="00222F38" w:rsidRDefault="007C1A33" w:rsidP="00222F38">
      <w:pPr>
        <w:pStyle w:val="Default"/>
        <w:keepNext/>
        <w:rPr>
          <w:sz w:val="22"/>
          <w:szCs w:val="22"/>
        </w:rPr>
      </w:pPr>
      <w:r w:rsidRPr="00222F38">
        <w:rPr>
          <w:sz w:val="22"/>
          <w:szCs w:val="22"/>
          <w:vertAlign w:val="superscript"/>
        </w:rPr>
        <w:t>A</w:t>
      </w:r>
      <w:r w:rsidRPr="00222F38">
        <w:rPr>
          <w:sz w:val="22"/>
          <w:szCs w:val="22"/>
        </w:rPr>
        <w:t xml:space="preserve"> Eftir að meðferð var hafin með 5 mánaðarlegum inndælingum</w:t>
      </w:r>
    </w:p>
    <w:p w14:paraId="389F0BFC" w14:textId="77777777" w:rsidR="007C1A33" w:rsidRPr="00222F38" w:rsidRDefault="007C1A33" w:rsidP="006559D0">
      <w:pPr>
        <w:pStyle w:val="Default"/>
        <w:ind w:left="142" w:hanging="142"/>
        <w:rPr>
          <w:sz w:val="22"/>
          <w:szCs w:val="22"/>
        </w:rPr>
      </w:pPr>
      <w:r w:rsidRPr="00222F38">
        <w:rPr>
          <w:sz w:val="22"/>
          <w:szCs w:val="22"/>
          <w:vertAlign w:val="superscript"/>
        </w:rPr>
        <w:t>B</w:t>
      </w:r>
      <w:r w:rsidRPr="00222F38">
        <w:rPr>
          <w:sz w:val="22"/>
          <w:szCs w:val="22"/>
        </w:rPr>
        <w:t xml:space="preserve"> LS meðaltal og CI byggt á ANCOVA líkani með mælingu BCVA við grunngildi sem skýribreyta og þáttur fyrir meðferðarhóp. Auk þess hefur svæði (Evrópa/Ástralía samanborið við Japan) verið notað sem þáttur fyrir VIVIDDME og saga MI og/eða CVA sem stuðull fyrir VISTADME</w:t>
      </w:r>
    </w:p>
    <w:p w14:paraId="489B84EF" w14:textId="77777777" w:rsidR="007C1A33" w:rsidRPr="00222F38" w:rsidRDefault="007C1A33" w:rsidP="00222F38">
      <w:pPr>
        <w:pStyle w:val="Default"/>
        <w:rPr>
          <w:sz w:val="22"/>
          <w:szCs w:val="22"/>
        </w:rPr>
      </w:pPr>
      <w:r w:rsidRPr="00222F38">
        <w:rPr>
          <w:sz w:val="22"/>
          <w:szCs w:val="22"/>
          <w:vertAlign w:val="superscript"/>
        </w:rPr>
        <w:t>C</w:t>
      </w:r>
      <w:r w:rsidRPr="00222F38">
        <w:rPr>
          <w:sz w:val="22"/>
          <w:szCs w:val="22"/>
        </w:rPr>
        <w:t xml:space="preserve"> Munurinn er aflibercept hópurinn að frádregnum virka samanburðarhópnum (leysitækni)</w:t>
      </w:r>
    </w:p>
    <w:p w14:paraId="11479C1E" w14:textId="77777777" w:rsidR="007C1A33" w:rsidRPr="00222F38" w:rsidRDefault="007C1A33" w:rsidP="006559D0">
      <w:pPr>
        <w:pStyle w:val="Default"/>
        <w:ind w:left="142" w:hanging="142"/>
        <w:rPr>
          <w:sz w:val="22"/>
          <w:szCs w:val="22"/>
        </w:rPr>
      </w:pPr>
      <w:r w:rsidRPr="00222F38">
        <w:rPr>
          <w:sz w:val="22"/>
          <w:szCs w:val="22"/>
          <w:vertAlign w:val="superscript"/>
        </w:rPr>
        <w:t>D</w:t>
      </w:r>
      <w:r w:rsidRPr="00222F38">
        <w:rPr>
          <w:sz w:val="22"/>
          <w:szCs w:val="22"/>
        </w:rPr>
        <w:t xml:space="preserve"> Munur með öryggisbili (CI) og tölfræðiprófi er reiknaður með Mantel-Haenszel matsáætlun sem er aðlöguð svæði (Evrópa/Ástralía samanborið við Japan) fyrir VIVID</w:t>
      </w:r>
      <w:r w:rsidRPr="00222F38">
        <w:rPr>
          <w:sz w:val="22"/>
          <w:szCs w:val="22"/>
          <w:vertAlign w:val="superscript"/>
        </w:rPr>
        <w:t xml:space="preserve">DME </w:t>
      </w:r>
      <w:r w:rsidRPr="00222F38">
        <w:rPr>
          <w:sz w:val="22"/>
          <w:szCs w:val="22"/>
        </w:rPr>
        <w:t>og sjúkrasaga MI eða CVA fyrir VISTA</w:t>
      </w:r>
      <w:r w:rsidRPr="00222F38">
        <w:rPr>
          <w:sz w:val="22"/>
          <w:szCs w:val="22"/>
          <w:vertAlign w:val="superscript"/>
        </w:rPr>
        <w:t>DME</w:t>
      </w:r>
    </w:p>
    <w:p w14:paraId="033CF5D5" w14:textId="77777777" w:rsidR="007C1A33" w:rsidRPr="00222F38" w:rsidRDefault="007C1A33" w:rsidP="00222F38">
      <w:pPr>
        <w:pStyle w:val="Default"/>
        <w:keepNext/>
        <w:rPr>
          <w:sz w:val="22"/>
          <w:szCs w:val="22"/>
        </w:rPr>
      </w:pPr>
      <w:r w:rsidRPr="00222F38">
        <w:rPr>
          <w:sz w:val="22"/>
          <w:szCs w:val="22"/>
          <w:vertAlign w:val="superscript"/>
        </w:rPr>
        <w:t>E</w:t>
      </w:r>
      <w:r w:rsidRPr="00222F38">
        <w:rPr>
          <w:sz w:val="22"/>
          <w:szCs w:val="22"/>
        </w:rPr>
        <w:t xml:space="preserve"> BCVA: Besta leiðrétta sjónskerpa</w:t>
      </w:r>
    </w:p>
    <w:p w14:paraId="54AF9211" w14:textId="5AA4440D" w:rsidR="007C1A33" w:rsidRPr="00222F38" w:rsidRDefault="006559D0" w:rsidP="006559D0">
      <w:pPr>
        <w:pStyle w:val="Default"/>
        <w:ind w:left="142" w:hanging="142"/>
        <w:rPr>
          <w:sz w:val="22"/>
          <w:szCs w:val="22"/>
        </w:rPr>
      </w:pPr>
      <w:r>
        <w:rPr>
          <w:sz w:val="22"/>
          <w:szCs w:val="22"/>
        </w:rPr>
        <w:t xml:space="preserve">  </w:t>
      </w:r>
      <w:r w:rsidR="007C1A33" w:rsidRPr="00222F38">
        <w:rPr>
          <w:sz w:val="22"/>
          <w:szCs w:val="22"/>
        </w:rPr>
        <w:t>ETDRS: Rannsókn á snemmkominni meðferð við sjónukvilla af völdum sykursýki; LOCF: Tölur við síðustu skoðun; LS: Meðaltal minnstu fervika samkvæmt ANCOVA; CI: Öryggisbil</w:t>
      </w:r>
    </w:p>
    <w:p w14:paraId="6E837E07" w14:textId="77777777" w:rsidR="007C1A33" w:rsidRPr="00222F38" w:rsidRDefault="007C1A33" w:rsidP="00222F38">
      <w:pPr>
        <w:pStyle w:val="Default"/>
        <w:rPr>
          <w:sz w:val="22"/>
          <w:szCs w:val="22"/>
        </w:rPr>
        <w:sectPr w:rsidR="007C1A33" w:rsidRPr="00222F38" w:rsidSect="00222F38">
          <w:type w:val="nextColumn"/>
          <w:pgSz w:w="16840" w:h="11907" w:orient="landscape" w:code="9"/>
          <w:pgMar w:top="1134" w:right="1418" w:bottom="1134" w:left="1418" w:header="737" w:footer="737" w:gutter="0"/>
          <w:cols w:space="720"/>
          <w:docGrid w:linePitch="299"/>
        </w:sectPr>
      </w:pPr>
    </w:p>
    <w:p w14:paraId="4586B9F2" w14:textId="77777777" w:rsidR="007C1A33" w:rsidRPr="00222F38" w:rsidRDefault="007C1A33" w:rsidP="006559D0">
      <w:pPr>
        <w:keepNext/>
        <w:widowControl/>
        <w:tabs>
          <w:tab w:val="left" w:pos="567"/>
        </w:tabs>
        <w:spacing w:after="0" w:line="240" w:lineRule="auto"/>
        <w:ind w:right="2"/>
        <w:rPr>
          <w:rFonts w:ascii="Times New Roman" w:eastAsia="Times New Roman" w:hAnsi="Times New Roman" w:cs="Times New Roman"/>
          <w:b/>
          <w:bCs/>
        </w:rPr>
      </w:pPr>
      <w:r w:rsidRPr="00222F38">
        <w:rPr>
          <w:rFonts w:ascii="Times New Roman" w:hAnsi="Times New Roman" w:cs="Times New Roman"/>
          <w:b/>
        </w:rPr>
        <w:lastRenderedPageBreak/>
        <w:t>Mynd 4:</w:t>
      </w:r>
      <w:r w:rsidRPr="00222F38">
        <w:rPr>
          <w:rFonts w:ascii="Times New Roman" w:hAnsi="Times New Roman" w:cs="Times New Roman"/>
          <w:b/>
        </w:rPr>
        <w:tab/>
        <w:t>Meðaltal breytingar á BCVA samkvæmt mælingu ETDRS stafastigs frá grunngildi fram í viku 100 í VIVID</w:t>
      </w:r>
      <w:r w:rsidRPr="00222F38">
        <w:rPr>
          <w:rFonts w:ascii="Times New Roman" w:hAnsi="Times New Roman" w:cs="Times New Roman"/>
          <w:b/>
          <w:vertAlign w:val="superscript"/>
        </w:rPr>
        <w:t>DME</w:t>
      </w:r>
      <w:r w:rsidRPr="00222F38">
        <w:rPr>
          <w:rFonts w:ascii="Times New Roman" w:hAnsi="Times New Roman" w:cs="Times New Roman"/>
          <w:b/>
        </w:rPr>
        <w:t xml:space="preserve"> og VISTA</w:t>
      </w:r>
      <w:r w:rsidRPr="00222F38">
        <w:rPr>
          <w:rFonts w:ascii="Times New Roman" w:hAnsi="Times New Roman" w:cs="Times New Roman"/>
          <w:b/>
          <w:vertAlign w:val="superscript"/>
        </w:rPr>
        <w:t>DME</w:t>
      </w:r>
      <w:r w:rsidRPr="00222F38">
        <w:rPr>
          <w:rFonts w:ascii="Times New Roman" w:hAnsi="Times New Roman" w:cs="Times New Roman"/>
          <w:b/>
        </w:rPr>
        <w:t xml:space="preserve"> rannsóknunum</w:t>
      </w:r>
    </w:p>
    <w:p w14:paraId="5C9845DD" w14:textId="77777777" w:rsidR="007C1A33" w:rsidRPr="00222F38" w:rsidRDefault="007C1A33" w:rsidP="006559D0">
      <w:pPr>
        <w:keepNext/>
        <w:widowControl/>
        <w:tabs>
          <w:tab w:val="left" w:pos="1134"/>
        </w:tabs>
        <w:spacing w:after="0" w:line="240" w:lineRule="auto"/>
        <w:ind w:left="1134" w:right="2" w:hanging="1134"/>
        <w:rPr>
          <w:rFonts w:ascii="Times New Roman" w:eastAsia="Times New Roman" w:hAnsi="Times New Roman" w:cs="Times New Roman"/>
          <w:b/>
          <w:bCs/>
        </w:rPr>
      </w:pPr>
    </w:p>
    <w:p w14:paraId="58BD1E07" w14:textId="77777777" w:rsidR="007C1A33" w:rsidRPr="00222F38" w:rsidRDefault="007C1A33" w:rsidP="00222F38">
      <w:pPr>
        <w:keepNext/>
        <w:widowControl/>
        <w:spacing w:after="0" w:line="240" w:lineRule="auto"/>
        <w:ind w:right="66"/>
        <w:rPr>
          <w:rFonts w:ascii="Times New Roman" w:eastAsia="Times New Roman" w:hAnsi="Times New Roman" w:cs="Times New Roman"/>
        </w:rPr>
      </w:pPr>
      <w:r w:rsidRPr="00222F38">
        <w:rPr>
          <w:rFonts w:ascii="Times New Roman" w:hAnsi="Times New Roman" w:cs="Times New Roman"/>
          <w:b/>
          <w:noProof/>
          <w:lang w:val="en-US"/>
        </w:rPr>
        <mc:AlternateContent>
          <mc:Choice Requires="wps">
            <w:drawing>
              <wp:anchor distT="45720" distB="45720" distL="114300" distR="114300" simplePos="0" relativeHeight="251930112" behindDoc="0" locked="0" layoutInCell="1" allowOverlap="1" wp14:anchorId="79BCCC77" wp14:editId="5AFCF3AE">
                <wp:simplePos x="0" y="0"/>
                <wp:positionH relativeFrom="margin">
                  <wp:align>right</wp:align>
                </wp:positionH>
                <wp:positionV relativeFrom="paragraph">
                  <wp:posOffset>4952089</wp:posOffset>
                </wp:positionV>
                <wp:extent cx="2361538" cy="628153"/>
                <wp:effectExtent l="0" t="0" r="1270" b="635"/>
                <wp:wrapNone/>
                <wp:docPr id="1863247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38" cy="628153"/>
                        </a:xfrm>
                        <a:prstGeom prst="rect">
                          <a:avLst/>
                        </a:prstGeom>
                        <a:noFill/>
                        <a:ln w="9525">
                          <a:noFill/>
                          <a:miter lim="800000"/>
                          <a:headEnd/>
                          <a:tailEnd/>
                        </a:ln>
                      </wps:spPr>
                      <wps:txbx>
                        <w:txbxContent>
                          <w:p w14:paraId="004600D0" w14:textId="77777777" w:rsidR="007C1A33" w:rsidRPr="001D7827" w:rsidRDefault="007C1A33" w:rsidP="007C1A33">
                            <w:pPr>
                              <w:spacing w:after="0" w:line="240" w:lineRule="auto"/>
                              <w:rPr>
                                <w:rFonts w:ascii="Arial Narrow" w:hAnsi="Arial Narrow"/>
                                <w:b/>
                                <w:bCs/>
                                <w:color w:val="595959" w:themeColor="text1" w:themeTint="A6"/>
                                <w:sz w:val="24"/>
                                <w:szCs w:val="24"/>
                              </w:rPr>
                            </w:pPr>
                            <w:r w:rsidRPr="000E70F5">
                              <w:rPr>
                                <w:rFonts w:ascii="Arial Narrow" w:hAnsi="Arial Narrow"/>
                                <w:b/>
                                <w:color w:val="595959" w:themeColor="text1" w:themeTint="A6"/>
                                <w:sz w:val="24"/>
                              </w:rPr>
                              <w:t>Samanburðarhópur (leysitækni)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BCCC77" id="_x0000_s1061" type="#_x0000_t202" style="position:absolute;margin-left:134.75pt;margin-top:389.95pt;width:185.95pt;height:49.45pt;z-index:2519301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" filled="f" stroked="f">
                <v:textbox inset="0,0,0,0">
                  <w:txbxContent>
                    <w:p w14:paraId="004600D0" w14:textId="77777777" w:rsidR="007C1A33" w:rsidRPr="001D7827" w:rsidRDefault="007C1A33" w:rsidP="007C1A33">
                      <w:pPr>
                        <w:spacing w:after="0" w:line="240" w:lineRule="auto"/>
                        <w:rPr>
                          <w:rFonts w:ascii="Arial Narrow" w:hAnsi="Arial Narrow"/>
                          <w:b/>
                          <w:bCs/>
                          <w:color w:val="595959" w:themeColor="text1" w:themeTint="A6"/>
                          <w:sz w:val="24"/>
                          <w:szCs w:val="24"/>
                        </w:rPr>
                      </w:pPr>
                      <w:r w:rsidRPr="000E70F5">
                        <w:rPr>
                          <w:rFonts w:ascii="Arial Narrow" w:hAnsi="Arial Narrow"/>
                          <w:b/>
                          <w:color w:val="595959" w:themeColor="text1" w:themeTint="A6"/>
                          <w:sz w:val="24"/>
                        </w:rPr>
                        <w:t>Samanburðarhópur (leysitækni)</w:t>
                      </w:r>
                    </w:p>
                  </w:txbxContent>
                </v:textbox>
                <w10:wrap anchorx="margin"/>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914752" behindDoc="0" locked="0" layoutInCell="1" allowOverlap="1" wp14:anchorId="351D3D31" wp14:editId="3DC1589E">
                <wp:simplePos x="0" y="0"/>
                <wp:positionH relativeFrom="column">
                  <wp:posOffset>217170</wp:posOffset>
                </wp:positionH>
                <wp:positionV relativeFrom="paragraph">
                  <wp:posOffset>2525395</wp:posOffset>
                </wp:positionV>
                <wp:extent cx="517525" cy="1720850"/>
                <wp:effectExtent l="0" t="0" r="0" b="12700"/>
                <wp:wrapNone/>
                <wp:docPr id="535359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720850"/>
                        </a:xfrm>
                        <a:prstGeom prst="rect">
                          <a:avLst/>
                        </a:prstGeom>
                        <a:noFill/>
                        <a:ln w="9525">
                          <a:noFill/>
                          <a:miter lim="800000"/>
                          <a:headEnd/>
                          <a:tailEnd/>
                        </a:ln>
                      </wps:spPr>
                      <wps:txbx>
                        <w:txbxContent>
                          <w:p w14:paraId="1899E410" w14:textId="77777777" w:rsidR="007C1A33" w:rsidRPr="003A7242" w:rsidRDefault="007C1A33" w:rsidP="007C1A33">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Meðaltal breytingar á sjónskerpu</w:t>
                            </w:r>
                            <w:r>
                              <w:rPr>
                                <w:rFonts w:ascii="Arial Narrow" w:hAnsi="Arial Narrow"/>
                                <w:b/>
                                <w:color w:val="808080" w:themeColor="background1" w:themeShade="80"/>
                                <w:sz w:val="20"/>
                              </w:rPr>
                              <w:br/>
                              <w:t>(stafir)</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51D3D31" id="_x0000_s1062" type="#_x0000_t202" style="position:absolute;margin-left:17.1pt;margin-top:198.85pt;width:40.75pt;height:135.5pt;z-index:251914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" filled="f" stroked="f">
                <v:textbox style="layout-flow:vertical;mso-layout-flow-alt:bottom-to-top;mso-fit-shape-to-text:t" inset="0,0,0,0">
                  <w:txbxContent>
                    <w:p w14:paraId="1899E410" w14:textId="77777777" w:rsidR="007C1A33" w:rsidRPr="003A7242" w:rsidRDefault="007C1A33" w:rsidP="007C1A33">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Meðaltal breytingar á sjónskerpu</w:t>
                      </w:r>
                      <w:r>
                        <w:rPr>
                          <w:rFonts w:ascii="Arial Narrow" w:hAnsi="Arial Narrow"/>
                          <w:b/>
                          <w:color w:val="808080" w:themeColor="background1" w:themeShade="80"/>
                          <w:sz w:val="20"/>
                        </w:rPr>
                        <w:br/>
                        <w:t>(stafir)</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837952" behindDoc="0" locked="0" layoutInCell="1" allowOverlap="1" wp14:anchorId="3D717ABE" wp14:editId="457EA097">
                <wp:simplePos x="0" y="0"/>
                <wp:positionH relativeFrom="column">
                  <wp:posOffset>223520</wp:posOffset>
                </wp:positionH>
                <wp:positionV relativeFrom="paragraph">
                  <wp:posOffset>207645</wp:posOffset>
                </wp:positionV>
                <wp:extent cx="517525" cy="1701800"/>
                <wp:effectExtent l="0" t="0" r="0" b="12700"/>
                <wp:wrapNone/>
                <wp:docPr id="366977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1701800"/>
                        </a:xfrm>
                        <a:prstGeom prst="rect">
                          <a:avLst/>
                        </a:prstGeom>
                        <a:noFill/>
                        <a:ln w="9525">
                          <a:noFill/>
                          <a:miter lim="800000"/>
                          <a:headEnd/>
                          <a:tailEnd/>
                        </a:ln>
                      </wps:spPr>
                      <wps:txbx>
                        <w:txbxContent>
                          <w:p w14:paraId="62CEEBA4" w14:textId="77777777" w:rsidR="007C1A33" w:rsidRPr="003A7242" w:rsidRDefault="007C1A33" w:rsidP="007C1A33">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Meðaltal breytingar á sjónskerpu</w:t>
                            </w:r>
                            <w:r>
                              <w:rPr>
                                <w:rFonts w:ascii="Arial Narrow" w:hAnsi="Arial Narrow"/>
                                <w:b/>
                                <w:color w:val="808080" w:themeColor="background1" w:themeShade="80"/>
                                <w:sz w:val="20"/>
                              </w:rPr>
                              <w:br/>
                              <w:t>(stafir)</w:t>
                            </w:r>
                          </w:p>
                        </w:txbxContent>
                      </wps:txbx>
                      <wps:bodyPr rot="0" vert="vert270" wrap="squar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D717ABE" id="_x0000_s1063" type="#_x0000_t202" style="position:absolute;margin-left:17.6pt;margin-top:16.35pt;width:40.75pt;height:134pt;z-index:251837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" filled="f" stroked="f">
                <v:textbox style="layout-flow:vertical;mso-layout-flow-alt:bottom-to-top;mso-fit-shape-to-text:t" inset="0,0,0,0">
                  <w:txbxContent>
                    <w:p w14:paraId="62CEEBA4" w14:textId="77777777" w:rsidR="007C1A33" w:rsidRPr="003A7242" w:rsidRDefault="007C1A33" w:rsidP="007C1A33">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Meðaltal breytingar á sjónskerpu</w:t>
                      </w:r>
                      <w:r>
                        <w:rPr>
                          <w:rFonts w:ascii="Arial Narrow" w:hAnsi="Arial Narrow"/>
                          <w:b/>
                          <w:color w:val="808080" w:themeColor="background1" w:themeShade="80"/>
                          <w:sz w:val="20"/>
                        </w:rPr>
                        <w:br/>
                        <w:t>(stafir)</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924992" behindDoc="0" locked="0" layoutInCell="1" allowOverlap="1" wp14:anchorId="25E3AB55" wp14:editId="2A3093A1">
                <wp:simplePos x="0" y="0"/>
                <wp:positionH relativeFrom="column">
                  <wp:posOffset>3379470</wp:posOffset>
                </wp:positionH>
                <wp:positionV relativeFrom="paragraph">
                  <wp:posOffset>4886960</wp:posOffset>
                </wp:positionV>
                <wp:extent cx="1955165" cy="210820"/>
                <wp:effectExtent l="0" t="0" r="6985" b="0"/>
                <wp:wrapNone/>
                <wp:docPr id="2018321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10820"/>
                        </a:xfrm>
                        <a:prstGeom prst="rect">
                          <a:avLst/>
                        </a:prstGeom>
                        <a:noFill/>
                        <a:ln w="9525">
                          <a:noFill/>
                          <a:miter lim="800000"/>
                          <a:headEnd/>
                          <a:tailEnd/>
                        </a:ln>
                      </wps:spPr>
                      <wps:txbx>
                        <w:txbxContent>
                          <w:p w14:paraId="3732D2C5" w14:textId="77777777" w:rsidR="007C1A33" w:rsidRPr="001D7827" w:rsidRDefault="007C1A33" w:rsidP="007C1A33">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Aflibercept 2 mg Q4 vikur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5E3AB55" id="_x0000_s1064" type="#_x0000_t202" style="position:absolute;margin-left:266.1pt;margin-top:384.8pt;width:153.95pt;height:16.6pt;z-index:251924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" filled="f" stroked="f">
                <v:textbox inset="0,0,0,0">
                  <w:txbxContent>
                    <w:p w14:paraId="3732D2C5" w14:textId="77777777" w:rsidR="007C1A33" w:rsidRPr="001D7827" w:rsidRDefault="007C1A33" w:rsidP="007C1A33">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Aflibercept 2 mg Q4 vikur</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843072" behindDoc="0" locked="0" layoutInCell="1" allowOverlap="1" wp14:anchorId="249C405C" wp14:editId="195DDE18">
                <wp:simplePos x="0" y="0"/>
                <wp:positionH relativeFrom="column">
                  <wp:posOffset>661670</wp:posOffset>
                </wp:positionH>
                <wp:positionV relativeFrom="paragraph">
                  <wp:posOffset>4836160</wp:posOffset>
                </wp:positionV>
                <wp:extent cx="1955165" cy="295275"/>
                <wp:effectExtent l="0" t="0" r="6985" b="9525"/>
                <wp:wrapNone/>
                <wp:docPr id="1027835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95275"/>
                        </a:xfrm>
                        <a:prstGeom prst="rect">
                          <a:avLst/>
                        </a:prstGeom>
                        <a:noFill/>
                        <a:ln w="9525">
                          <a:noFill/>
                          <a:miter lim="800000"/>
                          <a:headEnd/>
                          <a:tailEnd/>
                        </a:ln>
                      </wps:spPr>
                      <wps:txbx>
                        <w:txbxContent>
                          <w:p w14:paraId="33CC939A" w14:textId="77777777" w:rsidR="007C1A33" w:rsidRPr="001D7827" w:rsidRDefault="007C1A33" w:rsidP="007C1A33">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Aflibercept 2 mg Q8 vikur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49C405C" id="_x0000_s1065" type="#_x0000_t202" style="position:absolute;margin-left:52.1pt;margin-top:380.8pt;width:153.95pt;height:23.25pt;z-index:25184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" filled="f" stroked="f">
                <v:textbox inset="0,0,0,0">
                  <w:txbxContent>
                    <w:p w14:paraId="33CC939A" w14:textId="77777777" w:rsidR="007C1A33" w:rsidRPr="001D7827" w:rsidRDefault="007C1A33" w:rsidP="007C1A33">
                      <w:pPr>
                        <w:spacing w:after="0" w:line="240" w:lineRule="auto"/>
                        <w:rPr>
                          <w:rFonts w:ascii="Arial Narrow" w:hAnsi="Arial Narrow"/>
                          <w:b/>
                          <w:bCs/>
                          <w:color w:val="595959" w:themeColor="text1" w:themeTint="A6"/>
                          <w:sz w:val="24"/>
                          <w:szCs w:val="24"/>
                        </w:rPr>
                      </w:pPr>
                      <w:r>
                        <w:rPr>
                          <w:rFonts w:ascii="Arial Narrow" w:hAnsi="Arial Narrow"/>
                          <w:b/>
                          <w:color w:val="595959" w:themeColor="text1" w:themeTint="A6"/>
                          <w:sz w:val="24"/>
                        </w:rPr>
                        <w:t>Aflibercept 2 mg Q8 vikur</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868672" behindDoc="0" locked="0" layoutInCell="1" allowOverlap="1" wp14:anchorId="411DFBEF" wp14:editId="3656E906">
                <wp:simplePos x="0" y="0"/>
                <wp:positionH relativeFrom="column">
                  <wp:posOffset>4552950</wp:posOffset>
                </wp:positionH>
                <wp:positionV relativeFrom="paragraph">
                  <wp:posOffset>506730</wp:posOffset>
                </wp:positionV>
                <wp:extent cx="343535" cy="168910"/>
                <wp:effectExtent l="0" t="0" r="0" b="2540"/>
                <wp:wrapNone/>
                <wp:docPr id="1007740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4A475216"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+ 11,4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11DFBEF" id="_x0000_s1066" type="#_x0000_t202" style="position:absolute;margin-left:358.5pt;margin-top:39.9pt;width:27.05pt;height:13.3pt;z-index:251868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" filled="f" stroked="f">
                <v:textbox inset="0,0,0,0">
                  <w:txbxContent>
                    <w:p w14:paraId="4A475216"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+ 11,4</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873792" behindDoc="0" locked="0" layoutInCell="1" allowOverlap="1" wp14:anchorId="3F3665EB" wp14:editId="24F0C0F0">
                <wp:simplePos x="0" y="0"/>
                <wp:positionH relativeFrom="column">
                  <wp:posOffset>4538650</wp:posOffset>
                </wp:positionH>
                <wp:positionV relativeFrom="paragraph">
                  <wp:posOffset>707390</wp:posOffset>
                </wp:positionV>
                <wp:extent cx="343535" cy="168910"/>
                <wp:effectExtent l="0" t="0" r="0" b="2540"/>
                <wp:wrapNone/>
                <wp:docPr id="778034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2D24F959"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+ 9,4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3665EB" id="_x0000_s1067" type="#_x0000_t202" style="position:absolute;margin-left:357.35pt;margin-top:55.7pt;width:27.05pt;height:13.3pt;z-index:25187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" filled="f" stroked="f">
                <v:textbox inset="0,0,0,0">
                  <w:txbxContent>
                    <w:p w14:paraId="2D24F959"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+ 9,4</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899392" behindDoc="0" locked="0" layoutInCell="1" allowOverlap="1" wp14:anchorId="4326857D" wp14:editId="37DBDF22">
                <wp:simplePos x="0" y="0"/>
                <wp:positionH relativeFrom="column">
                  <wp:posOffset>2675890</wp:posOffset>
                </wp:positionH>
                <wp:positionV relativeFrom="paragraph">
                  <wp:posOffset>3764585</wp:posOffset>
                </wp:positionV>
                <wp:extent cx="269240" cy="168910"/>
                <wp:effectExtent l="0" t="0" r="0" b="2540"/>
                <wp:wrapNone/>
                <wp:docPr id="716191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 cy="168910"/>
                        </a:xfrm>
                        <a:prstGeom prst="rect">
                          <a:avLst/>
                        </a:prstGeom>
                        <a:noFill/>
                        <a:ln w="9525">
                          <a:noFill/>
                          <a:miter lim="800000"/>
                          <a:headEnd/>
                          <a:tailEnd/>
                        </a:ln>
                      </wps:spPr>
                      <wps:txbx>
                        <w:txbxContent>
                          <w:p w14:paraId="7E7E9F9F"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+ 0,2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326857D" id="_x0000_s1068" type="#_x0000_t202" style="position:absolute;margin-left:210.7pt;margin-top:296.4pt;width:21.2pt;height:13.3pt;z-index:251899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" filled="f" stroked="f">
                <v:textbox inset="0,0,0,0">
                  <w:txbxContent>
                    <w:p w14:paraId="7E7E9F9F"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+ 0,2</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935232" behindDoc="0" locked="0" layoutInCell="1" allowOverlap="1" wp14:anchorId="090BE336" wp14:editId="28184983">
                <wp:simplePos x="0" y="0"/>
                <wp:positionH relativeFrom="column">
                  <wp:posOffset>2518839</wp:posOffset>
                </wp:positionH>
                <wp:positionV relativeFrom="paragraph">
                  <wp:posOffset>4374170</wp:posOffset>
                </wp:positionV>
                <wp:extent cx="517983" cy="211422"/>
                <wp:effectExtent l="0" t="0" r="3810" b="0"/>
                <wp:wrapNone/>
                <wp:docPr id="89680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5ABEA43A" w14:textId="77777777" w:rsidR="007C1A33" w:rsidRPr="003A7242" w:rsidRDefault="007C1A33" w:rsidP="007C1A33">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Vikur</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90BE336" id="_x0000_s1069" type="#_x0000_t202" style="position:absolute;margin-left:198.35pt;margin-top:344.4pt;width:40.8pt;height:16.65pt;z-index:25193523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" filled="f" stroked="f">
                <v:textbox style="mso-fit-shape-to-text:t" inset="0,0,0,0">
                  <w:txbxContent>
                    <w:p w14:paraId="5ABEA43A" w14:textId="77777777" w:rsidR="007C1A33" w:rsidRPr="003A7242" w:rsidRDefault="007C1A33" w:rsidP="007C1A33">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Vikur</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919872" behindDoc="0" locked="0" layoutInCell="1" allowOverlap="1" wp14:anchorId="46C8F796" wp14:editId="26CF1CE5">
                <wp:simplePos x="0" y="0"/>
                <wp:positionH relativeFrom="column">
                  <wp:posOffset>4584568</wp:posOffset>
                </wp:positionH>
                <wp:positionV relativeFrom="paragraph">
                  <wp:posOffset>3912870</wp:posOffset>
                </wp:positionV>
                <wp:extent cx="343561" cy="169138"/>
                <wp:effectExtent l="0" t="0" r="0" b="2540"/>
                <wp:wrapNone/>
                <wp:docPr id="1199500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5EAF1C83"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+ 0,9</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6C8F796" id="_x0000_s1070" type="#_x0000_t202" style="position:absolute;margin-left:361pt;margin-top:308.1pt;width:27.05pt;height:13.3pt;z-index:251919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" filled="f" stroked="f">
                <v:textbox inset="0,0,0,0">
                  <w:txbxContent>
                    <w:p w14:paraId="5EAF1C83"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+ 0,9</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909632" behindDoc="0" locked="0" layoutInCell="1" allowOverlap="1" wp14:anchorId="72944A24" wp14:editId="3DED35D3">
                <wp:simplePos x="0" y="0"/>
                <wp:positionH relativeFrom="column">
                  <wp:posOffset>4554004</wp:posOffset>
                </wp:positionH>
                <wp:positionV relativeFrom="paragraph">
                  <wp:posOffset>2907030</wp:posOffset>
                </wp:positionV>
                <wp:extent cx="343535" cy="168910"/>
                <wp:effectExtent l="0" t="0" r="0" b="2540"/>
                <wp:wrapNone/>
                <wp:docPr id="3219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EE5A674"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+ 11,1</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2944A24" id="_x0000_s1071" type="#_x0000_t202" style="position:absolute;margin-left:358.6pt;margin-top:228.9pt;width:27.05pt;height:13.3pt;z-index:251909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" filled="f" stroked="f">
                <v:textbox inset="0,0,0,0">
                  <w:txbxContent>
                    <w:p w14:paraId="7EE5A674"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+ 11,1</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904512" behindDoc="0" locked="0" layoutInCell="1" allowOverlap="1" wp14:anchorId="5036A51C" wp14:editId="5B690B9F">
                <wp:simplePos x="0" y="0"/>
                <wp:positionH relativeFrom="column">
                  <wp:posOffset>4554602</wp:posOffset>
                </wp:positionH>
                <wp:positionV relativeFrom="paragraph">
                  <wp:posOffset>2775284</wp:posOffset>
                </wp:positionV>
                <wp:extent cx="343535" cy="168910"/>
                <wp:effectExtent l="0" t="0" r="0" b="2540"/>
                <wp:wrapNone/>
                <wp:docPr id="765993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4B2F9A50"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+ 11,5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036A51C" id="_x0000_s1072" type="#_x0000_t202" style="position:absolute;margin-left:358.65pt;margin-top:218.55pt;width:27.05pt;height:13.3pt;z-index:25190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" filled="f" stroked="f">
                <v:textbox inset="0,0,0,0">
                  <w:txbxContent>
                    <w:p w14:paraId="4B2F9A50"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+ 11,5</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894272" behindDoc="0" locked="0" layoutInCell="1" allowOverlap="1" wp14:anchorId="67EFB48B" wp14:editId="71EE13E8">
                <wp:simplePos x="0" y="0"/>
                <wp:positionH relativeFrom="column">
                  <wp:posOffset>2661491</wp:posOffset>
                </wp:positionH>
                <wp:positionV relativeFrom="paragraph">
                  <wp:posOffset>3023235</wp:posOffset>
                </wp:positionV>
                <wp:extent cx="343535" cy="168910"/>
                <wp:effectExtent l="0" t="0" r="0" b="2540"/>
                <wp:wrapNone/>
                <wp:docPr id="865157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68910"/>
                        </a:xfrm>
                        <a:prstGeom prst="rect">
                          <a:avLst/>
                        </a:prstGeom>
                        <a:noFill/>
                        <a:ln w="9525">
                          <a:noFill/>
                          <a:miter lim="800000"/>
                          <a:headEnd/>
                          <a:tailEnd/>
                        </a:ln>
                      </wps:spPr>
                      <wps:txbx>
                        <w:txbxContent>
                          <w:p w14:paraId="7C3FD7BC"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7EFB48B" id="_x0000_s1073" type="#_x0000_t202" style="position:absolute;margin-left:209.55pt;margin-top:238.05pt;width:27.05pt;height:13.3pt;z-index:251894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" filled="f" stroked="f">
                <v:textbox inset="0,0,0,0">
                  <w:txbxContent>
                    <w:p w14:paraId="7C3FD7BC"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+ 10,7</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889152" behindDoc="0" locked="0" layoutInCell="1" allowOverlap="1" wp14:anchorId="557E9C32" wp14:editId="753B202C">
                <wp:simplePos x="0" y="0"/>
                <wp:positionH relativeFrom="column">
                  <wp:posOffset>2659556</wp:posOffset>
                </wp:positionH>
                <wp:positionV relativeFrom="paragraph">
                  <wp:posOffset>2602245</wp:posOffset>
                </wp:positionV>
                <wp:extent cx="343561" cy="169138"/>
                <wp:effectExtent l="0" t="0" r="0" b="2540"/>
                <wp:wrapNone/>
                <wp:docPr id="8640869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38443DFC"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+ 12,5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7E9C32" id="_x0000_s1074" type="#_x0000_t202" style="position:absolute;margin-left:209.4pt;margin-top:204.9pt;width:27.05pt;height:13.3pt;z-index:251889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" filled="f" stroked="f">
                <v:textbox inset="0,0,0,0">
                  <w:txbxContent>
                    <w:p w14:paraId="38443DFC"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+ 12,5</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884032" behindDoc="0" locked="0" layoutInCell="1" allowOverlap="1" wp14:anchorId="784E3B68" wp14:editId="6C49F5B2">
                <wp:simplePos x="0" y="0"/>
                <wp:positionH relativeFrom="column">
                  <wp:posOffset>2518102</wp:posOffset>
                </wp:positionH>
                <wp:positionV relativeFrom="paragraph">
                  <wp:posOffset>2421816</wp:posOffset>
                </wp:positionV>
                <wp:extent cx="343561" cy="168910"/>
                <wp:effectExtent l="0" t="0" r="0" b="2540"/>
                <wp:wrapNone/>
                <wp:docPr id="2077826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8910"/>
                        </a:xfrm>
                        <a:prstGeom prst="rect">
                          <a:avLst/>
                        </a:prstGeom>
                        <a:noFill/>
                        <a:ln w="9525">
                          <a:noFill/>
                          <a:miter lim="800000"/>
                          <a:headEnd/>
                          <a:tailEnd/>
                        </a:ln>
                      </wps:spPr>
                      <wps:txbx>
                        <w:txbxContent>
                          <w:p w14:paraId="2D0ABB99" w14:textId="77777777" w:rsidR="007C1A33" w:rsidRPr="005A7232" w:rsidRDefault="007C1A33" w:rsidP="007C1A33">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VISTA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4E3B68" id="_x0000_s1075" type="#_x0000_t202" style="position:absolute;margin-left:198.3pt;margin-top:190.7pt;width:27.05pt;height:13.3pt;z-index:251884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" filled="f" stroked="f">
                <v:textbox inset="0,0,0,0">
                  <w:txbxContent>
                    <w:p w14:paraId="2D0ABB99" w14:textId="77777777" w:rsidR="007C1A33" w:rsidRPr="005A7232" w:rsidRDefault="007C1A33" w:rsidP="007C1A33">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VISTA</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878912" behindDoc="0" locked="0" layoutInCell="1" allowOverlap="1" wp14:anchorId="6C63A3AC" wp14:editId="458B00FC">
                <wp:simplePos x="0" y="0"/>
                <wp:positionH relativeFrom="column">
                  <wp:posOffset>4584663</wp:posOffset>
                </wp:positionH>
                <wp:positionV relativeFrom="paragraph">
                  <wp:posOffset>1628981</wp:posOffset>
                </wp:positionV>
                <wp:extent cx="343561" cy="169138"/>
                <wp:effectExtent l="0" t="0" r="0" b="2540"/>
                <wp:wrapNone/>
                <wp:docPr id="685636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0FCBA843"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C63A3AC" id="_x0000_s1076" type="#_x0000_t202" style="position:absolute;margin-left:361pt;margin-top:128.25pt;width:27.05pt;height:13.3pt;z-index:251878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dB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" filled="f" stroked="f">
                <v:textbox inset="0,0,0,0">
                  <w:txbxContent>
                    <w:p w14:paraId="0FCBA843"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+ 0,7</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863552" behindDoc="0" locked="0" layoutInCell="1" allowOverlap="1" wp14:anchorId="00B19500" wp14:editId="37ADBF1F">
                <wp:simplePos x="0" y="0"/>
                <wp:positionH relativeFrom="column">
                  <wp:posOffset>2679700</wp:posOffset>
                </wp:positionH>
                <wp:positionV relativeFrom="paragraph">
                  <wp:posOffset>1449499</wp:posOffset>
                </wp:positionV>
                <wp:extent cx="269563" cy="169138"/>
                <wp:effectExtent l="0" t="0" r="0" b="2540"/>
                <wp:wrapNone/>
                <wp:docPr id="12180158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63" cy="169138"/>
                        </a:xfrm>
                        <a:prstGeom prst="rect">
                          <a:avLst/>
                        </a:prstGeom>
                        <a:noFill/>
                        <a:ln w="9525">
                          <a:noFill/>
                          <a:miter lim="800000"/>
                          <a:headEnd/>
                          <a:tailEnd/>
                        </a:ln>
                      </wps:spPr>
                      <wps:txbx>
                        <w:txbxContent>
                          <w:p w14:paraId="1302D75A"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0B19500" id="_x0000_s1077" type="#_x0000_t202" style="position:absolute;margin-left:211pt;margin-top:114.15pt;width:21.25pt;height:13.3pt;z-index:25186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" filled="f" stroked="f">
                <v:textbox inset="0,0,0,0">
                  <w:txbxContent>
                    <w:p w14:paraId="1302D75A"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+ 1,2</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858432" behindDoc="0" locked="0" layoutInCell="1" allowOverlap="1" wp14:anchorId="1F89E2DA" wp14:editId="07D09B4B">
                <wp:simplePos x="0" y="0"/>
                <wp:positionH relativeFrom="column">
                  <wp:posOffset>2655141</wp:posOffset>
                </wp:positionH>
                <wp:positionV relativeFrom="paragraph">
                  <wp:posOffset>836295</wp:posOffset>
                </wp:positionV>
                <wp:extent cx="343561" cy="169138"/>
                <wp:effectExtent l="0" t="0" r="0" b="2540"/>
                <wp:wrapNone/>
                <wp:docPr id="651253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6F0C5655"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+ 10,5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F89E2DA" id="_x0000_s1078" type="#_x0000_t202" style="position:absolute;margin-left:209.05pt;margin-top:65.85pt;width:27.05pt;height:13.3pt;z-index:251858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Wuv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" filled="f" stroked="f">
                <v:textbox inset="0,0,0,0">
                  <w:txbxContent>
                    <w:p w14:paraId="6F0C5655"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+ 10,5</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848192" behindDoc="0" locked="0" layoutInCell="1" allowOverlap="1" wp14:anchorId="68E23468" wp14:editId="49016168">
                <wp:simplePos x="0" y="0"/>
                <wp:positionH relativeFrom="column">
                  <wp:posOffset>2663619</wp:posOffset>
                </wp:positionH>
                <wp:positionV relativeFrom="paragraph">
                  <wp:posOffset>452120</wp:posOffset>
                </wp:positionV>
                <wp:extent cx="343561" cy="169138"/>
                <wp:effectExtent l="0" t="0" r="0" b="2540"/>
                <wp:wrapNone/>
                <wp:docPr id="1795380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9138"/>
                        </a:xfrm>
                        <a:prstGeom prst="rect">
                          <a:avLst/>
                        </a:prstGeom>
                        <a:noFill/>
                        <a:ln w="9525">
                          <a:noFill/>
                          <a:miter lim="800000"/>
                          <a:headEnd/>
                          <a:tailEnd/>
                        </a:ln>
                      </wps:spPr>
                      <wps:txbx>
                        <w:txbxContent>
                          <w:p w14:paraId="4758F563"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+ 10,7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8E23468" id="_x0000_s1079" type="#_x0000_t202" style="position:absolute;margin-left:209.75pt;margin-top:35.6pt;width:27.05pt;height:13.3pt;z-index:25184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" filled="f" stroked="f">
                <v:textbox inset="0,0,0,0">
                  <w:txbxContent>
                    <w:p w14:paraId="4758F563" w14:textId="77777777" w:rsidR="007C1A33" w:rsidRPr="005A7232" w:rsidRDefault="007C1A33" w:rsidP="007C1A33">
                      <w:pPr>
                        <w:spacing w:after="0" w:line="240" w:lineRule="auto"/>
                        <w:jc w:val="center"/>
                        <w:rPr>
                          <w:rFonts w:ascii="Arial Narrow" w:hAnsi="Arial Narrow"/>
                          <w:b/>
                          <w:bCs/>
                          <w:color w:val="595959" w:themeColor="text1" w:themeTint="A6"/>
                          <w:sz w:val="16"/>
                          <w:szCs w:val="16"/>
                        </w:rPr>
                      </w:pPr>
                      <w:r>
                        <w:rPr>
                          <w:rFonts w:ascii="Arial Narrow" w:hAnsi="Arial Narrow"/>
                          <w:b/>
                          <w:color w:val="595959" w:themeColor="text1" w:themeTint="A6"/>
                          <w:sz w:val="16"/>
                        </w:rPr>
                        <w:t>+ 10,7</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832832" behindDoc="0" locked="0" layoutInCell="1" allowOverlap="1" wp14:anchorId="5502B4A3" wp14:editId="63D8B398">
                <wp:simplePos x="0" y="0"/>
                <wp:positionH relativeFrom="column">
                  <wp:posOffset>2524760</wp:posOffset>
                </wp:positionH>
                <wp:positionV relativeFrom="paragraph">
                  <wp:posOffset>2062051</wp:posOffset>
                </wp:positionV>
                <wp:extent cx="517983" cy="211422"/>
                <wp:effectExtent l="0" t="0" r="3810" b="0"/>
                <wp:wrapNone/>
                <wp:docPr id="550002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83" cy="211422"/>
                        </a:xfrm>
                        <a:prstGeom prst="rect">
                          <a:avLst/>
                        </a:prstGeom>
                        <a:noFill/>
                        <a:ln w="9525">
                          <a:noFill/>
                          <a:miter lim="800000"/>
                          <a:headEnd/>
                          <a:tailEnd/>
                        </a:ln>
                      </wps:spPr>
                      <wps:txbx>
                        <w:txbxContent>
                          <w:p w14:paraId="3ACAB035" w14:textId="77777777" w:rsidR="007C1A33" w:rsidRPr="003A7242" w:rsidRDefault="007C1A33" w:rsidP="007C1A33">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Vikur</w:t>
                            </w:r>
                          </w:p>
                        </w:txbxContent>
                      </wps:txbx>
                      <wps:bodyPr rot="0" vert="horz" wrap="none" lIns="0" tIns="0" rIns="0" bIns="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502B4A3" id="_x0000_s1080" type="#_x0000_t202" style="position:absolute;margin-left:198.8pt;margin-top:162.35pt;width:40.8pt;height:16.65pt;z-index:251832832;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" filled="f" stroked="f">
                <v:textbox style="mso-fit-shape-to-text:t" inset="0,0,0,0">
                  <w:txbxContent>
                    <w:p w14:paraId="3ACAB035" w14:textId="77777777" w:rsidR="007C1A33" w:rsidRPr="003A7242" w:rsidRDefault="007C1A33" w:rsidP="007C1A33">
                      <w:pPr>
                        <w:spacing w:after="0" w:line="240" w:lineRule="auto"/>
                        <w:jc w:val="center"/>
                        <w:rPr>
                          <w:rFonts w:ascii="Arial Narrow" w:hAnsi="Arial Narrow"/>
                          <w:b/>
                          <w:bCs/>
                          <w:color w:val="808080" w:themeColor="background1" w:themeShade="80"/>
                          <w:sz w:val="20"/>
                          <w:szCs w:val="20"/>
                        </w:rPr>
                      </w:pPr>
                      <w:r>
                        <w:rPr>
                          <w:rFonts w:ascii="Arial Narrow" w:hAnsi="Arial Narrow"/>
                          <w:b/>
                          <w:color w:val="808080" w:themeColor="background1" w:themeShade="80"/>
                          <w:sz w:val="20"/>
                        </w:rPr>
                        <w:t>Vikur</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853312" behindDoc="0" locked="0" layoutInCell="1" allowOverlap="1" wp14:anchorId="0B6EBB05" wp14:editId="32095867">
                <wp:simplePos x="0" y="0"/>
                <wp:positionH relativeFrom="column">
                  <wp:posOffset>2539159</wp:posOffset>
                </wp:positionH>
                <wp:positionV relativeFrom="paragraph">
                  <wp:posOffset>102235</wp:posOffset>
                </wp:positionV>
                <wp:extent cx="343561" cy="168910"/>
                <wp:effectExtent l="0" t="0" r="0" b="2540"/>
                <wp:wrapNone/>
                <wp:docPr id="944167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61" cy="168910"/>
                        </a:xfrm>
                        <a:prstGeom prst="rect">
                          <a:avLst/>
                        </a:prstGeom>
                        <a:noFill/>
                        <a:ln w="9525">
                          <a:noFill/>
                          <a:miter lim="800000"/>
                          <a:headEnd/>
                          <a:tailEnd/>
                        </a:ln>
                      </wps:spPr>
                      <wps:txbx>
                        <w:txbxContent>
                          <w:p w14:paraId="0CD6A18C" w14:textId="77777777" w:rsidR="007C1A33" w:rsidRPr="005A7232" w:rsidRDefault="007C1A33" w:rsidP="007C1A33">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VIVID</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B6EBB05" id="_x0000_s1081" type="#_x0000_t202" style="position:absolute;margin-left:199.95pt;margin-top:8.05pt;width:27.05pt;height:13.3pt;z-index:251853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" filled="f" stroked="f">
                <v:textbox inset="0,0,0,0">
                  <w:txbxContent>
                    <w:p w14:paraId="0CD6A18C" w14:textId="77777777" w:rsidR="007C1A33" w:rsidRPr="005A7232" w:rsidRDefault="007C1A33" w:rsidP="007C1A33">
                      <w:pPr>
                        <w:spacing w:after="0" w:line="240" w:lineRule="auto"/>
                        <w:rPr>
                          <w:rFonts w:ascii="Arial Narrow" w:hAnsi="Arial Narrow"/>
                          <w:b/>
                          <w:bCs/>
                          <w:color w:val="0D0D0D" w:themeColor="text1" w:themeTint="F2"/>
                          <w:sz w:val="20"/>
                          <w:szCs w:val="20"/>
                        </w:rPr>
                      </w:pPr>
                      <w:r>
                        <w:rPr>
                          <w:rFonts w:ascii="Arial Narrow" w:hAnsi="Arial Narrow"/>
                          <w:b/>
                          <w:color w:val="0D0D0D" w:themeColor="text1" w:themeTint="F2"/>
                          <w:sz w:val="20"/>
                        </w:rPr>
                        <w:t>VIVID</w:t>
                      </w:r>
                    </w:p>
                  </w:txbxContent>
                </v:textbox>
              </v:shape>
            </w:pict>
          </mc:Fallback>
        </mc:AlternateContent>
      </w:r>
      <w:r w:rsidRPr="00222F38">
        <w:rPr>
          <w:rFonts w:ascii="Times New Roman" w:hAnsi="Times New Roman" w:cs="Times New Roman"/>
          <w:noProof/>
          <w:lang w:val="en-US"/>
        </w:rPr>
        <w:drawing>
          <wp:inline distT="0" distB="0" distL="0" distR="0" wp14:anchorId="2B9139FE" wp14:editId="3B45740D">
            <wp:extent cx="5184251" cy="5420876"/>
            <wp:effectExtent l="0" t="0" r="0" b="8890"/>
            <wp:docPr id="15" name="Image 15" descr="A graph of a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A graph of a number of objects&#10;&#10;AI-generated content may be incorrect."/>
                    <pic:cNvPicPr/>
                  </pic:nvPicPr>
                  <pic:blipFill>
                    <a:blip r:embed="rId46">
                      <a:extLst>
                        <a:ext uri="{28A0092B-C50C-407E-A947-70E740481C1C}">
                          <a14:useLocalDpi xmlns:a14="http://schemas.microsoft.com/office/drawing/2010/main" val="0"/>
                        </a:ext>
                      </a:extLst>
                    </a:blip>
                    <a:srcRect l="7" r="7"/>
                    <a:stretch>
                      <a:fillRect/>
                    </a:stretch>
                  </pic:blipFill>
                  <pic:spPr bwMode="auto">
                    <a:xfrm>
                      <a:off x="0" y="0"/>
                      <a:ext cx="5187592" cy="5424369"/>
                    </a:xfrm>
                    <a:prstGeom prst="rect">
                      <a:avLst/>
                    </a:prstGeom>
                    <a:ln>
                      <a:noFill/>
                    </a:ln>
                    <a:extLst>
                      <a:ext uri="{53640926-AAD7-44D8-BBD7-CCE9431645EC}">
                        <a14:shadowObscured xmlns:a14="http://schemas.microsoft.com/office/drawing/2010/main"/>
                      </a:ext>
                    </a:extLst>
                  </pic:spPr>
                </pic:pic>
              </a:graphicData>
            </a:graphic>
          </wp:inline>
        </w:drawing>
      </w:r>
    </w:p>
    <w:p w14:paraId="6A35DE36" w14:textId="77777777" w:rsidR="007C1A33" w:rsidRPr="00222F38" w:rsidRDefault="007C1A33" w:rsidP="00222F38">
      <w:pPr>
        <w:widowControl/>
        <w:spacing w:after="0" w:line="240" w:lineRule="auto"/>
        <w:ind w:right="66"/>
        <w:rPr>
          <w:rFonts w:ascii="Times New Roman" w:eastAsia="Times New Roman" w:hAnsi="Times New Roman" w:cs="Times New Roman"/>
        </w:rPr>
      </w:pPr>
    </w:p>
    <w:p w14:paraId="2F9ABE7F" w14:textId="77777777" w:rsidR="007C1A33" w:rsidRPr="00222F38" w:rsidRDefault="007C1A33" w:rsidP="006559D0">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Meðferðaráhrif hjá metanlegum undirhópum (t.d. aldur, kyn, kynþáttur, HbA1c við grunngildi, sjónskerpa við grunngildi, fyrri meðferð gegn VEGF) í hverri rannsókn og í samsettri greiningu voru almennt í samræmi við niðurstöður hvað varðar heildarþýði.</w:t>
      </w:r>
    </w:p>
    <w:p w14:paraId="5E8AD1CC" w14:textId="77777777" w:rsidR="007C1A33" w:rsidRPr="00222F38" w:rsidRDefault="007C1A33" w:rsidP="006559D0">
      <w:pPr>
        <w:widowControl/>
        <w:spacing w:after="0" w:line="240" w:lineRule="auto"/>
        <w:ind w:right="2"/>
        <w:rPr>
          <w:rFonts w:ascii="Times New Roman" w:eastAsia="Times New Roman" w:hAnsi="Times New Roman" w:cs="Times New Roman"/>
        </w:rPr>
      </w:pPr>
    </w:p>
    <w:p w14:paraId="0E9F59C7" w14:textId="77777777" w:rsidR="007C1A33" w:rsidRPr="00222F38" w:rsidRDefault="007C1A33" w:rsidP="006559D0">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Í VIVID</w:t>
      </w:r>
      <w:r w:rsidRPr="00222F38">
        <w:rPr>
          <w:rFonts w:ascii="Times New Roman" w:hAnsi="Times New Roman" w:cs="Times New Roman"/>
          <w:vertAlign w:val="superscript"/>
        </w:rPr>
        <w:t>DME</w:t>
      </w:r>
      <w:r w:rsidRPr="00222F38">
        <w:rPr>
          <w:rFonts w:ascii="Times New Roman" w:hAnsi="Times New Roman" w:cs="Times New Roman"/>
        </w:rPr>
        <w:t xml:space="preserve"> rannsókninni höfðu 36 (9%) fengið fyrri meðferð gegn VEGF og 197 (43%) í VISTA</w:t>
      </w:r>
      <w:r w:rsidRPr="00222F38">
        <w:rPr>
          <w:rFonts w:ascii="Times New Roman" w:hAnsi="Times New Roman" w:cs="Times New Roman"/>
          <w:vertAlign w:val="superscript"/>
        </w:rPr>
        <w:t>DME</w:t>
      </w:r>
      <w:r w:rsidRPr="00222F38">
        <w:rPr>
          <w:rFonts w:ascii="Times New Roman" w:hAnsi="Times New Roman" w:cs="Times New Roman"/>
        </w:rPr>
        <w:t xml:space="preserve"> rannsókninni, með 3 mánaða eða lengra útskilnaðartímabili. Meðferðaráhrif hjá undirhópi sjúklinga sem höfðu áður fengið meðferð með VEGF hemli voru svipuð og hjá sjúklingum sem ekki höfðu áður fengið meðferð með VEGF hemli.</w:t>
      </w:r>
    </w:p>
    <w:p w14:paraId="1243D288" w14:textId="77777777" w:rsidR="007C1A33" w:rsidRPr="00222F38" w:rsidRDefault="007C1A33" w:rsidP="006559D0">
      <w:pPr>
        <w:widowControl/>
        <w:spacing w:after="0" w:line="240" w:lineRule="auto"/>
        <w:ind w:right="2"/>
        <w:rPr>
          <w:rFonts w:ascii="Times New Roman" w:eastAsia="Times New Roman" w:hAnsi="Times New Roman" w:cs="Times New Roman"/>
        </w:rPr>
      </w:pPr>
    </w:p>
    <w:p w14:paraId="4EF05777" w14:textId="77777777" w:rsidR="007C1A33" w:rsidRPr="00222F38" w:rsidRDefault="007C1A33" w:rsidP="006559D0">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Sjúklingar með sjúkdóminn beggja megin máttu fá meðferð gegn VEGF í hitt augað ef læknirinn taldi það nauðsynlegt. Í VISTA</w:t>
      </w:r>
      <w:r w:rsidRPr="00222F38">
        <w:rPr>
          <w:rFonts w:ascii="Times New Roman" w:hAnsi="Times New Roman" w:cs="Times New Roman"/>
          <w:vertAlign w:val="superscript"/>
        </w:rPr>
        <w:t>DME</w:t>
      </w:r>
      <w:r w:rsidRPr="00222F38">
        <w:rPr>
          <w:rFonts w:ascii="Times New Roman" w:hAnsi="Times New Roman" w:cs="Times New Roman"/>
        </w:rPr>
        <w:t xml:space="preserve"> rannsókninni fengu 217 (70,7%) af aflibercept sjúklingunum inndælingar báðu megin fram að viku 100; í VIVID</w:t>
      </w:r>
      <w:r w:rsidRPr="00222F38">
        <w:rPr>
          <w:rFonts w:ascii="Times New Roman" w:hAnsi="Times New Roman" w:cs="Times New Roman"/>
          <w:vertAlign w:val="superscript"/>
        </w:rPr>
        <w:t>DME</w:t>
      </w:r>
      <w:r w:rsidRPr="00222F38">
        <w:rPr>
          <w:rFonts w:ascii="Times New Roman" w:hAnsi="Times New Roman" w:cs="Times New Roman"/>
        </w:rPr>
        <w:t xml:space="preserve"> rannsókninni fengu 97 (35,8%) af aflibercept sjúklingunum aðra meðferð gegn VEGF í hitt augað.</w:t>
      </w:r>
    </w:p>
    <w:p w14:paraId="75584293" w14:textId="77777777" w:rsidR="007C1A33" w:rsidRPr="00222F38" w:rsidRDefault="007C1A33" w:rsidP="006559D0">
      <w:pPr>
        <w:widowControl/>
        <w:spacing w:after="0" w:line="240" w:lineRule="auto"/>
        <w:ind w:right="2"/>
        <w:rPr>
          <w:rFonts w:ascii="Times New Roman" w:eastAsia="Times New Roman" w:hAnsi="Times New Roman" w:cs="Times New Roman"/>
        </w:rPr>
      </w:pPr>
    </w:p>
    <w:p w14:paraId="55FEF324" w14:textId="77777777" w:rsidR="007C1A33" w:rsidRPr="00222F38" w:rsidRDefault="007C1A33" w:rsidP="006559D0">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Í óháðri samanburðarrannsókn (DRCR.net Protocol T) var notuð sveigjanleg skömmtunaráætlun þar sem skilyrði fyrir endurmeðferð byggðust eingöngu á OCT og sjón. Þessi meðferðaráætlun leiddi til þess að sjúklingar í hópnum sem fékk meðferð með aflibercepti (n = 224) höfðu að meðaltali fengið 9,2 inndælingar í viku 52, sem er svipaður fjöldi skammta og í aflibercept 2Q8 hópunum í VIVID</w:t>
      </w:r>
      <w:r w:rsidRPr="00222F38">
        <w:rPr>
          <w:rFonts w:ascii="Times New Roman" w:hAnsi="Times New Roman" w:cs="Times New Roman"/>
          <w:vertAlign w:val="superscript"/>
        </w:rPr>
        <w:t>DME</w:t>
      </w:r>
      <w:r w:rsidRPr="00222F38">
        <w:rPr>
          <w:rFonts w:ascii="Times New Roman" w:hAnsi="Times New Roman" w:cs="Times New Roman"/>
        </w:rPr>
        <w:t xml:space="preserve"> og VISTA</w:t>
      </w:r>
      <w:r w:rsidRPr="00222F38">
        <w:rPr>
          <w:rFonts w:ascii="Times New Roman" w:hAnsi="Times New Roman" w:cs="Times New Roman"/>
          <w:vertAlign w:val="superscript"/>
        </w:rPr>
        <w:t>DME</w:t>
      </w:r>
      <w:r w:rsidRPr="00222F38">
        <w:rPr>
          <w:rFonts w:ascii="Times New Roman" w:hAnsi="Times New Roman" w:cs="Times New Roman"/>
        </w:rPr>
        <w:t xml:space="preserve">, en heildarverkun af meðferð í hópnum sem fékk aflibercept í Protocol T rannsókninni </w:t>
      </w:r>
      <w:r w:rsidRPr="00222F38">
        <w:rPr>
          <w:rFonts w:ascii="Times New Roman" w:hAnsi="Times New Roman" w:cs="Times New Roman"/>
        </w:rPr>
        <w:lastRenderedPageBreak/>
        <w:t>var sambærileg við verkun í aflibercept 2Q8 hópnum í VIVID</w:t>
      </w:r>
      <w:r w:rsidRPr="00222F38">
        <w:rPr>
          <w:rFonts w:ascii="Times New Roman" w:hAnsi="Times New Roman" w:cs="Times New Roman"/>
          <w:vertAlign w:val="superscript"/>
        </w:rPr>
        <w:t>DME</w:t>
      </w:r>
      <w:r w:rsidRPr="00222F38">
        <w:rPr>
          <w:rFonts w:ascii="Times New Roman" w:hAnsi="Times New Roman" w:cs="Times New Roman"/>
        </w:rPr>
        <w:t xml:space="preserve"> og VISTA</w:t>
      </w:r>
      <w:r w:rsidRPr="00222F38">
        <w:rPr>
          <w:rFonts w:ascii="Times New Roman" w:hAnsi="Times New Roman" w:cs="Times New Roman"/>
          <w:vertAlign w:val="superscript"/>
        </w:rPr>
        <w:t>DME</w:t>
      </w:r>
      <w:r w:rsidRPr="00222F38">
        <w:rPr>
          <w:rFonts w:ascii="Times New Roman" w:hAnsi="Times New Roman" w:cs="Times New Roman"/>
        </w:rPr>
        <w:t>. Í Protocol T rannsókninni batnaði sjónskerpa að meðaltali um 13,3 stafi frá upphafi og batnaði hún um a.m.k. 15 stafi hjá 42% sjúklinga. Niðurstöður varðandi öryggi sýndu að heildartíðni aukaverkana, bæði á augu og annarra (þ.m.t. segareks í slagæðum) var sambærileg hjá öllum meðferðarhópum í hverri rannsókn og milli rannsókna.</w:t>
      </w:r>
    </w:p>
    <w:p w14:paraId="30C2A217" w14:textId="77777777" w:rsidR="007C1A33" w:rsidRPr="00222F38" w:rsidRDefault="007C1A33" w:rsidP="006559D0">
      <w:pPr>
        <w:widowControl/>
        <w:spacing w:after="0" w:line="240" w:lineRule="auto"/>
        <w:ind w:right="2"/>
        <w:rPr>
          <w:rFonts w:ascii="Times New Roman" w:eastAsia="Times New Roman" w:hAnsi="Times New Roman" w:cs="Times New Roman"/>
        </w:rPr>
      </w:pPr>
    </w:p>
    <w:p w14:paraId="35D1296B" w14:textId="77777777" w:rsidR="007C1A33" w:rsidRPr="00222F38" w:rsidRDefault="007C1A33" w:rsidP="006559D0">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Í VIOLET, 100 vikna fjölsetra, slembiraðaðri, opinni rannsókn með samanburði við virkt lyf hjá sjúklingum með sjónudepilsbjúg af völdum sykursýki, voru bornar saman þrjár mismunandi skömmtunaráætlanir fyrir aflibercept 2 mg til meðferðar við sjónudepilsbjúg af völdum sykursýki eftir a.m.k. eitt ár með föstu millibili milli inndælinga, þar sem meðferð var hafin með fimm mánaðarlegum skömmtum í röð og síðan skömmtun á 2 mánaða fresti. Í rannsókninni var metið hvort aflibercept 2 mg gefið samkvæmt framlengdri meðferð (treat-and-extend regimen, 2T&amp;E, þar sem tímabil milli inndælinga var að lágmarki 8 vikur og lengt smám saman með hliðsjón af klínískum niðurstöðum og skoðun á augnbotni) og aflibercept 2 mg skammtað eftir þörfum (2PRN, þar sem sjúklingar voru skoðaðir á 4 vikna fresti og fengu inndælingu eftir þörfum með hliðsjón af klínískum niðurstöðum og skoðun á augnbotni) væru síðri kostir en aflibercept 2 mg gefið á 8 vikna fresti (2Q8) á öðru og þriðja ári meðferðarinnar.</w:t>
      </w:r>
    </w:p>
    <w:p w14:paraId="342EB847" w14:textId="77777777" w:rsidR="007C1A33" w:rsidRPr="00222F38" w:rsidRDefault="007C1A33" w:rsidP="006559D0">
      <w:pPr>
        <w:widowControl/>
        <w:spacing w:after="0" w:line="240" w:lineRule="auto"/>
        <w:ind w:right="2"/>
        <w:rPr>
          <w:rFonts w:ascii="Times New Roman" w:eastAsia="Times New Roman" w:hAnsi="Times New Roman" w:cs="Times New Roman"/>
        </w:rPr>
      </w:pPr>
    </w:p>
    <w:p w14:paraId="7F603D6D" w14:textId="77777777" w:rsidR="007C1A33" w:rsidRPr="00222F38" w:rsidRDefault="007C1A33" w:rsidP="006559D0">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Aðalendapunktur (breyting á BCVA frá upphafi fram í viku 52) var 0,5 ± 6,7 stafir í hópnum sem fékk 2T&amp;E meðferð og 1,7 ± 6,8 stafir í hópnum sem fékk 2PRN meðferð, borið saman við 0,4 ± 6,7 stafi í hópnum sem fékk 2Q8 meðferð, sem náði tölfræðilegum mörkum þess að teljast ekki síðri (non-inferiority) (p&lt; 0,0001 fyrir báða samanburði; mörk fyrir sambærilega virkni (non-inferiority margin) voru 4 stafir). Breytingar á BCVA frá upphafi fram í viku 100 voru í samræmi við niðurstöður í viku 52: -0,1 ± 9,1 stafir í hópnum sem fékk 2T&amp;E meðferð og 1,8 ± 9,0 stafir í hópnum sem fékk 2PRN meðferð, borið saman við 0,1 ± 7,2 stafi í hópnum sem fékk 2Q8 meðferð. Meðalfjöldi inndælinga á 100 vikum var 12,3 í hópnum sem fékk 2Q8fix meðferð, 10,0 í hópnum sem fékk 2T&amp;E meðferð og 11,5 í hópnum sem fékk 2PRN meðferð.</w:t>
      </w:r>
    </w:p>
    <w:p w14:paraId="2A21834C" w14:textId="77777777" w:rsidR="007C1A33" w:rsidRPr="00222F38" w:rsidRDefault="007C1A33" w:rsidP="006559D0">
      <w:pPr>
        <w:widowControl/>
        <w:spacing w:after="0" w:line="240" w:lineRule="auto"/>
        <w:ind w:right="2"/>
        <w:rPr>
          <w:rFonts w:ascii="Times New Roman" w:eastAsia="Times New Roman" w:hAnsi="Times New Roman" w:cs="Times New Roman"/>
        </w:rPr>
      </w:pPr>
    </w:p>
    <w:p w14:paraId="62B6C875" w14:textId="77777777" w:rsidR="007C1A33" w:rsidRDefault="007C1A33" w:rsidP="006559D0">
      <w:pPr>
        <w:widowControl/>
        <w:spacing w:after="0" w:line="240" w:lineRule="auto"/>
        <w:ind w:right="2"/>
        <w:rPr>
          <w:rFonts w:ascii="Times New Roman" w:hAnsi="Times New Roman" w:cs="Times New Roman"/>
        </w:rPr>
      </w:pPr>
      <w:r w:rsidRPr="00222F38">
        <w:rPr>
          <w:rFonts w:ascii="Times New Roman" w:hAnsi="Times New Roman" w:cs="Times New Roman"/>
        </w:rPr>
        <w:t>Öryggissnið varðandi augu og altækt öryggissnið í öllum 3 meðferðarhópunum voru svipuð því sem sást í lykilrannsóknunum VIVID og VISTA.</w:t>
      </w:r>
    </w:p>
    <w:p w14:paraId="7E49F23B" w14:textId="77777777" w:rsidR="006559D0" w:rsidRPr="00222F38" w:rsidRDefault="006559D0" w:rsidP="006559D0">
      <w:pPr>
        <w:widowControl/>
        <w:spacing w:after="0" w:line="240" w:lineRule="auto"/>
        <w:ind w:right="2"/>
        <w:rPr>
          <w:rFonts w:ascii="Times New Roman" w:eastAsia="Times New Roman" w:hAnsi="Times New Roman" w:cs="Times New Roman"/>
        </w:rPr>
      </w:pPr>
    </w:p>
    <w:p w14:paraId="19352625" w14:textId="77777777" w:rsidR="007C1A33" w:rsidRPr="00222F38" w:rsidRDefault="007C1A33" w:rsidP="006559D0">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Í hópnum sem fékk framlengda meðferð var lenging og stytting tímabila milli inndælinga samkvæmt ákvörðun rannsakandans; í rannsókninni var mælt með að lengja tímabilið í 2 vikna þrepum.</w:t>
      </w:r>
    </w:p>
    <w:p w14:paraId="270513AA" w14:textId="77777777" w:rsidR="007C1A33" w:rsidRPr="00222F38" w:rsidRDefault="007C1A33" w:rsidP="006559D0">
      <w:pPr>
        <w:widowControl/>
        <w:spacing w:after="0" w:line="240" w:lineRule="auto"/>
        <w:ind w:right="2"/>
        <w:rPr>
          <w:rFonts w:ascii="Times New Roman" w:eastAsia="Times New Roman" w:hAnsi="Times New Roman" w:cs="Times New Roman"/>
        </w:rPr>
      </w:pPr>
    </w:p>
    <w:p w14:paraId="08D01968" w14:textId="77777777" w:rsidR="007C1A33" w:rsidRDefault="007C1A33" w:rsidP="006559D0">
      <w:pPr>
        <w:keepNext/>
        <w:widowControl/>
        <w:spacing w:after="0" w:line="240" w:lineRule="auto"/>
        <w:ind w:right="2"/>
        <w:rPr>
          <w:rFonts w:ascii="Times New Roman" w:hAnsi="Times New Roman" w:cs="Times New Roman"/>
          <w:i/>
        </w:rPr>
      </w:pPr>
      <w:r w:rsidRPr="00222F38">
        <w:rPr>
          <w:rFonts w:ascii="Times New Roman" w:hAnsi="Times New Roman" w:cs="Times New Roman"/>
          <w:i/>
        </w:rPr>
        <w:t>Nýæðamyndun í æðu í tengslum við nærsýni</w:t>
      </w:r>
    </w:p>
    <w:p w14:paraId="7CFF643C" w14:textId="77777777" w:rsidR="006559D0" w:rsidRPr="00222F38" w:rsidRDefault="006559D0" w:rsidP="006559D0">
      <w:pPr>
        <w:keepNext/>
        <w:widowControl/>
        <w:spacing w:after="0" w:line="240" w:lineRule="auto"/>
        <w:ind w:right="2"/>
        <w:rPr>
          <w:rFonts w:ascii="Times New Roman" w:eastAsia="Times New Roman" w:hAnsi="Times New Roman" w:cs="Times New Roman"/>
          <w:i/>
          <w:iCs/>
        </w:rPr>
      </w:pPr>
    </w:p>
    <w:p w14:paraId="326B6A8C" w14:textId="77777777" w:rsidR="007C1A33" w:rsidRPr="00222F38" w:rsidRDefault="007C1A33" w:rsidP="006559D0">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Öryggi og verkun aflibercepts voru metin í slembiraðaðri, fjölsetra, tvíblindri, rannsókn með samanburði við óvirka meðferð hjá sjúklingum af asískum uppruna með CNV í tengslum við nærsýni sem ekki höfðu fengið meðferð áður. Alls var 121 sjúklingur meðhöndlaður og metinn með tilliti til verkunar (90 þeirra fengu aflibercept). Aldur sjúklinga var á bilinu 27 til 83 ára en meðalaldur var 58 ár. Í klínísku rannsókninni á CNV í tengslum við nærsýni voru u.þ.b. 36% (33/91) þeirra sjúklinga sem var slembiraðað til að fá meðferð með aflibercepti 65 ára eða eldri og u.þ.b. 10% (9/91) voru 75 ára eða eldri.</w:t>
      </w:r>
    </w:p>
    <w:p w14:paraId="5DE34670" w14:textId="77777777" w:rsidR="007C1A33" w:rsidRPr="00222F38" w:rsidRDefault="007C1A33" w:rsidP="006559D0">
      <w:pPr>
        <w:widowControl/>
        <w:spacing w:after="0" w:line="240" w:lineRule="auto"/>
        <w:ind w:right="2"/>
        <w:rPr>
          <w:rFonts w:ascii="Times New Roman" w:eastAsia="Times New Roman" w:hAnsi="Times New Roman" w:cs="Times New Roman"/>
        </w:rPr>
      </w:pPr>
    </w:p>
    <w:p w14:paraId="73121EC3" w14:textId="77777777" w:rsidR="007C1A33" w:rsidRPr="00222F38" w:rsidRDefault="007C1A33" w:rsidP="006559D0">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Sjúklingum var slembiraðað í hlutfallinu 3:1 til þess að fá annaðhvort 2 mg aflibercept í glerhlaup eða óvirkar inndælingar, einu sinni við upphaf meðferðar og síðan fleiri inndælingar mánaðarlega ef sjúkdómur reyndist þrálátur eða kom fram að nýju fram að viku 24 þegar megin endapunktur var metin. Í viku 24 gátu sjúklingar sem upphaflega var slembiraðað til að fá óvirka meðferð fengið fyrsta skammtinn af aflibercepti. Eftir þetta gátu sjúklingar í báðum hópum áfram fengið fleiri inndælingar ef sjúkdómur reyndist þrálátur eða kom fram að nýju.</w:t>
      </w:r>
    </w:p>
    <w:p w14:paraId="19330425" w14:textId="77777777" w:rsidR="007C1A33" w:rsidRPr="00222F38" w:rsidRDefault="007C1A33" w:rsidP="006559D0">
      <w:pPr>
        <w:widowControl/>
        <w:spacing w:after="0" w:line="240" w:lineRule="auto"/>
        <w:ind w:right="2"/>
        <w:rPr>
          <w:rFonts w:ascii="Times New Roman" w:eastAsia="Times New Roman" w:hAnsi="Times New Roman" w:cs="Times New Roman"/>
        </w:rPr>
      </w:pPr>
    </w:p>
    <w:p w14:paraId="5532C918" w14:textId="77777777" w:rsidR="007C1A33" w:rsidRPr="00222F38" w:rsidRDefault="007C1A33" w:rsidP="006559D0">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Munurinn á meðferðarhópunum var tölfræðilega marktækur og sýndi fram á yfirburði aflibercepts hvað varðar meginendapunktinn (breyting á BCVA) og aukaendapunktinn sem var staðfesting á verkun (hlutfall sjúklinga sem náði aukningu um minnst 15 stafi í BCVA) frá upphafi meðferðar fram í viku 24. Muninum var viðhaldið fyrir báða endapunkta út viku 48.</w:t>
      </w:r>
    </w:p>
    <w:p w14:paraId="18598CC4" w14:textId="77777777" w:rsidR="007C1A33" w:rsidRPr="00222F38" w:rsidRDefault="007C1A33" w:rsidP="006559D0">
      <w:pPr>
        <w:widowControl/>
        <w:spacing w:after="0" w:line="240" w:lineRule="auto"/>
        <w:ind w:right="2"/>
        <w:rPr>
          <w:rFonts w:ascii="Times New Roman" w:eastAsia="Times New Roman" w:hAnsi="Times New Roman" w:cs="Times New Roman"/>
        </w:rPr>
      </w:pPr>
    </w:p>
    <w:p w14:paraId="3E79F606" w14:textId="77777777" w:rsidR="007C1A33" w:rsidRPr="00222F38" w:rsidRDefault="007C1A33" w:rsidP="006559D0">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lastRenderedPageBreak/>
        <w:t>Nákvæmar niðurstöður greiningar á MYRROR rannsókninni koma fram í töflu 6 og á mynd 5 hér fyrir neðan.</w:t>
      </w:r>
    </w:p>
    <w:p w14:paraId="67E00E35" w14:textId="77777777" w:rsidR="007C1A33" w:rsidRPr="00222F38" w:rsidRDefault="007C1A33" w:rsidP="006559D0">
      <w:pPr>
        <w:widowControl/>
        <w:tabs>
          <w:tab w:val="left" w:pos="1134"/>
        </w:tabs>
        <w:spacing w:after="0" w:line="240" w:lineRule="auto"/>
        <w:ind w:right="2"/>
        <w:rPr>
          <w:rFonts w:ascii="Times New Roman" w:eastAsia="Times New Roman" w:hAnsi="Times New Roman" w:cs="Times New Roman"/>
          <w:b/>
          <w:bCs/>
          <w:position w:val="-1"/>
        </w:rPr>
      </w:pPr>
    </w:p>
    <w:p w14:paraId="198DF2C7" w14:textId="77777777" w:rsidR="007C1A33" w:rsidRPr="00222F38" w:rsidRDefault="007C1A33" w:rsidP="006559D0">
      <w:pPr>
        <w:keepNext/>
        <w:widowControl/>
        <w:tabs>
          <w:tab w:val="left" w:pos="709"/>
        </w:tabs>
        <w:spacing w:after="0" w:line="240" w:lineRule="auto"/>
        <w:ind w:right="2"/>
        <w:rPr>
          <w:rFonts w:ascii="Times New Roman" w:eastAsia="Times New Roman" w:hAnsi="Times New Roman" w:cs="Times New Roman"/>
          <w:b/>
          <w:bCs/>
          <w:position w:val="-1"/>
        </w:rPr>
      </w:pPr>
      <w:r w:rsidRPr="00222F38">
        <w:rPr>
          <w:rFonts w:ascii="Times New Roman" w:hAnsi="Times New Roman" w:cs="Times New Roman"/>
          <w:b/>
        </w:rPr>
        <w:t>Tafla 6:</w:t>
      </w:r>
      <w:r w:rsidRPr="00222F38">
        <w:rPr>
          <w:rFonts w:ascii="Times New Roman" w:hAnsi="Times New Roman" w:cs="Times New Roman"/>
          <w:b/>
        </w:rPr>
        <w:tab/>
        <w:t>Verkunarniðurstöður í viku 24 (frumgreining) og viku 48 í MYRROR rannsókninni (heildar greiningarþýði með LOCF</w:t>
      </w:r>
      <w:r w:rsidRPr="00222F38">
        <w:rPr>
          <w:rFonts w:ascii="Times New Roman" w:hAnsi="Times New Roman" w:cs="Times New Roman"/>
          <w:b/>
          <w:vertAlign w:val="superscript"/>
        </w:rPr>
        <w:t>A)</w:t>
      </w:r>
      <w:r w:rsidRPr="00222F38">
        <w:rPr>
          <w:rFonts w:ascii="Times New Roman" w:hAnsi="Times New Roman" w:cs="Times New Roman"/>
          <w:b/>
        </w:rPr>
        <w:t>)</w:t>
      </w:r>
    </w:p>
    <w:p w14:paraId="75A788DE" w14:textId="77777777" w:rsidR="007C1A33" w:rsidRPr="00222F38" w:rsidRDefault="007C1A33" w:rsidP="00222F38">
      <w:pPr>
        <w:keepNext/>
        <w:widowControl/>
        <w:tabs>
          <w:tab w:val="left" w:pos="1134"/>
        </w:tabs>
        <w:spacing w:after="0" w:line="240" w:lineRule="auto"/>
        <w:ind w:right="-20"/>
        <w:rPr>
          <w:rFonts w:ascii="Times New Roman" w:eastAsia="Times New Roman" w:hAnsi="Times New Roman" w:cs="Times New Roman"/>
        </w:rPr>
      </w:pPr>
    </w:p>
    <w:tbl>
      <w:tblPr>
        <w:tblStyle w:val="TableGrid"/>
        <w:tblW w:w="5000" w:type="pct"/>
        <w:tblCellMar>
          <w:top w:w="28" w:type="dxa"/>
          <w:bottom w:w="28" w:type="dxa"/>
        </w:tblCellMar>
        <w:tblLook w:val="04A0" w:firstRow="1" w:lastRow="0" w:firstColumn="1" w:lastColumn="0" w:noHBand="0" w:noVBand="1"/>
      </w:tblPr>
      <w:tblGrid>
        <w:gridCol w:w="2405"/>
        <w:gridCol w:w="1684"/>
        <w:gridCol w:w="1735"/>
        <w:gridCol w:w="1563"/>
        <w:gridCol w:w="1677"/>
      </w:tblGrid>
      <w:tr w:rsidR="007C1A33" w:rsidRPr="00222F38" w14:paraId="1E03263F" w14:textId="77777777" w:rsidTr="00BF7B90">
        <w:trPr>
          <w:cantSplit/>
          <w:trHeight w:val="57"/>
        </w:trPr>
        <w:tc>
          <w:tcPr>
            <w:tcW w:w="1327" w:type="pct"/>
            <w:vMerge w:val="restart"/>
            <w:shd w:val="clear" w:color="auto" w:fill="auto"/>
          </w:tcPr>
          <w:p w14:paraId="373A9EEA" w14:textId="77777777" w:rsidR="007C1A33" w:rsidRPr="00222F38" w:rsidRDefault="007C1A33" w:rsidP="00222F38">
            <w:pPr>
              <w:keepNext/>
              <w:widowControl/>
              <w:rPr>
                <w:rFonts w:ascii="Times New Roman" w:eastAsia="Times New Roman" w:hAnsi="Times New Roman" w:cs="Times New Roman"/>
                <w:b/>
                <w:bCs/>
              </w:rPr>
            </w:pPr>
            <w:r w:rsidRPr="00222F38">
              <w:rPr>
                <w:rFonts w:ascii="Times New Roman" w:hAnsi="Times New Roman" w:cs="Times New Roman"/>
                <w:b/>
              </w:rPr>
              <w:t>Verkunarniðurstöður</w:t>
            </w:r>
          </w:p>
        </w:tc>
        <w:tc>
          <w:tcPr>
            <w:tcW w:w="3673" w:type="pct"/>
            <w:gridSpan w:val="4"/>
            <w:shd w:val="clear" w:color="auto" w:fill="auto"/>
          </w:tcPr>
          <w:p w14:paraId="5EEF50FF" w14:textId="77777777" w:rsidR="007C1A33" w:rsidRPr="00222F38" w:rsidRDefault="007C1A33" w:rsidP="00222F38">
            <w:pPr>
              <w:keepNext/>
              <w:widowControl/>
              <w:jc w:val="center"/>
              <w:rPr>
                <w:rFonts w:ascii="Times New Roman" w:eastAsia="Times New Roman" w:hAnsi="Times New Roman" w:cs="Times New Roman"/>
                <w:b/>
                <w:bCs/>
              </w:rPr>
            </w:pPr>
            <w:r w:rsidRPr="00222F38">
              <w:rPr>
                <w:rFonts w:ascii="Times New Roman" w:hAnsi="Times New Roman" w:cs="Times New Roman"/>
                <w:b/>
              </w:rPr>
              <w:t>MYRROR</w:t>
            </w:r>
          </w:p>
        </w:tc>
      </w:tr>
      <w:tr w:rsidR="007C1A33" w:rsidRPr="00222F38" w14:paraId="1D996F88" w14:textId="77777777" w:rsidTr="00BF7B90">
        <w:trPr>
          <w:cantSplit/>
          <w:trHeight w:val="57"/>
        </w:trPr>
        <w:tc>
          <w:tcPr>
            <w:tcW w:w="1327" w:type="pct"/>
            <w:vMerge/>
            <w:shd w:val="clear" w:color="auto" w:fill="auto"/>
          </w:tcPr>
          <w:p w14:paraId="79DF1008" w14:textId="77777777" w:rsidR="007C1A33" w:rsidRPr="00222F38" w:rsidRDefault="007C1A33" w:rsidP="00222F38">
            <w:pPr>
              <w:keepNext/>
              <w:widowControl/>
              <w:jc w:val="center"/>
              <w:rPr>
                <w:rFonts w:ascii="Times New Roman" w:eastAsia="Times New Roman" w:hAnsi="Times New Roman" w:cs="Times New Roman"/>
                <w:b/>
                <w:bCs/>
              </w:rPr>
            </w:pPr>
          </w:p>
        </w:tc>
        <w:tc>
          <w:tcPr>
            <w:tcW w:w="1886" w:type="pct"/>
            <w:gridSpan w:val="2"/>
            <w:shd w:val="clear" w:color="auto" w:fill="auto"/>
          </w:tcPr>
          <w:p w14:paraId="7D76F83E" w14:textId="77777777" w:rsidR="007C1A33" w:rsidRPr="00222F38" w:rsidRDefault="007C1A33" w:rsidP="00222F38">
            <w:pPr>
              <w:keepNext/>
              <w:widowControl/>
              <w:jc w:val="center"/>
              <w:rPr>
                <w:rFonts w:ascii="Times New Roman" w:eastAsia="Times New Roman" w:hAnsi="Times New Roman" w:cs="Times New Roman"/>
                <w:b/>
                <w:bCs/>
              </w:rPr>
            </w:pPr>
            <w:r w:rsidRPr="00222F38">
              <w:rPr>
                <w:rFonts w:ascii="Times New Roman" w:hAnsi="Times New Roman" w:cs="Times New Roman"/>
                <w:b/>
              </w:rPr>
              <w:t>24 vikur</w:t>
            </w:r>
          </w:p>
        </w:tc>
        <w:tc>
          <w:tcPr>
            <w:tcW w:w="1787" w:type="pct"/>
            <w:gridSpan w:val="2"/>
            <w:shd w:val="clear" w:color="auto" w:fill="auto"/>
          </w:tcPr>
          <w:p w14:paraId="581E4DBF" w14:textId="77777777" w:rsidR="007C1A33" w:rsidRPr="00222F38" w:rsidRDefault="007C1A33" w:rsidP="00222F38">
            <w:pPr>
              <w:keepNext/>
              <w:widowControl/>
              <w:jc w:val="center"/>
              <w:rPr>
                <w:rFonts w:ascii="Times New Roman" w:eastAsia="Times New Roman" w:hAnsi="Times New Roman" w:cs="Times New Roman"/>
                <w:b/>
                <w:bCs/>
              </w:rPr>
            </w:pPr>
            <w:r w:rsidRPr="00222F38">
              <w:rPr>
                <w:rFonts w:ascii="Times New Roman" w:hAnsi="Times New Roman" w:cs="Times New Roman"/>
                <w:b/>
              </w:rPr>
              <w:t>48 vikur</w:t>
            </w:r>
          </w:p>
        </w:tc>
      </w:tr>
      <w:tr w:rsidR="007C1A33" w:rsidRPr="00222F38" w14:paraId="5F40138E" w14:textId="77777777" w:rsidTr="00BF7B90">
        <w:trPr>
          <w:cantSplit/>
          <w:trHeight w:val="57"/>
        </w:trPr>
        <w:tc>
          <w:tcPr>
            <w:tcW w:w="1327" w:type="pct"/>
            <w:vMerge/>
            <w:shd w:val="clear" w:color="auto" w:fill="auto"/>
          </w:tcPr>
          <w:p w14:paraId="22587166" w14:textId="77777777" w:rsidR="007C1A33" w:rsidRPr="00222F38" w:rsidRDefault="007C1A33" w:rsidP="00222F38">
            <w:pPr>
              <w:keepNext/>
              <w:widowControl/>
              <w:jc w:val="center"/>
              <w:rPr>
                <w:rFonts w:ascii="Times New Roman" w:eastAsia="Times New Roman" w:hAnsi="Times New Roman" w:cs="Times New Roman"/>
                <w:b/>
                <w:bCs/>
              </w:rPr>
            </w:pPr>
          </w:p>
        </w:tc>
        <w:tc>
          <w:tcPr>
            <w:tcW w:w="929" w:type="pct"/>
            <w:shd w:val="clear" w:color="auto" w:fill="auto"/>
          </w:tcPr>
          <w:p w14:paraId="327C7F6F" w14:textId="3EBA3139" w:rsidR="007C1A33" w:rsidRPr="00222F38" w:rsidRDefault="007C1A33" w:rsidP="00BF7B90">
            <w:pPr>
              <w:keepNext/>
              <w:widowControl/>
              <w:jc w:val="center"/>
              <w:rPr>
                <w:rFonts w:ascii="Times New Roman" w:eastAsia="Times New Roman" w:hAnsi="Times New Roman" w:cs="Times New Roman"/>
                <w:b/>
                <w:bCs/>
              </w:rPr>
            </w:pPr>
            <w:r w:rsidRPr="00222F38">
              <w:rPr>
                <w:rFonts w:ascii="Times New Roman" w:hAnsi="Times New Roman" w:cs="Times New Roman"/>
                <w:b/>
              </w:rPr>
              <w:t>Aflibercept 2 mg</w:t>
            </w:r>
            <w:r w:rsidR="00BF7B90">
              <w:rPr>
                <w:rFonts w:ascii="Times New Roman" w:hAnsi="Times New Roman" w:cs="Times New Roman"/>
                <w:b/>
              </w:rPr>
              <w:t xml:space="preserve"> </w:t>
            </w:r>
            <w:r w:rsidRPr="00222F38">
              <w:rPr>
                <w:rFonts w:ascii="Times New Roman" w:hAnsi="Times New Roman" w:cs="Times New Roman"/>
                <w:b/>
              </w:rPr>
              <w:t>(N = 90)</w:t>
            </w:r>
          </w:p>
        </w:tc>
        <w:tc>
          <w:tcPr>
            <w:tcW w:w="957" w:type="pct"/>
            <w:shd w:val="clear" w:color="auto" w:fill="auto"/>
          </w:tcPr>
          <w:p w14:paraId="6D319CC3" w14:textId="77777777" w:rsidR="007C1A33" w:rsidRPr="00222F38" w:rsidRDefault="007C1A33" w:rsidP="00222F38">
            <w:pPr>
              <w:keepNext/>
              <w:widowControl/>
              <w:jc w:val="center"/>
              <w:rPr>
                <w:rFonts w:ascii="Times New Roman" w:eastAsia="Times New Roman" w:hAnsi="Times New Roman" w:cs="Times New Roman"/>
                <w:b/>
                <w:bCs/>
              </w:rPr>
            </w:pPr>
            <w:r w:rsidRPr="00222F38">
              <w:rPr>
                <w:rFonts w:ascii="Times New Roman" w:hAnsi="Times New Roman" w:cs="Times New Roman"/>
                <w:b/>
              </w:rPr>
              <w:t>Óvirk meðferð</w:t>
            </w:r>
          </w:p>
          <w:p w14:paraId="7DD54A7F" w14:textId="67A3F98E" w:rsidR="007C1A33" w:rsidRPr="00222F38" w:rsidRDefault="007C1A33" w:rsidP="00BF7B90">
            <w:pPr>
              <w:keepNext/>
              <w:widowControl/>
              <w:rPr>
                <w:rFonts w:ascii="Times New Roman" w:eastAsia="Times New Roman" w:hAnsi="Times New Roman" w:cs="Times New Roman"/>
                <w:b/>
                <w:bCs/>
              </w:rPr>
            </w:pPr>
            <w:r w:rsidRPr="00222F38">
              <w:rPr>
                <w:rFonts w:ascii="Times New Roman" w:hAnsi="Times New Roman" w:cs="Times New Roman"/>
                <w:b/>
              </w:rPr>
              <w:t>(N = 31)</w:t>
            </w:r>
          </w:p>
        </w:tc>
        <w:tc>
          <w:tcPr>
            <w:tcW w:w="862" w:type="pct"/>
            <w:shd w:val="clear" w:color="auto" w:fill="auto"/>
          </w:tcPr>
          <w:p w14:paraId="2F930E1D" w14:textId="660DE328" w:rsidR="007C1A33" w:rsidRPr="00222F38" w:rsidRDefault="007C1A33" w:rsidP="00BF7B90">
            <w:pPr>
              <w:keepNext/>
              <w:widowControl/>
              <w:jc w:val="center"/>
              <w:rPr>
                <w:rFonts w:ascii="Times New Roman" w:eastAsia="Times New Roman" w:hAnsi="Times New Roman" w:cs="Times New Roman"/>
                <w:b/>
                <w:bCs/>
              </w:rPr>
            </w:pPr>
            <w:r w:rsidRPr="00222F38">
              <w:rPr>
                <w:rFonts w:ascii="Times New Roman" w:hAnsi="Times New Roman" w:cs="Times New Roman"/>
                <w:b/>
              </w:rPr>
              <w:t>Aflibercept 2 mg</w:t>
            </w:r>
            <w:r w:rsidR="00BF7B90">
              <w:rPr>
                <w:rFonts w:ascii="Times New Roman" w:hAnsi="Times New Roman" w:cs="Times New Roman"/>
                <w:b/>
              </w:rPr>
              <w:t xml:space="preserve"> </w:t>
            </w:r>
            <w:r w:rsidRPr="00222F38">
              <w:rPr>
                <w:rFonts w:ascii="Times New Roman" w:hAnsi="Times New Roman" w:cs="Times New Roman"/>
                <w:b/>
              </w:rPr>
              <w:t>(N = 90)</w:t>
            </w:r>
          </w:p>
        </w:tc>
        <w:tc>
          <w:tcPr>
            <w:tcW w:w="925" w:type="pct"/>
            <w:shd w:val="clear" w:color="auto" w:fill="auto"/>
          </w:tcPr>
          <w:p w14:paraId="37912A1B" w14:textId="77777777" w:rsidR="007C1A33" w:rsidRPr="00222F38" w:rsidRDefault="007C1A33" w:rsidP="00222F38">
            <w:pPr>
              <w:keepNext/>
              <w:widowControl/>
              <w:jc w:val="center"/>
              <w:rPr>
                <w:rFonts w:ascii="Times New Roman" w:eastAsia="Times New Roman" w:hAnsi="Times New Roman" w:cs="Times New Roman"/>
                <w:b/>
                <w:bCs/>
              </w:rPr>
            </w:pPr>
            <w:r w:rsidRPr="00222F38">
              <w:rPr>
                <w:rFonts w:ascii="Times New Roman" w:hAnsi="Times New Roman" w:cs="Times New Roman"/>
                <w:b/>
              </w:rPr>
              <w:t>Óvirk meðferð/</w:t>
            </w:r>
          </w:p>
          <w:p w14:paraId="11D6246D" w14:textId="7774136A" w:rsidR="007C1A33" w:rsidRPr="00222F38" w:rsidRDefault="007C1A33" w:rsidP="00BF7B90">
            <w:pPr>
              <w:keepNext/>
              <w:widowControl/>
              <w:jc w:val="center"/>
              <w:rPr>
                <w:rFonts w:ascii="Times New Roman" w:eastAsia="Times New Roman" w:hAnsi="Times New Roman" w:cs="Times New Roman"/>
                <w:b/>
                <w:bCs/>
              </w:rPr>
            </w:pPr>
            <w:r w:rsidRPr="00222F38">
              <w:rPr>
                <w:rFonts w:ascii="Times New Roman" w:hAnsi="Times New Roman" w:cs="Times New Roman"/>
                <w:b/>
              </w:rPr>
              <w:t>Aflibercept 2 mg(N = 31)</w:t>
            </w:r>
          </w:p>
        </w:tc>
      </w:tr>
      <w:tr w:rsidR="007C1A33" w:rsidRPr="00222F38" w14:paraId="2A590D4E" w14:textId="77777777" w:rsidTr="00BF7B90">
        <w:trPr>
          <w:cantSplit/>
          <w:trHeight w:val="57"/>
        </w:trPr>
        <w:tc>
          <w:tcPr>
            <w:tcW w:w="1327" w:type="pct"/>
            <w:shd w:val="clear" w:color="auto" w:fill="auto"/>
          </w:tcPr>
          <w:p w14:paraId="4FE0DFAD" w14:textId="3DD05EE2" w:rsidR="007C1A33" w:rsidRPr="00222F38" w:rsidRDefault="007C1A33" w:rsidP="00222F38">
            <w:pPr>
              <w:widowControl/>
              <w:rPr>
                <w:rFonts w:ascii="Times New Roman" w:hAnsi="Times New Roman" w:cs="Times New Roman"/>
              </w:rPr>
            </w:pPr>
            <w:r w:rsidRPr="00222F38">
              <w:rPr>
                <w:rFonts w:ascii="Times New Roman" w:hAnsi="Times New Roman" w:cs="Times New Roman"/>
              </w:rPr>
              <w:t xml:space="preserve">Meðaltal breytingar á BCVA </w:t>
            </w:r>
            <w:r w:rsidRPr="00222F38">
              <w:rPr>
                <w:rFonts w:ascii="Times New Roman" w:hAnsi="Times New Roman" w:cs="Times New Roman"/>
                <w:vertAlign w:val="superscript"/>
              </w:rPr>
              <w:t>B)</w:t>
            </w:r>
            <w:r w:rsidRPr="00222F38">
              <w:rPr>
                <w:rFonts w:ascii="Times New Roman" w:hAnsi="Times New Roman" w:cs="Times New Roman"/>
              </w:rPr>
              <w:t xml:space="preserve"> frá upphafsgildi samkvæmt ETDRS stafastigun (SD) </w:t>
            </w:r>
            <w:r w:rsidRPr="00222F38">
              <w:rPr>
                <w:rFonts w:ascii="Times New Roman" w:hAnsi="Times New Roman" w:cs="Times New Roman"/>
                <w:vertAlign w:val="superscript"/>
              </w:rPr>
              <w:t>B)</w:t>
            </w:r>
          </w:p>
        </w:tc>
        <w:tc>
          <w:tcPr>
            <w:tcW w:w="929" w:type="pct"/>
            <w:shd w:val="clear" w:color="auto" w:fill="auto"/>
            <w:vAlign w:val="center"/>
          </w:tcPr>
          <w:p w14:paraId="5973D859" w14:textId="66CCA0D4" w:rsidR="007C1A33" w:rsidRPr="00BF7B90" w:rsidRDefault="007C1A33" w:rsidP="00BF7B90">
            <w:pPr>
              <w:widowControl/>
              <w:jc w:val="center"/>
              <w:rPr>
                <w:rFonts w:ascii="Times New Roman" w:eastAsia="Times New Roman" w:hAnsi="Times New Roman" w:cs="Times New Roman"/>
              </w:rPr>
            </w:pPr>
            <w:r w:rsidRPr="00222F38">
              <w:rPr>
                <w:rFonts w:ascii="Times New Roman" w:hAnsi="Times New Roman" w:cs="Times New Roman"/>
              </w:rPr>
              <w:t>12,</w:t>
            </w:r>
          </w:p>
          <w:p w14:paraId="4C3FA27A" w14:textId="77777777" w:rsidR="007C1A33" w:rsidRPr="00222F38" w:rsidRDefault="007C1A33" w:rsidP="00222F38">
            <w:pPr>
              <w:widowControl/>
              <w:jc w:val="center"/>
              <w:rPr>
                <w:rFonts w:ascii="Times New Roman" w:eastAsia="Times New Roman" w:hAnsi="Times New Roman" w:cs="Times New Roman"/>
              </w:rPr>
            </w:pPr>
            <w:r w:rsidRPr="00222F38">
              <w:rPr>
                <w:rFonts w:ascii="Times New Roman" w:hAnsi="Times New Roman" w:cs="Times New Roman"/>
              </w:rPr>
              <w:t>(8,3)</w:t>
            </w:r>
          </w:p>
        </w:tc>
        <w:tc>
          <w:tcPr>
            <w:tcW w:w="957" w:type="pct"/>
            <w:shd w:val="clear" w:color="auto" w:fill="auto"/>
            <w:vAlign w:val="center"/>
          </w:tcPr>
          <w:p w14:paraId="4C9C6FF1" w14:textId="5342DA6D" w:rsidR="007C1A33" w:rsidRPr="00BF7B90" w:rsidRDefault="007C1A33" w:rsidP="00BF7B90">
            <w:pPr>
              <w:widowControl/>
              <w:jc w:val="center"/>
              <w:rPr>
                <w:rFonts w:ascii="Times New Roman" w:eastAsia="Times New Roman" w:hAnsi="Times New Roman" w:cs="Times New Roman"/>
              </w:rPr>
            </w:pPr>
            <w:r w:rsidRPr="00222F38">
              <w:rPr>
                <w:rFonts w:ascii="Times New Roman" w:hAnsi="Times New Roman" w:cs="Times New Roman"/>
              </w:rPr>
              <w:t>-2,0</w:t>
            </w:r>
          </w:p>
          <w:p w14:paraId="287F5E53" w14:textId="77777777" w:rsidR="007C1A33" w:rsidRPr="00222F38" w:rsidRDefault="007C1A33" w:rsidP="00222F38">
            <w:pPr>
              <w:widowControl/>
              <w:jc w:val="center"/>
              <w:rPr>
                <w:rFonts w:ascii="Times New Roman" w:eastAsia="Times New Roman" w:hAnsi="Times New Roman" w:cs="Times New Roman"/>
              </w:rPr>
            </w:pPr>
            <w:r w:rsidRPr="00222F38">
              <w:rPr>
                <w:rFonts w:ascii="Times New Roman" w:hAnsi="Times New Roman" w:cs="Times New Roman"/>
              </w:rPr>
              <w:t>(9,7)</w:t>
            </w:r>
          </w:p>
        </w:tc>
        <w:tc>
          <w:tcPr>
            <w:tcW w:w="862" w:type="pct"/>
            <w:shd w:val="clear" w:color="auto" w:fill="auto"/>
            <w:vAlign w:val="center"/>
          </w:tcPr>
          <w:p w14:paraId="2577D04F" w14:textId="46C279A3" w:rsidR="007C1A33" w:rsidRPr="00BF7B90" w:rsidRDefault="007C1A33" w:rsidP="00BF7B90">
            <w:pPr>
              <w:widowControl/>
              <w:jc w:val="center"/>
              <w:rPr>
                <w:rFonts w:ascii="Times New Roman" w:eastAsia="Times New Roman" w:hAnsi="Times New Roman" w:cs="Times New Roman"/>
              </w:rPr>
            </w:pPr>
            <w:r w:rsidRPr="00222F38">
              <w:rPr>
                <w:rFonts w:ascii="Times New Roman" w:hAnsi="Times New Roman" w:cs="Times New Roman"/>
              </w:rPr>
              <w:t>13,5</w:t>
            </w:r>
          </w:p>
          <w:p w14:paraId="007F257E" w14:textId="77777777" w:rsidR="007C1A33" w:rsidRPr="00222F38" w:rsidRDefault="007C1A33" w:rsidP="00222F38">
            <w:pPr>
              <w:widowControl/>
              <w:jc w:val="center"/>
              <w:rPr>
                <w:rFonts w:ascii="Times New Roman" w:eastAsia="Times New Roman" w:hAnsi="Times New Roman" w:cs="Times New Roman"/>
              </w:rPr>
            </w:pPr>
            <w:r w:rsidRPr="00222F38">
              <w:rPr>
                <w:rFonts w:ascii="Times New Roman" w:hAnsi="Times New Roman" w:cs="Times New Roman"/>
              </w:rPr>
              <w:t>(8,8)</w:t>
            </w:r>
          </w:p>
        </w:tc>
        <w:tc>
          <w:tcPr>
            <w:tcW w:w="925" w:type="pct"/>
            <w:shd w:val="clear" w:color="auto" w:fill="auto"/>
            <w:vAlign w:val="center"/>
          </w:tcPr>
          <w:p w14:paraId="040EC8B3" w14:textId="2DC14D97" w:rsidR="007C1A33" w:rsidRPr="00BF7B90" w:rsidRDefault="007C1A33" w:rsidP="00BF7B90">
            <w:pPr>
              <w:widowControl/>
              <w:jc w:val="center"/>
              <w:rPr>
                <w:rFonts w:ascii="Times New Roman" w:eastAsia="Times New Roman" w:hAnsi="Times New Roman" w:cs="Times New Roman"/>
              </w:rPr>
            </w:pPr>
            <w:r w:rsidRPr="00222F38">
              <w:rPr>
                <w:rFonts w:ascii="Times New Roman" w:hAnsi="Times New Roman" w:cs="Times New Roman"/>
              </w:rPr>
              <w:t>3,9</w:t>
            </w:r>
          </w:p>
          <w:p w14:paraId="46364099" w14:textId="77777777" w:rsidR="007C1A33" w:rsidRPr="00222F38" w:rsidRDefault="007C1A33" w:rsidP="00222F38">
            <w:pPr>
              <w:widowControl/>
              <w:jc w:val="center"/>
              <w:rPr>
                <w:rFonts w:ascii="Times New Roman" w:eastAsia="Times New Roman" w:hAnsi="Times New Roman" w:cs="Times New Roman"/>
              </w:rPr>
            </w:pPr>
            <w:r w:rsidRPr="00222F38">
              <w:rPr>
                <w:rFonts w:ascii="Times New Roman" w:hAnsi="Times New Roman" w:cs="Times New Roman"/>
              </w:rPr>
              <w:t>(14,3)</w:t>
            </w:r>
          </w:p>
        </w:tc>
      </w:tr>
      <w:tr w:rsidR="007C1A33" w:rsidRPr="00222F38" w14:paraId="5FFBAC33" w14:textId="77777777" w:rsidTr="00BF7B90">
        <w:trPr>
          <w:cantSplit/>
          <w:trHeight w:val="57"/>
        </w:trPr>
        <w:tc>
          <w:tcPr>
            <w:tcW w:w="1327" w:type="pct"/>
            <w:shd w:val="clear" w:color="auto" w:fill="auto"/>
          </w:tcPr>
          <w:p w14:paraId="46602527" w14:textId="6BCA587E" w:rsidR="007C1A33" w:rsidRPr="00222F38" w:rsidRDefault="007C1A33" w:rsidP="00222F38">
            <w:pPr>
              <w:widowControl/>
              <w:rPr>
                <w:rFonts w:ascii="Times New Roman" w:hAnsi="Times New Roman" w:cs="Times New Roman"/>
              </w:rPr>
            </w:pPr>
            <w:r w:rsidRPr="00222F38">
              <w:rPr>
                <w:rFonts w:ascii="Times New Roman" w:hAnsi="Times New Roman" w:cs="Times New Roman"/>
              </w:rPr>
              <w:t xml:space="preserve">Munur á LS meðaltali </w:t>
            </w:r>
            <w:r w:rsidRPr="00222F38">
              <w:rPr>
                <w:rFonts w:ascii="Times New Roman" w:hAnsi="Times New Roman" w:cs="Times New Roman"/>
                <w:vertAlign w:val="superscript"/>
              </w:rPr>
              <w:t>C,D,E)</w:t>
            </w:r>
            <w:r w:rsidRPr="00222F38">
              <w:rPr>
                <w:rFonts w:ascii="Times New Roman" w:hAnsi="Times New Roman" w:cs="Times New Roman"/>
              </w:rPr>
              <w:t>(95% CI)</w:t>
            </w:r>
          </w:p>
        </w:tc>
        <w:tc>
          <w:tcPr>
            <w:tcW w:w="929" w:type="pct"/>
            <w:shd w:val="clear" w:color="auto" w:fill="auto"/>
            <w:vAlign w:val="bottom"/>
          </w:tcPr>
          <w:p w14:paraId="717E23AE" w14:textId="77777777" w:rsidR="007C1A33" w:rsidRPr="00222F38" w:rsidRDefault="007C1A33" w:rsidP="00222F38">
            <w:pPr>
              <w:widowControl/>
              <w:jc w:val="center"/>
              <w:rPr>
                <w:rFonts w:ascii="Times New Roman" w:eastAsia="Times New Roman" w:hAnsi="Times New Roman" w:cs="Times New Roman"/>
              </w:rPr>
            </w:pPr>
            <w:r w:rsidRPr="00222F38">
              <w:rPr>
                <w:rFonts w:ascii="Times New Roman" w:hAnsi="Times New Roman" w:cs="Times New Roman"/>
              </w:rPr>
              <w:t>14,1</w:t>
            </w:r>
          </w:p>
          <w:p w14:paraId="0F2BB43D" w14:textId="77777777" w:rsidR="007C1A33" w:rsidRPr="00222F38" w:rsidRDefault="007C1A33" w:rsidP="00222F38">
            <w:pPr>
              <w:widowControl/>
              <w:jc w:val="center"/>
              <w:rPr>
                <w:rFonts w:ascii="Times New Roman" w:eastAsia="Times New Roman" w:hAnsi="Times New Roman" w:cs="Times New Roman"/>
              </w:rPr>
            </w:pPr>
            <w:r w:rsidRPr="00222F38">
              <w:rPr>
                <w:rFonts w:ascii="Times New Roman" w:hAnsi="Times New Roman" w:cs="Times New Roman"/>
              </w:rPr>
              <w:t>(10.8, 17.4)</w:t>
            </w:r>
          </w:p>
        </w:tc>
        <w:tc>
          <w:tcPr>
            <w:tcW w:w="957" w:type="pct"/>
            <w:shd w:val="clear" w:color="auto" w:fill="auto"/>
            <w:vAlign w:val="bottom"/>
          </w:tcPr>
          <w:p w14:paraId="1AAE3C8A" w14:textId="77777777" w:rsidR="007C1A33" w:rsidRPr="00222F38" w:rsidRDefault="007C1A33" w:rsidP="00222F38">
            <w:pPr>
              <w:widowControl/>
              <w:jc w:val="center"/>
              <w:rPr>
                <w:rFonts w:ascii="Times New Roman" w:eastAsia="Times New Roman" w:hAnsi="Times New Roman" w:cs="Times New Roman"/>
              </w:rPr>
            </w:pPr>
          </w:p>
        </w:tc>
        <w:tc>
          <w:tcPr>
            <w:tcW w:w="862" w:type="pct"/>
            <w:shd w:val="clear" w:color="auto" w:fill="auto"/>
            <w:vAlign w:val="bottom"/>
          </w:tcPr>
          <w:p w14:paraId="29552C56" w14:textId="77777777" w:rsidR="007C1A33" w:rsidRPr="00222F38" w:rsidRDefault="007C1A33" w:rsidP="00222F38">
            <w:pPr>
              <w:widowControl/>
              <w:jc w:val="center"/>
              <w:rPr>
                <w:rFonts w:ascii="Times New Roman" w:eastAsia="Times New Roman" w:hAnsi="Times New Roman" w:cs="Times New Roman"/>
              </w:rPr>
            </w:pPr>
            <w:r w:rsidRPr="00222F38">
              <w:rPr>
                <w:rFonts w:ascii="Times New Roman" w:hAnsi="Times New Roman" w:cs="Times New Roman"/>
              </w:rPr>
              <w:t>9,5</w:t>
            </w:r>
          </w:p>
          <w:p w14:paraId="4392AD8B" w14:textId="77777777" w:rsidR="007C1A33" w:rsidRPr="00222F38" w:rsidRDefault="007C1A33" w:rsidP="00222F38">
            <w:pPr>
              <w:widowControl/>
              <w:jc w:val="center"/>
              <w:rPr>
                <w:rFonts w:ascii="Times New Roman" w:eastAsia="Times New Roman" w:hAnsi="Times New Roman" w:cs="Times New Roman"/>
              </w:rPr>
            </w:pPr>
            <w:r w:rsidRPr="00222F38">
              <w:rPr>
                <w:rFonts w:ascii="Times New Roman" w:hAnsi="Times New Roman" w:cs="Times New Roman"/>
              </w:rPr>
              <w:t>(5.4, 13.7)</w:t>
            </w:r>
          </w:p>
        </w:tc>
        <w:tc>
          <w:tcPr>
            <w:tcW w:w="925" w:type="pct"/>
            <w:shd w:val="clear" w:color="auto" w:fill="auto"/>
            <w:vAlign w:val="bottom"/>
          </w:tcPr>
          <w:p w14:paraId="6D188037" w14:textId="77777777" w:rsidR="007C1A33" w:rsidRPr="00222F38" w:rsidRDefault="007C1A33" w:rsidP="00222F38">
            <w:pPr>
              <w:widowControl/>
              <w:jc w:val="center"/>
              <w:rPr>
                <w:rFonts w:ascii="Times New Roman" w:eastAsia="Times New Roman" w:hAnsi="Times New Roman" w:cs="Times New Roman"/>
              </w:rPr>
            </w:pPr>
          </w:p>
        </w:tc>
      </w:tr>
      <w:tr w:rsidR="007C1A33" w:rsidRPr="00222F38" w14:paraId="2B925290" w14:textId="77777777" w:rsidTr="00BF7B90">
        <w:trPr>
          <w:cantSplit/>
          <w:trHeight w:val="57"/>
        </w:trPr>
        <w:tc>
          <w:tcPr>
            <w:tcW w:w="1327" w:type="pct"/>
            <w:shd w:val="clear" w:color="auto" w:fill="auto"/>
          </w:tcPr>
          <w:p w14:paraId="550A01DC" w14:textId="77777777" w:rsidR="007C1A33" w:rsidRPr="00222F38" w:rsidRDefault="007C1A33" w:rsidP="00222F38">
            <w:pPr>
              <w:widowControl/>
              <w:rPr>
                <w:rFonts w:ascii="Times New Roman" w:hAnsi="Times New Roman" w:cs="Times New Roman"/>
              </w:rPr>
            </w:pPr>
            <w:r w:rsidRPr="00222F38">
              <w:rPr>
                <w:rFonts w:ascii="Times New Roman" w:hAnsi="Times New Roman" w:cs="Times New Roman"/>
              </w:rPr>
              <w:t>Hlutfall sjúklinga þar sem sjónskerpa jókst um ≥ 15 stafi frá upphafi.</w:t>
            </w:r>
          </w:p>
        </w:tc>
        <w:tc>
          <w:tcPr>
            <w:tcW w:w="929" w:type="pct"/>
            <w:shd w:val="clear" w:color="auto" w:fill="auto"/>
            <w:vAlign w:val="center"/>
          </w:tcPr>
          <w:p w14:paraId="7BF62CE2" w14:textId="77777777" w:rsidR="007C1A33" w:rsidRPr="00222F38" w:rsidRDefault="007C1A33" w:rsidP="00222F38">
            <w:pPr>
              <w:widowControl/>
              <w:jc w:val="center"/>
              <w:rPr>
                <w:rFonts w:ascii="Times New Roman" w:eastAsia="Times New Roman" w:hAnsi="Times New Roman" w:cs="Times New Roman"/>
              </w:rPr>
            </w:pPr>
            <w:r w:rsidRPr="00222F38">
              <w:rPr>
                <w:rFonts w:ascii="Times New Roman" w:hAnsi="Times New Roman" w:cs="Times New Roman"/>
              </w:rPr>
              <w:t>38,9%</w:t>
            </w:r>
          </w:p>
        </w:tc>
        <w:tc>
          <w:tcPr>
            <w:tcW w:w="957" w:type="pct"/>
            <w:shd w:val="clear" w:color="auto" w:fill="auto"/>
            <w:vAlign w:val="center"/>
          </w:tcPr>
          <w:p w14:paraId="2E24E3BF" w14:textId="77777777" w:rsidR="007C1A33" w:rsidRPr="00222F38" w:rsidRDefault="007C1A33" w:rsidP="00222F38">
            <w:pPr>
              <w:widowControl/>
              <w:jc w:val="center"/>
              <w:rPr>
                <w:rFonts w:ascii="Times New Roman" w:eastAsia="Times New Roman" w:hAnsi="Times New Roman" w:cs="Times New Roman"/>
              </w:rPr>
            </w:pPr>
            <w:r w:rsidRPr="00222F38">
              <w:rPr>
                <w:rFonts w:ascii="Times New Roman" w:hAnsi="Times New Roman" w:cs="Times New Roman"/>
              </w:rPr>
              <w:t>9,7%</w:t>
            </w:r>
          </w:p>
        </w:tc>
        <w:tc>
          <w:tcPr>
            <w:tcW w:w="862" w:type="pct"/>
            <w:shd w:val="clear" w:color="auto" w:fill="auto"/>
            <w:vAlign w:val="center"/>
          </w:tcPr>
          <w:p w14:paraId="5841E3C9" w14:textId="77777777" w:rsidR="007C1A33" w:rsidRPr="00222F38" w:rsidRDefault="007C1A33" w:rsidP="00222F38">
            <w:pPr>
              <w:widowControl/>
              <w:jc w:val="center"/>
              <w:rPr>
                <w:rFonts w:ascii="Times New Roman" w:eastAsia="Times New Roman" w:hAnsi="Times New Roman" w:cs="Times New Roman"/>
              </w:rPr>
            </w:pPr>
            <w:r w:rsidRPr="00222F38">
              <w:rPr>
                <w:rFonts w:ascii="Times New Roman" w:hAnsi="Times New Roman" w:cs="Times New Roman"/>
              </w:rPr>
              <w:t>50,0%</w:t>
            </w:r>
          </w:p>
        </w:tc>
        <w:tc>
          <w:tcPr>
            <w:tcW w:w="925" w:type="pct"/>
            <w:shd w:val="clear" w:color="auto" w:fill="auto"/>
            <w:vAlign w:val="center"/>
          </w:tcPr>
          <w:p w14:paraId="72CC8835" w14:textId="77777777" w:rsidR="007C1A33" w:rsidRPr="00222F38" w:rsidRDefault="007C1A33" w:rsidP="00222F38">
            <w:pPr>
              <w:widowControl/>
              <w:jc w:val="center"/>
              <w:rPr>
                <w:rFonts w:ascii="Times New Roman" w:eastAsia="Times New Roman" w:hAnsi="Times New Roman" w:cs="Times New Roman"/>
              </w:rPr>
            </w:pPr>
            <w:r w:rsidRPr="00222F38">
              <w:rPr>
                <w:rFonts w:ascii="Times New Roman" w:hAnsi="Times New Roman" w:cs="Times New Roman"/>
              </w:rPr>
              <w:t>29,0%</w:t>
            </w:r>
          </w:p>
        </w:tc>
      </w:tr>
      <w:tr w:rsidR="007C1A33" w:rsidRPr="00222F38" w14:paraId="5ADEFF24" w14:textId="77777777" w:rsidTr="00BF7B90">
        <w:trPr>
          <w:cantSplit/>
          <w:trHeight w:val="57"/>
        </w:trPr>
        <w:tc>
          <w:tcPr>
            <w:tcW w:w="1327" w:type="pct"/>
            <w:shd w:val="clear" w:color="auto" w:fill="auto"/>
          </w:tcPr>
          <w:p w14:paraId="7DC7FCAA" w14:textId="5D29A765" w:rsidR="007C1A33" w:rsidRPr="00222F38" w:rsidRDefault="007C1A33" w:rsidP="00222F38">
            <w:pPr>
              <w:keepNext/>
              <w:widowControl/>
              <w:rPr>
                <w:rFonts w:ascii="Times New Roman" w:hAnsi="Times New Roman" w:cs="Times New Roman"/>
              </w:rPr>
            </w:pPr>
            <w:r w:rsidRPr="00222F38">
              <w:rPr>
                <w:rFonts w:ascii="Times New Roman" w:hAnsi="Times New Roman" w:cs="Times New Roman"/>
              </w:rPr>
              <w:t xml:space="preserve">Veginn munur </w:t>
            </w:r>
            <w:r w:rsidRPr="00222F38">
              <w:rPr>
                <w:rFonts w:ascii="Times New Roman" w:hAnsi="Times New Roman" w:cs="Times New Roman"/>
                <w:vertAlign w:val="superscript"/>
              </w:rPr>
              <w:t>D,F)</w:t>
            </w:r>
            <w:r w:rsidR="00BF7B90">
              <w:rPr>
                <w:rFonts w:ascii="Times New Roman" w:hAnsi="Times New Roman" w:cs="Times New Roman"/>
                <w:vertAlign w:val="superscript"/>
              </w:rPr>
              <w:t xml:space="preserve"> </w:t>
            </w:r>
            <w:r w:rsidRPr="00222F38">
              <w:rPr>
                <w:rFonts w:ascii="Times New Roman" w:hAnsi="Times New Roman" w:cs="Times New Roman"/>
              </w:rPr>
              <w:t>(95% CI)</w:t>
            </w:r>
          </w:p>
        </w:tc>
        <w:tc>
          <w:tcPr>
            <w:tcW w:w="929" w:type="pct"/>
            <w:shd w:val="clear" w:color="auto" w:fill="auto"/>
            <w:vAlign w:val="bottom"/>
          </w:tcPr>
          <w:p w14:paraId="7C34FA1E" w14:textId="77777777" w:rsidR="007C1A33" w:rsidRPr="00222F38" w:rsidRDefault="007C1A33" w:rsidP="00222F38">
            <w:pPr>
              <w:keepNext/>
              <w:widowControl/>
              <w:jc w:val="center"/>
              <w:rPr>
                <w:rFonts w:ascii="Times New Roman" w:eastAsia="Times New Roman" w:hAnsi="Times New Roman" w:cs="Times New Roman"/>
              </w:rPr>
            </w:pPr>
            <w:r w:rsidRPr="00222F38">
              <w:rPr>
                <w:rFonts w:ascii="Times New Roman" w:hAnsi="Times New Roman" w:cs="Times New Roman"/>
              </w:rPr>
              <w:t>29,2%</w:t>
            </w:r>
          </w:p>
          <w:p w14:paraId="176C548D" w14:textId="77777777" w:rsidR="007C1A33" w:rsidRPr="00222F38" w:rsidRDefault="007C1A33" w:rsidP="00222F38">
            <w:pPr>
              <w:keepNext/>
              <w:widowControl/>
              <w:jc w:val="center"/>
              <w:rPr>
                <w:rFonts w:ascii="Times New Roman" w:eastAsia="Times New Roman" w:hAnsi="Times New Roman" w:cs="Times New Roman"/>
              </w:rPr>
            </w:pPr>
            <w:r w:rsidRPr="00222F38">
              <w:rPr>
                <w:rFonts w:ascii="Times New Roman" w:hAnsi="Times New Roman" w:cs="Times New Roman"/>
              </w:rPr>
              <w:t>(14,4; 44,0)</w:t>
            </w:r>
          </w:p>
        </w:tc>
        <w:tc>
          <w:tcPr>
            <w:tcW w:w="957" w:type="pct"/>
            <w:shd w:val="clear" w:color="auto" w:fill="auto"/>
            <w:vAlign w:val="bottom"/>
          </w:tcPr>
          <w:p w14:paraId="31F45E3F" w14:textId="77777777" w:rsidR="007C1A33" w:rsidRPr="00222F38" w:rsidRDefault="007C1A33" w:rsidP="00222F38">
            <w:pPr>
              <w:keepNext/>
              <w:widowControl/>
              <w:jc w:val="center"/>
              <w:rPr>
                <w:rFonts w:ascii="Times New Roman" w:eastAsia="Times New Roman" w:hAnsi="Times New Roman" w:cs="Times New Roman"/>
              </w:rPr>
            </w:pPr>
          </w:p>
        </w:tc>
        <w:tc>
          <w:tcPr>
            <w:tcW w:w="862" w:type="pct"/>
            <w:shd w:val="clear" w:color="auto" w:fill="auto"/>
            <w:vAlign w:val="bottom"/>
          </w:tcPr>
          <w:p w14:paraId="06D05322" w14:textId="77777777" w:rsidR="007C1A33" w:rsidRPr="00222F38" w:rsidRDefault="007C1A33" w:rsidP="00222F38">
            <w:pPr>
              <w:keepNext/>
              <w:widowControl/>
              <w:jc w:val="center"/>
              <w:rPr>
                <w:rFonts w:ascii="Times New Roman" w:eastAsia="Times New Roman" w:hAnsi="Times New Roman" w:cs="Times New Roman"/>
              </w:rPr>
            </w:pPr>
            <w:r w:rsidRPr="00222F38">
              <w:rPr>
                <w:rFonts w:ascii="Times New Roman" w:hAnsi="Times New Roman" w:cs="Times New Roman"/>
              </w:rPr>
              <w:t>21,0%</w:t>
            </w:r>
          </w:p>
          <w:p w14:paraId="0111F454" w14:textId="77777777" w:rsidR="007C1A33" w:rsidRPr="00222F38" w:rsidRDefault="007C1A33" w:rsidP="00222F38">
            <w:pPr>
              <w:keepNext/>
              <w:widowControl/>
              <w:jc w:val="center"/>
              <w:rPr>
                <w:rFonts w:ascii="Times New Roman" w:eastAsia="Times New Roman" w:hAnsi="Times New Roman" w:cs="Times New Roman"/>
              </w:rPr>
            </w:pPr>
            <w:r w:rsidRPr="00222F38">
              <w:rPr>
                <w:rFonts w:ascii="Times New Roman" w:hAnsi="Times New Roman" w:cs="Times New Roman"/>
              </w:rPr>
              <w:t>(1,9; 40,1)</w:t>
            </w:r>
          </w:p>
        </w:tc>
        <w:tc>
          <w:tcPr>
            <w:tcW w:w="925" w:type="pct"/>
            <w:shd w:val="clear" w:color="auto" w:fill="auto"/>
            <w:vAlign w:val="bottom"/>
          </w:tcPr>
          <w:p w14:paraId="28D6FE1A" w14:textId="77777777" w:rsidR="007C1A33" w:rsidRPr="00222F38" w:rsidRDefault="007C1A33" w:rsidP="00222F38">
            <w:pPr>
              <w:keepNext/>
              <w:widowControl/>
              <w:jc w:val="center"/>
              <w:rPr>
                <w:rFonts w:ascii="Times New Roman" w:eastAsia="Times New Roman" w:hAnsi="Times New Roman" w:cs="Times New Roman"/>
              </w:rPr>
            </w:pPr>
          </w:p>
        </w:tc>
      </w:tr>
    </w:tbl>
    <w:p w14:paraId="37EEE94C" w14:textId="77777777" w:rsidR="007C1A33" w:rsidRPr="00222F38" w:rsidRDefault="007C1A33" w:rsidP="006559D0">
      <w:pPr>
        <w:pStyle w:val="Default"/>
        <w:keepNext/>
        <w:ind w:right="2"/>
        <w:rPr>
          <w:sz w:val="22"/>
          <w:szCs w:val="22"/>
        </w:rPr>
      </w:pPr>
      <w:r w:rsidRPr="00222F38">
        <w:rPr>
          <w:sz w:val="22"/>
          <w:szCs w:val="22"/>
          <w:vertAlign w:val="superscript"/>
        </w:rPr>
        <w:t>A)</w:t>
      </w:r>
      <w:r w:rsidRPr="00222F38">
        <w:rPr>
          <w:sz w:val="22"/>
          <w:szCs w:val="22"/>
        </w:rPr>
        <w:t xml:space="preserve"> LOCF: Tölur við síðustu skoðun</w:t>
      </w:r>
    </w:p>
    <w:p w14:paraId="6378E944" w14:textId="77777777" w:rsidR="007C1A33" w:rsidRPr="00222F38" w:rsidRDefault="007C1A33" w:rsidP="006559D0">
      <w:pPr>
        <w:pStyle w:val="Default"/>
        <w:ind w:right="2"/>
        <w:rPr>
          <w:sz w:val="22"/>
          <w:szCs w:val="22"/>
        </w:rPr>
      </w:pPr>
      <w:r w:rsidRPr="00222F38">
        <w:rPr>
          <w:sz w:val="22"/>
          <w:szCs w:val="22"/>
          <w:vertAlign w:val="superscript"/>
        </w:rPr>
        <w:t>B)</w:t>
      </w:r>
      <w:r w:rsidRPr="00222F38">
        <w:rPr>
          <w:sz w:val="22"/>
          <w:szCs w:val="22"/>
        </w:rPr>
        <w:t xml:space="preserve"> BCVA: Besta leiðrétta sjónskerpa</w:t>
      </w:r>
    </w:p>
    <w:p w14:paraId="3099BBAF" w14:textId="77777777" w:rsidR="007C1A33" w:rsidRPr="00222F38" w:rsidRDefault="007C1A33" w:rsidP="006559D0">
      <w:pPr>
        <w:pStyle w:val="Default"/>
        <w:ind w:left="154" w:right="2"/>
        <w:rPr>
          <w:sz w:val="22"/>
          <w:szCs w:val="22"/>
        </w:rPr>
      </w:pPr>
      <w:r w:rsidRPr="00222F38">
        <w:rPr>
          <w:sz w:val="22"/>
          <w:szCs w:val="22"/>
        </w:rPr>
        <w:t>ETDRS: Rannsókn á snemmkominni meðferð við sjónukvilla af völdum sykursýki</w:t>
      </w:r>
    </w:p>
    <w:p w14:paraId="14C1E438" w14:textId="77777777" w:rsidR="007C1A33" w:rsidRPr="00222F38" w:rsidRDefault="007C1A33" w:rsidP="006559D0">
      <w:pPr>
        <w:pStyle w:val="Default"/>
        <w:ind w:left="154" w:right="2"/>
        <w:rPr>
          <w:sz w:val="22"/>
          <w:szCs w:val="22"/>
        </w:rPr>
      </w:pPr>
      <w:r w:rsidRPr="00222F38">
        <w:rPr>
          <w:sz w:val="22"/>
          <w:szCs w:val="22"/>
        </w:rPr>
        <w:t>SD: Staðalfrávik</w:t>
      </w:r>
    </w:p>
    <w:p w14:paraId="6D5D024C" w14:textId="77777777" w:rsidR="007C1A33" w:rsidRPr="00222F38" w:rsidRDefault="007C1A33" w:rsidP="006559D0">
      <w:pPr>
        <w:pStyle w:val="Default"/>
        <w:ind w:right="2"/>
        <w:rPr>
          <w:sz w:val="22"/>
          <w:szCs w:val="22"/>
        </w:rPr>
      </w:pPr>
      <w:r w:rsidRPr="00222F38">
        <w:rPr>
          <w:sz w:val="22"/>
          <w:szCs w:val="22"/>
          <w:vertAlign w:val="superscript"/>
        </w:rPr>
        <w:t>C)</w:t>
      </w:r>
      <w:r w:rsidRPr="00222F38">
        <w:rPr>
          <w:sz w:val="22"/>
          <w:szCs w:val="22"/>
        </w:rPr>
        <w:t xml:space="preserve"> LS mean: Meðaltal minnstu fervika samkvæmt ANCOVA</w:t>
      </w:r>
    </w:p>
    <w:p w14:paraId="242E022A" w14:textId="77777777" w:rsidR="007C1A33" w:rsidRPr="00222F38" w:rsidRDefault="007C1A33" w:rsidP="006559D0">
      <w:pPr>
        <w:pStyle w:val="Default"/>
        <w:ind w:right="2"/>
        <w:rPr>
          <w:sz w:val="22"/>
          <w:szCs w:val="22"/>
        </w:rPr>
      </w:pPr>
      <w:r w:rsidRPr="00222F38">
        <w:rPr>
          <w:sz w:val="22"/>
          <w:szCs w:val="22"/>
          <w:vertAlign w:val="superscript"/>
        </w:rPr>
        <w:t>D)</w:t>
      </w:r>
      <w:r w:rsidRPr="00222F38">
        <w:rPr>
          <w:sz w:val="22"/>
          <w:szCs w:val="22"/>
        </w:rPr>
        <w:t xml:space="preserve"> CI: Öryggisbil</w:t>
      </w:r>
    </w:p>
    <w:p w14:paraId="1415D61C" w14:textId="77777777" w:rsidR="007C1A33" w:rsidRPr="00222F38" w:rsidRDefault="007C1A33" w:rsidP="006559D0">
      <w:pPr>
        <w:pStyle w:val="Default"/>
        <w:keepNext/>
        <w:ind w:left="142" w:right="2" w:hanging="142"/>
        <w:rPr>
          <w:sz w:val="22"/>
          <w:szCs w:val="22"/>
        </w:rPr>
      </w:pPr>
      <w:r w:rsidRPr="00222F38">
        <w:rPr>
          <w:sz w:val="22"/>
          <w:szCs w:val="22"/>
          <w:vertAlign w:val="superscript"/>
        </w:rPr>
        <w:t>E)</w:t>
      </w:r>
      <w:r w:rsidRPr="00222F38">
        <w:rPr>
          <w:sz w:val="22"/>
          <w:szCs w:val="22"/>
        </w:rPr>
        <w:t xml:space="preserve"> LS meðaltalsmunur og 95% CI byggt á ANCOVA líkani þar sem meðferðarhópur og land (landsauðkenni) voru bundin áhrif og með BCVA við grunngildi var skýribreyta.</w:t>
      </w:r>
    </w:p>
    <w:p w14:paraId="35BA6799" w14:textId="77777777" w:rsidR="006559D0" w:rsidRDefault="007C1A33" w:rsidP="006559D0">
      <w:pPr>
        <w:pStyle w:val="Default"/>
        <w:ind w:left="142" w:right="2" w:hanging="142"/>
        <w:rPr>
          <w:sz w:val="22"/>
          <w:szCs w:val="22"/>
        </w:rPr>
      </w:pPr>
      <w:r w:rsidRPr="00222F38">
        <w:rPr>
          <w:sz w:val="22"/>
          <w:szCs w:val="22"/>
          <w:vertAlign w:val="superscript"/>
        </w:rPr>
        <w:t>F)</w:t>
      </w:r>
      <w:r w:rsidRPr="00222F38">
        <w:rPr>
          <w:sz w:val="22"/>
          <w:szCs w:val="22"/>
        </w:rPr>
        <w:t xml:space="preserve"> Munur og 95% CI eru reiknuð út með Cochran-Mantel-Haenszel (CMH) prófi sem er aðlagað hverju landi (landsauðkenni).</w:t>
      </w:r>
    </w:p>
    <w:p w14:paraId="2660EFB1" w14:textId="77777777" w:rsidR="00857966" w:rsidRDefault="00857966" w:rsidP="006559D0">
      <w:pPr>
        <w:pStyle w:val="Default"/>
        <w:ind w:left="142" w:right="2" w:hanging="142"/>
        <w:rPr>
          <w:sz w:val="22"/>
          <w:szCs w:val="22"/>
        </w:rPr>
      </w:pPr>
    </w:p>
    <w:p w14:paraId="52BB86C1" w14:textId="66CF31E7" w:rsidR="007C1A33" w:rsidRDefault="007C1A33" w:rsidP="006559D0">
      <w:pPr>
        <w:pStyle w:val="Default"/>
        <w:ind w:right="2"/>
        <w:rPr>
          <w:b/>
        </w:rPr>
      </w:pPr>
      <w:r w:rsidRPr="00222F38">
        <w:rPr>
          <w:b/>
        </w:rPr>
        <w:t>Mynd 5:</w:t>
      </w:r>
      <w:r w:rsidRPr="00222F38">
        <w:rPr>
          <w:b/>
        </w:rPr>
        <w:tab/>
        <w:t>Meðal breyting frá upphafi rannsóknar til viku 48 hvað varðar sjónskerpu eftir meðferðarhópum í MYRROR rannsókninni (heildargreiningarþýði, LOCF)</w:t>
      </w:r>
    </w:p>
    <w:p w14:paraId="31EE961F" w14:textId="77777777" w:rsidR="006559D0" w:rsidRDefault="006559D0" w:rsidP="006559D0">
      <w:pPr>
        <w:pStyle w:val="Default"/>
        <w:ind w:right="2"/>
        <w:rPr>
          <w:b/>
        </w:rPr>
      </w:pPr>
    </w:p>
    <w:p w14:paraId="77EAF310" w14:textId="41DA32EA" w:rsidR="006559D0" w:rsidRPr="006559D0" w:rsidRDefault="006559D0" w:rsidP="006559D0">
      <w:pPr>
        <w:pStyle w:val="Default"/>
        <w:ind w:left="1440" w:right="2"/>
        <w:rPr>
          <w:sz w:val="22"/>
          <w:szCs w:val="22"/>
        </w:rPr>
      </w:pPr>
      <w:r w:rsidRPr="006559D0">
        <w:rPr>
          <w:noProof/>
          <w:sz w:val="22"/>
          <w:szCs w:val="22"/>
        </w:rPr>
        <w:drawing>
          <wp:inline distT="0" distB="0" distL="0" distR="0" wp14:anchorId="6AE00C4D" wp14:editId="6F6C6D53">
            <wp:extent cx="3808675" cy="2665396"/>
            <wp:effectExtent l="0" t="0" r="1905" b="1905"/>
            <wp:docPr id="854739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739116" name=""/>
                    <pic:cNvPicPr/>
                  </pic:nvPicPr>
                  <pic:blipFill>
                    <a:blip r:embed="rId47"/>
                    <a:stretch>
                      <a:fillRect/>
                    </a:stretch>
                  </pic:blipFill>
                  <pic:spPr>
                    <a:xfrm>
                      <a:off x="0" y="0"/>
                      <a:ext cx="3824573" cy="2676522"/>
                    </a:xfrm>
                    <a:prstGeom prst="rect">
                      <a:avLst/>
                    </a:prstGeom>
                  </pic:spPr>
                </pic:pic>
              </a:graphicData>
            </a:graphic>
          </wp:inline>
        </w:drawing>
      </w:r>
    </w:p>
    <w:p w14:paraId="0BA4F67A" w14:textId="77777777" w:rsidR="007C1A33" w:rsidRPr="00222F38" w:rsidRDefault="007C1A33" w:rsidP="006559D0">
      <w:pPr>
        <w:widowControl/>
        <w:spacing w:after="0" w:line="240" w:lineRule="auto"/>
        <w:rPr>
          <w:rFonts w:ascii="Times New Roman" w:eastAsia="Times New Roman" w:hAnsi="Times New Roman" w:cs="Times New Roman"/>
        </w:rPr>
      </w:pPr>
    </w:p>
    <w:p w14:paraId="52904D6F" w14:textId="77777777" w:rsidR="007C1A33" w:rsidRPr="00222F38" w:rsidRDefault="007C1A33" w:rsidP="006559D0">
      <w:pPr>
        <w:keepNext/>
        <w:widowControl/>
        <w:spacing w:after="0" w:line="240" w:lineRule="auto"/>
        <w:rPr>
          <w:rFonts w:ascii="Times New Roman" w:eastAsia="Times New Roman" w:hAnsi="Times New Roman" w:cs="Times New Roman"/>
          <w:u w:val="single"/>
        </w:rPr>
      </w:pPr>
      <w:r w:rsidRPr="00222F38">
        <w:rPr>
          <w:rFonts w:ascii="Times New Roman" w:hAnsi="Times New Roman" w:cs="Times New Roman"/>
          <w:u w:val="single"/>
        </w:rPr>
        <w:t>Börn</w:t>
      </w:r>
    </w:p>
    <w:p w14:paraId="04F76E20" w14:textId="77777777" w:rsidR="007C1A33" w:rsidRPr="00222F38" w:rsidRDefault="007C1A33" w:rsidP="006559D0">
      <w:pPr>
        <w:keepNext/>
        <w:widowControl/>
        <w:spacing w:after="0" w:line="240" w:lineRule="auto"/>
        <w:rPr>
          <w:rFonts w:ascii="Times New Roman" w:eastAsia="Times New Roman" w:hAnsi="Times New Roman" w:cs="Times New Roman"/>
          <w:u w:val="single"/>
        </w:rPr>
      </w:pPr>
    </w:p>
    <w:p w14:paraId="23486A17" w14:textId="77777777" w:rsidR="007C1A33" w:rsidRPr="00222F38" w:rsidRDefault="007C1A33" w:rsidP="006559D0">
      <w:pPr>
        <w:widowControl/>
        <w:spacing w:after="0" w:line="240" w:lineRule="auto"/>
        <w:rPr>
          <w:rFonts w:ascii="Times New Roman" w:eastAsia="Times New Roman" w:hAnsi="Times New Roman" w:cs="Times New Roman"/>
        </w:rPr>
      </w:pPr>
      <w:r w:rsidRPr="00222F38">
        <w:rPr>
          <w:rFonts w:ascii="Times New Roman" w:hAnsi="Times New Roman" w:cs="Times New Roman"/>
        </w:rPr>
        <w:t>Lyfjastofnun Evrópu hefur fallið frá kröfu um að lagðar verði fram niðurstöður úr rannsóknum á aflibercept hjá öllum undirhópum barna við votri AMD, CRVO, BRVO, DME og CNV í tengslum við nærsýni (sjá upplýsingar í kafla 4.2 um notkun handa börnum).</w:t>
      </w:r>
    </w:p>
    <w:p w14:paraId="2C1AAB21" w14:textId="77777777" w:rsidR="007C1A33" w:rsidRPr="00222F38" w:rsidRDefault="007C1A33" w:rsidP="006559D0">
      <w:pPr>
        <w:widowControl/>
        <w:spacing w:after="0" w:line="240" w:lineRule="auto"/>
        <w:rPr>
          <w:rFonts w:ascii="Times New Roman" w:eastAsia="Times New Roman" w:hAnsi="Times New Roman" w:cs="Times New Roman"/>
        </w:rPr>
      </w:pPr>
    </w:p>
    <w:p w14:paraId="1623E25D" w14:textId="77777777" w:rsidR="007C1A33" w:rsidRPr="00222F38" w:rsidRDefault="007C1A33" w:rsidP="006559D0">
      <w:pPr>
        <w:keepNext/>
        <w:widowControl/>
        <w:tabs>
          <w:tab w:val="left" w:pos="567"/>
        </w:tabs>
        <w:spacing w:after="0" w:line="240" w:lineRule="auto"/>
        <w:rPr>
          <w:rFonts w:ascii="Times New Roman" w:eastAsia="Times New Roman" w:hAnsi="Times New Roman" w:cs="Times New Roman"/>
        </w:rPr>
      </w:pPr>
      <w:r w:rsidRPr="00222F38">
        <w:rPr>
          <w:rFonts w:ascii="Times New Roman" w:hAnsi="Times New Roman" w:cs="Times New Roman"/>
          <w:b/>
        </w:rPr>
        <w:t>5.2</w:t>
      </w:r>
      <w:r w:rsidRPr="00222F38">
        <w:rPr>
          <w:rFonts w:ascii="Times New Roman" w:hAnsi="Times New Roman" w:cs="Times New Roman"/>
          <w:b/>
        </w:rPr>
        <w:tab/>
        <w:t>Lyfjahvörf</w:t>
      </w:r>
    </w:p>
    <w:p w14:paraId="79AFC74C" w14:textId="77777777" w:rsidR="007C1A33" w:rsidRPr="00222F38" w:rsidRDefault="007C1A33" w:rsidP="006559D0">
      <w:pPr>
        <w:keepNext/>
        <w:widowControl/>
        <w:spacing w:after="0" w:line="240" w:lineRule="auto"/>
        <w:rPr>
          <w:rFonts w:ascii="Times New Roman" w:hAnsi="Times New Roman" w:cs="Times New Roman"/>
        </w:rPr>
      </w:pPr>
    </w:p>
    <w:p w14:paraId="677DB3AE" w14:textId="77777777" w:rsidR="007C1A33" w:rsidRPr="00222F38" w:rsidRDefault="007C1A33" w:rsidP="006559D0">
      <w:pPr>
        <w:widowControl/>
        <w:spacing w:after="0" w:line="240" w:lineRule="auto"/>
        <w:rPr>
          <w:rFonts w:ascii="Times New Roman" w:eastAsia="Times New Roman" w:hAnsi="Times New Roman" w:cs="Times New Roman"/>
        </w:rPr>
      </w:pPr>
      <w:r w:rsidRPr="00222F38">
        <w:rPr>
          <w:rFonts w:ascii="Times New Roman" w:hAnsi="Times New Roman" w:cs="Times New Roman"/>
        </w:rPr>
        <w:t>Aflibercept er gefið beint í glerhlaup til þess að hafa staðbundin áhrif á augað.</w:t>
      </w:r>
    </w:p>
    <w:p w14:paraId="5C630AD4" w14:textId="77777777" w:rsidR="007C1A33" w:rsidRPr="00222F38" w:rsidRDefault="007C1A33" w:rsidP="006559D0">
      <w:pPr>
        <w:widowControl/>
        <w:spacing w:after="0" w:line="240" w:lineRule="auto"/>
        <w:rPr>
          <w:rFonts w:ascii="Times New Roman" w:eastAsia="Times New Roman" w:hAnsi="Times New Roman" w:cs="Times New Roman"/>
        </w:rPr>
      </w:pPr>
    </w:p>
    <w:p w14:paraId="380482D8" w14:textId="47FE1B16" w:rsidR="007C1A33" w:rsidRPr="00222F38" w:rsidRDefault="007C1A33" w:rsidP="006559D0">
      <w:pPr>
        <w:keepNext/>
        <w:widowControl/>
        <w:spacing w:after="0" w:line="240" w:lineRule="auto"/>
        <w:rPr>
          <w:rFonts w:ascii="Times New Roman" w:eastAsia="Times New Roman" w:hAnsi="Times New Roman" w:cs="Times New Roman"/>
          <w:u w:val="single"/>
        </w:rPr>
      </w:pPr>
      <w:r w:rsidRPr="00222F38">
        <w:rPr>
          <w:rFonts w:ascii="Times New Roman" w:hAnsi="Times New Roman" w:cs="Times New Roman"/>
          <w:u w:val="single"/>
        </w:rPr>
        <w:t>Frásog/dreifing</w:t>
      </w:r>
    </w:p>
    <w:p w14:paraId="201C657F" w14:textId="77777777" w:rsidR="007C1A33" w:rsidRPr="00222F38" w:rsidRDefault="007C1A33" w:rsidP="006559D0">
      <w:pPr>
        <w:widowControl/>
        <w:spacing w:after="0" w:line="240" w:lineRule="auto"/>
        <w:rPr>
          <w:rFonts w:ascii="Times New Roman" w:eastAsia="Times New Roman" w:hAnsi="Times New Roman" w:cs="Times New Roman"/>
        </w:rPr>
      </w:pPr>
      <w:r w:rsidRPr="00222F38">
        <w:rPr>
          <w:rFonts w:ascii="Times New Roman" w:hAnsi="Times New Roman" w:cs="Times New Roman"/>
        </w:rPr>
        <w:t>Aflibercept frásogast hægt úr auga inn í blóðrásina eftir lyfjagjöf í glerhlaup og kemur að mestu leyti fram í blóðrásinni sem óvirkur, stöðugur efnaflóki ásamt VEGF; hins vegar getur aðeins „frítt aflibercept“ bundist innrænu VEGF.</w:t>
      </w:r>
    </w:p>
    <w:p w14:paraId="7C6E887B" w14:textId="77777777" w:rsidR="007C1A33" w:rsidRPr="00222F38" w:rsidRDefault="007C1A33" w:rsidP="006559D0">
      <w:pPr>
        <w:widowControl/>
        <w:spacing w:after="0" w:line="240" w:lineRule="auto"/>
        <w:rPr>
          <w:rFonts w:ascii="Times New Roman" w:eastAsia="Times New Roman" w:hAnsi="Times New Roman" w:cs="Times New Roman"/>
        </w:rPr>
      </w:pPr>
    </w:p>
    <w:p w14:paraId="3776E499" w14:textId="77777777" w:rsidR="007C1A33" w:rsidRPr="00222F38" w:rsidRDefault="007C1A33" w:rsidP="006559D0">
      <w:pPr>
        <w:widowControl/>
        <w:spacing w:after="0" w:line="240" w:lineRule="auto"/>
        <w:rPr>
          <w:rFonts w:ascii="Times New Roman" w:eastAsia="Times New Roman" w:hAnsi="Times New Roman" w:cs="Times New Roman"/>
        </w:rPr>
      </w:pPr>
      <w:r w:rsidRPr="00222F38">
        <w:rPr>
          <w:rFonts w:ascii="Times New Roman" w:hAnsi="Times New Roman" w:cs="Times New Roman"/>
        </w:rPr>
        <w:t>Í undirrannsóknum á lyfjahvörfum hjá 6 sjúklingum með vota AMD og nýæðamyndun þar sem sýni voru tekin með stuttu millibili reyndist hámarksstyrkur fyrir frítt aflibercept í blóðvökva (kerfisbundið C</w:t>
      </w:r>
      <w:r w:rsidRPr="00222F38">
        <w:rPr>
          <w:rFonts w:ascii="Times New Roman" w:hAnsi="Times New Roman" w:cs="Times New Roman"/>
          <w:vertAlign w:val="subscript"/>
        </w:rPr>
        <w:t>max</w:t>
      </w:r>
      <w:r w:rsidRPr="00222F38">
        <w:rPr>
          <w:rFonts w:ascii="Times New Roman" w:hAnsi="Times New Roman" w:cs="Times New Roman"/>
        </w:rPr>
        <w:t>) lágur, eða að meðalgildi u.þ.b. 0,02 míkrógrömm/ml (á bilinu 0 til 0,054) innan 1 til 3 daga eftir 2 mg inndælingu í glerhlaup, og ógreinanlegur tveimur vikum eftir skömmtum hjá nánast öllum sjúklingum. Aflibercept safnast ekki fyrir í blóðvökva þegar það er gefið í glerhlaup á 4 vikna fresti.</w:t>
      </w:r>
    </w:p>
    <w:p w14:paraId="672C9C9E" w14:textId="77777777" w:rsidR="007C1A33" w:rsidRPr="00222F38" w:rsidRDefault="007C1A33" w:rsidP="006559D0">
      <w:pPr>
        <w:widowControl/>
        <w:spacing w:after="0" w:line="240" w:lineRule="auto"/>
        <w:rPr>
          <w:rFonts w:ascii="Times New Roman" w:eastAsia="Times New Roman" w:hAnsi="Times New Roman" w:cs="Times New Roman"/>
        </w:rPr>
      </w:pPr>
    </w:p>
    <w:p w14:paraId="35814DD7" w14:textId="77777777" w:rsidR="007C1A33" w:rsidRPr="00222F38" w:rsidRDefault="007C1A33" w:rsidP="006559D0">
      <w:pPr>
        <w:widowControl/>
        <w:spacing w:after="0" w:line="240" w:lineRule="auto"/>
        <w:rPr>
          <w:rFonts w:ascii="Times New Roman" w:eastAsia="Times New Roman" w:hAnsi="Times New Roman" w:cs="Times New Roman"/>
        </w:rPr>
      </w:pPr>
      <w:r w:rsidRPr="00222F38">
        <w:rPr>
          <w:rFonts w:ascii="Times New Roman" w:hAnsi="Times New Roman" w:cs="Times New Roman"/>
        </w:rPr>
        <w:t>Í dýralíkönum var meðaltal hámarksstyrks fyrir frítt aflibercept í blóðvökva u.þ.b. 50 til 500 sinnum minni en sá styrkur aflibercepts sem nauðsynlegur er til að hamla líffræðilegri virkni VEGF í blóðrásinni um 50%, en þar varð vart við breytingar á blóðþrýstingi eftir að frítt aflibercept í blóðrás náði u.þ.b. 10 míkrógrömmum/ml og náði grunngildi á ný þegar gildin fóru niður fyrir u.þ.b. 1 míkrógramm/ml. Áætlað er að eftir að sjúklingar fá 2 mg lyfjagjöf í glerhlaup verði meðaltal hámarksstyrks fyrir frítt aflibercept í blóðvökva meira en 100 falt lægra en sá styrkur aflibercepts sem nauðsynlegur var til að bindast VEGF í blóðrásinni (2,91 míkrógrömm/ml) í rannsókn hjá heilbrigðum sjálfboðaliðum. Því eru litlar líkur á altækum lyfhrifum, svo sem breytingum á blóðþrýstingi.</w:t>
      </w:r>
    </w:p>
    <w:p w14:paraId="3C93EEEC" w14:textId="77777777" w:rsidR="007C1A33" w:rsidRPr="00222F38" w:rsidRDefault="007C1A33" w:rsidP="006559D0">
      <w:pPr>
        <w:widowControl/>
        <w:spacing w:after="0" w:line="240" w:lineRule="auto"/>
        <w:rPr>
          <w:rFonts w:ascii="Times New Roman" w:eastAsia="Times New Roman" w:hAnsi="Times New Roman" w:cs="Times New Roman"/>
        </w:rPr>
      </w:pPr>
    </w:p>
    <w:p w14:paraId="1241A7F5" w14:textId="77777777" w:rsidR="007C1A33" w:rsidRPr="00222F38" w:rsidRDefault="007C1A33" w:rsidP="006559D0">
      <w:pPr>
        <w:widowControl/>
        <w:spacing w:after="0" w:line="240" w:lineRule="auto"/>
        <w:rPr>
          <w:rFonts w:ascii="Times New Roman" w:eastAsia="Times New Roman" w:hAnsi="Times New Roman" w:cs="Times New Roman"/>
        </w:rPr>
      </w:pPr>
      <w:r w:rsidRPr="00222F38">
        <w:rPr>
          <w:rFonts w:ascii="Times New Roman" w:hAnsi="Times New Roman" w:cs="Times New Roman"/>
        </w:rPr>
        <w:t>Í undirrannsóknum á lyfjahvörfum hjá sjúklingum með CRVO, BRVO, DME eða CNV í tengslum við nærsýni, var meðalgildi C</w:t>
      </w:r>
      <w:r w:rsidRPr="00222F38">
        <w:rPr>
          <w:rFonts w:ascii="Times New Roman" w:hAnsi="Times New Roman" w:cs="Times New Roman"/>
          <w:vertAlign w:val="subscript"/>
        </w:rPr>
        <w:t>max</w:t>
      </w:r>
      <w:r w:rsidRPr="00222F38">
        <w:rPr>
          <w:rFonts w:ascii="Times New Roman" w:hAnsi="Times New Roman" w:cs="Times New Roman"/>
        </w:rPr>
        <w:t xml:space="preserve"> fyrir frítt aflibercept í blóðvökva svipað og voru gildin á bilinu: 0,03 til 0,05 míkrógrömm/ml og einstök gildi voru ekki hærri en 0,14 míkrógrömm/ml. Eftir það minnkaði þéttni frís aflibercepts í blóðvökva yfirleitt í gildi undir eða nálægt neðri mörkum þess sem unnt var að magngreina innan einnar viku; þéttni var komin undir greinanleg mörk fyrir næstu lyfjagjöf 4 vikum síðar hjá öllum sjúklingum.</w:t>
      </w:r>
    </w:p>
    <w:p w14:paraId="7BD51BC5" w14:textId="77777777" w:rsidR="007C1A33" w:rsidRPr="00222F38" w:rsidRDefault="007C1A33" w:rsidP="006559D0">
      <w:pPr>
        <w:widowControl/>
        <w:spacing w:after="0" w:line="240" w:lineRule="auto"/>
        <w:rPr>
          <w:rFonts w:ascii="Times New Roman" w:eastAsia="Times New Roman" w:hAnsi="Times New Roman" w:cs="Times New Roman"/>
        </w:rPr>
      </w:pPr>
    </w:p>
    <w:p w14:paraId="7DDDF869" w14:textId="7A61E70B" w:rsidR="007C1A33" w:rsidRPr="00222F38" w:rsidRDefault="007C1A33" w:rsidP="006559D0">
      <w:pPr>
        <w:keepNext/>
        <w:widowControl/>
        <w:spacing w:after="0" w:line="240" w:lineRule="auto"/>
        <w:rPr>
          <w:rFonts w:ascii="Times New Roman" w:eastAsia="Times New Roman" w:hAnsi="Times New Roman" w:cs="Times New Roman"/>
          <w:u w:val="single"/>
        </w:rPr>
      </w:pPr>
      <w:r w:rsidRPr="00222F38">
        <w:rPr>
          <w:rFonts w:ascii="Times New Roman" w:hAnsi="Times New Roman" w:cs="Times New Roman"/>
          <w:u w:val="single"/>
        </w:rPr>
        <w:t>Brotthvarf</w:t>
      </w:r>
    </w:p>
    <w:p w14:paraId="478FCFC7" w14:textId="77777777" w:rsidR="007C1A33" w:rsidRPr="00222F38" w:rsidRDefault="007C1A33" w:rsidP="006559D0">
      <w:pPr>
        <w:widowControl/>
        <w:spacing w:after="0" w:line="240" w:lineRule="auto"/>
        <w:rPr>
          <w:rFonts w:ascii="Times New Roman" w:eastAsia="Times New Roman" w:hAnsi="Times New Roman" w:cs="Times New Roman"/>
        </w:rPr>
      </w:pPr>
      <w:r w:rsidRPr="00222F38">
        <w:rPr>
          <w:rFonts w:ascii="Times New Roman" w:hAnsi="Times New Roman" w:cs="Times New Roman"/>
        </w:rPr>
        <w:t>Þar sem aflibercept inniheldur prótein hafa engar rannsóknir verið framkvæmdar á umbrotum þess.</w:t>
      </w:r>
    </w:p>
    <w:p w14:paraId="7322D40A" w14:textId="77777777" w:rsidR="007C1A33" w:rsidRPr="00222F38" w:rsidRDefault="007C1A33" w:rsidP="006559D0">
      <w:pPr>
        <w:widowControl/>
        <w:spacing w:after="0" w:line="240" w:lineRule="auto"/>
        <w:rPr>
          <w:rFonts w:ascii="Times New Roman" w:eastAsia="Times New Roman" w:hAnsi="Times New Roman" w:cs="Times New Roman"/>
        </w:rPr>
      </w:pPr>
    </w:p>
    <w:p w14:paraId="1A2D802B" w14:textId="77777777" w:rsidR="007C1A33" w:rsidRPr="00222F38" w:rsidRDefault="007C1A33" w:rsidP="006559D0">
      <w:pPr>
        <w:widowControl/>
        <w:spacing w:after="0" w:line="240" w:lineRule="auto"/>
        <w:rPr>
          <w:rFonts w:ascii="Times New Roman" w:eastAsia="Times New Roman" w:hAnsi="Times New Roman" w:cs="Times New Roman"/>
        </w:rPr>
      </w:pPr>
      <w:r w:rsidRPr="00222F38">
        <w:rPr>
          <w:rFonts w:ascii="Times New Roman" w:hAnsi="Times New Roman" w:cs="Times New Roman"/>
        </w:rPr>
        <w:t>Frítt aflibercept binst VEGF og myndar stöðugan og óvirkan efnaflóka. Eins og á við um önnur stór prótein er gert ráð fyrir því að bæði frítt og bundið aflibercept hreinsist út með próteinkljúfandi niðurbroti.</w:t>
      </w:r>
    </w:p>
    <w:p w14:paraId="5E9AA0E6" w14:textId="77777777" w:rsidR="007C1A33" w:rsidRPr="00222F38" w:rsidRDefault="007C1A33" w:rsidP="006559D0">
      <w:pPr>
        <w:widowControl/>
        <w:spacing w:after="0" w:line="240" w:lineRule="auto"/>
        <w:rPr>
          <w:rFonts w:ascii="Times New Roman" w:eastAsia="Times New Roman" w:hAnsi="Times New Roman" w:cs="Times New Roman"/>
        </w:rPr>
      </w:pPr>
    </w:p>
    <w:p w14:paraId="546378A0" w14:textId="18E978D9" w:rsidR="007C1A33" w:rsidRPr="00222F38" w:rsidRDefault="007C1A33" w:rsidP="006559D0">
      <w:pPr>
        <w:keepNext/>
        <w:widowControl/>
        <w:spacing w:after="0" w:line="240" w:lineRule="auto"/>
        <w:rPr>
          <w:rFonts w:ascii="Times New Roman" w:eastAsia="Times New Roman" w:hAnsi="Times New Roman" w:cs="Times New Roman"/>
          <w:u w:val="single"/>
        </w:rPr>
      </w:pPr>
      <w:r w:rsidRPr="00222F38">
        <w:rPr>
          <w:rFonts w:ascii="Times New Roman" w:hAnsi="Times New Roman" w:cs="Times New Roman"/>
          <w:u w:val="single"/>
        </w:rPr>
        <w:t>Skert nýrnastarfsemi</w:t>
      </w:r>
    </w:p>
    <w:p w14:paraId="071771D0" w14:textId="77777777" w:rsidR="007C1A33" w:rsidRPr="00222F38" w:rsidRDefault="007C1A33" w:rsidP="006559D0">
      <w:pPr>
        <w:widowControl/>
        <w:spacing w:after="0" w:line="240" w:lineRule="auto"/>
        <w:rPr>
          <w:rFonts w:ascii="Times New Roman" w:eastAsia="Times New Roman" w:hAnsi="Times New Roman" w:cs="Times New Roman"/>
        </w:rPr>
      </w:pPr>
      <w:r w:rsidRPr="00222F38">
        <w:rPr>
          <w:rFonts w:ascii="Times New Roman" w:hAnsi="Times New Roman" w:cs="Times New Roman"/>
        </w:rPr>
        <w:t>Engar sérstakar rannsóknir voru framkvæmdar með aflibercepti á sjúklingum með skerta nýrnastarfsemi.</w:t>
      </w:r>
    </w:p>
    <w:p w14:paraId="2975EA51" w14:textId="77777777" w:rsidR="007C1A33" w:rsidRPr="00222F38" w:rsidRDefault="007C1A33" w:rsidP="006559D0">
      <w:pPr>
        <w:widowControl/>
        <w:spacing w:after="0" w:line="240" w:lineRule="auto"/>
        <w:rPr>
          <w:rFonts w:ascii="Times New Roman" w:eastAsia="Times New Roman" w:hAnsi="Times New Roman" w:cs="Times New Roman"/>
        </w:rPr>
      </w:pPr>
    </w:p>
    <w:p w14:paraId="2BAAF048" w14:textId="77777777" w:rsidR="007C1A33" w:rsidRPr="00222F38" w:rsidRDefault="007C1A33" w:rsidP="006559D0">
      <w:pPr>
        <w:widowControl/>
        <w:spacing w:after="0" w:line="240" w:lineRule="auto"/>
        <w:rPr>
          <w:rFonts w:ascii="Times New Roman" w:eastAsia="Times New Roman" w:hAnsi="Times New Roman" w:cs="Times New Roman"/>
        </w:rPr>
      </w:pPr>
      <w:r w:rsidRPr="00222F38">
        <w:rPr>
          <w:rFonts w:ascii="Times New Roman" w:hAnsi="Times New Roman" w:cs="Times New Roman"/>
        </w:rPr>
        <w:t>Við lyfjahvarfagreiningu á sjúklingum í VIEW2 rannsókninni, þar sem 40% voru með skerta nýrnastarfsemi (24% væga, 15% miðlungs mikla og 1% alvarlega), varð ekki vart við neinn mun hvað varðar styrk virks lyfs í blóðvökva í kjölfar lyfjagjafar í glerhlaup á 4 eða 8 vikna fresti.</w:t>
      </w:r>
    </w:p>
    <w:p w14:paraId="57D0BF3D" w14:textId="77777777" w:rsidR="007C1A33" w:rsidRPr="00222F38" w:rsidRDefault="007C1A33" w:rsidP="006559D0">
      <w:pPr>
        <w:widowControl/>
        <w:spacing w:after="0" w:line="240" w:lineRule="auto"/>
        <w:rPr>
          <w:rFonts w:ascii="Times New Roman" w:eastAsia="Times New Roman" w:hAnsi="Times New Roman" w:cs="Times New Roman"/>
        </w:rPr>
      </w:pPr>
    </w:p>
    <w:p w14:paraId="7E457321" w14:textId="77777777" w:rsidR="007C1A33" w:rsidRPr="00222F38" w:rsidRDefault="007C1A33" w:rsidP="006559D0">
      <w:pPr>
        <w:widowControl/>
        <w:spacing w:after="0" w:line="240" w:lineRule="auto"/>
        <w:rPr>
          <w:rFonts w:ascii="Times New Roman" w:eastAsia="Times New Roman" w:hAnsi="Times New Roman" w:cs="Times New Roman"/>
        </w:rPr>
      </w:pPr>
      <w:r w:rsidRPr="00222F38">
        <w:rPr>
          <w:rFonts w:ascii="Times New Roman" w:hAnsi="Times New Roman" w:cs="Times New Roman"/>
        </w:rPr>
        <w:t>Svipaðar niðurstöður sáust hjá sjúklingum með CRVO í GALILEO rannsókninni og hjá sjúklingum með DME í VIVID</w:t>
      </w:r>
      <w:r w:rsidRPr="00222F38">
        <w:rPr>
          <w:rFonts w:ascii="Times New Roman" w:hAnsi="Times New Roman" w:cs="Times New Roman"/>
          <w:vertAlign w:val="superscript"/>
        </w:rPr>
        <w:t>DME</w:t>
      </w:r>
      <w:r w:rsidRPr="00222F38">
        <w:rPr>
          <w:rFonts w:ascii="Times New Roman" w:hAnsi="Times New Roman" w:cs="Times New Roman"/>
        </w:rPr>
        <w:t>rannsókninni og hjá sjúklingum með CNV í tengslum við nærsýni í MYRROR rannsókninni.</w:t>
      </w:r>
    </w:p>
    <w:p w14:paraId="495EAF60" w14:textId="77777777" w:rsidR="007C1A33" w:rsidRPr="00222F38" w:rsidRDefault="007C1A33" w:rsidP="00222F38">
      <w:pPr>
        <w:widowControl/>
        <w:spacing w:after="0" w:line="240" w:lineRule="auto"/>
        <w:rPr>
          <w:rFonts w:ascii="Times New Roman" w:hAnsi="Times New Roman" w:cs="Times New Roman"/>
        </w:rPr>
      </w:pPr>
    </w:p>
    <w:p w14:paraId="507ACF6A" w14:textId="77777777" w:rsidR="007C1A33" w:rsidRPr="00222F38" w:rsidRDefault="007C1A33" w:rsidP="006559D0">
      <w:pPr>
        <w:keepNext/>
        <w:widowControl/>
        <w:tabs>
          <w:tab w:val="left" w:pos="567"/>
        </w:tabs>
        <w:spacing w:after="0" w:line="240" w:lineRule="auto"/>
        <w:ind w:left="567" w:right="2" w:hanging="567"/>
        <w:rPr>
          <w:rFonts w:ascii="Times New Roman" w:eastAsia="Times New Roman" w:hAnsi="Times New Roman" w:cs="Times New Roman"/>
        </w:rPr>
      </w:pPr>
      <w:r w:rsidRPr="00222F38">
        <w:rPr>
          <w:rFonts w:ascii="Times New Roman" w:hAnsi="Times New Roman" w:cs="Times New Roman"/>
          <w:b/>
        </w:rPr>
        <w:lastRenderedPageBreak/>
        <w:t>5.3</w:t>
      </w:r>
      <w:r w:rsidRPr="00222F38">
        <w:rPr>
          <w:rFonts w:ascii="Times New Roman" w:hAnsi="Times New Roman" w:cs="Times New Roman"/>
          <w:b/>
        </w:rPr>
        <w:tab/>
        <w:t>Forklínískar upplýsingar</w:t>
      </w:r>
    </w:p>
    <w:p w14:paraId="1273F1AC" w14:textId="77777777" w:rsidR="007C1A33" w:rsidRPr="00222F38" w:rsidRDefault="007C1A33" w:rsidP="006559D0">
      <w:pPr>
        <w:keepNext/>
        <w:widowControl/>
        <w:spacing w:after="0" w:line="240" w:lineRule="auto"/>
        <w:ind w:right="2"/>
        <w:rPr>
          <w:rFonts w:ascii="Times New Roman" w:hAnsi="Times New Roman" w:cs="Times New Roman"/>
        </w:rPr>
      </w:pPr>
    </w:p>
    <w:p w14:paraId="050B1700" w14:textId="77777777" w:rsidR="007C1A33" w:rsidRPr="00222F38" w:rsidRDefault="007C1A33" w:rsidP="006559D0">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Í forklínískum rannsóknum á eiturverkunum eftir endurtekna skammta komu eiturverkanir einungis fram við skömmtun sem talin er vera það langt yfir hámarksskömmtun fyrir menn eftir lyfjagjöf í glerhlaup að litlu skipti fyrir klíníska notkun.</w:t>
      </w:r>
    </w:p>
    <w:p w14:paraId="157E015E" w14:textId="77777777" w:rsidR="007C1A33" w:rsidRPr="00222F38" w:rsidRDefault="007C1A33" w:rsidP="006559D0">
      <w:pPr>
        <w:widowControl/>
        <w:spacing w:after="0" w:line="240" w:lineRule="auto"/>
        <w:ind w:right="2"/>
        <w:rPr>
          <w:rFonts w:ascii="Times New Roman" w:eastAsia="Times New Roman" w:hAnsi="Times New Roman" w:cs="Times New Roman"/>
        </w:rPr>
      </w:pPr>
    </w:p>
    <w:p w14:paraId="1E0726A0" w14:textId="77777777" w:rsidR="007C1A33" w:rsidRPr="00222F38" w:rsidRDefault="007C1A33" w:rsidP="006559D0">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Tæring og sáramyndun komu fram í stuðlaþekju (respiratory epithelium) í nefskeljum hjá öpum sem fengu aflibercept í glerhlaup við meiri altæka útsetningu en sem nemur hámarksútsetningu fyrir menn. Hámarks útsetning byggð á C</w:t>
      </w:r>
      <w:r w:rsidRPr="00222F38">
        <w:rPr>
          <w:rFonts w:ascii="Times New Roman" w:hAnsi="Times New Roman" w:cs="Times New Roman"/>
          <w:vertAlign w:val="subscript"/>
        </w:rPr>
        <w:t>max</w:t>
      </w:r>
      <w:r w:rsidRPr="00222F38">
        <w:rPr>
          <w:rFonts w:ascii="Times New Roman" w:hAnsi="Times New Roman" w:cs="Times New Roman"/>
        </w:rPr>
        <w:t xml:space="preserve"> og AUC gildum fyrir frítt aflibercept var u.þ.b. 200 og 700 falt meiri, í þessari röð, en sambærileg gildi sem fram kom hjá mönnum í kjölfar 2 mg skammts í glerhlaup. Við skammta án mælanlegra aukaverkana (NOAEL, </w:t>
      </w:r>
      <w:r w:rsidRPr="00222F38">
        <w:rPr>
          <w:rFonts w:ascii="Times New Roman" w:hAnsi="Times New Roman" w:cs="Times New Roman"/>
          <w:i/>
          <w:iCs/>
        </w:rPr>
        <w:t>No observed Adverse Effect Level)</w:t>
      </w:r>
      <w:r w:rsidRPr="00222F38">
        <w:rPr>
          <w:rFonts w:ascii="Times New Roman" w:hAnsi="Times New Roman" w:cs="Times New Roman"/>
        </w:rPr>
        <w:t xml:space="preserve"> sem nemur 0,5 mg/auga hjá öpum var altæk útsetning 42 - og 56 -falt meiri byggt á C</w:t>
      </w:r>
      <w:r w:rsidRPr="00222F38">
        <w:rPr>
          <w:rFonts w:ascii="Times New Roman" w:hAnsi="Times New Roman" w:cs="Times New Roman"/>
          <w:vertAlign w:val="subscript"/>
        </w:rPr>
        <w:t>max</w:t>
      </w:r>
      <w:r w:rsidRPr="00222F38">
        <w:rPr>
          <w:rFonts w:ascii="Times New Roman" w:hAnsi="Times New Roman" w:cs="Times New Roman"/>
        </w:rPr>
        <w:t xml:space="preserve"> og AUC gildum, í þessari röð.</w:t>
      </w:r>
    </w:p>
    <w:p w14:paraId="136199CD" w14:textId="77777777" w:rsidR="007C1A33" w:rsidRPr="00222F38" w:rsidRDefault="007C1A33" w:rsidP="006559D0">
      <w:pPr>
        <w:widowControl/>
        <w:spacing w:after="0" w:line="240" w:lineRule="auto"/>
        <w:ind w:right="2"/>
        <w:rPr>
          <w:rFonts w:ascii="Times New Roman" w:eastAsia="Times New Roman" w:hAnsi="Times New Roman" w:cs="Times New Roman"/>
        </w:rPr>
      </w:pPr>
    </w:p>
    <w:p w14:paraId="22560080" w14:textId="77777777" w:rsidR="007C1A33" w:rsidRPr="00222F38" w:rsidRDefault="007C1A33" w:rsidP="006559D0">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Engar rannsóknir hafa verið framkvæmdar á stökkbreytingar- eða krabbameinsvaldandi áhrifum aflibercepts.</w:t>
      </w:r>
    </w:p>
    <w:p w14:paraId="585DFCB9" w14:textId="77777777" w:rsidR="007C1A33" w:rsidRPr="00222F38" w:rsidRDefault="007C1A33" w:rsidP="006559D0">
      <w:pPr>
        <w:widowControl/>
        <w:spacing w:after="0" w:line="240" w:lineRule="auto"/>
        <w:ind w:right="2"/>
        <w:rPr>
          <w:rFonts w:ascii="Times New Roman" w:eastAsia="Times New Roman" w:hAnsi="Times New Roman" w:cs="Times New Roman"/>
        </w:rPr>
      </w:pPr>
    </w:p>
    <w:p w14:paraId="28B53753" w14:textId="77777777" w:rsidR="007C1A33" w:rsidRPr="00222F38" w:rsidRDefault="007C1A33" w:rsidP="006559D0">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Áhrif aflibercepts á þroska í móðurkviði kom fram í rannsóknum á þroska fóstra og fósturvísa hjá ungafullum kanínum við lyfjagjöf í bláæð sem nam (3 til 60 mg/kg) og undir húð (0,1 til 1 mg/kg). NOAEL gildi móður komu fram við skammt sem nam 3 mg/kg eða 1 mg/kg, í þessari röð. Ekki komu fram NOAEL gildi varðandi þroska. Við 0,1 mg/kg skammtana var altæk útsetning byggð á C</w:t>
      </w:r>
      <w:r w:rsidRPr="00222F38">
        <w:rPr>
          <w:rFonts w:ascii="Times New Roman" w:hAnsi="Times New Roman" w:cs="Times New Roman"/>
          <w:vertAlign w:val="subscript"/>
        </w:rPr>
        <w:t>max</w:t>
      </w:r>
      <w:r w:rsidRPr="00222F38">
        <w:rPr>
          <w:rFonts w:ascii="Times New Roman" w:hAnsi="Times New Roman" w:cs="Times New Roman"/>
        </w:rPr>
        <w:t xml:space="preserve"> og heildar AUC gildum fyrir frítt aflibercept u.þ.b. 17- og 10-falt meiri, í þessari röð, en sambærileg gildi sem fram kom hjá mönnum í kjölfar 2 mg skammts í glerhlaup.</w:t>
      </w:r>
    </w:p>
    <w:p w14:paraId="4B183721" w14:textId="77777777" w:rsidR="007C1A33" w:rsidRPr="00222F38" w:rsidRDefault="007C1A33" w:rsidP="006559D0">
      <w:pPr>
        <w:widowControl/>
        <w:spacing w:after="0" w:line="240" w:lineRule="auto"/>
        <w:ind w:right="2"/>
        <w:rPr>
          <w:rFonts w:ascii="Times New Roman" w:eastAsia="Times New Roman" w:hAnsi="Times New Roman" w:cs="Times New Roman"/>
        </w:rPr>
      </w:pPr>
    </w:p>
    <w:p w14:paraId="7B07CDDE" w14:textId="77777777" w:rsidR="007C1A33" w:rsidRPr="00222F38" w:rsidRDefault="007C1A33" w:rsidP="006559D0">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Áhrif á frjósemi karl- og kvendýra voru metin í 6 mánaða rannsókn á öpum þar sem aflibercept var gefið í bláæð í skömmtum á bilinu 3 til 30 mg/kg. Vart varð við tíðaleysi og óreglulegar tíðir í tengslum við breytingar á æxlunarhormónum hjá kvendýrum og breytingar á byggingu og hreyfigetu sáðfrumna við allar skammtastærðir. Byggt á C</w:t>
      </w:r>
      <w:r w:rsidRPr="00222F38">
        <w:rPr>
          <w:rFonts w:ascii="Times New Roman" w:hAnsi="Times New Roman" w:cs="Times New Roman"/>
          <w:vertAlign w:val="subscript"/>
        </w:rPr>
        <w:t>max</w:t>
      </w:r>
      <w:r w:rsidRPr="00222F38">
        <w:rPr>
          <w:rFonts w:ascii="Times New Roman" w:hAnsi="Times New Roman" w:cs="Times New Roman"/>
        </w:rPr>
        <w:t xml:space="preserve"> og AUC gildum fyrir frítt aflibercept við 3 mg/kg skammta í bláæð var altæk útsetning u.þ.b. 4.900-falt og 1.500-falt meiri, í þessari röð, en útsetning sem fram kom hjá mönnum í kjölfar 2 mg skammts í glerhlaup. Allar breytingar voru afturkræfar.</w:t>
      </w:r>
    </w:p>
    <w:p w14:paraId="7571B887" w14:textId="77777777" w:rsidR="007C1A33" w:rsidRPr="00222F38" w:rsidRDefault="007C1A33" w:rsidP="00222F38">
      <w:pPr>
        <w:widowControl/>
        <w:spacing w:after="0" w:line="240" w:lineRule="auto"/>
        <w:rPr>
          <w:rFonts w:ascii="Times New Roman" w:hAnsi="Times New Roman" w:cs="Times New Roman"/>
        </w:rPr>
      </w:pPr>
    </w:p>
    <w:p w14:paraId="26C10F0D" w14:textId="77777777" w:rsidR="007C1A33" w:rsidRPr="00222F38" w:rsidRDefault="007C1A33" w:rsidP="00222F38">
      <w:pPr>
        <w:widowControl/>
        <w:spacing w:after="0" w:line="240" w:lineRule="auto"/>
        <w:rPr>
          <w:rFonts w:ascii="Times New Roman" w:hAnsi="Times New Roman" w:cs="Times New Roman"/>
        </w:rPr>
      </w:pPr>
    </w:p>
    <w:p w14:paraId="576B30E0" w14:textId="77777777" w:rsidR="007C1A33" w:rsidRPr="00222F38" w:rsidRDefault="007C1A33" w:rsidP="00222F38">
      <w:pPr>
        <w:keepNext/>
        <w:widowControl/>
        <w:tabs>
          <w:tab w:val="left" w:pos="567"/>
        </w:tabs>
        <w:spacing w:after="0" w:line="240" w:lineRule="auto"/>
        <w:ind w:left="567" w:right="-20" w:hanging="567"/>
        <w:rPr>
          <w:rFonts w:ascii="Times New Roman" w:eastAsia="Times New Roman" w:hAnsi="Times New Roman" w:cs="Times New Roman"/>
        </w:rPr>
      </w:pPr>
      <w:r w:rsidRPr="00222F38">
        <w:rPr>
          <w:rFonts w:ascii="Times New Roman" w:hAnsi="Times New Roman" w:cs="Times New Roman"/>
          <w:b/>
        </w:rPr>
        <w:t>6.</w:t>
      </w:r>
      <w:r w:rsidRPr="00222F38">
        <w:rPr>
          <w:rFonts w:ascii="Times New Roman" w:hAnsi="Times New Roman" w:cs="Times New Roman"/>
          <w:b/>
        </w:rPr>
        <w:tab/>
        <w:t>LYFJAGERÐARFRÆÐILEGAR UPPLÝSINGAR</w:t>
      </w:r>
    </w:p>
    <w:p w14:paraId="463EE255" w14:textId="77777777" w:rsidR="007C1A33" w:rsidRPr="00222F38" w:rsidRDefault="007C1A33" w:rsidP="00222F38">
      <w:pPr>
        <w:keepNext/>
        <w:widowControl/>
        <w:spacing w:after="0" w:line="240" w:lineRule="auto"/>
        <w:rPr>
          <w:rFonts w:ascii="Times New Roman" w:hAnsi="Times New Roman" w:cs="Times New Roman"/>
        </w:rPr>
      </w:pPr>
    </w:p>
    <w:p w14:paraId="757DB25D" w14:textId="77777777" w:rsidR="007C1A33" w:rsidRPr="00222F38" w:rsidRDefault="007C1A33" w:rsidP="00222F38">
      <w:pPr>
        <w:keepNext/>
        <w:widowControl/>
        <w:tabs>
          <w:tab w:val="left" w:pos="567"/>
        </w:tabs>
        <w:spacing w:after="0" w:line="240" w:lineRule="auto"/>
        <w:ind w:left="567" w:right="-20" w:hanging="567"/>
        <w:rPr>
          <w:rFonts w:ascii="Times New Roman" w:eastAsia="Times New Roman" w:hAnsi="Times New Roman" w:cs="Times New Roman"/>
        </w:rPr>
      </w:pPr>
      <w:r w:rsidRPr="00222F38">
        <w:rPr>
          <w:rFonts w:ascii="Times New Roman" w:hAnsi="Times New Roman" w:cs="Times New Roman"/>
          <w:b/>
        </w:rPr>
        <w:t>6.1</w:t>
      </w:r>
      <w:r w:rsidRPr="00222F38">
        <w:rPr>
          <w:rFonts w:ascii="Times New Roman" w:hAnsi="Times New Roman" w:cs="Times New Roman"/>
          <w:b/>
        </w:rPr>
        <w:tab/>
        <w:t>Hjálparefni</w:t>
      </w:r>
    </w:p>
    <w:p w14:paraId="723091AB" w14:textId="77777777" w:rsidR="007C1A33" w:rsidRPr="00222F38" w:rsidRDefault="007C1A33" w:rsidP="00222F38">
      <w:pPr>
        <w:keepNext/>
        <w:widowControl/>
        <w:spacing w:after="0" w:line="240" w:lineRule="auto"/>
        <w:rPr>
          <w:rFonts w:ascii="Times New Roman" w:hAnsi="Times New Roman" w:cs="Times New Roman"/>
        </w:rPr>
      </w:pPr>
    </w:p>
    <w:p w14:paraId="4C513EF0" w14:textId="77777777" w:rsidR="007C1A33" w:rsidRPr="00222F38" w:rsidRDefault="007C1A33" w:rsidP="00222F38">
      <w:pPr>
        <w:keepNext/>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Histidín</w:t>
      </w:r>
    </w:p>
    <w:p w14:paraId="63E853BA" w14:textId="77777777" w:rsidR="007C1A33" w:rsidRPr="00222F38" w:rsidRDefault="007C1A33" w:rsidP="00222F38">
      <w:pPr>
        <w:keepNext/>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Histidín hýdróklóríð einhýdrat</w:t>
      </w:r>
    </w:p>
    <w:p w14:paraId="62E0FEE7" w14:textId="77777777" w:rsidR="007C1A33" w:rsidRPr="00222F38" w:rsidRDefault="007C1A33" w:rsidP="00222F38">
      <w:pPr>
        <w:keepNext/>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Pólýsorbat 20 (E 432)</w:t>
      </w:r>
    </w:p>
    <w:p w14:paraId="6C9FD92E" w14:textId="77777777" w:rsidR="007C1A33" w:rsidRPr="00222F38" w:rsidRDefault="007C1A33" w:rsidP="00222F38">
      <w:pPr>
        <w:keepNext/>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Trehalósa tvíhýdrat</w:t>
      </w:r>
    </w:p>
    <w:p w14:paraId="4B5B9DD1" w14:textId="77777777" w:rsidR="007C1A33" w:rsidRPr="00222F38" w:rsidRDefault="007C1A33" w:rsidP="00222F38">
      <w:pPr>
        <w:keepNext/>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Vatn fyrir stungulyf</w:t>
      </w:r>
    </w:p>
    <w:p w14:paraId="14C2282E" w14:textId="77777777" w:rsidR="007C1A33" w:rsidRPr="00222F38" w:rsidRDefault="007C1A33" w:rsidP="00222F38">
      <w:pPr>
        <w:widowControl/>
        <w:spacing w:after="0" w:line="240" w:lineRule="auto"/>
        <w:ind w:right="-20"/>
        <w:rPr>
          <w:rFonts w:ascii="Times New Roman" w:eastAsia="Times New Roman" w:hAnsi="Times New Roman" w:cs="Times New Roman"/>
        </w:rPr>
      </w:pPr>
    </w:p>
    <w:p w14:paraId="778C2A99" w14:textId="77777777" w:rsidR="007C1A33" w:rsidRPr="00222F38" w:rsidRDefault="007C1A33" w:rsidP="00222F38">
      <w:pPr>
        <w:keepNext/>
        <w:widowControl/>
        <w:tabs>
          <w:tab w:val="left" w:pos="567"/>
        </w:tabs>
        <w:spacing w:after="0" w:line="240" w:lineRule="auto"/>
        <w:ind w:left="567" w:right="-20" w:hanging="567"/>
        <w:rPr>
          <w:rFonts w:ascii="Times New Roman" w:eastAsia="Times New Roman" w:hAnsi="Times New Roman" w:cs="Times New Roman"/>
        </w:rPr>
      </w:pPr>
      <w:r w:rsidRPr="00222F38">
        <w:rPr>
          <w:rFonts w:ascii="Times New Roman" w:hAnsi="Times New Roman" w:cs="Times New Roman"/>
          <w:b/>
        </w:rPr>
        <w:t>6.2</w:t>
      </w:r>
      <w:r w:rsidRPr="00222F38">
        <w:rPr>
          <w:rFonts w:ascii="Times New Roman" w:hAnsi="Times New Roman" w:cs="Times New Roman"/>
          <w:b/>
        </w:rPr>
        <w:tab/>
        <w:t>Ósamrýmanleiki</w:t>
      </w:r>
    </w:p>
    <w:p w14:paraId="574B3122" w14:textId="77777777" w:rsidR="007C1A33" w:rsidRPr="00222F38" w:rsidRDefault="007C1A33" w:rsidP="00222F38">
      <w:pPr>
        <w:keepNext/>
        <w:widowControl/>
        <w:spacing w:after="0" w:line="240" w:lineRule="auto"/>
        <w:rPr>
          <w:rFonts w:ascii="Times New Roman" w:hAnsi="Times New Roman" w:cs="Times New Roman"/>
        </w:rPr>
      </w:pPr>
    </w:p>
    <w:p w14:paraId="7AA8C16F" w14:textId="77777777" w:rsidR="007C1A33" w:rsidRPr="00222F38" w:rsidRDefault="007C1A33" w:rsidP="00EF2A4F">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Ekki má blanda þessu lyfi saman við önnur lyf, því rannsóknir á samrýmanleika hafa ekki verið gerðar.</w:t>
      </w:r>
    </w:p>
    <w:p w14:paraId="3711C898" w14:textId="77777777" w:rsidR="007C1A33" w:rsidRPr="00222F38" w:rsidRDefault="007C1A33" w:rsidP="00222F38">
      <w:pPr>
        <w:widowControl/>
        <w:spacing w:after="0" w:line="240" w:lineRule="auto"/>
        <w:rPr>
          <w:rFonts w:ascii="Times New Roman" w:hAnsi="Times New Roman" w:cs="Times New Roman"/>
        </w:rPr>
      </w:pPr>
    </w:p>
    <w:p w14:paraId="40494011" w14:textId="77777777" w:rsidR="007C1A33" w:rsidRPr="00222F38" w:rsidRDefault="007C1A33" w:rsidP="00222F38">
      <w:pPr>
        <w:keepNext/>
        <w:widowControl/>
        <w:tabs>
          <w:tab w:val="left" w:pos="567"/>
        </w:tabs>
        <w:spacing w:after="0" w:line="240" w:lineRule="auto"/>
        <w:ind w:left="567" w:right="-20" w:hanging="567"/>
        <w:rPr>
          <w:rFonts w:ascii="Times New Roman" w:eastAsia="Times New Roman" w:hAnsi="Times New Roman" w:cs="Times New Roman"/>
        </w:rPr>
      </w:pPr>
      <w:r w:rsidRPr="00222F38">
        <w:rPr>
          <w:rFonts w:ascii="Times New Roman" w:hAnsi="Times New Roman" w:cs="Times New Roman"/>
          <w:b/>
        </w:rPr>
        <w:t>6.3</w:t>
      </w:r>
      <w:r w:rsidRPr="00222F38">
        <w:rPr>
          <w:rFonts w:ascii="Times New Roman" w:hAnsi="Times New Roman" w:cs="Times New Roman"/>
          <w:b/>
        </w:rPr>
        <w:tab/>
        <w:t>Geymsluþol</w:t>
      </w:r>
    </w:p>
    <w:p w14:paraId="552BA5A4" w14:textId="77777777" w:rsidR="007C1A33" w:rsidRPr="00222F38" w:rsidRDefault="007C1A33" w:rsidP="00222F38">
      <w:pPr>
        <w:keepNext/>
        <w:widowControl/>
        <w:spacing w:after="0" w:line="240" w:lineRule="auto"/>
        <w:rPr>
          <w:rFonts w:ascii="Times New Roman" w:hAnsi="Times New Roman" w:cs="Times New Roman"/>
        </w:rPr>
      </w:pPr>
    </w:p>
    <w:p w14:paraId="067E59C7" w14:textId="77777777" w:rsidR="007C1A33" w:rsidRPr="00222F38" w:rsidRDefault="007C1A33" w:rsidP="00222F38">
      <w:pPr>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3 ár.</w:t>
      </w:r>
    </w:p>
    <w:p w14:paraId="3846C890" w14:textId="77777777" w:rsidR="007C1A33" w:rsidRPr="00222F38" w:rsidRDefault="007C1A33" w:rsidP="00222F38">
      <w:pPr>
        <w:widowControl/>
        <w:spacing w:after="0" w:line="240" w:lineRule="auto"/>
        <w:rPr>
          <w:rFonts w:ascii="Times New Roman" w:hAnsi="Times New Roman" w:cs="Times New Roman"/>
        </w:rPr>
      </w:pPr>
    </w:p>
    <w:p w14:paraId="0E8908AB" w14:textId="77777777" w:rsidR="007C1A33" w:rsidRPr="00222F38" w:rsidRDefault="007C1A33" w:rsidP="00222F38">
      <w:pPr>
        <w:keepNext/>
        <w:widowControl/>
        <w:tabs>
          <w:tab w:val="left" w:pos="567"/>
        </w:tabs>
        <w:spacing w:after="0" w:line="240" w:lineRule="auto"/>
        <w:ind w:left="567" w:right="-20" w:hanging="567"/>
        <w:rPr>
          <w:rFonts w:ascii="Times New Roman" w:eastAsia="Times New Roman" w:hAnsi="Times New Roman" w:cs="Times New Roman"/>
        </w:rPr>
      </w:pPr>
      <w:r w:rsidRPr="00222F38">
        <w:rPr>
          <w:rFonts w:ascii="Times New Roman" w:hAnsi="Times New Roman" w:cs="Times New Roman"/>
          <w:b/>
        </w:rPr>
        <w:t>6.4</w:t>
      </w:r>
      <w:r w:rsidRPr="00222F38">
        <w:rPr>
          <w:rFonts w:ascii="Times New Roman" w:hAnsi="Times New Roman" w:cs="Times New Roman"/>
          <w:b/>
        </w:rPr>
        <w:tab/>
        <w:t>Sérstakar varúðarreglur við geymslu</w:t>
      </w:r>
    </w:p>
    <w:p w14:paraId="3A1E3F1F" w14:textId="77777777" w:rsidR="007C1A33" w:rsidRPr="00222F38" w:rsidRDefault="007C1A33" w:rsidP="00222F38">
      <w:pPr>
        <w:keepNext/>
        <w:widowControl/>
        <w:spacing w:after="0" w:line="240" w:lineRule="auto"/>
        <w:rPr>
          <w:rFonts w:ascii="Times New Roman" w:hAnsi="Times New Roman" w:cs="Times New Roman"/>
        </w:rPr>
      </w:pPr>
    </w:p>
    <w:p w14:paraId="49E1712D" w14:textId="77777777" w:rsidR="006559D0" w:rsidRDefault="007C1A33" w:rsidP="00222F38">
      <w:pPr>
        <w:widowControl/>
        <w:spacing w:after="0" w:line="240" w:lineRule="auto"/>
        <w:ind w:right="9"/>
        <w:rPr>
          <w:rFonts w:ascii="Times New Roman" w:hAnsi="Times New Roman" w:cs="Times New Roman"/>
        </w:rPr>
      </w:pPr>
      <w:r w:rsidRPr="00222F38">
        <w:rPr>
          <w:rFonts w:ascii="Times New Roman" w:hAnsi="Times New Roman" w:cs="Times New Roman"/>
        </w:rPr>
        <w:t>Geymið í kæli (2 °C - 8 °C).</w:t>
      </w:r>
    </w:p>
    <w:p w14:paraId="3568482D" w14:textId="1928B62C" w:rsidR="007C1A33" w:rsidRPr="00222F38" w:rsidRDefault="007C1A33" w:rsidP="00222F38">
      <w:pPr>
        <w:widowControl/>
        <w:spacing w:after="0" w:line="240" w:lineRule="auto"/>
        <w:ind w:right="9"/>
        <w:rPr>
          <w:rFonts w:ascii="Times New Roman" w:eastAsia="Times New Roman" w:hAnsi="Times New Roman" w:cs="Times New Roman"/>
        </w:rPr>
      </w:pPr>
      <w:r w:rsidRPr="00222F38">
        <w:rPr>
          <w:rFonts w:ascii="Times New Roman" w:hAnsi="Times New Roman" w:cs="Times New Roman"/>
        </w:rPr>
        <w:t xml:space="preserve"> Má ekki frjósa.</w:t>
      </w:r>
    </w:p>
    <w:p w14:paraId="7CA5BDDC" w14:textId="77777777" w:rsidR="007C1A33" w:rsidRPr="00222F38" w:rsidRDefault="007C1A33" w:rsidP="00222F38">
      <w:pPr>
        <w:widowControl/>
        <w:spacing w:after="0" w:line="240" w:lineRule="auto"/>
        <w:rPr>
          <w:rFonts w:ascii="Times New Roman" w:eastAsia="Times New Roman" w:hAnsi="Times New Roman" w:cs="Times New Roman"/>
        </w:rPr>
      </w:pPr>
      <w:r w:rsidRPr="00222F38">
        <w:rPr>
          <w:rFonts w:ascii="Times New Roman" w:hAnsi="Times New Roman" w:cs="Times New Roman"/>
        </w:rPr>
        <w:t>Geymið í upprunalegum umbúðum til varnar gegn ljósi.</w:t>
      </w:r>
    </w:p>
    <w:p w14:paraId="7D71A71D" w14:textId="77777777" w:rsidR="007C1A33" w:rsidRPr="00222F38" w:rsidRDefault="007C1A33" w:rsidP="00222F38">
      <w:pPr>
        <w:widowControl/>
        <w:spacing w:after="0" w:line="240" w:lineRule="auto"/>
        <w:rPr>
          <w:rFonts w:ascii="Times New Roman" w:hAnsi="Times New Roman" w:cs="Times New Roman"/>
        </w:rPr>
      </w:pPr>
    </w:p>
    <w:p w14:paraId="0C251007" w14:textId="77777777" w:rsidR="007C1A33" w:rsidRPr="00222F38" w:rsidRDefault="007C1A33" w:rsidP="00EF2A4F">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lastRenderedPageBreak/>
        <w:t>Geyma má órofið hettuglas utan kælis við lægri hita en 25 °C í allt að 24 klst. Eftir opnun hettuglassins skal meðhöndla lyfið að viðhafðri smitgát.</w:t>
      </w:r>
    </w:p>
    <w:p w14:paraId="04E4A634" w14:textId="77777777" w:rsidR="007C1A33" w:rsidRPr="00222F38" w:rsidRDefault="007C1A33" w:rsidP="00EF2A4F">
      <w:pPr>
        <w:widowControl/>
        <w:spacing w:after="0" w:line="240" w:lineRule="auto"/>
        <w:ind w:right="2"/>
        <w:rPr>
          <w:rFonts w:ascii="Times New Roman" w:hAnsi="Times New Roman" w:cs="Times New Roman"/>
        </w:rPr>
      </w:pPr>
    </w:p>
    <w:p w14:paraId="52C8BB35" w14:textId="77777777" w:rsidR="007C1A33" w:rsidRPr="00222F38" w:rsidRDefault="007C1A33" w:rsidP="00EF2A4F">
      <w:pPr>
        <w:keepNext/>
        <w:widowControl/>
        <w:tabs>
          <w:tab w:val="left" w:pos="567"/>
        </w:tabs>
        <w:spacing w:after="0" w:line="240" w:lineRule="auto"/>
        <w:ind w:left="567" w:right="2" w:hanging="567"/>
        <w:rPr>
          <w:rFonts w:ascii="Times New Roman" w:eastAsia="Times New Roman" w:hAnsi="Times New Roman" w:cs="Times New Roman"/>
        </w:rPr>
      </w:pPr>
      <w:r w:rsidRPr="00222F38">
        <w:rPr>
          <w:rFonts w:ascii="Times New Roman" w:hAnsi="Times New Roman" w:cs="Times New Roman"/>
          <w:b/>
        </w:rPr>
        <w:t>6.5</w:t>
      </w:r>
      <w:r w:rsidRPr="00222F38">
        <w:rPr>
          <w:rFonts w:ascii="Times New Roman" w:hAnsi="Times New Roman" w:cs="Times New Roman"/>
          <w:b/>
        </w:rPr>
        <w:tab/>
        <w:t>Gerð íláts og innihald</w:t>
      </w:r>
    </w:p>
    <w:p w14:paraId="79C2C16F" w14:textId="77777777" w:rsidR="007C1A33" w:rsidRPr="00222F38" w:rsidRDefault="007C1A33" w:rsidP="00EF2A4F">
      <w:pPr>
        <w:keepNext/>
        <w:widowControl/>
        <w:spacing w:after="0" w:line="240" w:lineRule="auto"/>
        <w:ind w:right="2"/>
        <w:rPr>
          <w:rFonts w:ascii="Times New Roman" w:hAnsi="Times New Roman" w:cs="Times New Roman"/>
        </w:rPr>
      </w:pPr>
    </w:p>
    <w:p w14:paraId="3F83AFB8" w14:textId="77777777" w:rsidR="007C1A33" w:rsidRPr="00222F38" w:rsidRDefault="007C1A33" w:rsidP="00EF2A4F">
      <w:pPr>
        <w:widowControl/>
        <w:spacing w:after="0" w:line="240" w:lineRule="auto"/>
        <w:ind w:right="2"/>
        <w:rPr>
          <w:rFonts w:ascii="Times New Roman" w:hAnsi="Times New Roman" w:cs="Times New Roman"/>
        </w:rPr>
      </w:pPr>
      <w:r w:rsidRPr="00222F38">
        <w:rPr>
          <w:rFonts w:ascii="Times New Roman" w:hAnsi="Times New Roman" w:cs="Times New Roman"/>
        </w:rPr>
        <w:t>Lausn í hettuglasi (gler af gerð I) með bullutappa (klórbútýlgúmmí). Hvert hettuglas inniheldur nýtanlegt rúmmál sem nemur a.m.k. 0,1 ml.</w:t>
      </w:r>
    </w:p>
    <w:p w14:paraId="39F8EB01" w14:textId="77777777" w:rsidR="007C1A33" w:rsidRPr="00222F38" w:rsidRDefault="007C1A33" w:rsidP="00EF2A4F">
      <w:pPr>
        <w:widowControl/>
        <w:spacing w:after="0" w:line="240" w:lineRule="auto"/>
        <w:ind w:right="2"/>
        <w:rPr>
          <w:rFonts w:ascii="Times New Roman" w:hAnsi="Times New Roman" w:cs="Times New Roman"/>
        </w:rPr>
      </w:pPr>
    </w:p>
    <w:p w14:paraId="1D5C51F1" w14:textId="77777777" w:rsidR="007C1A33" w:rsidRPr="00222F38" w:rsidRDefault="007C1A33" w:rsidP="00EF2A4F">
      <w:pPr>
        <w:widowControl/>
        <w:spacing w:after="0" w:line="240" w:lineRule="auto"/>
        <w:ind w:right="2"/>
        <w:rPr>
          <w:rFonts w:ascii="Times New Roman" w:hAnsi="Times New Roman" w:cs="Times New Roman"/>
        </w:rPr>
      </w:pPr>
      <w:r w:rsidRPr="00222F38">
        <w:rPr>
          <w:rFonts w:ascii="Times New Roman" w:hAnsi="Times New Roman" w:cs="Times New Roman"/>
        </w:rPr>
        <w:t>Yesafili er fáanlegt í 2 mismunandi pakkningastærðum:</w:t>
      </w:r>
    </w:p>
    <w:p w14:paraId="79C05673" w14:textId="77777777" w:rsidR="007C1A33" w:rsidRPr="00222F38" w:rsidRDefault="007C1A33" w:rsidP="00EF2A4F">
      <w:pPr>
        <w:widowControl/>
        <w:spacing w:after="0" w:line="240" w:lineRule="auto"/>
        <w:ind w:right="2"/>
        <w:rPr>
          <w:rFonts w:ascii="Times New Roman" w:hAnsi="Times New Roman" w:cs="Times New Roman"/>
        </w:rPr>
      </w:pPr>
    </w:p>
    <w:p w14:paraId="62C17A0E" w14:textId="77777777" w:rsidR="007C1A33" w:rsidRPr="00222F38" w:rsidRDefault="007C1A33" w:rsidP="00EF2A4F">
      <w:pPr>
        <w:widowControl/>
        <w:spacing w:after="0" w:line="240" w:lineRule="auto"/>
        <w:ind w:right="2"/>
        <w:rPr>
          <w:rFonts w:ascii="Times New Roman" w:hAnsi="Times New Roman" w:cs="Times New Roman"/>
        </w:rPr>
      </w:pPr>
      <w:r w:rsidRPr="00222F38">
        <w:rPr>
          <w:rFonts w:ascii="Times New Roman" w:hAnsi="Times New Roman" w:cs="Times New Roman"/>
        </w:rPr>
        <w:t>Ein pakkning sem inniheldur 1 hettuglas og 5-míkrón sæfða síunál (18 G</w:t>
      </w:r>
      <w:r w:rsidRPr="00222F38">
        <w:rPr>
          <w:rFonts w:ascii="Times New Roman" w:eastAsia="Times New Roman" w:hAnsi="Times New Roman" w:cs="Times New Roman"/>
        </w:rPr>
        <w:t> × 1½-tommu)</w:t>
      </w:r>
      <w:r w:rsidRPr="00222F38">
        <w:rPr>
          <w:rFonts w:ascii="Times New Roman" w:hAnsi="Times New Roman" w:cs="Times New Roman"/>
        </w:rPr>
        <w:t>.</w:t>
      </w:r>
    </w:p>
    <w:p w14:paraId="337443BA" w14:textId="77777777" w:rsidR="007C1A33" w:rsidRPr="00222F38" w:rsidRDefault="007C1A33" w:rsidP="00EF2A4F">
      <w:pPr>
        <w:widowControl/>
        <w:spacing w:after="0" w:line="240" w:lineRule="auto"/>
        <w:ind w:right="2"/>
        <w:rPr>
          <w:rFonts w:ascii="Times New Roman" w:hAnsi="Times New Roman" w:cs="Times New Roman"/>
        </w:rPr>
      </w:pPr>
    </w:p>
    <w:p w14:paraId="0E570BD8" w14:textId="77777777" w:rsidR="007C1A33" w:rsidRPr="00222F38" w:rsidRDefault="007C1A33" w:rsidP="00EF2A4F">
      <w:pPr>
        <w:widowControl/>
        <w:spacing w:after="0" w:line="240" w:lineRule="auto"/>
        <w:ind w:right="2"/>
        <w:rPr>
          <w:rFonts w:ascii="Times New Roman" w:hAnsi="Times New Roman" w:cs="Times New Roman"/>
        </w:rPr>
      </w:pPr>
      <w:r w:rsidRPr="00222F38">
        <w:rPr>
          <w:rFonts w:ascii="Times New Roman" w:hAnsi="Times New Roman" w:cs="Times New Roman"/>
        </w:rPr>
        <w:t>Ein pakkning sem inniheldur 1 hettuglas, 5-míkrón sæfða síunál (18 G</w:t>
      </w:r>
      <w:r w:rsidRPr="00222F38">
        <w:rPr>
          <w:rFonts w:ascii="Times New Roman" w:eastAsia="Times New Roman" w:hAnsi="Times New Roman" w:cs="Times New Roman"/>
        </w:rPr>
        <w:t> × 1½-tommu)</w:t>
      </w:r>
      <w:r w:rsidRPr="00222F38">
        <w:rPr>
          <w:rFonts w:ascii="Times New Roman" w:hAnsi="Times New Roman" w:cs="Times New Roman"/>
        </w:rPr>
        <w:t>, 1 ml sprautu með Luer læsingu og inndælingarnál</w:t>
      </w:r>
      <w:r w:rsidRPr="00222F38">
        <w:rPr>
          <w:rFonts w:ascii="Times New Roman" w:eastAsia="Times New Roman" w:hAnsi="Times New Roman" w:cs="Times New Roman"/>
        </w:rPr>
        <w:t xml:space="preserve"> (30 G × ½-tommu)</w:t>
      </w:r>
      <w:r w:rsidRPr="00222F38">
        <w:rPr>
          <w:rFonts w:ascii="Times New Roman" w:hAnsi="Times New Roman" w:cs="Times New Roman"/>
        </w:rPr>
        <w:t>.</w:t>
      </w:r>
    </w:p>
    <w:p w14:paraId="3C6E05B5" w14:textId="77777777" w:rsidR="007C1A33" w:rsidRPr="00222F38" w:rsidRDefault="007C1A33" w:rsidP="00EF2A4F">
      <w:pPr>
        <w:widowControl/>
        <w:spacing w:after="0" w:line="240" w:lineRule="auto"/>
        <w:ind w:right="2"/>
        <w:rPr>
          <w:rFonts w:ascii="Times New Roman" w:eastAsia="Times New Roman" w:hAnsi="Times New Roman" w:cs="Times New Roman"/>
        </w:rPr>
      </w:pPr>
    </w:p>
    <w:p w14:paraId="63DDB8FC" w14:textId="77777777" w:rsidR="007C1A33" w:rsidRPr="00222F38" w:rsidRDefault="007C1A33" w:rsidP="00EF2A4F">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Ekki er víst að allar pakkningar séu markaðssettar.</w:t>
      </w:r>
    </w:p>
    <w:p w14:paraId="4C0E7948" w14:textId="77777777" w:rsidR="007C1A33" w:rsidRPr="00222F38" w:rsidRDefault="007C1A33" w:rsidP="00EF2A4F">
      <w:pPr>
        <w:widowControl/>
        <w:spacing w:after="0" w:line="240" w:lineRule="auto"/>
        <w:ind w:right="2"/>
        <w:rPr>
          <w:rFonts w:ascii="Times New Roman" w:eastAsia="Times New Roman" w:hAnsi="Times New Roman" w:cs="Times New Roman"/>
        </w:rPr>
      </w:pPr>
    </w:p>
    <w:p w14:paraId="624FA1E9" w14:textId="77777777" w:rsidR="007C1A33" w:rsidRPr="00222F38" w:rsidRDefault="007C1A33" w:rsidP="00EF2A4F">
      <w:pPr>
        <w:keepNext/>
        <w:widowControl/>
        <w:tabs>
          <w:tab w:val="left" w:pos="567"/>
        </w:tabs>
        <w:spacing w:after="0" w:line="240" w:lineRule="auto"/>
        <w:ind w:left="567" w:right="2" w:hanging="567"/>
        <w:rPr>
          <w:rFonts w:ascii="Times New Roman" w:eastAsia="Times New Roman" w:hAnsi="Times New Roman" w:cs="Times New Roman"/>
        </w:rPr>
      </w:pPr>
      <w:r w:rsidRPr="00222F38">
        <w:rPr>
          <w:rFonts w:ascii="Times New Roman" w:hAnsi="Times New Roman" w:cs="Times New Roman"/>
          <w:b/>
        </w:rPr>
        <w:t>6.6</w:t>
      </w:r>
      <w:r w:rsidRPr="00222F38">
        <w:rPr>
          <w:rFonts w:ascii="Times New Roman" w:hAnsi="Times New Roman" w:cs="Times New Roman"/>
          <w:b/>
        </w:rPr>
        <w:tab/>
        <w:t>Sérstakar varúðarráðstafanir við förgun og önnur meðhöndlun</w:t>
      </w:r>
    </w:p>
    <w:p w14:paraId="240350EC" w14:textId="77777777" w:rsidR="007C1A33" w:rsidRPr="00222F38" w:rsidRDefault="007C1A33" w:rsidP="00EF2A4F">
      <w:pPr>
        <w:keepNext/>
        <w:widowControl/>
        <w:spacing w:after="0" w:line="240" w:lineRule="auto"/>
        <w:ind w:right="2"/>
        <w:rPr>
          <w:rFonts w:ascii="Times New Roman" w:hAnsi="Times New Roman" w:cs="Times New Roman"/>
        </w:rPr>
      </w:pPr>
    </w:p>
    <w:p w14:paraId="2E442914" w14:textId="77777777" w:rsidR="007C1A33" w:rsidRPr="00222F38" w:rsidRDefault="007C1A33" w:rsidP="00EF2A4F">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Hettuglasið er einnota og eingöngu til inndælingar í eitt auga.</w:t>
      </w:r>
    </w:p>
    <w:p w14:paraId="07E8B8B7" w14:textId="77777777" w:rsidR="007C1A33" w:rsidRPr="00222F38" w:rsidRDefault="007C1A33" w:rsidP="00EF2A4F">
      <w:pPr>
        <w:widowControl/>
        <w:spacing w:after="0" w:line="240" w:lineRule="auto"/>
        <w:ind w:right="2"/>
        <w:rPr>
          <w:rFonts w:ascii="Times New Roman" w:eastAsia="Times New Roman" w:hAnsi="Times New Roman" w:cs="Times New Roman"/>
        </w:rPr>
      </w:pPr>
    </w:p>
    <w:p w14:paraId="0602ECCC" w14:textId="77777777" w:rsidR="007C1A33" w:rsidRPr="00222F38" w:rsidRDefault="007C1A33" w:rsidP="00EF2A4F">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Hettuglasið inniheldur meira en ráðlagðan skammt sem nemur 2 mg af aflibercepti (jafngildir 0,05 ml) Farga þarf umframrúmmáli áður en lyfið er gefið.</w:t>
      </w:r>
    </w:p>
    <w:p w14:paraId="3942F6F2" w14:textId="77777777" w:rsidR="007C1A33" w:rsidRPr="00222F38" w:rsidRDefault="007C1A33" w:rsidP="00EF2A4F">
      <w:pPr>
        <w:widowControl/>
        <w:spacing w:after="0" w:line="240" w:lineRule="auto"/>
        <w:ind w:right="2"/>
        <w:rPr>
          <w:rFonts w:ascii="Times New Roman" w:eastAsia="Times New Roman" w:hAnsi="Times New Roman" w:cs="Times New Roman"/>
        </w:rPr>
      </w:pPr>
    </w:p>
    <w:p w14:paraId="59087B87" w14:textId="77777777" w:rsidR="007C1A33" w:rsidRPr="00222F38" w:rsidRDefault="007C1A33" w:rsidP="00EF2A4F">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Skoða á lausnina með tilliti til agna og/eða mislitunar eða annarra útlitsbreytinga áður en lyfið er gefið. Ef vart verður við eitthvað af þessu á að farga lyfinu.</w:t>
      </w:r>
    </w:p>
    <w:p w14:paraId="3577CD2D" w14:textId="77777777" w:rsidR="007C1A33" w:rsidRPr="00222F38" w:rsidRDefault="007C1A33" w:rsidP="00EF2A4F">
      <w:pPr>
        <w:widowControl/>
        <w:spacing w:after="0" w:line="240" w:lineRule="auto"/>
        <w:ind w:right="2"/>
        <w:rPr>
          <w:rFonts w:ascii="Times New Roman" w:eastAsia="Times New Roman" w:hAnsi="Times New Roman" w:cs="Times New Roman"/>
        </w:rPr>
      </w:pPr>
    </w:p>
    <w:p w14:paraId="5006F6BD" w14:textId="77777777" w:rsidR="007C1A33" w:rsidRPr="00222F38" w:rsidRDefault="007C1A33" w:rsidP="00EF2A4F">
      <w:pPr>
        <w:widowControl/>
        <w:spacing w:after="0" w:line="240" w:lineRule="auto"/>
        <w:ind w:right="2"/>
        <w:rPr>
          <w:rFonts w:ascii="Times New Roman" w:hAnsi="Times New Roman" w:cs="Times New Roman"/>
        </w:rPr>
      </w:pPr>
      <w:r w:rsidRPr="00222F38">
        <w:rPr>
          <w:rFonts w:ascii="Times New Roman" w:hAnsi="Times New Roman" w:cs="Times New Roman"/>
        </w:rPr>
        <w:t>Undirbúningur fyrir  inndælingu í glerhlaup krefst eftirfarandi einnota lækningatækja:</w:t>
      </w:r>
    </w:p>
    <w:p w14:paraId="36347DC3" w14:textId="77777777" w:rsidR="007C1A33" w:rsidRPr="00222F38" w:rsidRDefault="007C1A33" w:rsidP="00EF2A4F">
      <w:pPr>
        <w:widowControl/>
        <w:spacing w:after="0" w:line="240" w:lineRule="auto"/>
        <w:ind w:right="2"/>
        <w:rPr>
          <w:rFonts w:ascii="Times New Roman" w:eastAsia="Times New Roman" w:hAnsi="Times New Roman" w:cs="Times New Roman"/>
        </w:rPr>
      </w:pPr>
    </w:p>
    <w:p w14:paraId="4A1379F6" w14:textId="5BE1A4B7" w:rsidR="007C1A33" w:rsidRPr="00222F38" w:rsidRDefault="007C1A33" w:rsidP="00EF2A4F">
      <w:pPr>
        <w:keepNext/>
        <w:widowControl/>
        <w:spacing w:after="0" w:line="240" w:lineRule="auto"/>
        <w:ind w:right="2"/>
        <w:rPr>
          <w:rFonts w:ascii="Times New Roman" w:eastAsia="Times New Roman" w:hAnsi="Times New Roman" w:cs="Times New Roman"/>
          <w:u w:val="single"/>
        </w:rPr>
      </w:pPr>
      <w:r w:rsidRPr="00222F38">
        <w:rPr>
          <w:rFonts w:ascii="Times New Roman" w:hAnsi="Times New Roman" w:cs="Times New Roman"/>
          <w:u w:val="single"/>
        </w:rPr>
        <w:t>Síunál</w:t>
      </w:r>
    </w:p>
    <w:p w14:paraId="683AADA1" w14:textId="77777777" w:rsidR="007C1A33" w:rsidRPr="00222F38" w:rsidRDefault="007C1A33" w:rsidP="00EF2A4F">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BD 5-míkrón sæfð síunál (blunt filter (fill) needle), ekki til inndælingar í húð.</w:t>
      </w:r>
    </w:p>
    <w:p w14:paraId="2E23DC78" w14:textId="77777777" w:rsidR="007C1A33" w:rsidRPr="00222F38" w:rsidRDefault="007C1A33" w:rsidP="00EF2A4F">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Ekki á að gufusæfa BD síunálina.</w:t>
      </w:r>
    </w:p>
    <w:p w14:paraId="30CDBF69" w14:textId="77777777" w:rsidR="007C1A33" w:rsidRPr="00222F38" w:rsidRDefault="007C1A33" w:rsidP="00EF2A4F">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Síunálin er án pýrógena. Ekki á að nota hana ef umbúðir hennar eru skemmdar.</w:t>
      </w:r>
    </w:p>
    <w:p w14:paraId="6034F47C" w14:textId="77777777" w:rsidR="007C1A33" w:rsidRPr="00222F38" w:rsidRDefault="007C1A33" w:rsidP="00EF2A4F">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Farga á notaðri BD síunál í viðurkennt nálarhelt ílát.</w:t>
      </w:r>
    </w:p>
    <w:p w14:paraId="6A9434FA" w14:textId="77777777" w:rsidR="007C1A33" w:rsidRPr="00222F38" w:rsidRDefault="007C1A33" w:rsidP="00EF2A4F">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Varúð: Endurnotkun á síunál getur leitt til sýkingar eða annarra veikinda/meiðsla.</w:t>
      </w:r>
    </w:p>
    <w:p w14:paraId="52C1454B" w14:textId="77777777" w:rsidR="007C1A33" w:rsidRPr="00222F38" w:rsidRDefault="007C1A33" w:rsidP="00EF2A4F">
      <w:pPr>
        <w:widowControl/>
        <w:spacing w:after="0" w:line="240" w:lineRule="auto"/>
        <w:ind w:right="2"/>
        <w:rPr>
          <w:rFonts w:ascii="Times New Roman" w:eastAsia="Times New Roman" w:hAnsi="Times New Roman" w:cs="Times New Roman"/>
        </w:rPr>
      </w:pPr>
    </w:p>
    <w:p w14:paraId="2B8E7E4B" w14:textId="7A78FA3C" w:rsidR="007C1A33" w:rsidRPr="00222F38" w:rsidRDefault="007C1A33" w:rsidP="00EF2A4F">
      <w:pPr>
        <w:keepNext/>
        <w:widowControl/>
        <w:spacing w:after="0" w:line="240" w:lineRule="auto"/>
        <w:ind w:right="2"/>
        <w:rPr>
          <w:rFonts w:ascii="Times New Roman" w:eastAsia="Times New Roman" w:hAnsi="Times New Roman" w:cs="Times New Roman"/>
          <w:u w:val="single"/>
        </w:rPr>
      </w:pPr>
      <w:r w:rsidRPr="00222F38">
        <w:rPr>
          <w:rFonts w:ascii="Times New Roman" w:hAnsi="Times New Roman" w:cs="Times New Roman"/>
          <w:u w:val="single"/>
        </w:rPr>
        <w:t>Sprauta (þegar hún fylgir)</w:t>
      </w:r>
    </w:p>
    <w:p w14:paraId="148FD7EB" w14:textId="77777777" w:rsidR="007C1A33" w:rsidRPr="00222F38" w:rsidRDefault="007C1A33" w:rsidP="00EF2A4F">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BD 1 ml, sprauta með Luer læsingu.</w:t>
      </w:r>
    </w:p>
    <w:p w14:paraId="6D5B0F96" w14:textId="77777777" w:rsidR="007C1A33" w:rsidRPr="00222F38" w:rsidRDefault="007C1A33" w:rsidP="00EF2A4F">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Ekki á að gufusæfa BD 1 ml, sprautuna með Luer læsingu.</w:t>
      </w:r>
    </w:p>
    <w:p w14:paraId="5971D6B1" w14:textId="77777777" w:rsidR="007C1A33" w:rsidRPr="00222F38" w:rsidRDefault="007C1A33" w:rsidP="00EF2A4F">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Sprautan er án pýrógena. Ekki á að nota hana ef umbúðir hennar eru skemmdar.</w:t>
      </w:r>
    </w:p>
    <w:p w14:paraId="7F461F09" w14:textId="77777777" w:rsidR="007C1A33" w:rsidRPr="00222F38" w:rsidRDefault="007C1A33" w:rsidP="00EF2A4F">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Farga á notaðri BD 1 ml, sprautunni með Lauer læsingu, með áfestri inndælingarnál, í viðurkennt nálarhelt ílát.</w:t>
      </w:r>
    </w:p>
    <w:p w14:paraId="40219B33" w14:textId="77777777" w:rsidR="007C1A33" w:rsidRPr="00222F38" w:rsidRDefault="007C1A33" w:rsidP="00EF2A4F">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Varúð: Endurnotkun á sprautu getur leitt til sýkingar eða annarra veikinda/meiðsla.</w:t>
      </w:r>
    </w:p>
    <w:p w14:paraId="644BC1FA" w14:textId="77777777" w:rsidR="007C1A33" w:rsidRPr="00222F38" w:rsidRDefault="007C1A33" w:rsidP="00EF2A4F">
      <w:pPr>
        <w:widowControl/>
        <w:spacing w:after="0" w:line="240" w:lineRule="auto"/>
        <w:ind w:right="2"/>
        <w:rPr>
          <w:rFonts w:ascii="Times New Roman" w:eastAsia="Times New Roman" w:hAnsi="Times New Roman" w:cs="Times New Roman"/>
        </w:rPr>
      </w:pPr>
    </w:p>
    <w:p w14:paraId="495D747A" w14:textId="77777777" w:rsidR="007C1A33" w:rsidRPr="00222F38" w:rsidRDefault="007C1A33" w:rsidP="00EF2A4F">
      <w:pPr>
        <w:keepNext/>
        <w:widowControl/>
        <w:spacing w:after="0" w:line="240" w:lineRule="auto"/>
        <w:ind w:right="2"/>
        <w:rPr>
          <w:rFonts w:ascii="Times New Roman" w:eastAsia="Times New Roman" w:hAnsi="Times New Roman" w:cs="Times New Roman"/>
          <w:u w:val="single"/>
        </w:rPr>
      </w:pPr>
      <w:r w:rsidRPr="00222F38">
        <w:rPr>
          <w:rFonts w:ascii="Times New Roman" w:hAnsi="Times New Roman" w:cs="Times New Roman"/>
          <w:u w:val="single"/>
        </w:rPr>
        <w:t>Inndælingarnál (þegar hún fylgir)</w:t>
      </w:r>
    </w:p>
    <w:p w14:paraId="214A524D" w14:textId="77777777" w:rsidR="007C1A33" w:rsidRPr="00222F38" w:rsidRDefault="007C1A33" w:rsidP="00EF2A4F">
      <w:pPr>
        <w:keepNext/>
        <w:widowControl/>
        <w:spacing w:after="0" w:line="240" w:lineRule="auto"/>
        <w:ind w:right="2"/>
        <w:rPr>
          <w:rFonts w:ascii="Times New Roman" w:eastAsia="Times New Roman" w:hAnsi="Times New Roman" w:cs="Times New Roman"/>
          <w:u w:val="single"/>
        </w:rPr>
      </w:pPr>
    </w:p>
    <w:p w14:paraId="3B440F9E" w14:textId="77777777" w:rsidR="007C1A33" w:rsidRPr="00222F38" w:rsidRDefault="007C1A33" w:rsidP="00EF2A4F">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 xml:space="preserve">BD 30 G </w:t>
      </w:r>
      <w:r w:rsidRPr="00222F38">
        <w:rPr>
          <w:rFonts w:ascii="Times New Roman" w:eastAsia="Times New Roman" w:hAnsi="Times New Roman" w:cs="Times New Roman"/>
        </w:rPr>
        <w:t>×</w:t>
      </w:r>
      <w:r w:rsidRPr="00222F38">
        <w:rPr>
          <w:rFonts w:ascii="Times New Roman" w:hAnsi="Times New Roman" w:cs="Times New Roman"/>
        </w:rPr>
        <w:t xml:space="preserve"> ½ tommu inndælingarnál.</w:t>
      </w:r>
    </w:p>
    <w:p w14:paraId="3D17EA5A" w14:textId="77777777" w:rsidR="007C1A33" w:rsidRPr="00222F38" w:rsidRDefault="007C1A33" w:rsidP="00EF2A4F">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 xml:space="preserve">Ekki gufusæfa BD 30 G </w:t>
      </w:r>
      <w:r w:rsidRPr="00222F38">
        <w:rPr>
          <w:rFonts w:ascii="Times New Roman" w:eastAsia="Times New Roman" w:hAnsi="Times New Roman" w:cs="Times New Roman"/>
        </w:rPr>
        <w:t>×</w:t>
      </w:r>
      <w:r w:rsidRPr="00222F38">
        <w:rPr>
          <w:rFonts w:ascii="Times New Roman" w:hAnsi="Times New Roman" w:cs="Times New Roman"/>
        </w:rPr>
        <w:t xml:space="preserve"> ½ tommu inndælingarnálina.</w:t>
      </w:r>
    </w:p>
    <w:p w14:paraId="5986633F" w14:textId="77777777" w:rsidR="007C1A33" w:rsidRPr="00222F38" w:rsidRDefault="007C1A33" w:rsidP="00EF2A4F">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Inndælingarnálin er án pýrógena. Ekki á að nota hana ef umbúðir hennar eru skemmdar.</w:t>
      </w:r>
    </w:p>
    <w:p w14:paraId="139A5EF3" w14:textId="77777777" w:rsidR="007C1A33" w:rsidRPr="00222F38" w:rsidRDefault="007C1A33" w:rsidP="00EF2A4F">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 xml:space="preserve">Farga á notaðri BD 30 G </w:t>
      </w:r>
      <w:r w:rsidRPr="00222F38">
        <w:rPr>
          <w:rFonts w:ascii="Times New Roman" w:eastAsia="Times New Roman" w:hAnsi="Times New Roman" w:cs="Times New Roman"/>
        </w:rPr>
        <w:t>×</w:t>
      </w:r>
      <w:r w:rsidRPr="00222F38">
        <w:rPr>
          <w:rFonts w:ascii="Times New Roman" w:hAnsi="Times New Roman" w:cs="Times New Roman"/>
        </w:rPr>
        <w:t xml:space="preserve"> ½ tommu inndælingarnál, áfestri á sprautu, í viðurkennt nálarhelt ílát.</w:t>
      </w:r>
    </w:p>
    <w:p w14:paraId="24395BCF" w14:textId="77777777" w:rsidR="007C1A33" w:rsidRPr="00222F38" w:rsidRDefault="007C1A33" w:rsidP="00EF2A4F">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Varúð: Endurnotkun á inndælingarnálinni getur leitt til sýkingar eða annarra veikinda/meiðsla.</w:t>
      </w:r>
    </w:p>
    <w:p w14:paraId="4783CB45" w14:textId="77777777" w:rsidR="007C1A33" w:rsidRPr="00222F38" w:rsidRDefault="007C1A33" w:rsidP="00EF2A4F">
      <w:pPr>
        <w:widowControl/>
        <w:spacing w:after="0" w:line="240" w:lineRule="auto"/>
        <w:ind w:right="2"/>
        <w:rPr>
          <w:rFonts w:ascii="Times New Roman" w:eastAsia="Times New Roman" w:hAnsi="Times New Roman" w:cs="Times New Roman"/>
        </w:rPr>
      </w:pPr>
    </w:p>
    <w:p w14:paraId="261A0350" w14:textId="77777777" w:rsidR="007C1A33" w:rsidRPr="00222F38" w:rsidRDefault="007C1A33" w:rsidP="00EF2A4F">
      <w:pPr>
        <w:widowControl/>
        <w:spacing w:after="0" w:line="240" w:lineRule="auto"/>
        <w:ind w:right="2"/>
        <w:rPr>
          <w:rFonts w:ascii="Times New Roman" w:eastAsia="Times New Roman" w:hAnsi="Times New Roman" w:cs="Times New Roman"/>
        </w:rPr>
      </w:pPr>
      <w:r w:rsidRPr="00222F38">
        <w:rPr>
          <w:rFonts w:ascii="Times New Roman" w:hAnsi="Times New Roman" w:cs="Times New Roman"/>
        </w:rPr>
        <w:t>Við inndælingu í glerhlaup skal nota 30 G </w:t>
      </w:r>
      <w:r w:rsidRPr="00222F38">
        <w:rPr>
          <w:rFonts w:ascii="Times New Roman" w:eastAsia="Times New Roman" w:hAnsi="Times New Roman" w:cs="Times New Roman"/>
        </w:rPr>
        <w:t>× ½-</w:t>
      </w:r>
      <w:r w:rsidRPr="00222F38">
        <w:rPr>
          <w:rFonts w:ascii="Times New Roman" w:hAnsi="Times New Roman" w:cs="Times New Roman"/>
        </w:rPr>
        <w:t>tommu inndælingarnál.</w:t>
      </w:r>
    </w:p>
    <w:p w14:paraId="4EFDE775" w14:textId="77777777" w:rsidR="007C1A33" w:rsidRPr="00222F38" w:rsidRDefault="007C1A33" w:rsidP="00EF2A4F">
      <w:pPr>
        <w:widowControl/>
        <w:spacing w:after="0" w:line="240" w:lineRule="auto"/>
        <w:ind w:right="2"/>
        <w:rPr>
          <w:rFonts w:ascii="Times New Roman" w:eastAsia="Times New Roman" w:hAnsi="Times New Roman" w:cs="Times New Roman"/>
        </w:rPr>
      </w:pPr>
    </w:p>
    <w:p w14:paraId="4A894FA6" w14:textId="77777777" w:rsidR="007C1A33" w:rsidRPr="00222F38" w:rsidRDefault="007C1A33" w:rsidP="00EF2A4F">
      <w:pPr>
        <w:keepNext/>
        <w:tabs>
          <w:tab w:val="left" w:pos="567"/>
        </w:tabs>
        <w:spacing w:after="0" w:line="240" w:lineRule="auto"/>
        <w:ind w:right="2"/>
        <w:rPr>
          <w:rFonts w:ascii="Times New Roman" w:eastAsia="Times New Roman" w:hAnsi="Times New Roman" w:cs="Times New Roman"/>
        </w:rPr>
      </w:pPr>
      <w:r w:rsidRPr="00222F38">
        <w:rPr>
          <w:rFonts w:ascii="Times New Roman" w:eastAsia="Times New Roman" w:hAnsi="Times New Roman" w:cs="Times New Roman"/>
        </w:rPr>
        <w:t>•</w:t>
      </w:r>
      <w:r w:rsidRPr="00222F38">
        <w:rPr>
          <w:rFonts w:ascii="Times New Roman" w:hAnsi="Times New Roman" w:cs="Times New Roman"/>
        </w:rPr>
        <w:t>Yesafili</w:t>
      </w:r>
      <w:r w:rsidRPr="00222F38">
        <w:rPr>
          <w:rFonts w:ascii="Times New Roman" w:eastAsia="Times New Roman" w:hAnsi="Times New Roman" w:cs="Times New Roman"/>
        </w:rPr>
        <w:t xml:space="preserve"> er fáanlegt í 2 mismunandi pakkningum</w:t>
      </w:r>
    </w:p>
    <w:p w14:paraId="10C167C1" w14:textId="6FD82A5F" w:rsidR="00857966" w:rsidRDefault="00857966">
      <w:pPr>
        <w:rPr>
          <w:rFonts w:ascii="Times New Roman" w:eastAsia="Times New Roman" w:hAnsi="Times New Roman" w:cs="Times New Roman"/>
          <w:b/>
          <w:bCs/>
          <w:i/>
          <w:iCs/>
        </w:rPr>
      </w:pPr>
      <w:r>
        <w:rPr>
          <w:rFonts w:ascii="Times New Roman" w:eastAsia="Times New Roman" w:hAnsi="Times New Roman" w:cs="Times New Roman"/>
          <w:b/>
          <w:bCs/>
          <w:i/>
          <w:iCs/>
        </w:rPr>
        <w:br w:type="page"/>
      </w:r>
    </w:p>
    <w:p w14:paraId="66B5FF6C" w14:textId="77777777" w:rsidR="007C1A33" w:rsidRPr="00EF2A4F" w:rsidRDefault="007C1A33" w:rsidP="00222F38">
      <w:pPr>
        <w:spacing w:after="0" w:line="240" w:lineRule="auto"/>
        <w:rPr>
          <w:rFonts w:ascii="Times New Roman" w:hAnsi="Times New Roman" w:cs="Times New Roman"/>
          <w:b/>
          <w:bCs/>
          <w:iCs/>
        </w:rPr>
      </w:pPr>
      <w:r w:rsidRPr="00EF2A4F">
        <w:rPr>
          <w:rFonts w:ascii="Times New Roman" w:hAnsi="Times New Roman" w:cs="Times New Roman"/>
          <w:b/>
          <w:bCs/>
          <w:iCs/>
        </w:rPr>
        <w:lastRenderedPageBreak/>
        <w:t>Mynd A: Pakkning með 1 hettuglasi + 1 síunál + 1 sprautu + 1 inndælingarnál</w:t>
      </w:r>
    </w:p>
    <w:p w14:paraId="6F14C7CB" w14:textId="77777777" w:rsidR="007C1A33" w:rsidRPr="00EF2A4F" w:rsidRDefault="007C1A33" w:rsidP="00222F38">
      <w:pPr>
        <w:keepNext/>
        <w:widowControl/>
        <w:tabs>
          <w:tab w:val="left" w:pos="567"/>
        </w:tabs>
        <w:spacing w:after="0" w:line="240" w:lineRule="auto"/>
        <w:ind w:right="-23"/>
        <w:rPr>
          <w:rFonts w:ascii="Times New Roman" w:eastAsia="Times New Roman" w:hAnsi="Times New Roman" w:cs="Times New Roman"/>
          <w:b/>
          <w:bCs/>
        </w:rPr>
      </w:pPr>
    </w:p>
    <w:p w14:paraId="0B41B6BA" w14:textId="77777777" w:rsidR="007C1A33" w:rsidRPr="00222F38" w:rsidRDefault="007C1A33" w:rsidP="00222F38">
      <w:pPr>
        <w:keepNext/>
        <w:widowControl/>
        <w:tabs>
          <w:tab w:val="left" w:pos="567"/>
        </w:tabs>
        <w:spacing w:after="0" w:line="240" w:lineRule="auto"/>
        <w:ind w:right="-23"/>
        <w:jc w:val="center"/>
        <w:rPr>
          <w:rFonts w:ascii="Times New Roman" w:eastAsia="Times New Roman" w:hAnsi="Times New Roman" w:cs="Times New Roman"/>
          <w:b/>
          <w:bCs/>
          <w:i/>
          <w:iCs/>
        </w:rPr>
      </w:pPr>
      <w:r w:rsidRPr="00222F38">
        <w:rPr>
          <w:rFonts w:ascii="Times New Roman" w:hAnsi="Times New Roman" w:cs="Times New Roman"/>
          <w:b/>
          <w:noProof/>
          <w:lang w:val="en-US"/>
        </w:rPr>
        <mc:AlternateContent>
          <mc:Choice Requires="wps">
            <w:drawing>
              <wp:anchor distT="45720" distB="45720" distL="114300" distR="114300" simplePos="0" relativeHeight="251643392" behindDoc="0" locked="0" layoutInCell="1" allowOverlap="1" wp14:anchorId="321DC8E0" wp14:editId="3BB00A73">
                <wp:simplePos x="0" y="0"/>
                <wp:positionH relativeFrom="column">
                  <wp:posOffset>1988820</wp:posOffset>
                </wp:positionH>
                <wp:positionV relativeFrom="paragraph">
                  <wp:posOffset>1707515</wp:posOffset>
                </wp:positionV>
                <wp:extent cx="1157605" cy="514350"/>
                <wp:effectExtent l="0" t="0" r="4445" b="0"/>
                <wp:wrapNone/>
                <wp:docPr id="19669137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7605" cy="514350"/>
                        </a:xfrm>
                        <a:prstGeom prst="rect">
                          <a:avLst/>
                        </a:prstGeom>
                        <a:noFill/>
                        <a:ln w="9525">
                          <a:noFill/>
                          <a:miter lim="800000"/>
                          <a:headEnd/>
                          <a:tailEnd/>
                        </a:ln>
                      </wps:spPr>
                      <wps:txbx>
                        <w:txbxContent>
                          <w:p w14:paraId="7B284095" w14:textId="77777777" w:rsidR="007C1A33" w:rsidRPr="00336EDF" w:rsidRDefault="007C1A33" w:rsidP="007C1A3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Sæfð inndælingarnál</w:t>
                            </w:r>
                            <w:r>
                              <w:rPr>
                                <w:rFonts w:ascii="Arial Narrow" w:hAnsi="Arial Narrow"/>
                                <w:b/>
                                <w:color w:val="7F7F7F" w:themeColor="text1" w:themeTint="80"/>
                                <w:sz w:val="16"/>
                              </w:rPr>
                              <w:br/>
                              <w:t>(30-Gx ½-tomma)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DC8E0" id="_x0000_s1082" type="#_x0000_t202" style="position:absolute;left:0;text-align:left;margin-left:156.6pt;margin-top:134.45pt;width:91.15pt;height:40.5pt;z-index:25164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" filled="f" stroked="f">
                <v:textbox inset="0,0,0,0">
                  <w:txbxContent>
                    <w:p w14:paraId="7B284095" w14:textId="77777777" w:rsidR="007C1A33" w:rsidRPr="00336EDF" w:rsidRDefault="007C1A33" w:rsidP="007C1A3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Sæfð inndælingarnál</w:t>
                      </w:r>
                      <w:r>
                        <w:rPr>
                          <w:rFonts w:ascii="Arial Narrow" w:hAnsi="Arial Narrow"/>
                          <w:b/>
                          <w:color w:val="7F7F7F" w:themeColor="text1" w:themeTint="80"/>
                          <w:sz w:val="16"/>
                        </w:rPr>
                        <w:br/>
                        <w:t>(30-Gx ½-tomma)</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638272" behindDoc="0" locked="0" layoutInCell="1" allowOverlap="1" wp14:anchorId="6B8DA5C8" wp14:editId="341DD8DA">
                <wp:simplePos x="0" y="0"/>
                <wp:positionH relativeFrom="column">
                  <wp:posOffset>3868420</wp:posOffset>
                </wp:positionH>
                <wp:positionV relativeFrom="paragraph">
                  <wp:posOffset>589916</wp:posOffset>
                </wp:positionV>
                <wp:extent cx="438150" cy="127000"/>
                <wp:effectExtent l="0" t="0" r="0" b="6350"/>
                <wp:wrapNone/>
                <wp:docPr id="12058388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27000"/>
                        </a:xfrm>
                        <a:prstGeom prst="rect">
                          <a:avLst/>
                        </a:prstGeom>
                        <a:noFill/>
                        <a:ln w="9525">
                          <a:noFill/>
                          <a:miter lim="800000"/>
                          <a:headEnd/>
                          <a:tailEnd/>
                        </a:ln>
                      </wps:spPr>
                      <wps:txbx>
                        <w:txbxContent>
                          <w:p w14:paraId="524294A1" w14:textId="77777777" w:rsidR="007C1A33" w:rsidRPr="00336EDF" w:rsidRDefault="007C1A33" w:rsidP="007C1A3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Hettuglas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B8DA5C8" id="_x0000_s1083" type="#_x0000_t202" style="position:absolute;left:0;text-align:left;margin-left:304.6pt;margin-top:46.45pt;width:34.5pt;height:10pt;z-index:25163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" filled="f" stroked="f">
                <v:textbox inset="0,0,0,0">
                  <w:txbxContent>
                    <w:p w14:paraId="524294A1" w14:textId="77777777" w:rsidR="007C1A33" w:rsidRPr="00336EDF" w:rsidRDefault="007C1A33" w:rsidP="007C1A3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Hettuglas</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648512" behindDoc="0" locked="0" layoutInCell="1" allowOverlap="1" wp14:anchorId="7814EBF3" wp14:editId="55ACB16D">
                <wp:simplePos x="0" y="0"/>
                <wp:positionH relativeFrom="column">
                  <wp:posOffset>3124835</wp:posOffset>
                </wp:positionH>
                <wp:positionV relativeFrom="paragraph">
                  <wp:posOffset>1590040</wp:posOffset>
                </wp:positionV>
                <wp:extent cx="1200150" cy="286247"/>
                <wp:effectExtent l="0" t="0" r="0" b="0"/>
                <wp:wrapNone/>
                <wp:docPr id="3574409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6247"/>
                        </a:xfrm>
                        <a:prstGeom prst="rect">
                          <a:avLst/>
                        </a:prstGeom>
                        <a:noFill/>
                        <a:ln w="9525">
                          <a:noFill/>
                          <a:miter lim="800000"/>
                          <a:headEnd/>
                          <a:tailEnd/>
                        </a:ln>
                      </wps:spPr>
                      <wps:txbx>
                        <w:txbxContent>
                          <w:p w14:paraId="5F4CD21B" w14:textId="77777777" w:rsidR="007C1A33" w:rsidRPr="00336EDF" w:rsidRDefault="007C1A33" w:rsidP="007C1A3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5-míkrón sæfð síunál</w:t>
                            </w:r>
                            <w:r>
                              <w:rPr>
                                <w:rFonts w:ascii="Arial Narrow" w:hAnsi="Arial Narrow"/>
                                <w:b/>
                                <w:color w:val="7F7F7F" w:themeColor="text1" w:themeTint="80"/>
                                <w:sz w:val="16"/>
                              </w:rPr>
                              <w:br/>
                              <w:t>(18-Gx 1½-tomma)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14EBF3" id="_x0000_s1084" type="#_x0000_t202" style="position:absolute;left:0;text-align:left;margin-left:246.05pt;margin-top:125.2pt;width:94.5pt;height:22.5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" filled="f" stroked="f">
                <v:textbox inset="0,0,0,0">
                  <w:txbxContent>
                    <w:p w14:paraId="5F4CD21B" w14:textId="77777777" w:rsidR="007C1A33" w:rsidRPr="00336EDF" w:rsidRDefault="007C1A33" w:rsidP="007C1A3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5-míkrón sæfð síunál</w:t>
                      </w:r>
                      <w:r>
                        <w:rPr>
                          <w:rFonts w:ascii="Arial Narrow" w:hAnsi="Arial Narrow"/>
                          <w:b/>
                          <w:color w:val="7F7F7F" w:themeColor="text1" w:themeTint="80"/>
                          <w:sz w:val="16"/>
                        </w:rPr>
                        <w:br/>
                        <w:t>(18-Gx 1½-tomma)</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633152" behindDoc="0" locked="0" layoutInCell="1" allowOverlap="1" wp14:anchorId="5D1F8F04" wp14:editId="1EBE864A">
                <wp:simplePos x="0" y="0"/>
                <wp:positionH relativeFrom="column">
                  <wp:posOffset>1195069</wp:posOffset>
                </wp:positionH>
                <wp:positionV relativeFrom="paragraph">
                  <wp:posOffset>488315</wp:posOffset>
                </wp:positionV>
                <wp:extent cx="1094105" cy="723900"/>
                <wp:effectExtent l="0" t="0" r="10795" b="0"/>
                <wp:wrapNone/>
                <wp:docPr id="402589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723900"/>
                        </a:xfrm>
                        <a:prstGeom prst="rect">
                          <a:avLst/>
                        </a:prstGeom>
                        <a:noFill/>
                        <a:ln w="9525">
                          <a:noFill/>
                          <a:miter lim="800000"/>
                          <a:headEnd/>
                          <a:tailEnd/>
                        </a:ln>
                      </wps:spPr>
                      <wps:txbx>
                        <w:txbxContent>
                          <w:p w14:paraId="21254C0C" w14:textId="77777777" w:rsidR="007C1A33" w:rsidRPr="00336EDF" w:rsidRDefault="007C1A33" w:rsidP="007C1A3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1 ml sæfð sprauta með Luer læsingu (með mælilínu fyrir 0,05 ml)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D1F8F04" id="_x0000_s1085" type="#_x0000_t202" style="position:absolute;left:0;text-align:left;margin-left:94.1pt;margin-top:38.45pt;width:86.15pt;height:57pt;z-index:251633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" filled="f" stroked="f">
                <v:textbox inset="0,0,0,0">
                  <w:txbxContent>
                    <w:p w14:paraId="21254C0C" w14:textId="77777777" w:rsidR="007C1A33" w:rsidRPr="00336EDF" w:rsidRDefault="007C1A33" w:rsidP="007C1A33">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1 ml sæfð sprauta með Luer læsingu (með mælilínu fyrir 0,05 ml)</w:t>
                      </w:r>
                    </w:p>
                  </w:txbxContent>
                </v:textbox>
              </v:shape>
            </w:pict>
          </mc:Fallback>
        </mc:AlternateContent>
      </w:r>
      <w:r w:rsidRPr="00222F38">
        <w:rPr>
          <w:rFonts w:ascii="Times New Roman" w:hAnsi="Times New Roman" w:cs="Times New Roman"/>
          <w:noProof/>
          <w:lang w:val="en-US"/>
        </w:rPr>
        <w:drawing>
          <wp:inline distT="0" distB="0" distL="0" distR="0" wp14:anchorId="0E3285B3" wp14:editId="433FDC13">
            <wp:extent cx="3797807" cy="2194559"/>
            <wp:effectExtent l="0" t="0" r="0" b="0"/>
            <wp:docPr id="1877058367" name="Picture 1877058367" descr="A drawing of a syringe and v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058367" name="Picture 1877058367" descr="A drawing of a syringe and vial&#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3797807" cy="2194559"/>
                    </a:xfrm>
                    <a:prstGeom prst="rect">
                      <a:avLst/>
                    </a:prstGeom>
                    <a:noFill/>
                  </pic:spPr>
                </pic:pic>
              </a:graphicData>
            </a:graphic>
          </wp:inline>
        </w:drawing>
      </w:r>
    </w:p>
    <w:p w14:paraId="730BBA56" w14:textId="77777777" w:rsidR="007C1A33" w:rsidRPr="00222F38" w:rsidRDefault="007C1A33" w:rsidP="00222F38">
      <w:pPr>
        <w:keepNext/>
        <w:widowControl/>
        <w:tabs>
          <w:tab w:val="left" w:pos="567"/>
        </w:tabs>
        <w:spacing w:after="0" w:line="240" w:lineRule="auto"/>
        <w:ind w:right="-23"/>
        <w:jc w:val="center"/>
        <w:rPr>
          <w:rFonts w:ascii="Times New Roman" w:eastAsia="Times New Roman" w:hAnsi="Times New Roman" w:cs="Times New Roman"/>
          <w:b/>
          <w:bCs/>
          <w:i/>
          <w:iCs/>
        </w:rPr>
      </w:pPr>
    </w:p>
    <w:p w14:paraId="23F85AFF" w14:textId="77777777" w:rsidR="007C1A33" w:rsidRDefault="007C1A33" w:rsidP="00222F38">
      <w:pPr>
        <w:spacing w:after="0" w:line="240" w:lineRule="auto"/>
        <w:rPr>
          <w:rFonts w:ascii="Times New Roman" w:hAnsi="Times New Roman" w:cs="Times New Roman"/>
          <w:b/>
          <w:bCs/>
          <w:iCs/>
        </w:rPr>
      </w:pPr>
      <w:r w:rsidRPr="00EF2A4F">
        <w:rPr>
          <w:rFonts w:ascii="Times New Roman" w:hAnsi="Times New Roman" w:cs="Times New Roman"/>
          <w:b/>
          <w:bCs/>
          <w:iCs/>
        </w:rPr>
        <w:t>Mynd B: Pakkning með 1 hettuglasi + 1 síunál</w:t>
      </w:r>
    </w:p>
    <w:p w14:paraId="43033AA9" w14:textId="77777777" w:rsidR="00F822BD" w:rsidRPr="00EF2A4F" w:rsidRDefault="00F822BD" w:rsidP="00222F38">
      <w:pPr>
        <w:spacing w:after="0" w:line="240" w:lineRule="auto"/>
        <w:rPr>
          <w:rFonts w:ascii="Times New Roman" w:hAnsi="Times New Roman" w:cs="Times New Roman"/>
          <w:b/>
          <w:bCs/>
          <w:iCs/>
        </w:rPr>
      </w:pPr>
    </w:p>
    <w:p w14:paraId="09C7B5E4" w14:textId="77777777" w:rsidR="007C1A33" w:rsidRPr="00222F38" w:rsidRDefault="007C1A33" w:rsidP="00222F38">
      <w:pPr>
        <w:spacing w:after="0" w:line="240" w:lineRule="auto"/>
        <w:jc w:val="center"/>
        <w:rPr>
          <w:rFonts w:ascii="Times New Roman" w:hAnsi="Times New Roman" w:cs="Times New Roman"/>
        </w:rPr>
      </w:pPr>
      <w:r w:rsidRPr="00222F38">
        <w:rPr>
          <w:rFonts w:ascii="Times New Roman" w:hAnsi="Times New Roman" w:cs="Times New Roman"/>
          <w:noProof/>
          <w:lang w:val="en-US"/>
        </w:rPr>
        <mc:AlternateContent>
          <mc:Choice Requires="wps">
            <w:drawing>
              <wp:anchor distT="45720" distB="45720" distL="114300" distR="114300" simplePos="0" relativeHeight="252017152" behindDoc="0" locked="0" layoutInCell="1" allowOverlap="1" wp14:anchorId="03EA99A6" wp14:editId="5A15397D">
                <wp:simplePos x="0" y="0"/>
                <wp:positionH relativeFrom="column">
                  <wp:posOffset>2249029</wp:posOffset>
                </wp:positionH>
                <wp:positionV relativeFrom="paragraph">
                  <wp:posOffset>1934422</wp:posOffset>
                </wp:positionV>
                <wp:extent cx="2076450" cy="438150"/>
                <wp:effectExtent l="0" t="0" r="0" b="0"/>
                <wp:wrapNone/>
                <wp:docPr id="11386830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438150"/>
                        </a:xfrm>
                        <a:prstGeom prst="rect">
                          <a:avLst/>
                        </a:prstGeom>
                        <a:noFill/>
                        <a:ln w="9525">
                          <a:noFill/>
                          <a:miter lim="800000"/>
                          <a:headEnd/>
                          <a:tailEnd/>
                        </a:ln>
                      </wps:spPr>
                      <wps:txbx>
                        <w:txbxContent>
                          <w:p w14:paraId="2EE333F7" w14:textId="77777777" w:rsidR="007C1A33" w:rsidRPr="00C9534C" w:rsidRDefault="007C1A33" w:rsidP="007C1A33">
                            <w:pPr>
                              <w:spacing w:after="0" w:line="240" w:lineRule="auto"/>
                              <w:rPr>
                                <w:rFonts w:ascii="Arial Narrow" w:hAnsi="Arial Narrow"/>
                                <w:b/>
                                <w:color w:val="7F7F7F" w:themeColor="text1" w:themeTint="80"/>
                                <w:sz w:val="18"/>
                                <w:szCs w:val="24"/>
                              </w:rPr>
                            </w:pPr>
                            <w:r w:rsidRPr="00C9534C">
                              <w:rPr>
                                <w:rFonts w:ascii="Arial Narrow" w:hAnsi="Arial Narrow"/>
                                <w:b/>
                                <w:color w:val="7F7F7F" w:themeColor="text1" w:themeTint="80"/>
                                <w:sz w:val="18"/>
                                <w:szCs w:val="24"/>
                              </w:rPr>
                              <w:t>5-míkrón sæfð síunál</w:t>
                            </w:r>
                            <w:r w:rsidRPr="00C9534C">
                              <w:rPr>
                                <w:rFonts w:ascii="Arial Narrow" w:hAnsi="Arial Narrow"/>
                                <w:b/>
                                <w:color w:val="7F7F7F" w:themeColor="text1" w:themeTint="80"/>
                                <w:sz w:val="18"/>
                                <w:szCs w:val="24"/>
                              </w:rPr>
                              <w:br/>
                              <w:t>(18 G × 1½-tommu)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A99A6" id="_x0000_s1086" type="#_x0000_t202" style="position:absolute;left:0;text-align:left;margin-left:177.1pt;margin-top:152.3pt;width:163.5pt;height:34.5pt;z-index:25201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" filled="f" stroked="f">
                <v:textbox>
                  <w:txbxContent>
                    <w:p w14:paraId="2EE333F7" w14:textId="77777777" w:rsidR="007C1A33" w:rsidRPr="00C9534C" w:rsidRDefault="007C1A33" w:rsidP="007C1A33">
                      <w:pPr>
                        <w:spacing w:after="0" w:line="240" w:lineRule="auto"/>
                        <w:rPr>
                          <w:rFonts w:ascii="Arial Narrow" w:hAnsi="Arial Narrow"/>
                          <w:b/>
                          <w:color w:val="7F7F7F" w:themeColor="text1" w:themeTint="80"/>
                          <w:sz w:val="18"/>
                          <w:szCs w:val="24"/>
                        </w:rPr>
                      </w:pPr>
                      <w:r w:rsidRPr="00C9534C">
                        <w:rPr>
                          <w:rFonts w:ascii="Arial Narrow" w:hAnsi="Arial Narrow"/>
                          <w:b/>
                          <w:color w:val="7F7F7F" w:themeColor="text1" w:themeTint="80"/>
                          <w:sz w:val="18"/>
                          <w:szCs w:val="24"/>
                        </w:rPr>
                        <w:t>5-míkrón sæfð síunál</w:t>
                      </w:r>
                      <w:r w:rsidRPr="00C9534C">
                        <w:rPr>
                          <w:rFonts w:ascii="Arial Narrow" w:hAnsi="Arial Narrow"/>
                          <w:b/>
                          <w:color w:val="7F7F7F" w:themeColor="text1" w:themeTint="80"/>
                          <w:sz w:val="18"/>
                          <w:szCs w:val="24"/>
                        </w:rPr>
                        <w:br/>
                        <w:t>(18 G × 1½-tommu)</w:t>
                      </w:r>
                    </w:p>
                  </w:txbxContent>
                </v:textbox>
              </v:shape>
            </w:pict>
          </mc:Fallback>
        </mc:AlternateContent>
      </w:r>
      <w:r w:rsidRPr="00222F38">
        <w:rPr>
          <w:rFonts w:ascii="Times New Roman" w:hAnsi="Times New Roman" w:cs="Times New Roman"/>
          <w:noProof/>
          <w:lang w:val="en-US"/>
        </w:rPr>
        <mc:AlternateContent>
          <mc:Choice Requires="wps">
            <w:drawing>
              <wp:anchor distT="45720" distB="45720" distL="114300" distR="114300" simplePos="0" relativeHeight="252012032" behindDoc="0" locked="0" layoutInCell="1" allowOverlap="1" wp14:anchorId="7B4B557C" wp14:editId="141B7787">
                <wp:simplePos x="0" y="0"/>
                <wp:positionH relativeFrom="column">
                  <wp:posOffset>3435350</wp:posOffset>
                </wp:positionH>
                <wp:positionV relativeFrom="paragraph">
                  <wp:posOffset>560070</wp:posOffset>
                </wp:positionV>
                <wp:extent cx="739140" cy="44196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441960"/>
                        </a:xfrm>
                        <a:prstGeom prst="rect">
                          <a:avLst/>
                        </a:prstGeom>
                        <a:noFill/>
                        <a:ln w="9525">
                          <a:noFill/>
                          <a:miter lim="800000"/>
                          <a:headEnd/>
                          <a:tailEnd/>
                        </a:ln>
                      </wps:spPr>
                      <wps:txbx>
                        <w:txbxContent>
                          <w:p w14:paraId="5D4D48C5" w14:textId="77777777" w:rsidR="007C1A33" w:rsidRPr="00C9534C" w:rsidRDefault="007C1A33" w:rsidP="007C1A33">
                            <w:pPr>
                              <w:spacing w:after="0" w:line="240" w:lineRule="auto"/>
                              <w:rPr>
                                <w:rFonts w:ascii="Arial Narrow" w:hAnsi="Arial Narrow"/>
                                <w:b/>
                                <w:color w:val="7F7F7F" w:themeColor="text1" w:themeTint="80"/>
                                <w:sz w:val="18"/>
                                <w:szCs w:val="24"/>
                              </w:rPr>
                            </w:pPr>
                            <w:r w:rsidRPr="00C9534C">
                              <w:rPr>
                                <w:rFonts w:ascii="Arial Narrow" w:hAnsi="Arial Narrow"/>
                                <w:b/>
                                <w:color w:val="7F7F7F" w:themeColor="text1" w:themeTint="80"/>
                                <w:sz w:val="18"/>
                                <w:szCs w:val="24"/>
                              </w:rPr>
                              <w:t>Hettuglas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4B557C" id="_x0000_s1087" type="#_x0000_t202" style="position:absolute;left:0;text-align:left;margin-left:270.5pt;margin-top:44.1pt;width:58.2pt;height:34.8pt;z-index:25201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" filled="f" stroked="f">
                <v:textbox>
                  <w:txbxContent>
                    <w:p w14:paraId="5D4D48C5" w14:textId="77777777" w:rsidR="007C1A33" w:rsidRPr="00C9534C" w:rsidRDefault="007C1A33" w:rsidP="007C1A33">
                      <w:pPr>
                        <w:spacing w:after="0" w:line="240" w:lineRule="auto"/>
                        <w:rPr>
                          <w:rFonts w:ascii="Arial Narrow" w:hAnsi="Arial Narrow"/>
                          <w:b/>
                          <w:color w:val="7F7F7F" w:themeColor="text1" w:themeTint="80"/>
                          <w:sz w:val="18"/>
                          <w:szCs w:val="24"/>
                        </w:rPr>
                      </w:pPr>
                      <w:r w:rsidRPr="00C9534C">
                        <w:rPr>
                          <w:rFonts w:ascii="Arial Narrow" w:hAnsi="Arial Narrow"/>
                          <w:b/>
                          <w:color w:val="7F7F7F" w:themeColor="text1" w:themeTint="80"/>
                          <w:sz w:val="18"/>
                          <w:szCs w:val="24"/>
                        </w:rPr>
                        <w:t>Hettuglas</w:t>
                      </w:r>
                    </w:p>
                  </w:txbxContent>
                </v:textbox>
              </v:shape>
            </w:pict>
          </mc:Fallback>
        </mc:AlternateContent>
      </w:r>
      <w:r w:rsidRPr="00222F38">
        <w:rPr>
          <w:rFonts w:ascii="Times New Roman" w:hAnsi="Times New Roman" w:cs="Times New Roman"/>
          <w:noProof/>
          <w:lang w:val="en-US"/>
        </w:rPr>
        <w:drawing>
          <wp:inline distT="0" distB="0" distL="0" distR="0" wp14:anchorId="7CC524B8" wp14:editId="321EAD44">
            <wp:extent cx="2847079" cy="2725148"/>
            <wp:effectExtent l="0" t="0" r="0" b="0"/>
            <wp:docPr id="578729176" name="Picture 1" descr="A drawing of a glass bottle and a pip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29176" name="Picture 1" descr="A drawing of a glass bottle and a pipette&#10;&#10;Description automatically generated"/>
                    <pic:cNvPicPr/>
                  </pic:nvPicPr>
                  <pic:blipFill>
                    <a:blip r:embed="rId49"/>
                    <a:stretch>
                      <a:fillRect/>
                    </a:stretch>
                  </pic:blipFill>
                  <pic:spPr>
                    <a:xfrm>
                      <a:off x="0" y="0"/>
                      <a:ext cx="2847079" cy="2725148"/>
                    </a:xfrm>
                    <a:prstGeom prst="rect">
                      <a:avLst/>
                    </a:prstGeom>
                  </pic:spPr>
                </pic:pic>
              </a:graphicData>
            </a:graphic>
          </wp:inline>
        </w:drawing>
      </w:r>
    </w:p>
    <w:p w14:paraId="4D99A9B8" w14:textId="77777777" w:rsidR="007C1A33" w:rsidRPr="00222F38" w:rsidRDefault="007C1A33" w:rsidP="00222F38">
      <w:pPr>
        <w:spacing w:after="0" w:line="240" w:lineRule="auto"/>
        <w:rPr>
          <w:rFonts w:ascii="Times New Roman" w:hAnsi="Times New Roman" w:cs="Times New Roman"/>
          <w:iCs/>
        </w:rPr>
      </w:pPr>
    </w:p>
    <w:p w14:paraId="1B10D309" w14:textId="77777777" w:rsidR="007C1A33" w:rsidRPr="00222F38" w:rsidRDefault="007C1A33" w:rsidP="00222F38">
      <w:pPr>
        <w:keepNext/>
        <w:tabs>
          <w:tab w:val="left" w:pos="567"/>
        </w:tabs>
        <w:spacing w:after="0" w:line="240" w:lineRule="auto"/>
        <w:ind w:right="-23"/>
        <w:rPr>
          <w:rFonts w:ascii="Times New Roman" w:eastAsia="Times New Roman" w:hAnsi="Times New Roman" w:cs="Times New Roman"/>
          <w:b/>
          <w:bCs/>
          <w:i/>
          <w:iCs/>
        </w:rPr>
      </w:pPr>
      <w:r w:rsidRPr="00222F38">
        <w:rPr>
          <w:rFonts w:ascii="Times New Roman" w:eastAsia="Times New Roman" w:hAnsi="Times New Roman" w:cs="Times New Roman"/>
          <w:b/>
          <w:bCs/>
          <w:i/>
          <w:iCs/>
        </w:rPr>
        <w:lastRenderedPageBreak/>
        <w:t>Leiðbeiningar um notkun</w:t>
      </w:r>
    </w:p>
    <w:p w14:paraId="6F7CB5EA" w14:textId="77777777" w:rsidR="007C1A33" w:rsidRPr="00222F38" w:rsidRDefault="007C1A33" w:rsidP="00222F38">
      <w:pPr>
        <w:keepNext/>
        <w:widowControl/>
        <w:tabs>
          <w:tab w:val="left" w:pos="567"/>
        </w:tabs>
        <w:spacing w:after="0" w:line="240" w:lineRule="auto"/>
        <w:ind w:right="-23"/>
        <w:jc w:val="center"/>
        <w:rPr>
          <w:rFonts w:ascii="Times New Roman" w:eastAsia="Times New Roman" w:hAnsi="Times New Roman" w:cs="Times New Roman"/>
          <w:b/>
          <w:bCs/>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4"/>
      </w:tblGrid>
      <w:tr w:rsidR="00EF2A4F" w:rsidRPr="00222F38" w14:paraId="6A1EEC14" w14:textId="77777777" w:rsidTr="00412F87">
        <w:trPr>
          <w:trHeight w:val="2746"/>
        </w:trPr>
        <w:tc>
          <w:tcPr>
            <w:tcW w:w="9064" w:type="dxa"/>
          </w:tcPr>
          <w:p w14:paraId="350B15E6" w14:textId="77777777" w:rsidR="00EF2A4F" w:rsidRPr="00222F38" w:rsidRDefault="00EF2A4F" w:rsidP="00222F38">
            <w:pPr>
              <w:keepNext/>
              <w:widowControl/>
              <w:tabs>
                <w:tab w:val="left" w:pos="567"/>
              </w:tabs>
              <w:ind w:right="-23"/>
              <w:rPr>
                <w:rFonts w:ascii="Times New Roman" w:eastAsia="Times New Roman" w:hAnsi="Times New Roman" w:cs="Times New Roman"/>
              </w:rPr>
            </w:pPr>
            <w:r w:rsidRPr="00222F38">
              <w:rPr>
                <w:rFonts w:ascii="Times New Roman" w:hAnsi="Times New Roman" w:cs="Times New Roman"/>
              </w:rPr>
              <w:t>1. Fjarlægið plastlokið og sótthreinsið ytra borð gúmmítappa hettuglassins.</w:t>
            </w:r>
          </w:p>
          <w:p w14:paraId="43ECAFBE" w14:textId="6566D520" w:rsidR="00EF2A4F" w:rsidRPr="00222F38" w:rsidRDefault="00EF2A4F" w:rsidP="00222F38">
            <w:pPr>
              <w:keepNext/>
              <w:widowControl/>
              <w:tabs>
                <w:tab w:val="left" w:pos="567"/>
              </w:tabs>
              <w:ind w:right="-23"/>
              <w:rPr>
                <w:rFonts w:ascii="Times New Roman" w:eastAsia="Times New Roman" w:hAnsi="Times New Roman" w:cs="Times New Roman"/>
              </w:rPr>
            </w:pPr>
            <w:r w:rsidRPr="00222F38">
              <w:rPr>
                <w:rFonts w:ascii="Times New Roman" w:hAnsi="Times New Roman" w:cs="Times New Roman"/>
                <w:noProof/>
                <w:lang w:val="en-US"/>
              </w:rPr>
              <mc:AlternateContent>
                <mc:Choice Requires="wpg">
                  <w:drawing>
                    <wp:anchor distT="0" distB="0" distL="114300" distR="114300" simplePos="0" relativeHeight="252023296" behindDoc="0" locked="0" layoutInCell="1" allowOverlap="1" wp14:anchorId="5DE9DE72" wp14:editId="4F36DF9D">
                      <wp:simplePos x="0" y="0"/>
                      <wp:positionH relativeFrom="column">
                        <wp:posOffset>1410528</wp:posOffset>
                      </wp:positionH>
                      <wp:positionV relativeFrom="paragraph">
                        <wp:posOffset>120705</wp:posOffset>
                      </wp:positionV>
                      <wp:extent cx="2628265" cy="1295400"/>
                      <wp:effectExtent l="0" t="0" r="635" b="0"/>
                      <wp:wrapNone/>
                      <wp:docPr id="8" name="Groupe 8"/>
                      <wp:cNvGraphicFramePr/>
                      <a:graphic xmlns:a="http://schemas.openxmlformats.org/drawingml/2006/main">
                        <a:graphicData uri="http://schemas.microsoft.com/office/word/2010/wordprocessingGroup">
                          <wpg:wgp>
                            <wpg:cNvGrpSpPr/>
                            <wpg:grpSpPr>
                              <a:xfrm>
                                <a:off x="0" y="0"/>
                                <a:ext cx="2628265" cy="1295400"/>
                                <a:chOff x="0" y="0"/>
                                <a:chExt cx="2628265" cy="1295400"/>
                              </a:xfrm>
                            </wpg:grpSpPr>
                            <pic:pic xmlns:pic="http://schemas.openxmlformats.org/drawingml/2006/picture">
                              <pic:nvPicPr>
                                <pic:cNvPr id="14" name="Image 14"/>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304290" cy="1295400"/>
                                </a:xfrm>
                                <a:prstGeom prst="rect">
                                  <a:avLst/>
                                </a:prstGeom>
                                <a:noFill/>
                                <a:ln>
                                  <a:noFill/>
                                </a:ln>
                              </pic:spPr>
                            </pic:pic>
                            <pic:pic xmlns:pic="http://schemas.openxmlformats.org/drawingml/2006/picture">
                              <pic:nvPicPr>
                                <pic:cNvPr id="16" name="Image 16"/>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bwMode="auto">
                                <a:xfrm>
                                  <a:off x="1304925" y="0"/>
                                  <a:ext cx="1323340" cy="1295400"/>
                                </a:xfrm>
                                <a:prstGeom prst="rect">
                                  <a:avLst/>
                                </a:prstGeom>
                                <a:noFill/>
                                <a:ln>
                                  <a:noFill/>
                                </a:ln>
                              </pic:spPr>
                            </pic:pic>
                          </wpg:wgp>
                        </a:graphicData>
                      </a:graphic>
                    </wp:anchor>
                  </w:drawing>
                </mc:Choice>
                <mc:Fallback>
                  <w:pict>
                    <v:group w14:anchorId="4C9F9536" id="Groupe 8" o:spid="_x0000_s1026" style="position:absolute;margin-left:111.05pt;margin-top:9.5pt;width:206.95pt;height:102pt;z-index:252023296" coordsize="26282,129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style="position:absolute;width:13042;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">
                        <v:imagedata r:id="rId55" o:title=""/>
                      </v:shape>
                      <v:shape id="Image 16" o:spid="_x0000_s1028" type="#_x0000_t75" style="position:absolute;left:13049;width:13233;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">
                        <v:imagedata r:id="rId56" o:title=""/>
                      </v:shape>
                    </v:group>
                  </w:pict>
                </mc:Fallback>
              </mc:AlternateContent>
            </w:r>
          </w:p>
        </w:tc>
      </w:tr>
      <w:tr w:rsidR="00EF2A4F" w:rsidRPr="00222F38" w14:paraId="1F22BFFD" w14:textId="77777777" w:rsidTr="00412F87">
        <w:trPr>
          <w:trHeight w:val="3677"/>
        </w:trPr>
        <w:tc>
          <w:tcPr>
            <w:tcW w:w="9064" w:type="dxa"/>
          </w:tcPr>
          <w:p w14:paraId="0FC9C4CD" w14:textId="77777777" w:rsidR="00EF2A4F" w:rsidRPr="00222F38" w:rsidRDefault="00EF2A4F" w:rsidP="00222F38">
            <w:pPr>
              <w:widowControl/>
              <w:tabs>
                <w:tab w:val="left" w:pos="567"/>
              </w:tabs>
              <w:ind w:right="-20"/>
              <w:rPr>
                <w:rFonts w:ascii="Times New Roman" w:hAnsi="Times New Roman" w:cs="Times New Roman"/>
              </w:rPr>
            </w:pPr>
            <w:r w:rsidRPr="00222F38">
              <w:rPr>
                <w:rFonts w:ascii="Times New Roman" w:hAnsi="Times New Roman" w:cs="Times New Roman"/>
              </w:rPr>
              <w:t>2. 18 G</w:t>
            </w:r>
            <w:r w:rsidRPr="00222F38">
              <w:rPr>
                <w:rFonts w:ascii="Times New Roman" w:eastAsia="Times New Roman" w:hAnsi="Times New Roman" w:cs="Times New Roman"/>
              </w:rPr>
              <w:t xml:space="preserve"> × 1 ½-tommu</w:t>
            </w:r>
            <w:r w:rsidRPr="00222F38">
              <w:rPr>
                <w:rFonts w:ascii="Times New Roman" w:hAnsi="Times New Roman" w:cs="Times New Roman"/>
              </w:rPr>
              <w:t>, 5-míkron, síunálin er notuð til að draga upp lyfið úr hettuglasinu.</w:t>
            </w:r>
          </w:p>
          <w:p w14:paraId="4A8FA365" w14:textId="77777777" w:rsidR="00EF2A4F" w:rsidRPr="00222F38" w:rsidRDefault="00EF2A4F" w:rsidP="00222F38">
            <w:pPr>
              <w:widowControl/>
              <w:tabs>
                <w:tab w:val="left" w:pos="567"/>
              </w:tabs>
              <w:ind w:right="-20"/>
              <w:rPr>
                <w:rFonts w:ascii="Times New Roman" w:hAnsi="Times New Roman" w:cs="Times New Roman"/>
              </w:rPr>
            </w:pPr>
          </w:p>
          <w:p w14:paraId="4FA390A3" w14:textId="77777777" w:rsidR="00EF2A4F" w:rsidRPr="00222F38" w:rsidRDefault="00EF2A4F" w:rsidP="00222F38">
            <w:pPr>
              <w:widowControl/>
              <w:tabs>
                <w:tab w:val="left" w:pos="567"/>
              </w:tabs>
              <w:ind w:right="-20"/>
              <w:rPr>
                <w:rFonts w:ascii="Times New Roman" w:eastAsia="Times New Roman" w:hAnsi="Times New Roman" w:cs="Times New Roman"/>
              </w:rPr>
            </w:pPr>
            <w:r w:rsidRPr="00222F38">
              <w:rPr>
                <w:rFonts w:ascii="Times New Roman" w:hAnsi="Times New Roman" w:cs="Times New Roman"/>
              </w:rPr>
              <w:t>Fjarlægið 18 G</w:t>
            </w:r>
            <w:r w:rsidRPr="00222F38">
              <w:rPr>
                <w:rFonts w:ascii="Times New Roman" w:eastAsia="Times New Roman" w:hAnsi="Times New Roman" w:cs="Times New Roman"/>
              </w:rPr>
              <w:t xml:space="preserve"> × 1 ½-tommu</w:t>
            </w:r>
            <w:r w:rsidRPr="00222F38">
              <w:rPr>
                <w:rFonts w:ascii="Times New Roman" w:hAnsi="Times New Roman" w:cs="Times New Roman"/>
              </w:rPr>
              <w:t>, 5-míkron, síunálina og 1 ml sprautuna úr umbúðunum. Festið síunálina á sprautuna með því að snúa henni á Luer læsingu sprautuoddsins.</w:t>
            </w:r>
          </w:p>
          <w:p w14:paraId="3A4FB6C0" w14:textId="037C3901" w:rsidR="00EF2A4F" w:rsidRPr="00222F38" w:rsidRDefault="00EF2A4F" w:rsidP="00222F38">
            <w:pPr>
              <w:widowControl/>
              <w:tabs>
                <w:tab w:val="left" w:pos="567"/>
              </w:tabs>
              <w:ind w:right="-20"/>
              <w:rPr>
                <w:rFonts w:ascii="Times New Roman" w:eastAsia="Times New Roman" w:hAnsi="Times New Roman" w:cs="Times New Roman"/>
              </w:rPr>
            </w:pPr>
            <w:r w:rsidRPr="00222F38">
              <w:rPr>
                <w:rFonts w:ascii="Times New Roman" w:hAnsi="Times New Roman" w:cs="Times New Roman"/>
                <w:noProof/>
                <w:lang w:val="en-US"/>
              </w:rPr>
              <w:drawing>
                <wp:anchor distT="0" distB="0" distL="114300" distR="114300" simplePos="0" relativeHeight="252025344" behindDoc="0" locked="0" layoutInCell="1" allowOverlap="1" wp14:anchorId="7076B371" wp14:editId="7E766B2A">
                  <wp:simplePos x="0" y="0"/>
                  <wp:positionH relativeFrom="column">
                    <wp:posOffset>2043789</wp:posOffset>
                  </wp:positionH>
                  <wp:positionV relativeFrom="paragraph">
                    <wp:posOffset>104223</wp:posOffset>
                  </wp:positionV>
                  <wp:extent cx="1477442" cy="1466850"/>
                  <wp:effectExtent l="0" t="0" r="8890" b="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415193"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477442" cy="1466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F2A4F" w:rsidRPr="00222F38" w14:paraId="0426D224" w14:textId="77777777" w:rsidTr="00412F87">
        <w:trPr>
          <w:trHeight w:val="4952"/>
        </w:trPr>
        <w:tc>
          <w:tcPr>
            <w:tcW w:w="9064" w:type="dxa"/>
          </w:tcPr>
          <w:p w14:paraId="507B65AE" w14:textId="77777777" w:rsidR="00EF2A4F" w:rsidRPr="00222F38" w:rsidRDefault="00EF2A4F" w:rsidP="00222F38">
            <w:pPr>
              <w:widowControl/>
              <w:tabs>
                <w:tab w:val="left" w:pos="567"/>
              </w:tabs>
              <w:ind w:right="-20"/>
              <w:rPr>
                <w:rFonts w:ascii="Times New Roman" w:eastAsia="Times New Roman" w:hAnsi="Times New Roman" w:cs="Times New Roman"/>
              </w:rPr>
            </w:pPr>
            <w:r w:rsidRPr="00222F38">
              <w:rPr>
                <w:rFonts w:ascii="Times New Roman" w:hAnsi="Times New Roman" w:cs="Times New Roman"/>
              </w:rPr>
              <w:t>3. Þrýstið síunálinni niður í miðjan tappann á hettuglasinu þar til nálin er komin alveg á kaf og oddur hennar nær botni hettuglassins eða brúninni á botni hettuglassins.</w:t>
            </w:r>
          </w:p>
          <w:p w14:paraId="5E17AF89" w14:textId="77777777" w:rsidR="00EF2A4F" w:rsidRPr="00222F38" w:rsidRDefault="00EF2A4F" w:rsidP="00222F38">
            <w:pPr>
              <w:widowControl/>
              <w:tabs>
                <w:tab w:val="left" w:pos="567"/>
              </w:tabs>
              <w:ind w:right="-20"/>
              <w:rPr>
                <w:rFonts w:ascii="Times New Roman" w:eastAsia="Times New Roman" w:hAnsi="Times New Roman" w:cs="Times New Roman"/>
              </w:rPr>
            </w:pPr>
          </w:p>
          <w:p w14:paraId="5C4FC9FC" w14:textId="174CA685" w:rsidR="00EF2A4F" w:rsidRPr="00222F38" w:rsidRDefault="00EF2A4F" w:rsidP="00222F38">
            <w:pPr>
              <w:widowControl/>
              <w:tabs>
                <w:tab w:val="left" w:pos="567"/>
              </w:tabs>
              <w:ind w:right="-20"/>
              <w:rPr>
                <w:rFonts w:ascii="Times New Roman" w:eastAsia="Times New Roman" w:hAnsi="Times New Roman" w:cs="Times New Roman"/>
              </w:rPr>
            </w:pPr>
            <w:r w:rsidRPr="00222F38">
              <w:rPr>
                <w:rFonts w:ascii="Times New Roman" w:hAnsi="Times New Roman" w:cs="Times New Roman"/>
                <w:b/>
                <w:noProof/>
                <w:lang w:val="en-US"/>
              </w:rPr>
              <mc:AlternateContent>
                <mc:Choice Requires="wps">
                  <w:drawing>
                    <wp:anchor distT="45720" distB="45720" distL="114300" distR="114300" simplePos="0" relativeHeight="252029440" behindDoc="0" locked="0" layoutInCell="1" allowOverlap="1" wp14:anchorId="62FDAB08" wp14:editId="52E1C225">
                      <wp:simplePos x="0" y="0"/>
                      <wp:positionH relativeFrom="column">
                        <wp:posOffset>1964939</wp:posOffset>
                      </wp:positionH>
                      <wp:positionV relativeFrom="paragraph">
                        <wp:posOffset>3327924</wp:posOffset>
                      </wp:positionV>
                      <wp:extent cx="257810" cy="164678"/>
                      <wp:effectExtent l="0" t="0" r="8890" b="6985"/>
                      <wp:wrapNone/>
                      <wp:docPr id="1816273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164678"/>
                              </a:xfrm>
                              <a:prstGeom prst="rect">
                                <a:avLst/>
                              </a:prstGeom>
                              <a:noFill/>
                              <a:ln w="9525">
                                <a:noFill/>
                                <a:miter lim="800000"/>
                                <a:headEnd/>
                                <a:tailEnd/>
                              </a:ln>
                            </wps:spPr>
                            <wps:txbx>
                              <w:txbxContent>
                                <w:p w14:paraId="78ED96B0" w14:textId="77777777" w:rsidR="00EF2A4F" w:rsidRPr="003C7193" w:rsidRDefault="00EF2A4F" w:rsidP="007C1A33">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Lausn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FDAB08" id="_x0000_s1088" type="#_x0000_t202" style="position:absolute;margin-left:154.7pt;margin-top:262.05pt;width:20.3pt;height:12.95pt;z-index:25202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" filled="f" stroked="f">
                      <v:textbox inset="0,0,0,0">
                        <w:txbxContent>
                          <w:p w14:paraId="78ED96B0" w14:textId="77777777" w:rsidR="00EF2A4F" w:rsidRPr="003C7193" w:rsidRDefault="00EF2A4F" w:rsidP="007C1A33">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Lausn</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2028416" behindDoc="0" locked="0" layoutInCell="1" allowOverlap="1" wp14:anchorId="1BD1E06A" wp14:editId="10E63337">
                      <wp:simplePos x="0" y="0"/>
                      <wp:positionH relativeFrom="column">
                        <wp:posOffset>3007612</wp:posOffset>
                      </wp:positionH>
                      <wp:positionV relativeFrom="paragraph">
                        <wp:posOffset>3419668</wp:posOffset>
                      </wp:positionV>
                      <wp:extent cx="408305" cy="190680"/>
                      <wp:effectExtent l="0" t="0" r="10795" b="0"/>
                      <wp:wrapNone/>
                      <wp:docPr id="689634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190680"/>
                              </a:xfrm>
                              <a:prstGeom prst="rect">
                                <a:avLst/>
                              </a:prstGeom>
                              <a:noFill/>
                              <a:ln w="9525">
                                <a:noFill/>
                                <a:miter lim="800000"/>
                                <a:headEnd/>
                                <a:tailEnd/>
                              </a:ln>
                            </wps:spPr>
                            <wps:txbx>
                              <w:txbxContent>
                                <w:p w14:paraId="4DBAD812" w14:textId="77777777" w:rsidR="00EF2A4F" w:rsidRPr="003C7193" w:rsidRDefault="00EF2A4F" w:rsidP="007C1A33">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Skábrún nálar vísar niður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BD1E06A" id="_x0000_s1089" type="#_x0000_t202" style="position:absolute;margin-left:236.8pt;margin-top:269.25pt;width:32.15pt;height:15pt;z-index:25202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" filled="f" stroked="f">
                      <v:textbox inset="0,0,0,0">
                        <w:txbxContent>
                          <w:p w14:paraId="4DBAD812" w14:textId="77777777" w:rsidR="00EF2A4F" w:rsidRPr="003C7193" w:rsidRDefault="00EF2A4F" w:rsidP="007C1A33">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Skábrún nálar vísar niður</w:t>
                            </w:r>
                          </w:p>
                        </w:txbxContent>
                      </v:textbox>
                    </v:shape>
                  </w:pict>
                </mc:Fallback>
              </mc:AlternateContent>
            </w:r>
            <w:r w:rsidRPr="00222F38">
              <w:rPr>
                <w:rFonts w:ascii="Times New Roman" w:hAnsi="Times New Roman" w:cs="Times New Roman"/>
                <w:noProof/>
                <w:lang w:val="en-US"/>
              </w:rPr>
              <mc:AlternateContent>
                <mc:Choice Requires="wpg">
                  <w:drawing>
                    <wp:anchor distT="0" distB="0" distL="114300" distR="114300" simplePos="0" relativeHeight="252027392" behindDoc="0" locked="0" layoutInCell="1" allowOverlap="1" wp14:anchorId="1CCD36DE" wp14:editId="54171347">
                      <wp:simplePos x="0" y="0"/>
                      <wp:positionH relativeFrom="column">
                        <wp:posOffset>1922089</wp:posOffset>
                      </wp:positionH>
                      <wp:positionV relativeFrom="paragraph">
                        <wp:posOffset>803468</wp:posOffset>
                      </wp:positionV>
                      <wp:extent cx="1511300" cy="3009900"/>
                      <wp:effectExtent l="0" t="0" r="0" b="0"/>
                      <wp:wrapTopAndBottom/>
                      <wp:docPr id="22" name="Groupe 22"/>
                      <wp:cNvGraphicFramePr/>
                      <a:graphic xmlns:a="http://schemas.openxmlformats.org/drawingml/2006/main">
                        <a:graphicData uri="http://schemas.microsoft.com/office/word/2010/wordprocessingGroup">
                          <wpg:wgp>
                            <wpg:cNvGrpSpPr/>
                            <wpg:grpSpPr>
                              <a:xfrm>
                                <a:off x="0" y="0"/>
                                <a:ext cx="1511300" cy="3009900"/>
                                <a:chOff x="0" y="0"/>
                                <a:chExt cx="1511659" cy="3010427"/>
                              </a:xfrm>
                            </wpg:grpSpPr>
                            <pic:pic xmlns:pic="http://schemas.openxmlformats.org/drawingml/2006/picture">
                              <pic:nvPicPr>
                                <pic:cNvPr id="23" name="Image 23"/>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bwMode="auto">
                                <a:xfrm>
                                  <a:off x="23854" y="0"/>
                                  <a:ext cx="1487805" cy="1476375"/>
                                </a:xfrm>
                                <a:prstGeom prst="rect">
                                  <a:avLst/>
                                </a:prstGeom>
                                <a:noFill/>
                                <a:ln>
                                  <a:noFill/>
                                </a:ln>
                              </pic:spPr>
                            </pic:pic>
                            <pic:pic xmlns:pic="http://schemas.openxmlformats.org/drawingml/2006/picture">
                              <pic:nvPicPr>
                                <pic:cNvPr id="24" name="Image 24"/>
                                <pic:cNvPicPr>
                                  <a:picLocks noChangeAspect="1"/>
                                </pic:cNvPicPr>
                              </pic:nvPicPr>
                              <pic:blipFill>
                                <a:blip r:embed="rId59">
                                  <a:extLst>
                                    <a:ext uri="{28A0092B-C50C-407E-A947-70E740481C1C}">
                                      <a14:useLocalDpi xmlns:a14="http://schemas.microsoft.com/office/drawing/2010/main" val="0"/>
                                    </a:ext>
                                  </a:extLst>
                                </a:blip>
                                <a:srcRect/>
                                <a:stretch/>
                              </pic:blipFill>
                              <pic:spPr bwMode="auto">
                                <a:xfrm>
                                  <a:off x="0" y="1524107"/>
                                  <a:ext cx="1497330" cy="1486320"/>
                                </a:xfrm>
                                <a:prstGeom prst="rect">
                                  <a:avLst/>
                                </a:prstGeom>
                                <a:noFill/>
                                <a:ln>
                                  <a:noFill/>
                                </a:ln>
                              </pic:spPr>
                            </pic:pic>
                          </wpg:wgp>
                        </a:graphicData>
                      </a:graphic>
                      <wp14:sizeRelH relativeFrom="margin">
                        <wp14:pctWidth>0</wp14:pctWidth>
                      </wp14:sizeRelH>
                    </wp:anchor>
                  </w:drawing>
                </mc:Choice>
                <mc:Fallback>
                  <w:pict>
                    <v:group w14:anchorId="664E1E62" id="Groupe 22" o:spid="_x0000_s1026" style="position:absolute;margin-left:151.35pt;margin-top:63.25pt;width:119pt;height:237pt;z-index:252027392;mso-width-relative:margin" coordsize="15116,301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">
                      <v:shape id="Image 23" o:spid="_x0000_s1027" type="#_x0000_t75" style="position:absolute;left:238;width:1487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">
                        <v:imagedata r:id="rId60" o:title=""/>
                      </v:shape>
                      <v:shape id="Image 24" o:spid="_x0000_s1028" type="#_x0000_t75" style="position:absolute;top:15241;width:14973;height:1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">
                        <v:imagedata r:id="rId61" o:title=""/>
                      </v:shape>
                      <w10:wrap type="topAndBottom"/>
                    </v:group>
                  </w:pict>
                </mc:Fallback>
              </mc:AlternateContent>
            </w:r>
            <w:r w:rsidRPr="00222F38">
              <w:rPr>
                <w:rFonts w:ascii="Times New Roman" w:hAnsi="Times New Roman" w:cs="Times New Roman"/>
              </w:rPr>
              <w:t>4. Dragið allt innihald Yesafili hettuglassins upp í sprautuna að viðhafðri smitgát, haldið hettuglasinu uppréttu og hallið því örlítið til þess að auðvelt sé að ná öllu lyfinu upp. Tryggið að skáskorinn oddur síunálarinnar sé á kafi í lausninni, til að draga úr því að loft berist í sprautuna. Hallið hettuglasinu áfram á meðan lyfið er dregið upp þannig að oddur nálarinnar haldist á kafi í lausninni.</w:t>
            </w:r>
          </w:p>
          <w:p w14:paraId="387F3BD3" w14:textId="19100997" w:rsidR="00EF2A4F" w:rsidRPr="00222F38" w:rsidRDefault="00EF2A4F" w:rsidP="00EF2A4F">
            <w:pPr>
              <w:widowControl/>
              <w:tabs>
                <w:tab w:val="left" w:pos="567"/>
              </w:tabs>
              <w:ind w:left="1440" w:right="-20"/>
              <w:rPr>
                <w:rFonts w:ascii="Times New Roman" w:eastAsia="Times New Roman" w:hAnsi="Times New Roman" w:cs="Times New Roman"/>
              </w:rPr>
            </w:pPr>
          </w:p>
        </w:tc>
      </w:tr>
      <w:tr w:rsidR="007C1A33" w:rsidRPr="00222F38" w14:paraId="58AEE745" w14:textId="77777777" w:rsidTr="00412F87">
        <w:tc>
          <w:tcPr>
            <w:tcW w:w="9064" w:type="dxa"/>
          </w:tcPr>
          <w:p w14:paraId="39E671F7" w14:textId="729D0CC9" w:rsidR="007C1A33" w:rsidRPr="00222F38" w:rsidRDefault="007C1A33" w:rsidP="00222F38">
            <w:pPr>
              <w:widowControl/>
              <w:tabs>
                <w:tab w:val="left" w:pos="567"/>
              </w:tabs>
              <w:ind w:right="-20"/>
              <w:rPr>
                <w:rFonts w:ascii="Times New Roman" w:eastAsia="Times New Roman" w:hAnsi="Times New Roman" w:cs="Times New Roman"/>
              </w:rPr>
            </w:pPr>
            <w:r w:rsidRPr="00222F38">
              <w:rPr>
                <w:rFonts w:ascii="Times New Roman" w:hAnsi="Times New Roman" w:cs="Times New Roman"/>
              </w:rPr>
              <w:t>5. Gangið úr skugga um að bullustöngin sé nægilega langt dregin út þegar hettuglasið er tæmt svo síunálin tæmist alveg.</w:t>
            </w:r>
          </w:p>
        </w:tc>
      </w:tr>
      <w:tr w:rsidR="007C1A33" w:rsidRPr="00222F38" w14:paraId="7B36ED49" w14:textId="77777777" w:rsidTr="00412F87">
        <w:trPr>
          <w:trHeight w:val="926"/>
        </w:trPr>
        <w:tc>
          <w:tcPr>
            <w:tcW w:w="9064" w:type="dxa"/>
          </w:tcPr>
          <w:p w14:paraId="48EB3A67" w14:textId="77777777" w:rsidR="007C1A33" w:rsidRPr="00222F38" w:rsidRDefault="007C1A33" w:rsidP="00222F38">
            <w:pPr>
              <w:widowControl/>
              <w:tabs>
                <w:tab w:val="left" w:pos="567"/>
              </w:tabs>
              <w:ind w:right="-20"/>
              <w:rPr>
                <w:rFonts w:ascii="Times New Roman" w:eastAsia="Times New Roman" w:hAnsi="Times New Roman" w:cs="Times New Roman"/>
              </w:rPr>
            </w:pPr>
            <w:r w:rsidRPr="00222F38">
              <w:rPr>
                <w:rFonts w:ascii="Times New Roman" w:hAnsi="Times New Roman" w:cs="Times New Roman"/>
              </w:rPr>
              <w:lastRenderedPageBreak/>
              <w:t>6. Fjarlægið síunálina og fargið henni á réttan hátt.</w:t>
            </w:r>
          </w:p>
          <w:p w14:paraId="032C5052" w14:textId="77777777" w:rsidR="007C1A33" w:rsidRPr="00222F38" w:rsidRDefault="007C1A33" w:rsidP="00222F38">
            <w:pPr>
              <w:widowControl/>
              <w:tabs>
                <w:tab w:val="left" w:pos="567"/>
              </w:tabs>
              <w:ind w:right="-20"/>
              <w:rPr>
                <w:rFonts w:ascii="Times New Roman" w:eastAsia="Times New Roman" w:hAnsi="Times New Roman" w:cs="Times New Roman"/>
              </w:rPr>
            </w:pPr>
          </w:p>
          <w:p w14:paraId="56121787" w14:textId="77777777" w:rsidR="007C1A33" w:rsidRPr="00222F38" w:rsidRDefault="007C1A33" w:rsidP="00222F38">
            <w:pPr>
              <w:widowControl/>
              <w:tabs>
                <w:tab w:val="left" w:pos="567"/>
              </w:tabs>
              <w:ind w:right="-20"/>
              <w:rPr>
                <w:rFonts w:ascii="Times New Roman" w:eastAsia="Times New Roman" w:hAnsi="Times New Roman" w:cs="Times New Roman"/>
              </w:rPr>
            </w:pPr>
            <w:r w:rsidRPr="00222F38">
              <w:rPr>
                <w:rFonts w:ascii="Times New Roman" w:hAnsi="Times New Roman" w:cs="Times New Roman"/>
              </w:rPr>
              <w:t>Athugið: Ekki skal nota síunál til inndælingar í glerhlaup.</w:t>
            </w:r>
          </w:p>
          <w:p w14:paraId="0F1D89AA" w14:textId="77777777" w:rsidR="007C1A33" w:rsidRPr="00222F38" w:rsidRDefault="007C1A33" w:rsidP="00222F38">
            <w:pPr>
              <w:widowControl/>
              <w:tabs>
                <w:tab w:val="left" w:pos="567"/>
              </w:tabs>
              <w:ind w:right="-20"/>
              <w:rPr>
                <w:rFonts w:ascii="Times New Roman" w:eastAsia="Times New Roman" w:hAnsi="Times New Roman" w:cs="Times New Roman"/>
              </w:rPr>
            </w:pPr>
          </w:p>
        </w:tc>
      </w:tr>
      <w:tr w:rsidR="00EF2A4F" w:rsidRPr="00222F38" w14:paraId="7F8906B9" w14:textId="77777777" w:rsidTr="00412F87">
        <w:trPr>
          <w:trHeight w:val="3774"/>
        </w:trPr>
        <w:tc>
          <w:tcPr>
            <w:tcW w:w="9064" w:type="dxa"/>
          </w:tcPr>
          <w:p w14:paraId="58682A34" w14:textId="77777777" w:rsidR="00EF2A4F" w:rsidRPr="00222F38" w:rsidRDefault="00EF2A4F" w:rsidP="00222F38">
            <w:pPr>
              <w:widowControl/>
              <w:tabs>
                <w:tab w:val="left" w:pos="567"/>
              </w:tabs>
              <w:ind w:right="-20"/>
              <w:rPr>
                <w:rFonts w:ascii="Times New Roman" w:hAnsi="Times New Roman" w:cs="Times New Roman"/>
              </w:rPr>
            </w:pPr>
            <w:r w:rsidRPr="00222F38">
              <w:rPr>
                <w:rFonts w:ascii="Times New Roman" w:hAnsi="Times New Roman" w:cs="Times New Roman"/>
              </w:rPr>
              <w:t>7. Gangið úr skugga um að  30 G x ½-tommu inndælingarnálin sé notuð fyrir inndælinguna í glerhlaup.</w:t>
            </w:r>
          </w:p>
          <w:p w14:paraId="2F27FF02" w14:textId="77777777" w:rsidR="00EF2A4F" w:rsidRPr="00222F38" w:rsidRDefault="00EF2A4F" w:rsidP="00222F38">
            <w:pPr>
              <w:widowControl/>
              <w:tabs>
                <w:tab w:val="left" w:pos="567"/>
              </w:tabs>
              <w:ind w:right="-20"/>
              <w:rPr>
                <w:rFonts w:ascii="Times New Roman" w:hAnsi="Times New Roman" w:cs="Times New Roman"/>
              </w:rPr>
            </w:pPr>
          </w:p>
          <w:p w14:paraId="2F23C946" w14:textId="77777777" w:rsidR="00EF2A4F" w:rsidRPr="00222F38" w:rsidRDefault="00EF2A4F" w:rsidP="00222F38">
            <w:pPr>
              <w:widowControl/>
              <w:tabs>
                <w:tab w:val="left" w:pos="567"/>
              </w:tabs>
              <w:ind w:right="-20"/>
              <w:rPr>
                <w:rFonts w:ascii="Times New Roman" w:eastAsia="Times New Roman" w:hAnsi="Times New Roman" w:cs="Times New Roman"/>
              </w:rPr>
            </w:pPr>
            <w:r w:rsidRPr="00222F38">
              <w:rPr>
                <w:rFonts w:ascii="Times New Roman" w:eastAsia="Times New Roman" w:hAnsi="Times New Roman" w:cs="Times New Roman"/>
              </w:rPr>
              <w:t xml:space="preserve">Fjarlægið 30 G x ½-tommu sprautunálina úr umbúðunum og snúið henni þétt á </w:t>
            </w:r>
            <w:r w:rsidRPr="00222F38">
              <w:rPr>
                <w:rFonts w:ascii="Times New Roman" w:hAnsi="Times New Roman" w:cs="Times New Roman"/>
              </w:rPr>
              <w:t>Luer læsingu sprautuoddsins að viðhafðri smitgát.</w:t>
            </w:r>
          </w:p>
          <w:p w14:paraId="23AEAF55" w14:textId="2C6EBBB5" w:rsidR="00EF2A4F" w:rsidRPr="00222F38" w:rsidRDefault="00EF2A4F" w:rsidP="00222F38">
            <w:pPr>
              <w:widowControl/>
              <w:tabs>
                <w:tab w:val="left" w:pos="567"/>
              </w:tabs>
              <w:ind w:right="-20"/>
              <w:rPr>
                <w:rFonts w:ascii="Times New Roman" w:eastAsia="Times New Roman" w:hAnsi="Times New Roman" w:cs="Times New Roman"/>
              </w:rPr>
            </w:pPr>
            <w:r w:rsidRPr="00222F38">
              <w:rPr>
                <w:rFonts w:ascii="Times New Roman" w:hAnsi="Times New Roman" w:cs="Times New Roman"/>
                <w:noProof/>
                <w:lang w:val="en-US"/>
              </w:rPr>
              <w:drawing>
                <wp:anchor distT="0" distB="0" distL="114300" distR="114300" simplePos="0" relativeHeight="252031488" behindDoc="0" locked="0" layoutInCell="1" allowOverlap="1" wp14:anchorId="38975882" wp14:editId="4CD046FD">
                  <wp:simplePos x="0" y="0"/>
                  <wp:positionH relativeFrom="column">
                    <wp:posOffset>1843211</wp:posOffset>
                  </wp:positionH>
                  <wp:positionV relativeFrom="paragraph">
                    <wp:posOffset>54031</wp:posOffset>
                  </wp:positionV>
                  <wp:extent cx="1399961" cy="1465580"/>
                  <wp:effectExtent l="0" t="0" r="0" b="127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086267" name="Picture 7"/>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1399961" cy="14655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F2A4F" w:rsidRPr="00222F38" w14:paraId="5E7ECA52" w14:textId="77777777" w:rsidTr="00412F87">
        <w:trPr>
          <w:trHeight w:val="2254"/>
        </w:trPr>
        <w:tc>
          <w:tcPr>
            <w:tcW w:w="9064" w:type="dxa"/>
          </w:tcPr>
          <w:p w14:paraId="122623D0" w14:textId="77777777" w:rsidR="00EF2A4F" w:rsidRPr="00222F38" w:rsidRDefault="00EF2A4F" w:rsidP="00222F38">
            <w:pPr>
              <w:widowControl/>
              <w:tabs>
                <w:tab w:val="left" w:pos="567"/>
              </w:tabs>
              <w:ind w:right="-20"/>
              <w:rPr>
                <w:rFonts w:ascii="Times New Roman" w:eastAsia="Times New Roman" w:hAnsi="Times New Roman" w:cs="Times New Roman"/>
              </w:rPr>
            </w:pPr>
            <w:r w:rsidRPr="00222F38">
              <w:rPr>
                <w:rFonts w:ascii="Times New Roman" w:hAnsi="Times New Roman" w:cs="Times New Roman"/>
              </w:rPr>
              <w:t>8. Þegar allt er tilbúið fyrir lyfjagjöfina, skal fjarlægja plasthlífina af nálinni.</w:t>
            </w:r>
          </w:p>
          <w:p w14:paraId="5C38A71F" w14:textId="77777777" w:rsidR="00EF2A4F" w:rsidRPr="00222F38" w:rsidRDefault="00EF2A4F" w:rsidP="00222F38">
            <w:pPr>
              <w:widowControl/>
              <w:tabs>
                <w:tab w:val="left" w:pos="567"/>
              </w:tabs>
              <w:ind w:right="-20"/>
              <w:rPr>
                <w:rFonts w:ascii="Times New Roman" w:eastAsia="Times New Roman" w:hAnsi="Times New Roman" w:cs="Times New Roman"/>
              </w:rPr>
            </w:pPr>
          </w:p>
          <w:p w14:paraId="047031D3" w14:textId="10565DE2" w:rsidR="00EF2A4F" w:rsidRPr="00222F38" w:rsidRDefault="00EF2A4F" w:rsidP="00222F38">
            <w:pPr>
              <w:widowControl/>
              <w:tabs>
                <w:tab w:val="left" w:pos="567"/>
              </w:tabs>
              <w:ind w:right="-20"/>
              <w:rPr>
                <w:rFonts w:ascii="Times New Roman" w:eastAsia="Times New Roman" w:hAnsi="Times New Roman" w:cs="Times New Roman"/>
              </w:rPr>
            </w:pPr>
            <w:r w:rsidRPr="00222F38">
              <w:rPr>
                <w:rFonts w:ascii="Times New Roman" w:hAnsi="Times New Roman" w:cs="Times New Roman"/>
                <w:noProof/>
                <w:lang w:val="en-US"/>
              </w:rPr>
              <w:drawing>
                <wp:anchor distT="0" distB="0" distL="114300" distR="114300" simplePos="0" relativeHeight="252033536" behindDoc="0" locked="0" layoutInCell="1" allowOverlap="1" wp14:anchorId="15BF70C6" wp14:editId="4937BBDC">
                  <wp:simplePos x="0" y="0"/>
                  <wp:positionH relativeFrom="column">
                    <wp:posOffset>1846304</wp:posOffset>
                  </wp:positionH>
                  <wp:positionV relativeFrom="paragraph">
                    <wp:posOffset>468326</wp:posOffset>
                  </wp:positionV>
                  <wp:extent cx="1399540" cy="1465138"/>
                  <wp:effectExtent l="0" t="0" r="0" b="1905"/>
                  <wp:wrapTopAndBottom/>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366915" name="Picture 8"/>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1399540" cy="14651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2F38">
              <w:rPr>
                <w:rFonts w:ascii="Times New Roman" w:hAnsi="Times New Roman" w:cs="Times New Roman"/>
              </w:rPr>
              <w:t>Haldið sprautunni þannig að nálin snúi upp og athugið hvort loftbólur eru í sprautunni. Ef loftbólur eru fyrir hendi skal slá varlega á sprautuna með fingrinum þar til loftbólurnar fljóta alla leið upp.</w:t>
            </w:r>
          </w:p>
          <w:p w14:paraId="2DCAF752" w14:textId="00F34979" w:rsidR="00EF2A4F" w:rsidRPr="00222F38" w:rsidRDefault="00EF2A4F" w:rsidP="00222F38">
            <w:pPr>
              <w:widowControl/>
              <w:tabs>
                <w:tab w:val="left" w:pos="567"/>
              </w:tabs>
              <w:ind w:right="-20"/>
              <w:rPr>
                <w:rFonts w:ascii="Times New Roman" w:eastAsia="Times New Roman" w:hAnsi="Times New Roman" w:cs="Times New Roman"/>
              </w:rPr>
            </w:pPr>
          </w:p>
        </w:tc>
      </w:tr>
      <w:tr w:rsidR="00EF2A4F" w:rsidRPr="00222F38" w14:paraId="597F75CB" w14:textId="77777777" w:rsidTr="00412F87">
        <w:trPr>
          <w:trHeight w:val="4813"/>
        </w:trPr>
        <w:tc>
          <w:tcPr>
            <w:tcW w:w="9064" w:type="dxa"/>
          </w:tcPr>
          <w:p w14:paraId="594E5263" w14:textId="7A8DDE64" w:rsidR="00EF2A4F" w:rsidRPr="00222F38" w:rsidRDefault="00EF2A4F" w:rsidP="00222F38">
            <w:pPr>
              <w:widowControl/>
              <w:tabs>
                <w:tab w:val="left" w:pos="567"/>
              </w:tabs>
              <w:ind w:right="-20"/>
              <w:rPr>
                <w:rFonts w:ascii="Times New Roman" w:eastAsia="Times New Roman" w:hAnsi="Times New Roman" w:cs="Times New Roman"/>
              </w:rPr>
            </w:pPr>
            <w:r w:rsidRPr="00222F38">
              <w:rPr>
                <w:rFonts w:ascii="Times New Roman" w:hAnsi="Times New Roman" w:cs="Times New Roman"/>
                <w:b/>
                <w:noProof/>
                <w:lang w:val="en-US"/>
              </w:rPr>
              <mc:AlternateContent>
                <mc:Choice Requires="wps">
                  <w:drawing>
                    <wp:anchor distT="45720" distB="45720" distL="114300" distR="114300" simplePos="0" relativeHeight="252038656" behindDoc="0" locked="0" layoutInCell="1" allowOverlap="1" wp14:anchorId="5C61F237" wp14:editId="2F270414">
                      <wp:simplePos x="0" y="0"/>
                      <wp:positionH relativeFrom="column">
                        <wp:posOffset>3099186</wp:posOffset>
                      </wp:positionH>
                      <wp:positionV relativeFrom="paragraph">
                        <wp:posOffset>2693836</wp:posOffset>
                      </wp:positionV>
                      <wp:extent cx="339090" cy="162560"/>
                      <wp:effectExtent l="0" t="0" r="3810" b="8890"/>
                      <wp:wrapNone/>
                      <wp:docPr id="588564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162560"/>
                              </a:xfrm>
                              <a:prstGeom prst="rect">
                                <a:avLst/>
                              </a:prstGeom>
                              <a:noFill/>
                              <a:ln w="9525">
                                <a:noFill/>
                                <a:miter lim="800000"/>
                                <a:headEnd/>
                                <a:tailEnd/>
                              </a:ln>
                            </wps:spPr>
                            <wps:txbx>
                              <w:txbxContent>
                                <w:p w14:paraId="6027C9BC" w14:textId="77777777" w:rsidR="00EF2A4F" w:rsidRPr="003C7193" w:rsidRDefault="00EF2A4F" w:rsidP="007C1A33">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Slétta brún stimpilsins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C61F237" id="_x0000_s1090" type="#_x0000_t202" style="position:absolute;margin-left:244.05pt;margin-top:212.1pt;width:26.7pt;height:12.8pt;z-index:25203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" filled="f" stroked="f">
                      <v:textbox inset="0,0,0,0">
                        <w:txbxContent>
                          <w:p w14:paraId="6027C9BC" w14:textId="77777777" w:rsidR="00EF2A4F" w:rsidRPr="003C7193" w:rsidRDefault="00EF2A4F" w:rsidP="007C1A33">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Slétta brún stimpilsins</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2036608" behindDoc="0" locked="0" layoutInCell="1" allowOverlap="1" wp14:anchorId="7BF2CE63" wp14:editId="3D1C9543">
                      <wp:simplePos x="0" y="0"/>
                      <wp:positionH relativeFrom="column">
                        <wp:posOffset>2045031</wp:posOffset>
                      </wp:positionH>
                      <wp:positionV relativeFrom="paragraph">
                        <wp:posOffset>2193069</wp:posOffset>
                      </wp:positionV>
                      <wp:extent cx="679010" cy="140329"/>
                      <wp:effectExtent l="0" t="0" r="6985" b="12700"/>
                      <wp:wrapNone/>
                      <wp:docPr id="308444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10" cy="140329"/>
                              </a:xfrm>
                              <a:prstGeom prst="rect">
                                <a:avLst/>
                              </a:prstGeom>
                              <a:noFill/>
                              <a:ln w="9525">
                                <a:noFill/>
                                <a:miter lim="800000"/>
                                <a:headEnd/>
                                <a:tailEnd/>
                              </a:ln>
                            </wps:spPr>
                            <wps:txbx>
                              <w:txbxContent>
                                <w:p w14:paraId="717325A8" w14:textId="77777777" w:rsidR="00EF2A4F" w:rsidRPr="003C7193" w:rsidRDefault="00EF2A4F" w:rsidP="007C1A33">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Skammtalína fyrir 0,05 ml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F2CE63" id="_x0000_s1091" type="#_x0000_t202" style="position:absolute;margin-left:161.05pt;margin-top:172.7pt;width:53.45pt;height:11.05pt;z-index:25203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" filled="f" stroked="f">
                      <v:textbox inset="0,0,0,0">
                        <w:txbxContent>
                          <w:p w14:paraId="717325A8" w14:textId="77777777" w:rsidR="00EF2A4F" w:rsidRPr="003C7193" w:rsidRDefault="00EF2A4F" w:rsidP="007C1A33">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Skammtalína fyrir 0,05 ml</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2037632" behindDoc="0" locked="0" layoutInCell="1" allowOverlap="1" wp14:anchorId="3C40BE76" wp14:editId="57F6ED66">
                      <wp:simplePos x="0" y="0"/>
                      <wp:positionH relativeFrom="column">
                        <wp:posOffset>2547592</wp:posOffset>
                      </wp:positionH>
                      <wp:positionV relativeFrom="paragraph">
                        <wp:posOffset>1929268</wp:posOffset>
                      </wp:positionV>
                      <wp:extent cx="741680" cy="289560"/>
                      <wp:effectExtent l="0" t="0" r="1270" b="0"/>
                      <wp:wrapNone/>
                      <wp:docPr id="422785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289560"/>
                              </a:xfrm>
                              <a:prstGeom prst="rect">
                                <a:avLst/>
                              </a:prstGeom>
                              <a:noFill/>
                              <a:ln w="9525">
                                <a:noFill/>
                                <a:miter lim="800000"/>
                                <a:headEnd/>
                                <a:tailEnd/>
                              </a:ln>
                            </wps:spPr>
                            <wps:txbx>
                              <w:txbxContent>
                                <w:p w14:paraId="14000761" w14:textId="77777777" w:rsidR="00EF2A4F" w:rsidRPr="003C7193" w:rsidRDefault="00EF2A4F" w:rsidP="007C1A33">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Lausn eftir að loftbólur og umframmagn lyfs hefur verið sprautað út.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40BE76" id="_x0000_s1092" type="#_x0000_t202" style="position:absolute;margin-left:200.6pt;margin-top:151.9pt;width:58.4pt;height:22.8pt;z-index:25203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" filled="f" stroked="f">
                      <v:textbox inset="0,0,0,0">
                        <w:txbxContent>
                          <w:p w14:paraId="14000761" w14:textId="77777777" w:rsidR="00EF2A4F" w:rsidRPr="003C7193" w:rsidRDefault="00EF2A4F" w:rsidP="007C1A33">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Lausn eftir að loftbólur og umframmagn lyfs hefur verið sprautað út.</w:t>
                            </w:r>
                          </w:p>
                        </w:txbxContent>
                      </v:textbox>
                    </v:shape>
                  </w:pict>
                </mc:Fallback>
              </mc:AlternateContent>
            </w:r>
            <w:r w:rsidRPr="00222F38">
              <w:rPr>
                <w:rFonts w:ascii="Times New Roman" w:hAnsi="Times New Roman" w:cs="Times New Roman"/>
                <w:noProof/>
                <w:lang w:val="en-US"/>
              </w:rPr>
              <mc:AlternateContent>
                <mc:Choice Requires="wpg">
                  <w:drawing>
                    <wp:anchor distT="0" distB="0" distL="114300" distR="114300" simplePos="0" relativeHeight="252035584" behindDoc="0" locked="0" layoutInCell="1" allowOverlap="1" wp14:anchorId="5940DB4D" wp14:editId="4E415FF8">
                      <wp:simplePos x="0" y="0"/>
                      <wp:positionH relativeFrom="column">
                        <wp:posOffset>1966347</wp:posOffset>
                      </wp:positionH>
                      <wp:positionV relativeFrom="paragraph">
                        <wp:posOffset>420122</wp:posOffset>
                      </wp:positionV>
                      <wp:extent cx="1565275" cy="2981325"/>
                      <wp:effectExtent l="0" t="0" r="0" b="0"/>
                      <wp:wrapTopAndBottom/>
                      <wp:docPr id="25" name="Groupe 25"/>
                      <wp:cNvGraphicFramePr/>
                      <a:graphic xmlns:a="http://schemas.openxmlformats.org/drawingml/2006/main">
                        <a:graphicData uri="http://schemas.microsoft.com/office/word/2010/wordprocessingGroup">
                          <wpg:wgp>
                            <wpg:cNvGrpSpPr/>
                            <wpg:grpSpPr>
                              <a:xfrm>
                                <a:off x="0" y="0"/>
                                <a:ext cx="1565275" cy="2981325"/>
                                <a:chOff x="0" y="0"/>
                                <a:chExt cx="1565275" cy="2980424"/>
                              </a:xfrm>
                            </wpg:grpSpPr>
                            <pic:pic xmlns:pic="http://schemas.openxmlformats.org/drawingml/2006/picture">
                              <pic:nvPicPr>
                                <pic:cNvPr id="26" name="Image 26"/>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1560830" cy="1600200"/>
                                </a:xfrm>
                                <a:prstGeom prst="rect">
                                  <a:avLst/>
                                </a:prstGeom>
                                <a:noFill/>
                                <a:ln>
                                  <a:noFill/>
                                </a:ln>
                              </pic:spPr>
                            </pic:pic>
                            <pic:pic xmlns:pic="http://schemas.openxmlformats.org/drawingml/2006/picture">
                              <pic:nvPicPr>
                                <pic:cNvPr id="27" name="Image 27"/>
                                <pic:cNvPicPr>
                                  <a:picLocks noChangeAspect="1"/>
                                </pic:cNvPicPr>
                              </pic:nvPicPr>
                              <pic:blipFill>
                                <a:blip r:embed="rId65">
                                  <a:extLst>
                                    <a:ext uri="{28A0092B-C50C-407E-A947-70E740481C1C}">
                                      <a14:useLocalDpi xmlns:a14="http://schemas.microsoft.com/office/drawing/2010/main" val="0"/>
                                    </a:ext>
                                  </a:extLst>
                                </a:blip>
                                <a:srcRect/>
                                <a:stretch/>
                              </pic:blipFill>
                              <pic:spPr bwMode="auto">
                                <a:xfrm>
                                  <a:off x="0" y="1486800"/>
                                  <a:ext cx="1565275" cy="1493624"/>
                                </a:xfrm>
                                <a:prstGeom prst="rect">
                                  <a:avLst/>
                                </a:prstGeom>
                                <a:noFill/>
                                <a:ln>
                                  <a:noFill/>
                                </a:ln>
                              </pic:spPr>
                            </pic:pic>
                          </wpg:wgp>
                        </a:graphicData>
                      </a:graphic>
                    </wp:anchor>
                  </w:drawing>
                </mc:Choice>
                <mc:Fallback>
                  <w:pict>
                    <v:group w14:anchorId="46B86EF3" id="Groupe 25" o:spid="_x0000_s1026" style="position:absolute;margin-left:154.85pt;margin-top:33.1pt;width:123.25pt;height:234.75pt;z-index:252035584" coordsize="15652,298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">
                      <v:shape id="Image 26" o:spid="_x0000_s1027" type="#_x0000_t75" style="position:absolute;width:15608;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">
                        <v:imagedata r:id="rId66" o:title=""/>
                      </v:shape>
                      <v:shape id="Image 27" o:spid="_x0000_s1028" type="#_x0000_t75" style="position:absolute;top:14868;width:15652;height:1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">
                        <v:imagedata r:id="rId67" o:title=""/>
                      </v:shape>
                      <w10:wrap type="topAndBottom"/>
                    </v:group>
                  </w:pict>
                </mc:Fallback>
              </mc:AlternateContent>
            </w:r>
            <w:r w:rsidRPr="00222F38">
              <w:rPr>
                <w:rFonts w:ascii="Times New Roman" w:hAnsi="Times New Roman" w:cs="Times New Roman"/>
              </w:rPr>
              <w:t>9. Fjarlægið loftbólur og þrýstið út umframmagni lyfs með því að þrýsta hægt á bulluna þannig að slétta brún stimpilsins beri við línuna sem merkt er 0,05 ml á sprautunni.</w:t>
            </w:r>
          </w:p>
          <w:p w14:paraId="34631DEA" w14:textId="2F0C00F7" w:rsidR="00EF2A4F" w:rsidRPr="00222F38" w:rsidRDefault="00EF2A4F" w:rsidP="00222F38">
            <w:pPr>
              <w:widowControl/>
              <w:tabs>
                <w:tab w:val="left" w:pos="567"/>
              </w:tabs>
              <w:ind w:right="-20"/>
              <w:rPr>
                <w:rFonts w:ascii="Times New Roman" w:eastAsia="Times New Roman" w:hAnsi="Times New Roman" w:cs="Times New Roman"/>
              </w:rPr>
            </w:pPr>
          </w:p>
        </w:tc>
      </w:tr>
      <w:tr w:rsidR="007C1A33" w:rsidRPr="00222F38" w14:paraId="024E5C79" w14:textId="77777777" w:rsidTr="00412F87">
        <w:tc>
          <w:tcPr>
            <w:tcW w:w="9064" w:type="dxa"/>
          </w:tcPr>
          <w:p w14:paraId="09D6DA25" w14:textId="77777777" w:rsidR="007C1A33" w:rsidRPr="00222F38" w:rsidRDefault="007C1A33" w:rsidP="00222F38">
            <w:pPr>
              <w:widowControl/>
              <w:tabs>
                <w:tab w:val="left" w:pos="567"/>
              </w:tabs>
              <w:ind w:right="-20"/>
              <w:rPr>
                <w:rFonts w:ascii="Times New Roman" w:eastAsia="Times New Roman" w:hAnsi="Times New Roman" w:cs="Times New Roman"/>
              </w:rPr>
            </w:pPr>
            <w:r w:rsidRPr="00222F38">
              <w:rPr>
                <w:rFonts w:ascii="Times New Roman" w:hAnsi="Times New Roman" w:cs="Times New Roman"/>
              </w:rPr>
              <w:lastRenderedPageBreak/>
              <w:t xml:space="preserve">10. Hettuglasið er eingöngu einnota. Gjöf fleiri skammta úr sama hettuglasi getur aukið hættu á mengun og sýkingu í kjölfarið. </w:t>
            </w:r>
          </w:p>
          <w:p w14:paraId="127B786A" w14:textId="77777777" w:rsidR="007C1A33" w:rsidRPr="00222F38" w:rsidRDefault="007C1A33" w:rsidP="00222F38">
            <w:pPr>
              <w:widowControl/>
              <w:tabs>
                <w:tab w:val="left" w:pos="567"/>
              </w:tabs>
              <w:ind w:right="-20"/>
              <w:rPr>
                <w:rFonts w:ascii="Times New Roman" w:eastAsia="Times New Roman" w:hAnsi="Times New Roman" w:cs="Times New Roman"/>
              </w:rPr>
            </w:pPr>
          </w:p>
          <w:p w14:paraId="64F41173" w14:textId="296BACDA" w:rsidR="007C1A33" w:rsidRPr="00222F38" w:rsidRDefault="007C1A33" w:rsidP="00222F38">
            <w:pPr>
              <w:widowControl/>
              <w:tabs>
                <w:tab w:val="left" w:pos="567"/>
              </w:tabs>
              <w:ind w:right="-20"/>
              <w:rPr>
                <w:rFonts w:ascii="Times New Roman" w:eastAsia="Times New Roman" w:hAnsi="Times New Roman" w:cs="Times New Roman"/>
              </w:rPr>
            </w:pPr>
            <w:r w:rsidRPr="00222F38">
              <w:rPr>
                <w:rFonts w:ascii="Times New Roman" w:hAnsi="Times New Roman" w:cs="Times New Roman"/>
              </w:rPr>
              <w:t>Farga skal öllum lyfjaleifum og/eða úrgangi í samræmi við gildandi reglur.</w:t>
            </w:r>
          </w:p>
        </w:tc>
      </w:tr>
    </w:tbl>
    <w:p w14:paraId="133E2C75" w14:textId="77777777" w:rsidR="007C1A33" w:rsidRPr="00222F38" w:rsidRDefault="007C1A33" w:rsidP="00222F38">
      <w:pPr>
        <w:widowControl/>
        <w:tabs>
          <w:tab w:val="left" w:pos="567"/>
        </w:tabs>
        <w:spacing w:after="0" w:line="240" w:lineRule="auto"/>
        <w:ind w:right="-20"/>
        <w:rPr>
          <w:rFonts w:ascii="Times New Roman" w:eastAsia="Times New Roman" w:hAnsi="Times New Roman" w:cs="Times New Roman"/>
          <w:b/>
          <w:bCs/>
        </w:rPr>
      </w:pPr>
    </w:p>
    <w:p w14:paraId="533C3535" w14:textId="77777777" w:rsidR="007C1A33" w:rsidRPr="00222F38" w:rsidRDefault="007C1A33" w:rsidP="00222F38">
      <w:pPr>
        <w:widowControl/>
        <w:tabs>
          <w:tab w:val="left" w:pos="567"/>
        </w:tabs>
        <w:spacing w:after="0" w:line="240" w:lineRule="auto"/>
        <w:ind w:right="-20"/>
        <w:rPr>
          <w:rFonts w:ascii="Times New Roman" w:eastAsia="Times New Roman" w:hAnsi="Times New Roman" w:cs="Times New Roman"/>
          <w:b/>
          <w:bCs/>
        </w:rPr>
      </w:pPr>
    </w:p>
    <w:p w14:paraId="47D225A5" w14:textId="77777777" w:rsidR="007C1A33" w:rsidRPr="00222F38" w:rsidRDefault="007C1A33" w:rsidP="00222F38">
      <w:pPr>
        <w:keepNext/>
        <w:widowControl/>
        <w:tabs>
          <w:tab w:val="left" w:pos="567"/>
        </w:tabs>
        <w:spacing w:after="0" w:line="240" w:lineRule="auto"/>
        <w:ind w:left="567" w:right="-20" w:hanging="567"/>
        <w:rPr>
          <w:rFonts w:ascii="Times New Roman" w:eastAsia="Times New Roman" w:hAnsi="Times New Roman" w:cs="Times New Roman"/>
        </w:rPr>
      </w:pPr>
      <w:r w:rsidRPr="00222F38">
        <w:rPr>
          <w:rFonts w:ascii="Times New Roman" w:hAnsi="Times New Roman" w:cs="Times New Roman"/>
          <w:b/>
        </w:rPr>
        <w:t>7.</w:t>
      </w:r>
      <w:r w:rsidRPr="00222F38">
        <w:rPr>
          <w:rFonts w:ascii="Times New Roman" w:hAnsi="Times New Roman" w:cs="Times New Roman"/>
          <w:b/>
        </w:rPr>
        <w:tab/>
        <w:t>MARKAÐSLEYFISHAFI</w:t>
      </w:r>
    </w:p>
    <w:p w14:paraId="63FAFA4A" w14:textId="77777777" w:rsidR="007C1A33" w:rsidRPr="00222F38" w:rsidRDefault="007C1A33" w:rsidP="00222F38">
      <w:pPr>
        <w:keepNext/>
        <w:widowControl/>
        <w:spacing w:after="0" w:line="240" w:lineRule="auto"/>
        <w:rPr>
          <w:rFonts w:ascii="Times New Roman" w:hAnsi="Times New Roman" w:cs="Times New Roman"/>
        </w:rPr>
      </w:pPr>
    </w:p>
    <w:p w14:paraId="2E60D06F" w14:textId="77777777" w:rsidR="007C1A33" w:rsidRPr="002651A3" w:rsidRDefault="007C1A33" w:rsidP="00222F38">
      <w:pPr>
        <w:keepNext/>
        <w:widowControl/>
        <w:spacing w:after="0" w:line="240" w:lineRule="auto"/>
        <w:ind w:right="56"/>
        <w:rPr>
          <w:rFonts w:ascii="Times New Roman" w:hAnsi="Times New Roman" w:cs="Times New Roman"/>
          <w:b/>
          <w:bCs/>
        </w:rPr>
      </w:pPr>
      <w:r w:rsidRPr="002651A3">
        <w:rPr>
          <w:rFonts w:ascii="Times New Roman" w:hAnsi="Times New Roman" w:cs="Times New Roman"/>
          <w:b/>
          <w:bCs/>
        </w:rPr>
        <w:t>Biosimilar Collaborations Ireland Limited</w:t>
      </w:r>
    </w:p>
    <w:p w14:paraId="68ECB71E" w14:textId="5498C701" w:rsidR="007C1A33" w:rsidRPr="00222F38" w:rsidRDefault="007C1A33" w:rsidP="00222F38">
      <w:pPr>
        <w:keepNext/>
        <w:widowControl/>
        <w:spacing w:after="0" w:line="240" w:lineRule="auto"/>
        <w:ind w:right="56"/>
        <w:rPr>
          <w:rFonts w:ascii="Times New Roman" w:hAnsi="Times New Roman" w:cs="Times New Roman"/>
        </w:rPr>
      </w:pPr>
      <w:r w:rsidRPr="00222F38">
        <w:rPr>
          <w:rFonts w:ascii="Times New Roman" w:hAnsi="Times New Roman" w:cs="Times New Roman"/>
        </w:rPr>
        <w:t>Unit 35/36 Grange Parade,</w:t>
      </w:r>
    </w:p>
    <w:p w14:paraId="5C39E651" w14:textId="77777777" w:rsidR="007C1A33" w:rsidRPr="00222F38" w:rsidRDefault="007C1A33" w:rsidP="00222F38">
      <w:pPr>
        <w:keepNext/>
        <w:widowControl/>
        <w:spacing w:after="0" w:line="240" w:lineRule="auto"/>
        <w:ind w:right="56"/>
        <w:rPr>
          <w:rFonts w:ascii="Times New Roman" w:hAnsi="Times New Roman" w:cs="Times New Roman"/>
        </w:rPr>
      </w:pPr>
      <w:r w:rsidRPr="00222F38">
        <w:rPr>
          <w:rFonts w:ascii="Times New Roman" w:hAnsi="Times New Roman" w:cs="Times New Roman"/>
        </w:rPr>
        <w:t>Baldoyle Industrial Estate,</w:t>
      </w:r>
    </w:p>
    <w:p w14:paraId="6FC7EA26" w14:textId="04175DF0" w:rsidR="007C1A33" w:rsidRPr="00222F38" w:rsidRDefault="007C1A33" w:rsidP="00222F38">
      <w:pPr>
        <w:keepNext/>
        <w:widowControl/>
        <w:spacing w:after="0" w:line="240" w:lineRule="auto"/>
        <w:ind w:right="56"/>
        <w:rPr>
          <w:rFonts w:ascii="Times New Roman" w:hAnsi="Times New Roman" w:cs="Times New Roman"/>
        </w:rPr>
      </w:pPr>
      <w:r w:rsidRPr="00222F38">
        <w:rPr>
          <w:rFonts w:ascii="Times New Roman" w:hAnsi="Times New Roman" w:cs="Times New Roman"/>
        </w:rPr>
        <w:t>Dublin 13DUBLIN</w:t>
      </w:r>
    </w:p>
    <w:p w14:paraId="29ABDA83" w14:textId="0F7B7B3C" w:rsidR="007C1A33" w:rsidRPr="00222F38" w:rsidRDefault="007C1A33" w:rsidP="00222F38">
      <w:pPr>
        <w:keepNext/>
        <w:widowControl/>
        <w:spacing w:after="0" w:line="240" w:lineRule="auto"/>
        <w:ind w:right="56"/>
        <w:rPr>
          <w:rFonts w:ascii="Times New Roman" w:hAnsi="Times New Roman" w:cs="Times New Roman"/>
        </w:rPr>
      </w:pPr>
      <w:r w:rsidRPr="00222F38">
        <w:rPr>
          <w:rFonts w:ascii="Times New Roman" w:hAnsi="Times New Roman" w:cs="Times New Roman"/>
        </w:rPr>
        <w:t>Írland D13 R20R</w:t>
      </w:r>
    </w:p>
    <w:p w14:paraId="40EA97C6" w14:textId="77777777" w:rsidR="007C1A33" w:rsidRPr="00222F38" w:rsidRDefault="007C1A33" w:rsidP="00222F38">
      <w:pPr>
        <w:widowControl/>
        <w:spacing w:after="0" w:line="240" w:lineRule="auto"/>
        <w:ind w:right="56"/>
        <w:rPr>
          <w:rFonts w:ascii="Times New Roman" w:eastAsia="Times New Roman" w:hAnsi="Times New Roman" w:cs="Times New Roman"/>
        </w:rPr>
      </w:pPr>
    </w:p>
    <w:p w14:paraId="02CD6C03" w14:textId="77777777" w:rsidR="007C1A33" w:rsidRPr="00222F38" w:rsidRDefault="007C1A33" w:rsidP="00222F38">
      <w:pPr>
        <w:widowControl/>
        <w:spacing w:after="0" w:line="240" w:lineRule="auto"/>
        <w:ind w:right="56"/>
        <w:rPr>
          <w:rFonts w:ascii="Times New Roman" w:eastAsia="Times New Roman" w:hAnsi="Times New Roman" w:cs="Times New Roman"/>
        </w:rPr>
      </w:pPr>
    </w:p>
    <w:p w14:paraId="1DB563D7" w14:textId="77777777" w:rsidR="007C1A33" w:rsidRPr="00222F38" w:rsidRDefault="007C1A33" w:rsidP="00222F38">
      <w:pPr>
        <w:widowControl/>
        <w:spacing w:after="0" w:line="240" w:lineRule="auto"/>
        <w:ind w:left="567" w:right="56" w:hanging="567"/>
        <w:rPr>
          <w:rFonts w:ascii="Times New Roman" w:eastAsia="Times New Roman" w:hAnsi="Times New Roman" w:cs="Times New Roman"/>
        </w:rPr>
      </w:pPr>
      <w:r w:rsidRPr="00222F38">
        <w:rPr>
          <w:rFonts w:ascii="Times New Roman" w:hAnsi="Times New Roman" w:cs="Times New Roman"/>
          <w:b/>
        </w:rPr>
        <w:t>8.</w:t>
      </w:r>
      <w:r w:rsidRPr="00222F38">
        <w:rPr>
          <w:rFonts w:ascii="Times New Roman" w:hAnsi="Times New Roman" w:cs="Times New Roman"/>
          <w:b/>
        </w:rPr>
        <w:tab/>
        <w:t>MARKAÐSLEYFISNÚMER</w:t>
      </w:r>
    </w:p>
    <w:p w14:paraId="52C40427" w14:textId="77777777" w:rsidR="007C1A33" w:rsidRPr="00222F38" w:rsidRDefault="007C1A33" w:rsidP="00222F38">
      <w:pPr>
        <w:widowControl/>
        <w:spacing w:after="0" w:line="240" w:lineRule="auto"/>
        <w:rPr>
          <w:rFonts w:ascii="Times New Roman" w:hAnsi="Times New Roman" w:cs="Times New Roman"/>
        </w:rPr>
      </w:pPr>
    </w:p>
    <w:p w14:paraId="44E01CDE" w14:textId="77777777" w:rsidR="007C1A33" w:rsidRPr="00222F38" w:rsidRDefault="007C1A33" w:rsidP="00222F38">
      <w:pPr>
        <w:spacing w:after="0" w:line="240" w:lineRule="auto"/>
        <w:rPr>
          <w:rFonts w:ascii="Times New Roman" w:hAnsi="Times New Roman" w:cs="Times New Roman"/>
          <w:lang w:val="fr-BE"/>
        </w:rPr>
      </w:pPr>
      <w:r w:rsidRPr="00222F38">
        <w:rPr>
          <w:rFonts w:ascii="Times New Roman" w:hAnsi="Times New Roman" w:cs="Times New Roman"/>
          <w:lang w:val="fr-BE"/>
        </w:rPr>
        <w:t>EU/1/23/1751/001</w:t>
      </w:r>
    </w:p>
    <w:p w14:paraId="64C03C2D" w14:textId="77777777" w:rsidR="007C1A33" w:rsidRPr="00222F38" w:rsidRDefault="007C1A33" w:rsidP="00222F38">
      <w:pPr>
        <w:widowControl/>
        <w:spacing w:after="0" w:line="240" w:lineRule="auto"/>
        <w:rPr>
          <w:rFonts w:ascii="Times New Roman" w:hAnsi="Times New Roman" w:cs="Times New Roman"/>
          <w:color w:val="000000"/>
        </w:rPr>
      </w:pPr>
      <w:r w:rsidRPr="00222F38">
        <w:rPr>
          <w:rFonts w:ascii="Times New Roman" w:hAnsi="Times New Roman" w:cs="Times New Roman"/>
          <w:color w:val="000000"/>
        </w:rPr>
        <w:t>EU/1/23/1751/002</w:t>
      </w:r>
    </w:p>
    <w:p w14:paraId="3DD167C9" w14:textId="77777777" w:rsidR="007C1A33" w:rsidRPr="00222F38" w:rsidRDefault="007C1A33" w:rsidP="00222F38">
      <w:pPr>
        <w:widowControl/>
        <w:spacing w:after="0" w:line="240" w:lineRule="auto"/>
        <w:rPr>
          <w:rFonts w:ascii="Times New Roman" w:hAnsi="Times New Roman" w:cs="Times New Roman"/>
          <w:color w:val="000000"/>
        </w:rPr>
      </w:pPr>
    </w:p>
    <w:p w14:paraId="258750E7" w14:textId="77777777" w:rsidR="007C1A33" w:rsidRPr="00222F38" w:rsidRDefault="007C1A33" w:rsidP="00222F38">
      <w:pPr>
        <w:widowControl/>
        <w:spacing w:after="0" w:line="240" w:lineRule="auto"/>
        <w:rPr>
          <w:rFonts w:ascii="Times New Roman" w:hAnsi="Times New Roman" w:cs="Times New Roman"/>
        </w:rPr>
      </w:pPr>
    </w:p>
    <w:p w14:paraId="53378150" w14:textId="77777777" w:rsidR="007C1A33" w:rsidRPr="00222F38" w:rsidRDefault="007C1A33" w:rsidP="00436568">
      <w:pPr>
        <w:widowControl/>
        <w:tabs>
          <w:tab w:val="left" w:pos="284"/>
        </w:tabs>
        <w:spacing w:after="0" w:line="240" w:lineRule="auto"/>
        <w:ind w:right="-20"/>
        <w:rPr>
          <w:rFonts w:ascii="Times New Roman" w:eastAsia="Times New Roman" w:hAnsi="Times New Roman" w:cs="Times New Roman"/>
        </w:rPr>
      </w:pPr>
      <w:r w:rsidRPr="00222F38">
        <w:rPr>
          <w:rFonts w:ascii="Times New Roman" w:hAnsi="Times New Roman" w:cs="Times New Roman"/>
          <w:b/>
        </w:rPr>
        <w:t>9.</w:t>
      </w:r>
      <w:r w:rsidRPr="00222F38">
        <w:rPr>
          <w:rFonts w:ascii="Times New Roman" w:hAnsi="Times New Roman" w:cs="Times New Roman"/>
          <w:b/>
        </w:rPr>
        <w:tab/>
        <w:t>DAGSETNING FYRSTU ÚTGÁFU MARKAÐSLEYFIS/ENDURNÝJUNAR MARKAÐSLEYFIS</w:t>
      </w:r>
    </w:p>
    <w:p w14:paraId="1368BA46" w14:textId="77777777" w:rsidR="007C1A33" w:rsidRPr="00222F38" w:rsidRDefault="007C1A33" w:rsidP="00222F38">
      <w:pPr>
        <w:widowControl/>
        <w:spacing w:after="0" w:line="240" w:lineRule="auto"/>
        <w:rPr>
          <w:rFonts w:ascii="Times New Roman" w:hAnsi="Times New Roman" w:cs="Times New Roman"/>
        </w:rPr>
      </w:pPr>
    </w:p>
    <w:p w14:paraId="33BECB99" w14:textId="77777777" w:rsidR="007C1A33" w:rsidRPr="00222F38" w:rsidRDefault="007C1A33" w:rsidP="00222F38">
      <w:pPr>
        <w:widowControl/>
        <w:spacing w:after="0" w:line="240" w:lineRule="auto"/>
        <w:rPr>
          <w:rFonts w:ascii="Times New Roman" w:hAnsi="Times New Roman" w:cs="Times New Roman"/>
        </w:rPr>
      </w:pPr>
      <w:r w:rsidRPr="00222F38">
        <w:rPr>
          <w:rFonts w:ascii="Times New Roman" w:hAnsi="Times New Roman" w:cs="Times New Roman"/>
          <w:color w:val="000000"/>
        </w:rPr>
        <w:t>Dagsetning fyrstu útgáfu markaðsleyfis: 15. September 2023</w:t>
      </w:r>
    </w:p>
    <w:p w14:paraId="399580F4" w14:textId="77777777" w:rsidR="007C1A33" w:rsidRPr="00222F38" w:rsidRDefault="007C1A33" w:rsidP="00222F38">
      <w:pPr>
        <w:widowControl/>
        <w:spacing w:after="0" w:line="240" w:lineRule="auto"/>
        <w:rPr>
          <w:rFonts w:ascii="Times New Roman" w:hAnsi="Times New Roman" w:cs="Times New Roman"/>
        </w:rPr>
      </w:pPr>
    </w:p>
    <w:p w14:paraId="3780D859" w14:textId="77777777" w:rsidR="007C1A33" w:rsidRPr="00222F38" w:rsidRDefault="007C1A33" w:rsidP="00222F38">
      <w:pPr>
        <w:widowControl/>
        <w:spacing w:after="0" w:line="240" w:lineRule="auto"/>
        <w:rPr>
          <w:rFonts w:ascii="Times New Roman" w:hAnsi="Times New Roman" w:cs="Times New Roman"/>
        </w:rPr>
      </w:pPr>
    </w:p>
    <w:p w14:paraId="64F8A1A6" w14:textId="77777777" w:rsidR="007C1A33" w:rsidRPr="00222F38" w:rsidRDefault="007C1A33" w:rsidP="00222F38">
      <w:pPr>
        <w:keepNext/>
        <w:widowControl/>
        <w:tabs>
          <w:tab w:val="left" w:pos="567"/>
        </w:tabs>
        <w:spacing w:after="0" w:line="240" w:lineRule="auto"/>
        <w:ind w:left="567" w:right="-20" w:hanging="567"/>
        <w:rPr>
          <w:rFonts w:ascii="Times New Roman" w:eastAsia="Times New Roman" w:hAnsi="Times New Roman" w:cs="Times New Roman"/>
        </w:rPr>
      </w:pPr>
      <w:r w:rsidRPr="00222F38">
        <w:rPr>
          <w:rFonts w:ascii="Times New Roman" w:hAnsi="Times New Roman" w:cs="Times New Roman"/>
          <w:b/>
        </w:rPr>
        <w:t>10.</w:t>
      </w:r>
      <w:r w:rsidRPr="00222F38">
        <w:rPr>
          <w:rFonts w:ascii="Times New Roman" w:hAnsi="Times New Roman" w:cs="Times New Roman"/>
          <w:b/>
        </w:rPr>
        <w:tab/>
        <w:t>DAGSETNING ENDURSKOÐUNAR TEXTANS</w:t>
      </w:r>
    </w:p>
    <w:p w14:paraId="315E5CE9" w14:textId="77777777" w:rsidR="007C1A33" w:rsidRPr="00222F38" w:rsidRDefault="007C1A33" w:rsidP="00222F38">
      <w:pPr>
        <w:keepNext/>
        <w:widowControl/>
        <w:spacing w:after="0" w:line="240" w:lineRule="auto"/>
        <w:rPr>
          <w:rFonts w:ascii="Times New Roman" w:hAnsi="Times New Roman" w:cs="Times New Roman"/>
        </w:rPr>
      </w:pPr>
    </w:p>
    <w:p w14:paraId="0C1F16F0" w14:textId="77777777" w:rsidR="007C1A33" w:rsidRPr="00222F38" w:rsidRDefault="007C1A33" w:rsidP="00222F38">
      <w:pPr>
        <w:keepNext/>
        <w:widowControl/>
        <w:spacing w:after="0" w:line="240" w:lineRule="auto"/>
        <w:ind w:right="-20"/>
        <w:rPr>
          <w:rFonts w:ascii="Times New Roman" w:hAnsi="Times New Roman" w:cs="Times New Roman"/>
        </w:rPr>
      </w:pPr>
      <w:r w:rsidRPr="00222F38">
        <w:rPr>
          <w:rFonts w:ascii="Times New Roman" w:hAnsi="Times New Roman" w:cs="Times New Roman"/>
        </w:rPr>
        <w:t xml:space="preserve">Ítarlegar upplýsingar um lyfið eru birtar á vef Lyfjastofnunar Evrópu </w:t>
      </w:r>
      <w:hyperlink r:id="rId68" w:history="1">
        <w:r w:rsidRPr="00222F38">
          <w:rPr>
            <w:rFonts w:ascii="Times New Roman" w:hAnsi="Times New Roman" w:cs="Times New Roman"/>
            <w:color w:val="0000FF"/>
            <w:u w:val="single" w:color="0000FF"/>
          </w:rPr>
          <w:t>http://www.ema.europa.eu</w:t>
        </w:r>
      </w:hyperlink>
    </w:p>
    <w:p w14:paraId="1FBFA2D2" w14:textId="77777777" w:rsidR="007C1A33" w:rsidRPr="00222F38" w:rsidRDefault="007C1A33" w:rsidP="00222F38">
      <w:pPr>
        <w:keepNext/>
        <w:widowControl/>
        <w:spacing w:after="0" w:line="240" w:lineRule="auto"/>
        <w:ind w:right="-20"/>
        <w:rPr>
          <w:rFonts w:ascii="Times New Roman" w:hAnsi="Times New Roman" w:cs="Times New Roman"/>
        </w:rPr>
      </w:pPr>
    </w:p>
    <w:p w14:paraId="15D61D85" w14:textId="77777777" w:rsidR="007C1A33" w:rsidRPr="00222F38" w:rsidRDefault="007C1A33" w:rsidP="00222F38">
      <w:pPr>
        <w:spacing w:after="0" w:line="240" w:lineRule="auto"/>
        <w:ind w:right="-2"/>
        <w:rPr>
          <w:rFonts w:ascii="Times New Roman" w:hAnsi="Times New Roman" w:cs="Times New Roman"/>
          <w:bCs/>
        </w:rPr>
      </w:pPr>
      <w:r w:rsidRPr="00222F38">
        <w:rPr>
          <w:rFonts w:ascii="Times New Roman" w:hAnsi="Times New Roman" w:cs="Times New Roman"/>
          <w:bCs/>
        </w:rPr>
        <w:t xml:space="preserve">Upplýsingar á íslensku eru á </w:t>
      </w:r>
      <w:hyperlink r:id="rId69" w:history="1">
        <w:r w:rsidRPr="00222F38">
          <w:rPr>
            <w:rStyle w:val="Hyperlink"/>
            <w:rFonts w:ascii="Times New Roman" w:hAnsi="Times New Roman" w:cs="Times New Roman"/>
            <w:bCs/>
          </w:rPr>
          <w:t>https://www.serlyfjaskra.is</w:t>
        </w:r>
      </w:hyperlink>
      <w:r w:rsidRPr="00222F38">
        <w:rPr>
          <w:rFonts w:ascii="Times New Roman" w:hAnsi="Times New Roman" w:cs="Times New Roman"/>
          <w:bCs/>
        </w:rPr>
        <w:t>.</w:t>
      </w:r>
    </w:p>
    <w:p w14:paraId="499549E8" w14:textId="4B1093B4" w:rsidR="00235C83" w:rsidRPr="00222F38" w:rsidRDefault="00572E7B" w:rsidP="00222F38">
      <w:pPr>
        <w:widowControl/>
        <w:spacing w:after="0" w:line="240" w:lineRule="auto"/>
        <w:rPr>
          <w:rFonts w:ascii="Times New Roman" w:eastAsia="Times New Roman" w:hAnsi="Times New Roman" w:cs="Times New Roman"/>
          <w:u w:color="0000FF"/>
        </w:rPr>
      </w:pPr>
      <w:r w:rsidRPr="00222F38">
        <w:rPr>
          <w:rFonts w:ascii="Times New Roman" w:hAnsi="Times New Roman" w:cs="Times New Roman"/>
        </w:rPr>
        <w:br w:type="page"/>
      </w:r>
    </w:p>
    <w:p w14:paraId="23964F87" w14:textId="77777777" w:rsidR="002651A3" w:rsidRDefault="002651A3" w:rsidP="00222F38">
      <w:pPr>
        <w:widowControl/>
        <w:spacing w:after="0" w:line="240" w:lineRule="auto"/>
        <w:ind w:right="-20"/>
        <w:jc w:val="center"/>
        <w:rPr>
          <w:rFonts w:ascii="Times New Roman" w:hAnsi="Times New Roman" w:cs="Times New Roman"/>
          <w:b/>
        </w:rPr>
      </w:pPr>
    </w:p>
    <w:p w14:paraId="38400942" w14:textId="77777777" w:rsidR="002651A3" w:rsidRDefault="002651A3" w:rsidP="00222F38">
      <w:pPr>
        <w:widowControl/>
        <w:spacing w:after="0" w:line="240" w:lineRule="auto"/>
        <w:ind w:right="-20"/>
        <w:jc w:val="center"/>
        <w:rPr>
          <w:rFonts w:ascii="Times New Roman" w:hAnsi="Times New Roman" w:cs="Times New Roman"/>
          <w:b/>
        </w:rPr>
      </w:pPr>
    </w:p>
    <w:p w14:paraId="7A859C4D" w14:textId="77777777" w:rsidR="002651A3" w:rsidRDefault="002651A3" w:rsidP="00222F38">
      <w:pPr>
        <w:widowControl/>
        <w:spacing w:after="0" w:line="240" w:lineRule="auto"/>
        <w:ind w:right="-20"/>
        <w:jc w:val="center"/>
        <w:rPr>
          <w:rFonts w:ascii="Times New Roman" w:hAnsi="Times New Roman" w:cs="Times New Roman"/>
          <w:b/>
        </w:rPr>
      </w:pPr>
    </w:p>
    <w:p w14:paraId="520EB3C9" w14:textId="77777777" w:rsidR="002651A3" w:rsidRDefault="002651A3" w:rsidP="00222F38">
      <w:pPr>
        <w:widowControl/>
        <w:spacing w:after="0" w:line="240" w:lineRule="auto"/>
        <w:ind w:right="-20"/>
        <w:jc w:val="center"/>
        <w:rPr>
          <w:rFonts w:ascii="Times New Roman" w:hAnsi="Times New Roman" w:cs="Times New Roman"/>
          <w:b/>
        </w:rPr>
      </w:pPr>
    </w:p>
    <w:p w14:paraId="2EB5F352" w14:textId="77777777" w:rsidR="002651A3" w:rsidRDefault="002651A3" w:rsidP="00222F38">
      <w:pPr>
        <w:widowControl/>
        <w:spacing w:after="0" w:line="240" w:lineRule="auto"/>
        <w:ind w:right="-20"/>
        <w:jc w:val="center"/>
        <w:rPr>
          <w:rFonts w:ascii="Times New Roman" w:hAnsi="Times New Roman" w:cs="Times New Roman"/>
          <w:b/>
        </w:rPr>
      </w:pPr>
    </w:p>
    <w:p w14:paraId="7A48D05A" w14:textId="77777777" w:rsidR="002651A3" w:rsidRDefault="002651A3" w:rsidP="00222F38">
      <w:pPr>
        <w:widowControl/>
        <w:spacing w:after="0" w:line="240" w:lineRule="auto"/>
        <w:ind w:right="-20"/>
        <w:jc w:val="center"/>
        <w:rPr>
          <w:rFonts w:ascii="Times New Roman" w:hAnsi="Times New Roman" w:cs="Times New Roman"/>
          <w:b/>
        </w:rPr>
      </w:pPr>
    </w:p>
    <w:p w14:paraId="5387CC9E" w14:textId="77777777" w:rsidR="002651A3" w:rsidRDefault="002651A3" w:rsidP="00222F38">
      <w:pPr>
        <w:widowControl/>
        <w:spacing w:after="0" w:line="240" w:lineRule="auto"/>
        <w:ind w:right="-20"/>
        <w:jc w:val="center"/>
        <w:rPr>
          <w:rFonts w:ascii="Times New Roman" w:hAnsi="Times New Roman" w:cs="Times New Roman"/>
          <w:b/>
        </w:rPr>
      </w:pPr>
    </w:p>
    <w:p w14:paraId="6DA05857" w14:textId="77777777" w:rsidR="002651A3" w:rsidRDefault="002651A3" w:rsidP="00222F38">
      <w:pPr>
        <w:widowControl/>
        <w:spacing w:after="0" w:line="240" w:lineRule="auto"/>
        <w:ind w:right="-20"/>
        <w:jc w:val="center"/>
        <w:rPr>
          <w:rFonts w:ascii="Times New Roman" w:hAnsi="Times New Roman" w:cs="Times New Roman"/>
          <w:b/>
        </w:rPr>
      </w:pPr>
    </w:p>
    <w:p w14:paraId="6A3C31BE" w14:textId="77777777" w:rsidR="002651A3" w:rsidRDefault="002651A3" w:rsidP="00222F38">
      <w:pPr>
        <w:widowControl/>
        <w:spacing w:after="0" w:line="240" w:lineRule="auto"/>
        <w:ind w:right="-20"/>
        <w:jc w:val="center"/>
        <w:rPr>
          <w:rFonts w:ascii="Times New Roman" w:hAnsi="Times New Roman" w:cs="Times New Roman"/>
          <w:b/>
        </w:rPr>
      </w:pPr>
    </w:p>
    <w:p w14:paraId="08699DCF" w14:textId="77777777" w:rsidR="002651A3" w:rsidRDefault="002651A3" w:rsidP="00222F38">
      <w:pPr>
        <w:widowControl/>
        <w:spacing w:after="0" w:line="240" w:lineRule="auto"/>
        <w:ind w:right="-20"/>
        <w:jc w:val="center"/>
        <w:rPr>
          <w:rFonts w:ascii="Times New Roman" w:hAnsi="Times New Roman" w:cs="Times New Roman"/>
          <w:b/>
        </w:rPr>
      </w:pPr>
    </w:p>
    <w:p w14:paraId="2D3F4641" w14:textId="77777777" w:rsidR="002651A3" w:rsidRDefault="002651A3" w:rsidP="00222F38">
      <w:pPr>
        <w:widowControl/>
        <w:spacing w:after="0" w:line="240" w:lineRule="auto"/>
        <w:ind w:right="-20"/>
        <w:jc w:val="center"/>
        <w:rPr>
          <w:rFonts w:ascii="Times New Roman" w:hAnsi="Times New Roman" w:cs="Times New Roman"/>
          <w:b/>
        </w:rPr>
      </w:pPr>
    </w:p>
    <w:p w14:paraId="438C2B26" w14:textId="77777777" w:rsidR="002651A3" w:rsidRDefault="002651A3" w:rsidP="00222F38">
      <w:pPr>
        <w:widowControl/>
        <w:spacing w:after="0" w:line="240" w:lineRule="auto"/>
        <w:ind w:right="-20"/>
        <w:jc w:val="center"/>
        <w:rPr>
          <w:rFonts w:ascii="Times New Roman" w:hAnsi="Times New Roman" w:cs="Times New Roman"/>
          <w:b/>
        </w:rPr>
      </w:pPr>
    </w:p>
    <w:p w14:paraId="4CC67CCD" w14:textId="77777777" w:rsidR="002651A3" w:rsidRDefault="002651A3" w:rsidP="00222F38">
      <w:pPr>
        <w:widowControl/>
        <w:spacing w:after="0" w:line="240" w:lineRule="auto"/>
        <w:ind w:right="-20"/>
        <w:jc w:val="center"/>
        <w:rPr>
          <w:rFonts w:ascii="Times New Roman" w:hAnsi="Times New Roman" w:cs="Times New Roman"/>
          <w:b/>
        </w:rPr>
      </w:pPr>
    </w:p>
    <w:p w14:paraId="471EB32F" w14:textId="77777777" w:rsidR="002651A3" w:rsidRDefault="002651A3" w:rsidP="00222F38">
      <w:pPr>
        <w:widowControl/>
        <w:spacing w:after="0" w:line="240" w:lineRule="auto"/>
        <w:ind w:right="-20"/>
        <w:jc w:val="center"/>
        <w:rPr>
          <w:rFonts w:ascii="Times New Roman" w:hAnsi="Times New Roman" w:cs="Times New Roman"/>
          <w:b/>
        </w:rPr>
      </w:pPr>
    </w:p>
    <w:p w14:paraId="71CE5556" w14:textId="77777777" w:rsidR="002651A3" w:rsidRDefault="002651A3" w:rsidP="00222F38">
      <w:pPr>
        <w:widowControl/>
        <w:spacing w:after="0" w:line="240" w:lineRule="auto"/>
        <w:ind w:right="-20"/>
        <w:jc w:val="center"/>
        <w:rPr>
          <w:rFonts w:ascii="Times New Roman" w:hAnsi="Times New Roman" w:cs="Times New Roman"/>
          <w:b/>
        </w:rPr>
      </w:pPr>
    </w:p>
    <w:p w14:paraId="6210C82A" w14:textId="77777777" w:rsidR="002651A3" w:rsidRDefault="002651A3" w:rsidP="00222F38">
      <w:pPr>
        <w:widowControl/>
        <w:spacing w:after="0" w:line="240" w:lineRule="auto"/>
        <w:ind w:right="-20"/>
        <w:jc w:val="center"/>
        <w:rPr>
          <w:rFonts w:ascii="Times New Roman" w:hAnsi="Times New Roman" w:cs="Times New Roman"/>
          <w:b/>
        </w:rPr>
      </w:pPr>
    </w:p>
    <w:p w14:paraId="66858527" w14:textId="77777777" w:rsidR="002651A3" w:rsidRDefault="002651A3" w:rsidP="00222F38">
      <w:pPr>
        <w:widowControl/>
        <w:spacing w:after="0" w:line="240" w:lineRule="auto"/>
        <w:ind w:right="-20"/>
        <w:jc w:val="center"/>
        <w:rPr>
          <w:rFonts w:ascii="Times New Roman" w:hAnsi="Times New Roman" w:cs="Times New Roman"/>
          <w:b/>
        </w:rPr>
      </w:pPr>
    </w:p>
    <w:p w14:paraId="07AB6E7A" w14:textId="77777777" w:rsidR="002651A3" w:rsidRDefault="002651A3" w:rsidP="00222F38">
      <w:pPr>
        <w:widowControl/>
        <w:spacing w:after="0" w:line="240" w:lineRule="auto"/>
        <w:ind w:right="-20"/>
        <w:jc w:val="center"/>
        <w:rPr>
          <w:rFonts w:ascii="Times New Roman" w:hAnsi="Times New Roman" w:cs="Times New Roman"/>
          <w:b/>
        </w:rPr>
      </w:pPr>
    </w:p>
    <w:p w14:paraId="348127AC" w14:textId="77777777" w:rsidR="002651A3" w:rsidRDefault="002651A3" w:rsidP="00222F38">
      <w:pPr>
        <w:widowControl/>
        <w:spacing w:after="0" w:line="240" w:lineRule="auto"/>
        <w:ind w:right="-20"/>
        <w:jc w:val="center"/>
        <w:rPr>
          <w:rFonts w:ascii="Times New Roman" w:hAnsi="Times New Roman" w:cs="Times New Roman"/>
          <w:b/>
        </w:rPr>
      </w:pPr>
    </w:p>
    <w:p w14:paraId="6016E0B1" w14:textId="77777777" w:rsidR="002651A3" w:rsidRDefault="002651A3" w:rsidP="00222F38">
      <w:pPr>
        <w:widowControl/>
        <w:spacing w:after="0" w:line="240" w:lineRule="auto"/>
        <w:ind w:right="-20"/>
        <w:jc w:val="center"/>
        <w:rPr>
          <w:rFonts w:ascii="Times New Roman" w:hAnsi="Times New Roman" w:cs="Times New Roman"/>
          <w:b/>
        </w:rPr>
      </w:pPr>
    </w:p>
    <w:p w14:paraId="3FD1575C" w14:textId="59DBCB66" w:rsidR="00E63285" w:rsidRPr="00222F38" w:rsidRDefault="00572E7B" w:rsidP="00222F38">
      <w:pPr>
        <w:widowControl/>
        <w:spacing w:after="0" w:line="240" w:lineRule="auto"/>
        <w:ind w:right="-20"/>
        <w:jc w:val="center"/>
        <w:rPr>
          <w:rFonts w:ascii="Times New Roman" w:eastAsia="Times New Roman" w:hAnsi="Times New Roman" w:cs="Times New Roman"/>
        </w:rPr>
      </w:pPr>
      <w:r w:rsidRPr="00222F38">
        <w:rPr>
          <w:rFonts w:ascii="Times New Roman" w:hAnsi="Times New Roman" w:cs="Times New Roman"/>
          <w:b/>
        </w:rPr>
        <w:t>VIÐAUKI II</w:t>
      </w:r>
    </w:p>
    <w:p w14:paraId="7A5D58B2" w14:textId="77777777" w:rsidR="00E63285" w:rsidRPr="00222F38" w:rsidRDefault="00E63285" w:rsidP="00222F38">
      <w:pPr>
        <w:widowControl/>
        <w:spacing w:after="0" w:line="240" w:lineRule="auto"/>
        <w:ind w:right="-20"/>
        <w:jc w:val="center"/>
        <w:rPr>
          <w:rFonts w:ascii="Times New Roman" w:eastAsia="Times New Roman" w:hAnsi="Times New Roman" w:cs="Times New Roman"/>
        </w:rPr>
      </w:pPr>
    </w:p>
    <w:p w14:paraId="6A20AE9B" w14:textId="1892A1CE" w:rsidR="00E63285" w:rsidRPr="00222F38" w:rsidRDefault="00572E7B" w:rsidP="002651A3">
      <w:pPr>
        <w:widowControl/>
        <w:spacing w:after="0" w:line="240" w:lineRule="auto"/>
        <w:ind w:left="1701" w:right="2" w:hanging="709"/>
        <w:rPr>
          <w:rFonts w:ascii="Times New Roman" w:eastAsia="Times New Roman" w:hAnsi="Times New Roman" w:cs="Times New Roman"/>
          <w:b/>
          <w:bCs/>
        </w:rPr>
      </w:pPr>
      <w:r w:rsidRPr="00222F38">
        <w:rPr>
          <w:rFonts w:ascii="Times New Roman" w:hAnsi="Times New Roman" w:cs="Times New Roman"/>
          <w:b/>
        </w:rPr>
        <w:t>A.</w:t>
      </w:r>
      <w:r w:rsidRPr="00222F38">
        <w:rPr>
          <w:rFonts w:ascii="Times New Roman" w:hAnsi="Times New Roman" w:cs="Times New Roman"/>
          <w:b/>
        </w:rPr>
        <w:tab/>
        <w:t>FRAMLEIÐENDUR LÍFFRÆÐILEGRA VIRKRA EFNA OG FRAMLEIÐENDUR SEM ERU ÁBYRGIR FYRIR LOKASAMÞYKKT</w:t>
      </w:r>
    </w:p>
    <w:p w14:paraId="7F7A5E9D" w14:textId="77777777" w:rsidR="00E63285" w:rsidRPr="00222F38" w:rsidRDefault="00E63285" w:rsidP="002651A3">
      <w:pPr>
        <w:widowControl/>
        <w:spacing w:after="0" w:line="240" w:lineRule="auto"/>
        <w:ind w:right="2"/>
        <w:rPr>
          <w:rFonts w:ascii="Times New Roman" w:eastAsia="Times New Roman" w:hAnsi="Times New Roman" w:cs="Times New Roman"/>
        </w:rPr>
      </w:pPr>
    </w:p>
    <w:p w14:paraId="1E93635B" w14:textId="77777777" w:rsidR="00E63285" w:rsidRPr="00222F38" w:rsidRDefault="00572E7B" w:rsidP="002651A3">
      <w:pPr>
        <w:widowControl/>
        <w:spacing w:after="0" w:line="240" w:lineRule="auto"/>
        <w:ind w:left="1701" w:right="2" w:hanging="709"/>
        <w:rPr>
          <w:rFonts w:ascii="Times New Roman" w:eastAsia="Times New Roman" w:hAnsi="Times New Roman" w:cs="Times New Roman"/>
          <w:b/>
          <w:bCs/>
        </w:rPr>
      </w:pPr>
      <w:r w:rsidRPr="00222F38">
        <w:rPr>
          <w:rFonts w:ascii="Times New Roman" w:hAnsi="Times New Roman" w:cs="Times New Roman"/>
          <w:b/>
        </w:rPr>
        <w:t>B.</w:t>
      </w:r>
      <w:r w:rsidRPr="00222F38">
        <w:rPr>
          <w:rFonts w:ascii="Times New Roman" w:hAnsi="Times New Roman" w:cs="Times New Roman"/>
          <w:b/>
        </w:rPr>
        <w:tab/>
        <w:t xml:space="preserve">FORSENDUR FYRIR, EÐA TAKMARKANIR Á, AFGREIÐSLU OG NOTKUN </w:t>
      </w:r>
    </w:p>
    <w:p w14:paraId="0D34BC33" w14:textId="77777777" w:rsidR="00E63285" w:rsidRPr="00222F38" w:rsidRDefault="00E63285" w:rsidP="002651A3">
      <w:pPr>
        <w:widowControl/>
        <w:spacing w:after="0" w:line="240" w:lineRule="auto"/>
        <w:ind w:left="567" w:right="2" w:hanging="567"/>
        <w:rPr>
          <w:rFonts w:ascii="Times New Roman" w:eastAsia="Times New Roman" w:hAnsi="Times New Roman" w:cs="Times New Roman"/>
          <w:b/>
          <w:bCs/>
        </w:rPr>
      </w:pPr>
    </w:p>
    <w:p w14:paraId="1A948AD7" w14:textId="6887912D" w:rsidR="00E63285" w:rsidRPr="00222F38" w:rsidRDefault="00572E7B" w:rsidP="002651A3">
      <w:pPr>
        <w:widowControl/>
        <w:spacing w:after="0" w:line="240" w:lineRule="auto"/>
        <w:ind w:left="1701" w:right="2" w:hanging="709"/>
        <w:rPr>
          <w:rFonts w:ascii="Times New Roman" w:eastAsia="Times New Roman" w:hAnsi="Times New Roman" w:cs="Times New Roman"/>
          <w:b/>
          <w:bCs/>
        </w:rPr>
      </w:pPr>
      <w:r w:rsidRPr="00222F38">
        <w:rPr>
          <w:rFonts w:ascii="Times New Roman" w:hAnsi="Times New Roman" w:cs="Times New Roman"/>
          <w:b/>
        </w:rPr>
        <w:t>C.</w:t>
      </w:r>
      <w:r w:rsidRPr="00222F38">
        <w:rPr>
          <w:rFonts w:ascii="Times New Roman" w:hAnsi="Times New Roman" w:cs="Times New Roman"/>
          <w:b/>
        </w:rPr>
        <w:tab/>
        <w:t>AÐRAR FORSENDUR OG SKILYRÐI MARKAÐSLEYFIS</w:t>
      </w:r>
    </w:p>
    <w:p w14:paraId="4F9F0830" w14:textId="77777777" w:rsidR="00E63285" w:rsidRPr="00222F38" w:rsidRDefault="00E63285" w:rsidP="002651A3">
      <w:pPr>
        <w:widowControl/>
        <w:spacing w:after="0" w:line="240" w:lineRule="auto"/>
        <w:ind w:right="2"/>
        <w:rPr>
          <w:rFonts w:ascii="Times New Roman" w:eastAsia="Times New Roman" w:hAnsi="Times New Roman" w:cs="Times New Roman"/>
        </w:rPr>
      </w:pPr>
    </w:p>
    <w:p w14:paraId="518CE808" w14:textId="33D963C2" w:rsidR="00E63285" w:rsidRPr="00222F38" w:rsidRDefault="00572E7B" w:rsidP="002651A3">
      <w:pPr>
        <w:widowControl/>
        <w:spacing w:after="0" w:line="240" w:lineRule="auto"/>
        <w:ind w:left="1701" w:right="2" w:hanging="709"/>
        <w:rPr>
          <w:rFonts w:ascii="Times New Roman" w:eastAsia="Times New Roman" w:hAnsi="Times New Roman" w:cs="Times New Roman"/>
          <w:b/>
          <w:bCs/>
        </w:rPr>
      </w:pPr>
      <w:r w:rsidRPr="00222F38">
        <w:rPr>
          <w:rFonts w:ascii="Times New Roman" w:hAnsi="Times New Roman" w:cs="Times New Roman"/>
          <w:b/>
        </w:rPr>
        <w:t>D.</w:t>
      </w:r>
      <w:r w:rsidRPr="00222F38">
        <w:rPr>
          <w:rFonts w:ascii="Times New Roman" w:hAnsi="Times New Roman" w:cs="Times New Roman"/>
          <w:b/>
        </w:rPr>
        <w:tab/>
        <w:t>FORSENDUR EÐA TAKMARKANIR ER VARÐA ÖRYGGI OG VERKUN VIÐ NOTKUN LYFSINS</w:t>
      </w:r>
    </w:p>
    <w:p w14:paraId="428912F4" w14:textId="77777777" w:rsidR="00E63285" w:rsidRPr="00222F38" w:rsidRDefault="00E63285" w:rsidP="00222F38">
      <w:pPr>
        <w:widowControl/>
        <w:spacing w:after="0" w:line="240" w:lineRule="auto"/>
        <w:ind w:right="-20"/>
        <w:rPr>
          <w:rFonts w:ascii="Times New Roman" w:eastAsia="Times New Roman" w:hAnsi="Times New Roman" w:cs="Times New Roman"/>
          <w:u w:val="single" w:color="0000FF"/>
        </w:rPr>
      </w:pPr>
    </w:p>
    <w:p w14:paraId="25AE5559" w14:textId="1FA8E845" w:rsidR="00795A91" w:rsidRPr="00222F38" w:rsidRDefault="00795A91" w:rsidP="002651A3">
      <w:pPr>
        <w:spacing w:after="0" w:line="240" w:lineRule="auto"/>
        <w:rPr>
          <w:rFonts w:ascii="Times New Roman" w:eastAsia="Times New Roman" w:hAnsi="Times New Roman" w:cs="Times New Roman"/>
        </w:rPr>
      </w:pPr>
      <w:r w:rsidRPr="00222F38">
        <w:rPr>
          <w:rFonts w:ascii="Times New Roman" w:hAnsi="Times New Roman" w:cs="Times New Roman"/>
        </w:rPr>
        <w:br w:type="page"/>
      </w:r>
    </w:p>
    <w:p w14:paraId="09EA4043" w14:textId="6E465752" w:rsidR="00E63285" w:rsidRPr="00222F38" w:rsidRDefault="00572E7B" w:rsidP="00D84EF7">
      <w:pPr>
        <w:pStyle w:val="Heading1"/>
        <w:ind w:left="0" w:right="0"/>
        <w:jc w:val="left"/>
      </w:pPr>
      <w:r w:rsidRPr="00222F38">
        <w:lastRenderedPageBreak/>
        <w:t>A.</w:t>
      </w:r>
      <w:r w:rsidRPr="00222F38">
        <w:tab/>
        <w:t>FRAMLEIÐENDUR LÍFFRÆÐILEGRA VIRKRA EFNA OG FRAMLEIÐENDUR SEM ERU ÁBYRGIR FYRIR LOKASAMÞYKKT</w:t>
      </w:r>
    </w:p>
    <w:p w14:paraId="7AB00588" w14:textId="77777777" w:rsidR="00E63285" w:rsidRDefault="00E63285" w:rsidP="002651A3">
      <w:pPr>
        <w:widowControl/>
        <w:spacing w:after="0" w:line="240" w:lineRule="auto"/>
        <w:rPr>
          <w:rFonts w:ascii="Times New Roman" w:eastAsia="Times New Roman" w:hAnsi="Times New Roman" w:cs="Times New Roman"/>
        </w:rPr>
      </w:pPr>
    </w:p>
    <w:p w14:paraId="024A6BF5" w14:textId="77777777" w:rsidR="002651A3" w:rsidRPr="00222F38" w:rsidRDefault="002651A3" w:rsidP="002651A3">
      <w:pPr>
        <w:widowControl/>
        <w:spacing w:after="0" w:line="240" w:lineRule="auto"/>
        <w:rPr>
          <w:rFonts w:ascii="Times New Roman" w:eastAsia="Times New Roman" w:hAnsi="Times New Roman" w:cs="Times New Roman"/>
        </w:rPr>
      </w:pPr>
    </w:p>
    <w:p w14:paraId="4DD11F47" w14:textId="260C31EA" w:rsidR="00E63285" w:rsidRPr="00222F38" w:rsidRDefault="00572E7B" w:rsidP="002651A3">
      <w:pPr>
        <w:widowControl/>
        <w:spacing w:after="0" w:line="240" w:lineRule="auto"/>
        <w:rPr>
          <w:rFonts w:ascii="Times New Roman" w:eastAsia="Times New Roman" w:hAnsi="Times New Roman" w:cs="Times New Roman"/>
        </w:rPr>
      </w:pPr>
      <w:r w:rsidRPr="00222F38">
        <w:rPr>
          <w:rFonts w:ascii="Times New Roman" w:hAnsi="Times New Roman" w:cs="Times New Roman"/>
          <w:u w:val="single"/>
        </w:rPr>
        <w:t>Heiti og heimilisfang framleiðenda líffræðileg</w:t>
      </w:r>
      <w:r w:rsidR="00BB533A" w:rsidRPr="00222F38">
        <w:rPr>
          <w:rFonts w:ascii="Times New Roman" w:hAnsi="Times New Roman" w:cs="Times New Roman"/>
          <w:u w:val="single"/>
        </w:rPr>
        <w:t>r</w:t>
      </w:r>
      <w:r w:rsidRPr="00222F38">
        <w:rPr>
          <w:rFonts w:ascii="Times New Roman" w:hAnsi="Times New Roman" w:cs="Times New Roman"/>
          <w:u w:val="single"/>
        </w:rPr>
        <w:t>a virk</w:t>
      </w:r>
      <w:r w:rsidR="00BB533A" w:rsidRPr="00222F38">
        <w:rPr>
          <w:rFonts w:ascii="Times New Roman" w:hAnsi="Times New Roman" w:cs="Times New Roman"/>
          <w:u w:val="single"/>
        </w:rPr>
        <w:t>ra</w:t>
      </w:r>
      <w:r w:rsidRPr="00222F38">
        <w:rPr>
          <w:rFonts w:ascii="Times New Roman" w:hAnsi="Times New Roman" w:cs="Times New Roman"/>
          <w:u w:val="single"/>
        </w:rPr>
        <w:t xml:space="preserve"> efn</w:t>
      </w:r>
      <w:r w:rsidR="00BB533A" w:rsidRPr="00222F38">
        <w:rPr>
          <w:rFonts w:ascii="Times New Roman" w:hAnsi="Times New Roman" w:cs="Times New Roman"/>
          <w:u w:val="single"/>
        </w:rPr>
        <w:t>a</w:t>
      </w:r>
    </w:p>
    <w:p w14:paraId="6AA9BDC8" w14:textId="77777777" w:rsidR="00E63285" w:rsidRPr="00222F38" w:rsidRDefault="00E63285" w:rsidP="002651A3">
      <w:pPr>
        <w:widowControl/>
        <w:spacing w:after="0" w:line="240" w:lineRule="auto"/>
        <w:rPr>
          <w:rFonts w:ascii="Times New Roman" w:eastAsia="Times New Roman" w:hAnsi="Times New Roman" w:cs="Times New Roman"/>
        </w:rPr>
      </w:pPr>
    </w:p>
    <w:p w14:paraId="3EF39921" w14:textId="739429AD" w:rsidR="000B438D" w:rsidRPr="002651A3" w:rsidRDefault="00572E7B" w:rsidP="002651A3">
      <w:pPr>
        <w:widowControl/>
        <w:spacing w:after="0" w:line="240" w:lineRule="auto"/>
        <w:rPr>
          <w:rFonts w:ascii="Times New Roman" w:eastAsia="Times New Roman" w:hAnsi="Times New Roman" w:cs="Times New Roman"/>
          <w:b/>
          <w:bCs/>
        </w:rPr>
      </w:pPr>
      <w:r w:rsidRPr="002651A3">
        <w:rPr>
          <w:rFonts w:ascii="Times New Roman" w:hAnsi="Times New Roman" w:cs="Times New Roman"/>
          <w:b/>
          <w:bCs/>
        </w:rPr>
        <w:t>WuXi Biologics Co. Ltd.</w:t>
      </w:r>
    </w:p>
    <w:p w14:paraId="22465717" w14:textId="77777777" w:rsidR="000B438D" w:rsidRPr="00222F38" w:rsidRDefault="00572E7B" w:rsidP="002651A3">
      <w:pPr>
        <w:widowControl/>
        <w:spacing w:after="0" w:line="240" w:lineRule="auto"/>
        <w:rPr>
          <w:rFonts w:ascii="Times New Roman" w:eastAsia="Times New Roman" w:hAnsi="Times New Roman" w:cs="Times New Roman"/>
        </w:rPr>
      </w:pPr>
      <w:r w:rsidRPr="00222F38">
        <w:rPr>
          <w:rFonts w:ascii="Times New Roman" w:hAnsi="Times New Roman" w:cs="Times New Roman"/>
        </w:rPr>
        <w:t xml:space="preserve">108 Meiliang Road, </w:t>
      </w:r>
    </w:p>
    <w:p w14:paraId="7F87C77F" w14:textId="77777777" w:rsidR="000B438D" w:rsidRPr="00222F38" w:rsidRDefault="00572E7B" w:rsidP="002651A3">
      <w:pPr>
        <w:widowControl/>
        <w:spacing w:after="0" w:line="240" w:lineRule="auto"/>
        <w:rPr>
          <w:rFonts w:ascii="Times New Roman" w:eastAsia="Times New Roman" w:hAnsi="Times New Roman" w:cs="Times New Roman"/>
        </w:rPr>
      </w:pPr>
      <w:r w:rsidRPr="00222F38">
        <w:rPr>
          <w:rFonts w:ascii="Times New Roman" w:hAnsi="Times New Roman" w:cs="Times New Roman"/>
        </w:rPr>
        <w:t xml:space="preserve">Mashan, Binhu District, </w:t>
      </w:r>
    </w:p>
    <w:p w14:paraId="0B3484D6" w14:textId="77777777" w:rsidR="000B438D" w:rsidRPr="00222F38" w:rsidRDefault="00572E7B" w:rsidP="002651A3">
      <w:pPr>
        <w:widowControl/>
        <w:spacing w:after="0" w:line="240" w:lineRule="auto"/>
        <w:rPr>
          <w:rFonts w:ascii="Times New Roman" w:eastAsia="Times New Roman" w:hAnsi="Times New Roman" w:cs="Times New Roman"/>
        </w:rPr>
      </w:pPr>
      <w:r w:rsidRPr="00222F38">
        <w:rPr>
          <w:rFonts w:ascii="Times New Roman" w:hAnsi="Times New Roman" w:cs="Times New Roman"/>
        </w:rPr>
        <w:t>Wuxi, Jiangsu 214092</w:t>
      </w:r>
    </w:p>
    <w:p w14:paraId="16EE1448" w14:textId="78CD092A" w:rsidR="00E63285" w:rsidRPr="00222F38" w:rsidRDefault="00572E7B" w:rsidP="002651A3">
      <w:pPr>
        <w:widowControl/>
        <w:spacing w:after="0" w:line="240" w:lineRule="auto"/>
        <w:rPr>
          <w:rFonts w:ascii="Times New Roman" w:eastAsia="Times New Roman" w:hAnsi="Times New Roman" w:cs="Times New Roman"/>
        </w:rPr>
      </w:pPr>
      <w:r w:rsidRPr="00222F38">
        <w:rPr>
          <w:rFonts w:ascii="Times New Roman" w:hAnsi="Times New Roman" w:cs="Times New Roman"/>
        </w:rPr>
        <w:t>Kína</w:t>
      </w:r>
    </w:p>
    <w:p w14:paraId="1F54326B" w14:textId="77777777" w:rsidR="00FC186D" w:rsidRPr="00222F38" w:rsidRDefault="00FC186D" w:rsidP="002651A3">
      <w:pPr>
        <w:widowControl/>
        <w:spacing w:after="0" w:line="240" w:lineRule="auto"/>
        <w:rPr>
          <w:rFonts w:ascii="Times New Roman" w:eastAsia="Times New Roman" w:hAnsi="Times New Roman" w:cs="Times New Roman"/>
        </w:rPr>
      </w:pPr>
    </w:p>
    <w:p w14:paraId="468CC5FA" w14:textId="77777777" w:rsidR="00E63285" w:rsidRPr="00222F38" w:rsidRDefault="00572E7B" w:rsidP="002651A3">
      <w:pPr>
        <w:widowControl/>
        <w:spacing w:after="0" w:line="240" w:lineRule="auto"/>
        <w:rPr>
          <w:rFonts w:ascii="Times New Roman" w:eastAsia="Times New Roman" w:hAnsi="Times New Roman" w:cs="Times New Roman"/>
        </w:rPr>
      </w:pPr>
      <w:r w:rsidRPr="00222F38">
        <w:rPr>
          <w:rFonts w:ascii="Times New Roman" w:hAnsi="Times New Roman" w:cs="Times New Roman"/>
          <w:u w:val="single"/>
        </w:rPr>
        <w:t>Heiti og heimilisfang framleiðanda sem er ábyrgur fyrir lokasamþykkt</w:t>
      </w:r>
    </w:p>
    <w:p w14:paraId="2193EE06" w14:textId="77777777" w:rsidR="00E63285" w:rsidRPr="00222F38" w:rsidRDefault="00E63285" w:rsidP="002651A3">
      <w:pPr>
        <w:widowControl/>
        <w:spacing w:after="0" w:line="240" w:lineRule="auto"/>
        <w:rPr>
          <w:rFonts w:ascii="Times New Roman" w:eastAsia="Times New Roman" w:hAnsi="Times New Roman" w:cs="Times New Roman"/>
        </w:rPr>
      </w:pPr>
    </w:p>
    <w:p w14:paraId="07FB4C09" w14:textId="77777777" w:rsidR="00834DD8" w:rsidRPr="002651A3" w:rsidRDefault="00834DD8" w:rsidP="002651A3">
      <w:pPr>
        <w:pStyle w:val="BodyText"/>
        <w:rPr>
          <w:b/>
          <w:bCs/>
          <w:spacing w:val="-2"/>
        </w:rPr>
      </w:pPr>
      <w:r w:rsidRPr="002651A3">
        <w:rPr>
          <w:b/>
          <w:bCs/>
          <w:spacing w:val="-2"/>
        </w:rPr>
        <w:t>Biosimilar Collaborations Ireland Limited</w:t>
      </w:r>
    </w:p>
    <w:p w14:paraId="7E56331B" w14:textId="77777777" w:rsidR="002651A3" w:rsidRDefault="00834DD8" w:rsidP="002651A3">
      <w:pPr>
        <w:pStyle w:val="BodyText"/>
        <w:rPr>
          <w:spacing w:val="-2"/>
        </w:rPr>
      </w:pPr>
      <w:r w:rsidRPr="00222F38">
        <w:rPr>
          <w:spacing w:val="-2"/>
        </w:rPr>
        <w:t xml:space="preserve">Block B, The Crescent Building, </w:t>
      </w:r>
    </w:p>
    <w:p w14:paraId="4EA0A8AB" w14:textId="70F83D57" w:rsidR="00834DD8" w:rsidRPr="00222F38" w:rsidRDefault="00834DD8" w:rsidP="002651A3">
      <w:pPr>
        <w:pStyle w:val="BodyText"/>
        <w:rPr>
          <w:spacing w:val="-2"/>
        </w:rPr>
      </w:pPr>
      <w:r w:rsidRPr="00222F38">
        <w:rPr>
          <w:spacing w:val="-2"/>
        </w:rPr>
        <w:t>Santry Demesne</w:t>
      </w:r>
    </w:p>
    <w:p w14:paraId="04739931" w14:textId="77777777" w:rsidR="00834DD8" w:rsidRPr="00222F38" w:rsidRDefault="00834DD8" w:rsidP="002651A3">
      <w:pPr>
        <w:pStyle w:val="BodyText"/>
        <w:rPr>
          <w:spacing w:val="-2"/>
        </w:rPr>
      </w:pPr>
      <w:r w:rsidRPr="00222F38">
        <w:rPr>
          <w:spacing w:val="-2"/>
        </w:rPr>
        <w:t>Dublin</w:t>
      </w:r>
    </w:p>
    <w:p w14:paraId="61C8A3F2" w14:textId="77777777" w:rsidR="00834DD8" w:rsidRPr="00222F38" w:rsidRDefault="00834DD8" w:rsidP="002651A3">
      <w:pPr>
        <w:spacing w:after="0" w:line="240" w:lineRule="auto"/>
        <w:rPr>
          <w:rFonts w:ascii="Times New Roman" w:hAnsi="Times New Roman" w:cs="Times New Roman"/>
          <w:spacing w:val="-2"/>
        </w:rPr>
      </w:pPr>
      <w:r w:rsidRPr="00222F38">
        <w:rPr>
          <w:rFonts w:ascii="Times New Roman" w:hAnsi="Times New Roman" w:cs="Times New Roman"/>
          <w:spacing w:val="-2"/>
        </w:rPr>
        <w:t>D09 C6X8</w:t>
      </w:r>
    </w:p>
    <w:p w14:paraId="69466F20" w14:textId="77777777" w:rsidR="00834DD8" w:rsidRPr="00222F38" w:rsidRDefault="00834DD8" w:rsidP="002651A3">
      <w:pPr>
        <w:keepNext/>
        <w:widowControl/>
        <w:spacing w:after="0" w:line="240" w:lineRule="auto"/>
        <w:rPr>
          <w:rFonts w:ascii="Times New Roman" w:hAnsi="Times New Roman" w:cs="Times New Roman"/>
          <w:spacing w:val="-2"/>
        </w:rPr>
      </w:pPr>
      <w:r w:rsidRPr="00222F38">
        <w:rPr>
          <w:rFonts w:ascii="Times New Roman" w:hAnsi="Times New Roman" w:cs="Times New Roman"/>
          <w:spacing w:val="-2"/>
        </w:rPr>
        <w:t>Írland</w:t>
      </w:r>
    </w:p>
    <w:p w14:paraId="57CA3B3C" w14:textId="77777777" w:rsidR="00E63285" w:rsidRPr="00222F38" w:rsidRDefault="00E63285" w:rsidP="002651A3">
      <w:pPr>
        <w:widowControl/>
        <w:spacing w:after="0" w:line="240" w:lineRule="auto"/>
        <w:rPr>
          <w:rFonts w:ascii="Times New Roman" w:eastAsia="Times New Roman" w:hAnsi="Times New Roman" w:cs="Times New Roman"/>
        </w:rPr>
      </w:pPr>
    </w:p>
    <w:p w14:paraId="71136FD0" w14:textId="77777777" w:rsidR="00E63285" w:rsidRPr="00222F38" w:rsidRDefault="00E63285" w:rsidP="002651A3">
      <w:pPr>
        <w:widowControl/>
        <w:spacing w:after="0" w:line="240" w:lineRule="auto"/>
        <w:rPr>
          <w:rFonts w:ascii="Times New Roman" w:eastAsia="Times New Roman" w:hAnsi="Times New Roman" w:cs="Times New Roman"/>
        </w:rPr>
      </w:pPr>
    </w:p>
    <w:p w14:paraId="11B572DB" w14:textId="1D333752" w:rsidR="00E63285" w:rsidRPr="00222F38" w:rsidRDefault="00572E7B" w:rsidP="002651A3">
      <w:pPr>
        <w:pStyle w:val="Heading1"/>
        <w:ind w:left="567" w:right="0" w:hanging="567"/>
        <w:jc w:val="left"/>
      </w:pPr>
      <w:r w:rsidRPr="00222F38">
        <w:t>B.</w:t>
      </w:r>
      <w:r w:rsidRPr="00222F38">
        <w:tab/>
        <w:t>FORSENDUR FYRIR, EÐA TAKMARKANIR Á, AFGREIÐSLU OG NOTKUN</w:t>
      </w:r>
    </w:p>
    <w:p w14:paraId="7903EB6F" w14:textId="77777777" w:rsidR="00E63285" w:rsidRPr="00222F38" w:rsidRDefault="00E63285" w:rsidP="002651A3">
      <w:pPr>
        <w:widowControl/>
        <w:spacing w:after="0" w:line="240" w:lineRule="auto"/>
        <w:rPr>
          <w:rFonts w:ascii="Times New Roman" w:eastAsia="Times New Roman" w:hAnsi="Times New Roman" w:cs="Times New Roman"/>
        </w:rPr>
      </w:pPr>
    </w:p>
    <w:p w14:paraId="18E80557" w14:textId="3CE39348" w:rsidR="00E63285" w:rsidRPr="00222F38" w:rsidRDefault="00572E7B" w:rsidP="002651A3">
      <w:pPr>
        <w:widowControl/>
        <w:spacing w:after="0" w:line="240" w:lineRule="auto"/>
        <w:rPr>
          <w:rFonts w:ascii="Times New Roman" w:eastAsia="Times New Roman" w:hAnsi="Times New Roman" w:cs="Times New Roman"/>
        </w:rPr>
      </w:pPr>
      <w:r w:rsidRPr="00222F38">
        <w:rPr>
          <w:rFonts w:ascii="Times New Roman" w:hAnsi="Times New Roman" w:cs="Times New Roman"/>
        </w:rPr>
        <w:t>Ávísun lyfsins er háð sérstökum takmörkunum (sjá viðauka I: Samantekt á eiginleikum lyfs,</w:t>
      </w:r>
      <w:r w:rsidR="00752F88" w:rsidRPr="00222F38">
        <w:rPr>
          <w:rFonts w:ascii="Times New Roman" w:hAnsi="Times New Roman" w:cs="Times New Roman"/>
        </w:rPr>
        <w:t xml:space="preserve"> </w:t>
      </w:r>
      <w:r w:rsidRPr="00222F38">
        <w:rPr>
          <w:rFonts w:ascii="Times New Roman" w:hAnsi="Times New Roman" w:cs="Times New Roman"/>
        </w:rPr>
        <w:t>kafla 4.2).</w:t>
      </w:r>
    </w:p>
    <w:p w14:paraId="1821A4CA" w14:textId="2F405CF4" w:rsidR="00E63285" w:rsidRPr="00222F38" w:rsidRDefault="00E63285" w:rsidP="002651A3">
      <w:pPr>
        <w:widowControl/>
        <w:spacing w:after="0" w:line="240" w:lineRule="auto"/>
        <w:rPr>
          <w:rFonts w:ascii="Times New Roman" w:eastAsia="Times New Roman" w:hAnsi="Times New Roman" w:cs="Times New Roman"/>
        </w:rPr>
      </w:pPr>
    </w:p>
    <w:p w14:paraId="533AC805" w14:textId="77777777" w:rsidR="00B46735" w:rsidRPr="00222F38" w:rsidRDefault="00B46735" w:rsidP="002651A3">
      <w:pPr>
        <w:widowControl/>
        <w:spacing w:after="0" w:line="240" w:lineRule="auto"/>
        <w:rPr>
          <w:rFonts w:ascii="Times New Roman" w:eastAsia="Times New Roman" w:hAnsi="Times New Roman" w:cs="Times New Roman"/>
        </w:rPr>
      </w:pPr>
    </w:p>
    <w:p w14:paraId="5DBB861D" w14:textId="1C91EC5E" w:rsidR="00E63285" w:rsidRPr="00222F38" w:rsidRDefault="00572E7B" w:rsidP="002651A3">
      <w:pPr>
        <w:pStyle w:val="Heading1"/>
        <w:ind w:left="567" w:right="0" w:hanging="567"/>
        <w:jc w:val="left"/>
      </w:pPr>
      <w:r w:rsidRPr="00222F38">
        <w:t>C.</w:t>
      </w:r>
      <w:r w:rsidRPr="00222F38">
        <w:tab/>
        <w:t>AÐRAR FORSENDUR OG SKILYRÐI MARKAÐSLEYFIS</w:t>
      </w:r>
    </w:p>
    <w:p w14:paraId="7E14F13B" w14:textId="77777777" w:rsidR="00E63285" w:rsidRPr="00222F38" w:rsidRDefault="00E63285" w:rsidP="002651A3">
      <w:pPr>
        <w:widowControl/>
        <w:spacing w:after="0" w:line="240" w:lineRule="auto"/>
        <w:rPr>
          <w:rFonts w:ascii="Times New Roman" w:eastAsia="Times New Roman" w:hAnsi="Times New Roman" w:cs="Times New Roman"/>
        </w:rPr>
      </w:pPr>
    </w:p>
    <w:p w14:paraId="04775774" w14:textId="65213C82" w:rsidR="00E63285" w:rsidRPr="00222F38" w:rsidRDefault="00572E7B" w:rsidP="001F5466">
      <w:pPr>
        <w:pStyle w:val="ListParagraph"/>
        <w:widowControl/>
        <w:numPr>
          <w:ilvl w:val="0"/>
          <w:numId w:val="4"/>
        </w:numPr>
        <w:spacing w:after="0" w:line="240" w:lineRule="auto"/>
        <w:ind w:left="567" w:hanging="567"/>
        <w:rPr>
          <w:rFonts w:ascii="Times New Roman" w:eastAsia="Times New Roman" w:hAnsi="Times New Roman" w:cs="Times New Roman"/>
        </w:rPr>
      </w:pPr>
      <w:r w:rsidRPr="00222F38">
        <w:rPr>
          <w:rFonts w:ascii="Times New Roman" w:hAnsi="Times New Roman" w:cs="Times New Roman"/>
          <w:b/>
        </w:rPr>
        <w:t>Samantektir um öryggi lyfsins (PSUR)</w:t>
      </w:r>
    </w:p>
    <w:p w14:paraId="7162A9B8" w14:textId="77777777" w:rsidR="00E63285" w:rsidRPr="00222F38" w:rsidRDefault="00E63285" w:rsidP="002651A3">
      <w:pPr>
        <w:widowControl/>
        <w:spacing w:after="0" w:line="240" w:lineRule="auto"/>
        <w:rPr>
          <w:rFonts w:ascii="Times New Roman" w:eastAsia="Times New Roman" w:hAnsi="Times New Roman" w:cs="Times New Roman"/>
        </w:rPr>
      </w:pPr>
    </w:p>
    <w:p w14:paraId="7115FAF7" w14:textId="77777777" w:rsidR="00E63285" w:rsidRPr="00222F38" w:rsidRDefault="00572E7B" w:rsidP="002651A3">
      <w:pPr>
        <w:widowControl/>
        <w:spacing w:after="0" w:line="240" w:lineRule="auto"/>
        <w:rPr>
          <w:rFonts w:ascii="Times New Roman" w:eastAsia="Times New Roman" w:hAnsi="Times New Roman" w:cs="Times New Roman"/>
        </w:rPr>
      </w:pPr>
      <w:r w:rsidRPr="00222F38">
        <w:rPr>
          <w:rFonts w:ascii="Times New Roman" w:hAnsi="Times New Roman" w:cs="Times New Roman"/>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7349D122" w14:textId="77777777" w:rsidR="00E63285" w:rsidRPr="00222F38" w:rsidRDefault="00E63285" w:rsidP="002651A3">
      <w:pPr>
        <w:widowControl/>
        <w:spacing w:after="0" w:line="240" w:lineRule="auto"/>
        <w:rPr>
          <w:rFonts w:ascii="Times New Roman" w:eastAsia="Times New Roman" w:hAnsi="Times New Roman" w:cs="Times New Roman"/>
        </w:rPr>
      </w:pPr>
    </w:p>
    <w:p w14:paraId="14785F79" w14:textId="77777777" w:rsidR="00E63285" w:rsidRPr="00222F38" w:rsidRDefault="00E63285" w:rsidP="002651A3">
      <w:pPr>
        <w:widowControl/>
        <w:spacing w:after="0" w:line="240" w:lineRule="auto"/>
        <w:rPr>
          <w:rFonts w:ascii="Times New Roman" w:eastAsia="Times New Roman" w:hAnsi="Times New Roman" w:cs="Times New Roman"/>
        </w:rPr>
      </w:pPr>
    </w:p>
    <w:p w14:paraId="68F35E20" w14:textId="6D6A75A5" w:rsidR="00E63285" w:rsidRPr="00222F38" w:rsidRDefault="00572E7B" w:rsidP="00D84EF7">
      <w:pPr>
        <w:pStyle w:val="Heading1"/>
        <w:keepNext/>
        <w:ind w:left="0" w:right="0"/>
        <w:jc w:val="left"/>
      </w:pPr>
      <w:r w:rsidRPr="00222F38">
        <w:t>D.</w:t>
      </w:r>
      <w:r w:rsidRPr="00222F38">
        <w:tab/>
        <w:t>FORSENDUR EÐA TAKMARKANIR ER VARÐA ÖRYGGI OG VERKUN VIÐ NOTKUN LYFSINS</w:t>
      </w:r>
    </w:p>
    <w:p w14:paraId="5B6EE22A" w14:textId="77777777" w:rsidR="00E63285" w:rsidRPr="00222F38" w:rsidRDefault="00E63285" w:rsidP="002651A3">
      <w:pPr>
        <w:keepNext/>
        <w:widowControl/>
        <w:spacing w:after="0" w:line="240" w:lineRule="auto"/>
        <w:rPr>
          <w:rFonts w:ascii="Times New Roman" w:eastAsia="Times New Roman" w:hAnsi="Times New Roman" w:cs="Times New Roman"/>
        </w:rPr>
      </w:pPr>
    </w:p>
    <w:p w14:paraId="47E75EB7" w14:textId="6658922C" w:rsidR="00E63285" w:rsidRPr="00222F38" w:rsidRDefault="00572E7B" w:rsidP="001F5466">
      <w:pPr>
        <w:pStyle w:val="ListParagraph"/>
        <w:keepNext/>
        <w:widowControl/>
        <w:numPr>
          <w:ilvl w:val="0"/>
          <w:numId w:val="2"/>
        </w:numPr>
        <w:spacing w:after="0" w:line="240" w:lineRule="auto"/>
        <w:ind w:left="567" w:hanging="567"/>
        <w:rPr>
          <w:rFonts w:ascii="Times New Roman" w:eastAsia="Times New Roman" w:hAnsi="Times New Roman" w:cs="Times New Roman"/>
        </w:rPr>
      </w:pPr>
      <w:r w:rsidRPr="00222F38">
        <w:rPr>
          <w:rFonts w:ascii="Times New Roman" w:hAnsi="Times New Roman" w:cs="Times New Roman"/>
          <w:b/>
        </w:rPr>
        <w:t>Áætlun um áhættustjórnun</w:t>
      </w:r>
    </w:p>
    <w:p w14:paraId="12297D2E" w14:textId="77777777" w:rsidR="00E63285" w:rsidRPr="00222F38" w:rsidRDefault="00E63285" w:rsidP="002651A3">
      <w:pPr>
        <w:keepNext/>
        <w:widowControl/>
        <w:spacing w:after="0" w:line="240" w:lineRule="auto"/>
        <w:rPr>
          <w:rFonts w:ascii="Times New Roman" w:eastAsia="Times New Roman" w:hAnsi="Times New Roman" w:cs="Times New Roman"/>
        </w:rPr>
      </w:pPr>
    </w:p>
    <w:p w14:paraId="5CB41A5C" w14:textId="77777777" w:rsidR="00E63285" w:rsidRPr="00222F38" w:rsidRDefault="00572E7B" w:rsidP="002651A3">
      <w:pPr>
        <w:keepNext/>
        <w:widowControl/>
        <w:spacing w:after="0" w:line="240" w:lineRule="auto"/>
        <w:rPr>
          <w:rFonts w:ascii="Times New Roman" w:eastAsia="Times New Roman" w:hAnsi="Times New Roman" w:cs="Times New Roman"/>
        </w:rPr>
      </w:pPr>
      <w:r w:rsidRPr="00222F38">
        <w:rPr>
          <w:rFonts w:ascii="Times New Roman" w:hAnsi="Times New Roman" w:cs="Times New Roman"/>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046434A9" w14:textId="77777777" w:rsidR="00E63285" w:rsidRPr="00222F38" w:rsidRDefault="00E63285" w:rsidP="002651A3">
      <w:pPr>
        <w:widowControl/>
        <w:spacing w:after="0" w:line="240" w:lineRule="auto"/>
        <w:rPr>
          <w:rFonts w:ascii="Times New Roman" w:eastAsia="Times New Roman" w:hAnsi="Times New Roman" w:cs="Times New Roman"/>
        </w:rPr>
      </w:pPr>
    </w:p>
    <w:p w14:paraId="1344E6D4" w14:textId="77777777" w:rsidR="00E63285" w:rsidRPr="00222F38" w:rsidRDefault="00572E7B" w:rsidP="002651A3">
      <w:pPr>
        <w:keepNext/>
        <w:widowControl/>
        <w:spacing w:after="0" w:line="240" w:lineRule="auto"/>
        <w:rPr>
          <w:rFonts w:ascii="Times New Roman" w:eastAsia="Times New Roman" w:hAnsi="Times New Roman" w:cs="Times New Roman"/>
        </w:rPr>
      </w:pPr>
      <w:r w:rsidRPr="00222F38">
        <w:rPr>
          <w:rFonts w:ascii="Times New Roman" w:hAnsi="Times New Roman" w:cs="Times New Roman"/>
        </w:rPr>
        <w:t>Leggja skal fram uppfærða áætlun um áhættustjórnun:</w:t>
      </w:r>
    </w:p>
    <w:p w14:paraId="555805AB" w14:textId="5B554B68" w:rsidR="00E63285" w:rsidRPr="00222F38" w:rsidRDefault="00572E7B" w:rsidP="001F5466">
      <w:pPr>
        <w:pStyle w:val="ListParagraph"/>
        <w:keepNext/>
        <w:widowControl/>
        <w:numPr>
          <w:ilvl w:val="0"/>
          <w:numId w:val="22"/>
        </w:numPr>
        <w:spacing w:after="0" w:line="240" w:lineRule="auto"/>
        <w:rPr>
          <w:rFonts w:ascii="Times New Roman" w:eastAsia="Times New Roman" w:hAnsi="Times New Roman" w:cs="Times New Roman"/>
        </w:rPr>
      </w:pPr>
      <w:r w:rsidRPr="00222F38">
        <w:rPr>
          <w:rFonts w:ascii="Times New Roman" w:hAnsi="Times New Roman" w:cs="Times New Roman"/>
        </w:rPr>
        <w:t>Að beiðni Lyfjastofnunar Evrópu.</w:t>
      </w:r>
    </w:p>
    <w:p w14:paraId="2CDE42DF" w14:textId="07B287BF" w:rsidR="00E63285" w:rsidRPr="00222F38" w:rsidRDefault="00572E7B" w:rsidP="001F5466">
      <w:pPr>
        <w:pStyle w:val="ListParagraph"/>
        <w:widowControl/>
        <w:numPr>
          <w:ilvl w:val="0"/>
          <w:numId w:val="22"/>
        </w:numPr>
        <w:spacing w:after="0" w:line="240" w:lineRule="auto"/>
        <w:rPr>
          <w:rFonts w:ascii="Times New Roman" w:eastAsia="Times New Roman" w:hAnsi="Times New Roman" w:cs="Times New Roman"/>
        </w:rPr>
      </w:pPr>
      <w:r w:rsidRPr="00222F38">
        <w:rPr>
          <w:rFonts w:ascii="Times New Roman" w:hAnsi="Times New Roman" w:cs="Times New Roman"/>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65B81F01" w14:textId="77777777" w:rsidR="00E63285" w:rsidRPr="00222F38" w:rsidRDefault="00E63285" w:rsidP="002651A3">
      <w:pPr>
        <w:widowControl/>
        <w:spacing w:after="0" w:line="240" w:lineRule="auto"/>
        <w:rPr>
          <w:rFonts w:ascii="Times New Roman" w:eastAsia="Times New Roman" w:hAnsi="Times New Roman" w:cs="Times New Roman"/>
        </w:rPr>
      </w:pPr>
    </w:p>
    <w:p w14:paraId="638A59D4" w14:textId="77777777" w:rsidR="00E63285" w:rsidRPr="00222F38" w:rsidRDefault="00572E7B" w:rsidP="002651A3">
      <w:pPr>
        <w:widowControl/>
        <w:spacing w:after="0" w:line="240" w:lineRule="auto"/>
        <w:rPr>
          <w:rFonts w:ascii="Times New Roman" w:eastAsia="Times New Roman" w:hAnsi="Times New Roman" w:cs="Times New Roman"/>
        </w:rPr>
      </w:pPr>
      <w:r w:rsidRPr="00222F38">
        <w:rPr>
          <w:rFonts w:ascii="Times New Roman" w:hAnsi="Times New Roman" w:cs="Times New Roman"/>
        </w:rPr>
        <w:t>Ef skil á samantekt um öryggi lyfsins og uppfærsla á áætlun um áhættustjórnun er áætluð á svipuðum tíma má skila þeim saman.</w:t>
      </w:r>
    </w:p>
    <w:p w14:paraId="690EED8C" w14:textId="77777777" w:rsidR="00B46735" w:rsidRPr="00222F38" w:rsidRDefault="00B46735" w:rsidP="002651A3">
      <w:pPr>
        <w:widowControl/>
        <w:spacing w:after="0" w:line="240" w:lineRule="auto"/>
        <w:rPr>
          <w:rFonts w:ascii="Times New Roman" w:eastAsia="Times New Roman" w:hAnsi="Times New Roman" w:cs="Times New Roman"/>
          <w:u w:val="single"/>
        </w:rPr>
      </w:pPr>
    </w:p>
    <w:p w14:paraId="4FDD9FAE" w14:textId="11183752" w:rsidR="00E63285" w:rsidRDefault="00572E7B" w:rsidP="002651A3">
      <w:pPr>
        <w:keepNext/>
        <w:widowControl/>
        <w:spacing w:after="0" w:line="240" w:lineRule="auto"/>
        <w:rPr>
          <w:rFonts w:ascii="Times New Roman" w:hAnsi="Times New Roman" w:cs="Times New Roman"/>
          <w:u w:val="single"/>
        </w:rPr>
      </w:pPr>
      <w:r w:rsidRPr="00222F38">
        <w:rPr>
          <w:rFonts w:ascii="Times New Roman" w:hAnsi="Times New Roman" w:cs="Times New Roman"/>
          <w:u w:val="single"/>
        </w:rPr>
        <w:lastRenderedPageBreak/>
        <w:t>Lyfjagátarkerfi</w:t>
      </w:r>
    </w:p>
    <w:p w14:paraId="7E135D15" w14:textId="77777777" w:rsidR="002651A3" w:rsidRPr="00222F38" w:rsidRDefault="002651A3" w:rsidP="002651A3">
      <w:pPr>
        <w:keepNext/>
        <w:widowControl/>
        <w:spacing w:after="0" w:line="240" w:lineRule="auto"/>
        <w:rPr>
          <w:rFonts w:ascii="Times New Roman" w:eastAsia="Times New Roman" w:hAnsi="Times New Roman" w:cs="Times New Roman"/>
        </w:rPr>
      </w:pPr>
    </w:p>
    <w:p w14:paraId="0443C8DB" w14:textId="77777777" w:rsidR="00E63285" w:rsidRPr="00222F38" w:rsidRDefault="00572E7B" w:rsidP="002651A3">
      <w:pPr>
        <w:widowControl/>
        <w:spacing w:after="0" w:line="240" w:lineRule="auto"/>
        <w:rPr>
          <w:rFonts w:ascii="Times New Roman" w:eastAsia="Times New Roman" w:hAnsi="Times New Roman" w:cs="Times New Roman"/>
        </w:rPr>
      </w:pPr>
      <w:r w:rsidRPr="00222F38">
        <w:rPr>
          <w:rFonts w:ascii="Times New Roman" w:hAnsi="Times New Roman" w:cs="Times New Roman"/>
        </w:rPr>
        <w:t>Markaðsleyfishafi skal tryggja að kerfi fyrir lyfjagát sem lýst er í kafla 1.8.1 í markaðsleyfinu, hafi verið komið á fót og sé virkt áður en og á meðan lyfið er á markaði.</w:t>
      </w:r>
    </w:p>
    <w:p w14:paraId="377D2997" w14:textId="77777777" w:rsidR="00E63285" w:rsidRPr="00222F38" w:rsidRDefault="00E63285" w:rsidP="002651A3">
      <w:pPr>
        <w:widowControl/>
        <w:spacing w:after="0" w:line="240" w:lineRule="auto"/>
        <w:rPr>
          <w:rFonts w:ascii="Times New Roman" w:eastAsia="Times New Roman" w:hAnsi="Times New Roman" w:cs="Times New Roman"/>
        </w:rPr>
      </w:pPr>
    </w:p>
    <w:p w14:paraId="37E83A15" w14:textId="3E22F399" w:rsidR="00957A1C" w:rsidRPr="00222F38" w:rsidRDefault="00572E7B" w:rsidP="00661E29">
      <w:pPr>
        <w:pStyle w:val="ListParagraph"/>
        <w:widowControl/>
        <w:numPr>
          <w:ilvl w:val="0"/>
          <w:numId w:val="1"/>
        </w:numPr>
        <w:spacing w:after="0" w:line="240" w:lineRule="auto"/>
        <w:ind w:left="567" w:hanging="567"/>
        <w:rPr>
          <w:rFonts w:ascii="Times New Roman" w:eastAsia="Times New Roman" w:hAnsi="Times New Roman" w:cs="Times New Roman"/>
          <w:b/>
          <w:bCs/>
        </w:rPr>
      </w:pPr>
      <w:r w:rsidRPr="00222F38">
        <w:rPr>
          <w:rFonts w:ascii="Times New Roman" w:hAnsi="Times New Roman" w:cs="Times New Roman"/>
          <w:b/>
          <w:bCs/>
        </w:rPr>
        <w:t>Viðbótaraðgerðir til að lágmarka áhættu</w:t>
      </w:r>
    </w:p>
    <w:p w14:paraId="4DBD73D9" w14:textId="5DE80E32" w:rsidR="00B52499" w:rsidRPr="00222F38" w:rsidRDefault="00572E7B" w:rsidP="002651A3">
      <w:pPr>
        <w:widowControl/>
        <w:spacing w:after="0" w:line="240" w:lineRule="auto"/>
        <w:rPr>
          <w:rFonts w:ascii="Times New Roman" w:eastAsia="Times New Roman" w:hAnsi="Times New Roman" w:cs="Times New Roman"/>
        </w:rPr>
      </w:pPr>
      <w:r w:rsidRPr="00222F38">
        <w:rPr>
          <w:rFonts w:ascii="Times New Roman" w:hAnsi="Times New Roman" w:cs="Times New Roman"/>
        </w:rPr>
        <w:t>Markaðsleyfishafi hefur fallist á að útbúa evrópskt fræðsluefni um Yesafili. Áður en lyfið er markaðssett og meðan það er á markaði í hverju aðildarríki þarf markaðsleyfishafi að leggja fram endanlega gerð fræðsluefnis, sem lyfjayfirvöld í viðkomandi ríki þurfa að samþykkja.</w:t>
      </w:r>
    </w:p>
    <w:p w14:paraId="78121F39" w14:textId="77777777" w:rsidR="00B52499" w:rsidRPr="00222F38" w:rsidRDefault="00572E7B" w:rsidP="002651A3">
      <w:pPr>
        <w:widowControl/>
        <w:spacing w:after="0" w:line="240" w:lineRule="auto"/>
        <w:rPr>
          <w:rFonts w:ascii="Times New Roman" w:eastAsia="Times New Roman" w:hAnsi="Times New Roman" w:cs="Times New Roman"/>
        </w:rPr>
      </w:pPr>
      <w:r w:rsidRPr="00222F38">
        <w:rPr>
          <w:rFonts w:ascii="Times New Roman" w:hAnsi="Times New Roman" w:cs="Times New Roman"/>
        </w:rPr>
        <w:t>Markaðsleyfishafi tryggir, að höfðu samráði við og með samþykki lyfjayfirvalda</w:t>
      </w:r>
    </w:p>
    <w:p w14:paraId="65C4EA89" w14:textId="6018F319" w:rsidR="00B52499" w:rsidRPr="00222F38" w:rsidRDefault="00572E7B" w:rsidP="002651A3">
      <w:pPr>
        <w:keepNext/>
        <w:widowControl/>
        <w:spacing w:after="0" w:line="240" w:lineRule="auto"/>
        <w:rPr>
          <w:rFonts w:ascii="Times New Roman" w:eastAsia="Times New Roman" w:hAnsi="Times New Roman" w:cs="Times New Roman"/>
        </w:rPr>
      </w:pPr>
      <w:r w:rsidRPr="00222F38">
        <w:rPr>
          <w:rFonts w:ascii="Times New Roman" w:hAnsi="Times New Roman" w:cs="Times New Roman"/>
        </w:rPr>
        <w:t>í hverju aðildarríki þar sem Yesafili er á markaði, að allar augndeildir og læknastofur, þar sem búast má við að Yesafili verði notað, fái uppfært fræðsluefni fyrir lækna sem inniheldur eftirtalin atriði:</w:t>
      </w:r>
    </w:p>
    <w:p w14:paraId="2DE4AEAD" w14:textId="51D5556C" w:rsidR="00B52499" w:rsidRPr="00222F38" w:rsidRDefault="00572E7B" w:rsidP="001F5466">
      <w:pPr>
        <w:pStyle w:val="ListParagraph"/>
        <w:widowControl/>
        <w:numPr>
          <w:ilvl w:val="0"/>
          <w:numId w:val="23"/>
        </w:numPr>
        <w:spacing w:after="0" w:line="240" w:lineRule="auto"/>
        <w:ind w:left="567" w:hanging="425"/>
        <w:rPr>
          <w:rFonts w:ascii="Times New Roman" w:eastAsia="Times New Roman" w:hAnsi="Times New Roman" w:cs="Times New Roman"/>
        </w:rPr>
      </w:pPr>
      <w:r w:rsidRPr="00222F38">
        <w:rPr>
          <w:rFonts w:ascii="Times New Roman" w:hAnsi="Times New Roman" w:cs="Times New Roman"/>
        </w:rPr>
        <w:t>Upplýsingar til lækna</w:t>
      </w:r>
    </w:p>
    <w:p w14:paraId="390DF365" w14:textId="08256A71" w:rsidR="00B52499" w:rsidRPr="00222F38" w:rsidRDefault="00572E7B" w:rsidP="001F5466">
      <w:pPr>
        <w:pStyle w:val="ListParagraph"/>
        <w:widowControl/>
        <w:numPr>
          <w:ilvl w:val="0"/>
          <w:numId w:val="23"/>
        </w:numPr>
        <w:spacing w:after="0" w:line="240" w:lineRule="auto"/>
        <w:ind w:left="567" w:hanging="425"/>
        <w:rPr>
          <w:rFonts w:ascii="Times New Roman" w:eastAsia="Times New Roman" w:hAnsi="Times New Roman" w:cs="Times New Roman"/>
        </w:rPr>
      </w:pPr>
      <w:r w:rsidRPr="00222F38">
        <w:rPr>
          <w:rFonts w:ascii="Times New Roman" w:hAnsi="Times New Roman" w:cs="Times New Roman"/>
        </w:rPr>
        <w:t>Myndband af inndælingu í glerhlaup</w:t>
      </w:r>
    </w:p>
    <w:p w14:paraId="673F4DA5" w14:textId="6CC8656E" w:rsidR="00B52499" w:rsidRPr="00222F38" w:rsidRDefault="00572E7B" w:rsidP="001F5466">
      <w:pPr>
        <w:pStyle w:val="ListParagraph"/>
        <w:keepNext/>
        <w:widowControl/>
        <w:numPr>
          <w:ilvl w:val="0"/>
          <w:numId w:val="23"/>
        </w:numPr>
        <w:spacing w:after="0" w:line="240" w:lineRule="auto"/>
        <w:ind w:left="567" w:hanging="425"/>
        <w:rPr>
          <w:rFonts w:ascii="Times New Roman" w:eastAsia="Times New Roman" w:hAnsi="Times New Roman" w:cs="Times New Roman"/>
        </w:rPr>
      </w:pPr>
      <w:r w:rsidRPr="00222F38">
        <w:rPr>
          <w:rFonts w:ascii="Times New Roman" w:hAnsi="Times New Roman" w:cs="Times New Roman"/>
        </w:rPr>
        <w:t>Skýringarmyndir af inndælingu í glerhlaup</w:t>
      </w:r>
    </w:p>
    <w:p w14:paraId="30E881E3" w14:textId="6F9D1623" w:rsidR="00957A1C" w:rsidRPr="00222F38" w:rsidRDefault="00572E7B" w:rsidP="001F5466">
      <w:pPr>
        <w:pStyle w:val="ListParagraph"/>
        <w:widowControl/>
        <w:numPr>
          <w:ilvl w:val="0"/>
          <w:numId w:val="23"/>
        </w:numPr>
        <w:spacing w:after="0" w:line="240" w:lineRule="auto"/>
        <w:ind w:left="567" w:hanging="425"/>
        <w:rPr>
          <w:rFonts w:ascii="Times New Roman" w:eastAsia="Times New Roman" w:hAnsi="Times New Roman" w:cs="Times New Roman"/>
        </w:rPr>
      </w:pPr>
      <w:r w:rsidRPr="00222F38">
        <w:rPr>
          <w:rFonts w:ascii="Times New Roman" w:hAnsi="Times New Roman" w:cs="Times New Roman"/>
        </w:rPr>
        <w:t>Upplýsingar fyrir sjúklinga</w:t>
      </w:r>
    </w:p>
    <w:p w14:paraId="0D8218A3" w14:textId="77777777" w:rsidR="00B52499" w:rsidRPr="00222F38" w:rsidRDefault="00B52499" w:rsidP="002651A3">
      <w:pPr>
        <w:widowControl/>
        <w:spacing w:after="0" w:line="240" w:lineRule="auto"/>
        <w:rPr>
          <w:rFonts w:ascii="Times New Roman" w:eastAsia="Times New Roman" w:hAnsi="Times New Roman" w:cs="Times New Roman"/>
        </w:rPr>
      </w:pPr>
    </w:p>
    <w:p w14:paraId="37F62BBC" w14:textId="77777777" w:rsidR="00B52499" w:rsidRPr="00222F38" w:rsidRDefault="00572E7B" w:rsidP="002651A3">
      <w:pPr>
        <w:keepNext/>
        <w:widowControl/>
        <w:spacing w:after="0" w:line="240" w:lineRule="auto"/>
        <w:rPr>
          <w:rFonts w:ascii="Times New Roman" w:eastAsia="Times New Roman" w:hAnsi="Times New Roman" w:cs="Times New Roman"/>
        </w:rPr>
      </w:pPr>
      <w:r w:rsidRPr="00222F38">
        <w:rPr>
          <w:rFonts w:ascii="Times New Roman" w:hAnsi="Times New Roman" w:cs="Times New Roman"/>
        </w:rPr>
        <w:t>Upplýsingar í fræðsluefni til lækna innihalda eftirtalin lykilöryggisatriði:</w:t>
      </w:r>
    </w:p>
    <w:p w14:paraId="06CBE257" w14:textId="2205EBBB" w:rsidR="00B52499" w:rsidRPr="00222F38" w:rsidRDefault="00572E7B" w:rsidP="001F5466">
      <w:pPr>
        <w:pStyle w:val="ListParagraph"/>
        <w:widowControl/>
        <w:numPr>
          <w:ilvl w:val="0"/>
          <w:numId w:val="24"/>
        </w:numPr>
        <w:spacing w:after="0" w:line="240" w:lineRule="auto"/>
        <w:ind w:left="567" w:hanging="425"/>
        <w:rPr>
          <w:rFonts w:ascii="Times New Roman" w:eastAsia="Times New Roman" w:hAnsi="Times New Roman" w:cs="Times New Roman"/>
        </w:rPr>
      </w:pPr>
      <w:r w:rsidRPr="00222F38">
        <w:rPr>
          <w:rFonts w:ascii="Times New Roman" w:hAnsi="Times New Roman" w:cs="Times New Roman"/>
        </w:rPr>
        <w:t>Aðferð við inndælingu í glerhlaup, þ.m.t. notkun 30 G sprautunálar, og inndælingarhorn</w:t>
      </w:r>
    </w:p>
    <w:p w14:paraId="56B6C758" w14:textId="1FFEF875" w:rsidR="00B52499" w:rsidRPr="00222F38" w:rsidRDefault="004F3F0D" w:rsidP="001F5466">
      <w:pPr>
        <w:pStyle w:val="ListParagraph"/>
        <w:widowControl/>
        <w:numPr>
          <w:ilvl w:val="0"/>
          <w:numId w:val="24"/>
        </w:numPr>
        <w:spacing w:after="0" w:line="240" w:lineRule="auto"/>
        <w:ind w:left="567" w:hanging="425"/>
        <w:rPr>
          <w:rFonts w:ascii="Times New Roman" w:eastAsia="Times New Roman" w:hAnsi="Times New Roman" w:cs="Times New Roman"/>
        </w:rPr>
      </w:pPr>
      <w:r w:rsidRPr="00222F38">
        <w:rPr>
          <w:rFonts w:ascii="Times New Roman" w:hAnsi="Times New Roman" w:cs="Times New Roman"/>
        </w:rPr>
        <w:t>Hettuglasið</w:t>
      </w:r>
      <w:r w:rsidRPr="00222F38">
        <w:rPr>
          <w:rFonts w:ascii="Times New Roman" w:hAnsi="Times New Roman" w:cs="Times New Roman"/>
          <w:spacing w:val="-4"/>
        </w:rPr>
        <w:t xml:space="preserve"> </w:t>
      </w:r>
      <w:r w:rsidRPr="00222F38">
        <w:rPr>
          <w:rFonts w:ascii="Times New Roman" w:hAnsi="Times New Roman" w:cs="Times New Roman"/>
        </w:rPr>
        <w:t>og</w:t>
      </w:r>
      <w:r w:rsidRPr="00222F38">
        <w:rPr>
          <w:rFonts w:ascii="Times New Roman" w:hAnsi="Times New Roman" w:cs="Times New Roman"/>
          <w:spacing w:val="-1"/>
        </w:rPr>
        <w:t xml:space="preserve"> </w:t>
      </w:r>
      <w:r w:rsidRPr="00222F38">
        <w:rPr>
          <w:rFonts w:ascii="Times New Roman" w:hAnsi="Times New Roman" w:cs="Times New Roman"/>
        </w:rPr>
        <w:t>áfyllta</w:t>
      </w:r>
      <w:r w:rsidRPr="00222F38">
        <w:rPr>
          <w:rFonts w:ascii="Times New Roman" w:hAnsi="Times New Roman" w:cs="Times New Roman"/>
          <w:spacing w:val="-1"/>
        </w:rPr>
        <w:t xml:space="preserve"> </w:t>
      </w:r>
      <w:r w:rsidRPr="00222F38">
        <w:rPr>
          <w:rFonts w:ascii="Times New Roman" w:hAnsi="Times New Roman" w:cs="Times New Roman"/>
        </w:rPr>
        <w:t>sprautan</w:t>
      </w:r>
      <w:r w:rsidRPr="00222F38">
        <w:rPr>
          <w:rFonts w:ascii="Times New Roman" w:hAnsi="Times New Roman" w:cs="Times New Roman"/>
          <w:spacing w:val="-1"/>
        </w:rPr>
        <w:t xml:space="preserve"> </w:t>
      </w:r>
      <w:r w:rsidRPr="00222F38">
        <w:rPr>
          <w:rFonts w:ascii="Times New Roman" w:hAnsi="Times New Roman" w:cs="Times New Roman"/>
        </w:rPr>
        <w:t>eru</w:t>
      </w:r>
      <w:r w:rsidRPr="00222F38">
        <w:rPr>
          <w:rFonts w:ascii="Times New Roman" w:hAnsi="Times New Roman" w:cs="Times New Roman"/>
          <w:spacing w:val="-1"/>
        </w:rPr>
        <w:t xml:space="preserve"> </w:t>
      </w:r>
      <w:r w:rsidRPr="00222F38">
        <w:rPr>
          <w:rFonts w:ascii="Times New Roman" w:hAnsi="Times New Roman" w:cs="Times New Roman"/>
        </w:rPr>
        <w:t>eingöngu</w:t>
      </w:r>
      <w:r w:rsidRPr="00222F38">
        <w:rPr>
          <w:rFonts w:ascii="Times New Roman" w:hAnsi="Times New Roman" w:cs="Times New Roman"/>
          <w:spacing w:val="-2"/>
        </w:rPr>
        <w:t xml:space="preserve"> </w:t>
      </w:r>
      <w:r w:rsidRPr="00222F38">
        <w:rPr>
          <w:rFonts w:ascii="Times New Roman" w:hAnsi="Times New Roman" w:cs="Times New Roman"/>
        </w:rPr>
        <w:t>einnota</w:t>
      </w:r>
    </w:p>
    <w:p w14:paraId="3D0A6D76" w14:textId="018104A9" w:rsidR="00B52499" w:rsidRPr="00222F38" w:rsidRDefault="00572E7B" w:rsidP="001F5466">
      <w:pPr>
        <w:pStyle w:val="ListParagraph"/>
        <w:widowControl/>
        <w:numPr>
          <w:ilvl w:val="0"/>
          <w:numId w:val="24"/>
        </w:numPr>
        <w:spacing w:after="0" w:line="240" w:lineRule="auto"/>
        <w:ind w:left="567" w:hanging="425"/>
        <w:rPr>
          <w:rFonts w:ascii="Times New Roman" w:eastAsia="Times New Roman" w:hAnsi="Times New Roman" w:cs="Times New Roman"/>
        </w:rPr>
      </w:pPr>
      <w:r w:rsidRPr="00222F38">
        <w:rPr>
          <w:rFonts w:ascii="Times New Roman" w:hAnsi="Times New Roman" w:cs="Times New Roman"/>
        </w:rPr>
        <w:t>Nauðsyn þess að losa sig við umframrúmmál úr sprautunni áður en Yesafili er gefið til að forðast of stóran skammt</w:t>
      </w:r>
    </w:p>
    <w:p w14:paraId="6D7D0C6D" w14:textId="18A68A32" w:rsidR="00B52499" w:rsidRPr="00222F38" w:rsidRDefault="00572E7B" w:rsidP="001F5466">
      <w:pPr>
        <w:pStyle w:val="ListParagraph"/>
        <w:widowControl/>
        <w:numPr>
          <w:ilvl w:val="0"/>
          <w:numId w:val="24"/>
        </w:numPr>
        <w:spacing w:after="0" w:line="240" w:lineRule="auto"/>
        <w:ind w:left="567" w:hanging="425"/>
        <w:rPr>
          <w:rFonts w:ascii="Times New Roman" w:eastAsia="Times New Roman" w:hAnsi="Times New Roman" w:cs="Times New Roman"/>
        </w:rPr>
      </w:pPr>
      <w:r w:rsidRPr="00222F38">
        <w:rPr>
          <w:rFonts w:ascii="Times New Roman" w:hAnsi="Times New Roman" w:cs="Times New Roman"/>
        </w:rPr>
        <w:t>Eftirlit með sjúklingum eftir inndælingu í glerhlaup, þ.m.t. eftirlit með sjónskerpu og hækkun augnþrýstings eftir inndælingu</w:t>
      </w:r>
    </w:p>
    <w:p w14:paraId="355558CF" w14:textId="5BC83F8B" w:rsidR="00B52499" w:rsidRPr="00222F38" w:rsidRDefault="00572E7B" w:rsidP="001F5466">
      <w:pPr>
        <w:pStyle w:val="ListParagraph"/>
        <w:keepNext/>
        <w:widowControl/>
        <w:numPr>
          <w:ilvl w:val="0"/>
          <w:numId w:val="24"/>
        </w:numPr>
        <w:spacing w:after="0" w:line="240" w:lineRule="auto"/>
        <w:ind w:left="567" w:hanging="425"/>
        <w:rPr>
          <w:rFonts w:ascii="Times New Roman" w:eastAsia="Times New Roman" w:hAnsi="Times New Roman" w:cs="Times New Roman"/>
        </w:rPr>
      </w:pPr>
      <w:r w:rsidRPr="00222F38">
        <w:rPr>
          <w:rFonts w:ascii="Times New Roman" w:hAnsi="Times New Roman" w:cs="Times New Roman"/>
        </w:rPr>
        <w:t>Lykilteikn og einkenni aukaverkana af inndælingu í glerhlaup, en meðal þeirra geta verið augnknattarbólga, bólga í auga, aukinn augnþrýstingur, rof í litþekju sjónhimnu og drer</w:t>
      </w:r>
    </w:p>
    <w:p w14:paraId="4E8673F7" w14:textId="698D0BEF" w:rsidR="00595180" w:rsidRPr="00222F38" w:rsidRDefault="00572E7B" w:rsidP="001F5466">
      <w:pPr>
        <w:pStyle w:val="ListParagraph"/>
        <w:widowControl/>
        <w:numPr>
          <w:ilvl w:val="0"/>
          <w:numId w:val="24"/>
        </w:numPr>
        <w:spacing w:after="0" w:line="240" w:lineRule="auto"/>
        <w:ind w:left="567" w:hanging="425"/>
        <w:rPr>
          <w:rFonts w:ascii="Times New Roman" w:eastAsia="Times New Roman" w:hAnsi="Times New Roman" w:cs="Times New Roman"/>
        </w:rPr>
      </w:pPr>
      <w:r w:rsidRPr="00222F38">
        <w:rPr>
          <w:rFonts w:ascii="Times New Roman" w:hAnsi="Times New Roman" w:cs="Times New Roman"/>
        </w:rPr>
        <w:t>Konur á barneignaraldri þurfa að nota örugga getnaðarvörn og barnshafandi konur eiga ekki að nota Yesafili</w:t>
      </w:r>
    </w:p>
    <w:p w14:paraId="755DE05C" w14:textId="2D752BF3" w:rsidR="00B52499" w:rsidRPr="00222F38" w:rsidRDefault="00B52499" w:rsidP="002651A3">
      <w:pPr>
        <w:widowControl/>
        <w:spacing w:after="0" w:line="240" w:lineRule="auto"/>
        <w:rPr>
          <w:rFonts w:ascii="Times New Roman" w:eastAsia="Times New Roman" w:hAnsi="Times New Roman" w:cs="Times New Roman"/>
        </w:rPr>
      </w:pPr>
    </w:p>
    <w:p w14:paraId="6557706F" w14:textId="70928F60" w:rsidR="00B52499" w:rsidRPr="00222F38" w:rsidRDefault="00B77AD7" w:rsidP="002651A3">
      <w:pPr>
        <w:keepNext/>
        <w:widowControl/>
        <w:spacing w:after="0" w:line="240" w:lineRule="auto"/>
        <w:rPr>
          <w:rFonts w:ascii="Times New Roman" w:eastAsia="Times New Roman" w:hAnsi="Times New Roman" w:cs="Times New Roman"/>
        </w:rPr>
      </w:pPr>
      <w:r w:rsidRPr="00222F38">
        <w:rPr>
          <w:rFonts w:ascii="Times New Roman" w:hAnsi="Times New Roman" w:cs="Times New Roman"/>
        </w:rPr>
        <w:t>Í fræðsluefni eru bæði leiðbeiningar fyrir sjúklinga og hljóðútgáfa þeirra.</w:t>
      </w:r>
      <w:r w:rsidR="00A67C93" w:rsidRPr="00222F38">
        <w:rPr>
          <w:rFonts w:ascii="Times New Roman" w:hAnsi="Times New Roman" w:cs="Times New Roman"/>
        </w:rPr>
        <w:t xml:space="preserve"> </w:t>
      </w:r>
      <w:r w:rsidR="00511B1D" w:rsidRPr="00222F38">
        <w:rPr>
          <w:rFonts w:ascii="Times New Roman" w:hAnsi="Times New Roman" w:cs="Times New Roman"/>
        </w:rPr>
        <w:t>Leiðbeiningarnar</w:t>
      </w:r>
      <w:r w:rsidR="00511B1D" w:rsidRPr="00222F38">
        <w:rPr>
          <w:rFonts w:ascii="Times New Roman" w:hAnsi="Times New Roman" w:cs="Times New Roman"/>
          <w:spacing w:val="-1"/>
        </w:rPr>
        <w:t xml:space="preserve"> </w:t>
      </w:r>
      <w:r w:rsidR="00511B1D" w:rsidRPr="00222F38">
        <w:rPr>
          <w:rFonts w:ascii="Times New Roman" w:hAnsi="Times New Roman" w:cs="Times New Roman"/>
        </w:rPr>
        <w:t>fyrir</w:t>
      </w:r>
      <w:r w:rsidR="00511B1D" w:rsidRPr="00222F38">
        <w:rPr>
          <w:rFonts w:ascii="Times New Roman" w:hAnsi="Times New Roman" w:cs="Times New Roman"/>
          <w:spacing w:val="-1"/>
        </w:rPr>
        <w:t xml:space="preserve"> </w:t>
      </w:r>
      <w:r w:rsidR="00511B1D" w:rsidRPr="00222F38">
        <w:rPr>
          <w:rFonts w:ascii="Times New Roman" w:hAnsi="Times New Roman" w:cs="Times New Roman"/>
        </w:rPr>
        <w:t>sjúklinga</w:t>
      </w:r>
      <w:r w:rsidR="00511B1D" w:rsidRPr="00222F38">
        <w:rPr>
          <w:rFonts w:ascii="Times New Roman" w:hAnsi="Times New Roman" w:cs="Times New Roman"/>
          <w:spacing w:val="-2"/>
        </w:rPr>
        <w:t xml:space="preserve"> </w:t>
      </w:r>
      <w:r w:rsidR="00511B1D" w:rsidRPr="00222F38">
        <w:rPr>
          <w:rFonts w:ascii="Times New Roman" w:hAnsi="Times New Roman" w:cs="Times New Roman"/>
        </w:rPr>
        <w:t>innihalda</w:t>
      </w:r>
      <w:r w:rsidR="00511B1D" w:rsidRPr="00222F38">
        <w:rPr>
          <w:rFonts w:ascii="Times New Roman" w:hAnsi="Times New Roman" w:cs="Times New Roman"/>
          <w:spacing w:val="-3"/>
        </w:rPr>
        <w:t xml:space="preserve"> </w:t>
      </w:r>
      <w:r w:rsidR="00511B1D" w:rsidRPr="00222F38">
        <w:rPr>
          <w:rFonts w:ascii="Times New Roman" w:hAnsi="Times New Roman" w:cs="Times New Roman"/>
        </w:rPr>
        <w:t>eftirtaldar lykilupplýsingar:</w:t>
      </w:r>
    </w:p>
    <w:p w14:paraId="66813CF2" w14:textId="74B6A920" w:rsidR="00B52499" w:rsidRPr="00222F38" w:rsidRDefault="00572E7B" w:rsidP="001F5466">
      <w:pPr>
        <w:pStyle w:val="ListParagraph"/>
        <w:widowControl/>
        <w:numPr>
          <w:ilvl w:val="0"/>
          <w:numId w:val="25"/>
        </w:numPr>
        <w:spacing w:after="0" w:line="240" w:lineRule="auto"/>
        <w:ind w:left="567" w:hanging="425"/>
        <w:rPr>
          <w:rFonts w:ascii="Times New Roman" w:eastAsia="Times New Roman" w:hAnsi="Times New Roman" w:cs="Times New Roman"/>
        </w:rPr>
      </w:pPr>
      <w:r w:rsidRPr="00222F38">
        <w:rPr>
          <w:rFonts w:ascii="Times New Roman" w:hAnsi="Times New Roman" w:cs="Times New Roman"/>
        </w:rPr>
        <w:t>Fylgiseðil</w:t>
      </w:r>
    </w:p>
    <w:p w14:paraId="070BFBF7" w14:textId="59CA5C13" w:rsidR="00B52499" w:rsidRPr="00222F38" w:rsidRDefault="00572E7B" w:rsidP="001F5466">
      <w:pPr>
        <w:pStyle w:val="ListParagraph"/>
        <w:widowControl/>
        <w:numPr>
          <w:ilvl w:val="0"/>
          <w:numId w:val="25"/>
        </w:numPr>
        <w:spacing w:after="0" w:line="240" w:lineRule="auto"/>
        <w:ind w:left="567" w:hanging="425"/>
        <w:rPr>
          <w:rFonts w:ascii="Times New Roman" w:eastAsia="Times New Roman" w:hAnsi="Times New Roman" w:cs="Times New Roman"/>
        </w:rPr>
      </w:pPr>
      <w:r w:rsidRPr="00222F38">
        <w:rPr>
          <w:rFonts w:ascii="Times New Roman" w:hAnsi="Times New Roman" w:cs="Times New Roman"/>
        </w:rPr>
        <w:t>Hverja skal meðhöndla með Yesafili</w:t>
      </w:r>
    </w:p>
    <w:p w14:paraId="71CDE35B" w14:textId="3E2F262C" w:rsidR="00B52499" w:rsidRPr="00222F38" w:rsidRDefault="00572E7B" w:rsidP="001F5466">
      <w:pPr>
        <w:pStyle w:val="ListParagraph"/>
        <w:widowControl/>
        <w:numPr>
          <w:ilvl w:val="0"/>
          <w:numId w:val="25"/>
        </w:numPr>
        <w:spacing w:after="0" w:line="240" w:lineRule="auto"/>
        <w:ind w:left="567" w:hanging="425"/>
        <w:rPr>
          <w:rFonts w:ascii="Times New Roman" w:eastAsia="Times New Roman" w:hAnsi="Times New Roman" w:cs="Times New Roman"/>
        </w:rPr>
      </w:pPr>
      <w:r w:rsidRPr="00222F38">
        <w:rPr>
          <w:rFonts w:ascii="Times New Roman" w:hAnsi="Times New Roman" w:cs="Times New Roman"/>
        </w:rPr>
        <w:t>Hvernig á að undirbúa meðferð með Yesafili</w:t>
      </w:r>
    </w:p>
    <w:p w14:paraId="029815D8" w14:textId="2ACF802A" w:rsidR="00B52499" w:rsidRPr="00222F38" w:rsidRDefault="00572E7B" w:rsidP="001F5466">
      <w:pPr>
        <w:pStyle w:val="ListParagraph"/>
        <w:widowControl/>
        <w:numPr>
          <w:ilvl w:val="0"/>
          <w:numId w:val="25"/>
        </w:numPr>
        <w:spacing w:after="0" w:line="240" w:lineRule="auto"/>
        <w:ind w:left="567" w:hanging="425"/>
        <w:rPr>
          <w:rFonts w:ascii="Times New Roman" w:eastAsia="Times New Roman" w:hAnsi="Times New Roman" w:cs="Times New Roman"/>
        </w:rPr>
      </w:pPr>
      <w:r w:rsidRPr="00222F38">
        <w:rPr>
          <w:rFonts w:ascii="Times New Roman" w:hAnsi="Times New Roman" w:cs="Times New Roman"/>
        </w:rPr>
        <w:t>Hvað gera skal eftir meðferð með Yesafili</w:t>
      </w:r>
    </w:p>
    <w:p w14:paraId="27673AEF" w14:textId="749EB020" w:rsidR="00B52499" w:rsidRPr="00222F38" w:rsidRDefault="00572E7B" w:rsidP="001F5466">
      <w:pPr>
        <w:pStyle w:val="ListParagraph"/>
        <w:widowControl/>
        <w:numPr>
          <w:ilvl w:val="0"/>
          <w:numId w:val="25"/>
        </w:numPr>
        <w:spacing w:after="0" w:line="240" w:lineRule="auto"/>
        <w:ind w:left="567" w:hanging="425"/>
        <w:rPr>
          <w:rFonts w:ascii="Times New Roman" w:eastAsia="Times New Roman" w:hAnsi="Times New Roman" w:cs="Times New Roman"/>
        </w:rPr>
      </w:pPr>
      <w:r w:rsidRPr="00222F38">
        <w:rPr>
          <w:rFonts w:ascii="Times New Roman" w:hAnsi="Times New Roman" w:cs="Times New Roman"/>
        </w:rPr>
        <w:t>Aðaleinkenni alvarlegra aukaverkana, þ.m.t. augnknattarbólga, bólga í auga, aukinn augnþrýstingur, rof í litþekju sjónhimnu og drer</w:t>
      </w:r>
    </w:p>
    <w:p w14:paraId="3E4CB1F3" w14:textId="3C35113E" w:rsidR="00B52499" w:rsidRPr="00222F38" w:rsidRDefault="00572E7B" w:rsidP="001F5466">
      <w:pPr>
        <w:pStyle w:val="ListParagraph"/>
        <w:keepNext/>
        <w:widowControl/>
        <w:numPr>
          <w:ilvl w:val="0"/>
          <w:numId w:val="25"/>
        </w:numPr>
        <w:spacing w:after="0" w:line="240" w:lineRule="auto"/>
        <w:ind w:left="567" w:hanging="425"/>
        <w:rPr>
          <w:rFonts w:ascii="Times New Roman" w:eastAsia="Times New Roman" w:hAnsi="Times New Roman" w:cs="Times New Roman"/>
        </w:rPr>
      </w:pPr>
      <w:r w:rsidRPr="00222F38">
        <w:rPr>
          <w:rFonts w:ascii="Times New Roman" w:hAnsi="Times New Roman" w:cs="Times New Roman"/>
        </w:rPr>
        <w:t>Hvenær leita á tafarlausrar aðstoðar heilbrigðisstarfsmanns</w:t>
      </w:r>
    </w:p>
    <w:p w14:paraId="0323CCF1" w14:textId="4D8471ED" w:rsidR="00B52499" w:rsidRPr="00222F38" w:rsidRDefault="00572E7B" w:rsidP="001F5466">
      <w:pPr>
        <w:pStyle w:val="ListParagraph"/>
        <w:widowControl/>
        <w:numPr>
          <w:ilvl w:val="0"/>
          <w:numId w:val="25"/>
        </w:numPr>
        <w:spacing w:after="0" w:line="240" w:lineRule="auto"/>
        <w:ind w:left="567" w:hanging="425"/>
        <w:rPr>
          <w:rFonts w:ascii="Times New Roman" w:eastAsia="Times New Roman" w:hAnsi="Times New Roman" w:cs="Times New Roman"/>
        </w:rPr>
      </w:pPr>
      <w:r w:rsidRPr="00222F38">
        <w:rPr>
          <w:rFonts w:ascii="Times New Roman" w:hAnsi="Times New Roman" w:cs="Times New Roman"/>
        </w:rPr>
        <w:t>Konur á barneignaraldri þurfa að nota örugga getnaðarvörn og barnshafandi konur eiga ekki að nota Yesafili</w:t>
      </w:r>
    </w:p>
    <w:p w14:paraId="171BA685"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77494EA6" w14:textId="2CDA26D9" w:rsidR="00595180" w:rsidRPr="00222F38" w:rsidRDefault="00961964" w:rsidP="002651A3">
      <w:pPr>
        <w:spacing w:after="0" w:line="240" w:lineRule="auto"/>
        <w:rPr>
          <w:rFonts w:ascii="Times New Roman" w:eastAsia="Times New Roman" w:hAnsi="Times New Roman" w:cs="Times New Roman"/>
        </w:rPr>
      </w:pPr>
      <w:r w:rsidRPr="00222F38">
        <w:rPr>
          <w:rFonts w:ascii="Times New Roman" w:hAnsi="Times New Roman" w:cs="Times New Roman"/>
        </w:rPr>
        <w:br w:type="page"/>
      </w:r>
    </w:p>
    <w:p w14:paraId="534532AD" w14:textId="77777777" w:rsidR="002651A3" w:rsidRDefault="002651A3" w:rsidP="00222F38">
      <w:pPr>
        <w:widowControl/>
        <w:spacing w:after="0" w:line="240" w:lineRule="auto"/>
        <w:ind w:right="-20"/>
        <w:jc w:val="center"/>
        <w:rPr>
          <w:rFonts w:ascii="Times New Roman" w:hAnsi="Times New Roman" w:cs="Times New Roman"/>
          <w:b/>
        </w:rPr>
      </w:pPr>
    </w:p>
    <w:p w14:paraId="00D38B1C" w14:textId="77777777" w:rsidR="002651A3" w:rsidRDefault="002651A3" w:rsidP="00222F38">
      <w:pPr>
        <w:widowControl/>
        <w:spacing w:after="0" w:line="240" w:lineRule="auto"/>
        <w:ind w:right="-20"/>
        <w:jc w:val="center"/>
        <w:rPr>
          <w:rFonts w:ascii="Times New Roman" w:hAnsi="Times New Roman" w:cs="Times New Roman"/>
          <w:b/>
        </w:rPr>
      </w:pPr>
    </w:p>
    <w:p w14:paraId="7CB2F251" w14:textId="77777777" w:rsidR="002651A3" w:rsidRDefault="002651A3" w:rsidP="00222F38">
      <w:pPr>
        <w:widowControl/>
        <w:spacing w:after="0" w:line="240" w:lineRule="auto"/>
        <w:ind w:right="-20"/>
        <w:jc w:val="center"/>
        <w:rPr>
          <w:rFonts w:ascii="Times New Roman" w:hAnsi="Times New Roman" w:cs="Times New Roman"/>
          <w:b/>
        </w:rPr>
      </w:pPr>
    </w:p>
    <w:p w14:paraId="41664E07" w14:textId="77777777" w:rsidR="002651A3" w:rsidRDefault="002651A3" w:rsidP="00222F38">
      <w:pPr>
        <w:widowControl/>
        <w:spacing w:after="0" w:line="240" w:lineRule="auto"/>
        <w:ind w:right="-20"/>
        <w:jc w:val="center"/>
        <w:rPr>
          <w:rFonts w:ascii="Times New Roman" w:hAnsi="Times New Roman" w:cs="Times New Roman"/>
          <w:b/>
        </w:rPr>
      </w:pPr>
    </w:p>
    <w:p w14:paraId="0FF66724" w14:textId="77777777" w:rsidR="002651A3" w:rsidRDefault="002651A3" w:rsidP="00222F38">
      <w:pPr>
        <w:widowControl/>
        <w:spacing w:after="0" w:line="240" w:lineRule="auto"/>
        <w:ind w:right="-20"/>
        <w:jc w:val="center"/>
        <w:rPr>
          <w:rFonts w:ascii="Times New Roman" w:hAnsi="Times New Roman" w:cs="Times New Roman"/>
          <w:b/>
        </w:rPr>
      </w:pPr>
    </w:p>
    <w:p w14:paraId="6E7E50F5" w14:textId="77777777" w:rsidR="002651A3" w:rsidRDefault="002651A3" w:rsidP="00222F38">
      <w:pPr>
        <w:widowControl/>
        <w:spacing w:after="0" w:line="240" w:lineRule="auto"/>
        <w:ind w:right="-20"/>
        <w:jc w:val="center"/>
        <w:rPr>
          <w:rFonts w:ascii="Times New Roman" w:hAnsi="Times New Roman" w:cs="Times New Roman"/>
          <w:b/>
        </w:rPr>
      </w:pPr>
    </w:p>
    <w:p w14:paraId="0F7F8E85" w14:textId="77777777" w:rsidR="002651A3" w:rsidRDefault="002651A3" w:rsidP="00222F38">
      <w:pPr>
        <w:widowControl/>
        <w:spacing w:after="0" w:line="240" w:lineRule="auto"/>
        <w:ind w:right="-20"/>
        <w:jc w:val="center"/>
        <w:rPr>
          <w:rFonts w:ascii="Times New Roman" w:hAnsi="Times New Roman" w:cs="Times New Roman"/>
          <w:b/>
        </w:rPr>
      </w:pPr>
    </w:p>
    <w:p w14:paraId="1A5D9097" w14:textId="77777777" w:rsidR="002651A3" w:rsidRDefault="002651A3" w:rsidP="00222F38">
      <w:pPr>
        <w:widowControl/>
        <w:spacing w:after="0" w:line="240" w:lineRule="auto"/>
        <w:ind w:right="-20"/>
        <w:jc w:val="center"/>
        <w:rPr>
          <w:rFonts w:ascii="Times New Roman" w:hAnsi="Times New Roman" w:cs="Times New Roman"/>
          <w:b/>
        </w:rPr>
      </w:pPr>
    </w:p>
    <w:p w14:paraId="6B9D6904" w14:textId="77777777" w:rsidR="002651A3" w:rsidRDefault="002651A3" w:rsidP="00222F38">
      <w:pPr>
        <w:widowControl/>
        <w:spacing w:after="0" w:line="240" w:lineRule="auto"/>
        <w:ind w:right="-20"/>
        <w:jc w:val="center"/>
        <w:rPr>
          <w:rFonts w:ascii="Times New Roman" w:hAnsi="Times New Roman" w:cs="Times New Roman"/>
          <w:b/>
        </w:rPr>
      </w:pPr>
    </w:p>
    <w:p w14:paraId="7C3A2F32" w14:textId="77777777" w:rsidR="002651A3" w:rsidRDefault="002651A3" w:rsidP="00222F38">
      <w:pPr>
        <w:widowControl/>
        <w:spacing w:after="0" w:line="240" w:lineRule="auto"/>
        <w:ind w:right="-20"/>
        <w:jc w:val="center"/>
        <w:rPr>
          <w:rFonts w:ascii="Times New Roman" w:hAnsi="Times New Roman" w:cs="Times New Roman"/>
          <w:b/>
        </w:rPr>
      </w:pPr>
    </w:p>
    <w:p w14:paraId="0835DC6B" w14:textId="77777777" w:rsidR="002651A3" w:rsidRDefault="002651A3" w:rsidP="00222F38">
      <w:pPr>
        <w:widowControl/>
        <w:spacing w:after="0" w:line="240" w:lineRule="auto"/>
        <w:ind w:right="-20"/>
        <w:jc w:val="center"/>
        <w:rPr>
          <w:rFonts w:ascii="Times New Roman" w:hAnsi="Times New Roman" w:cs="Times New Roman"/>
          <w:b/>
        </w:rPr>
      </w:pPr>
    </w:p>
    <w:p w14:paraId="12D1C860" w14:textId="77777777" w:rsidR="002651A3" w:rsidRDefault="002651A3" w:rsidP="00222F38">
      <w:pPr>
        <w:widowControl/>
        <w:spacing w:after="0" w:line="240" w:lineRule="auto"/>
        <w:ind w:right="-20"/>
        <w:jc w:val="center"/>
        <w:rPr>
          <w:rFonts w:ascii="Times New Roman" w:hAnsi="Times New Roman" w:cs="Times New Roman"/>
          <w:b/>
        </w:rPr>
      </w:pPr>
    </w:p>
    <w:p w14:paraId="5C50894D" w14:textId="77777777" w:rsidR="002651A3" w:rsidRDefault="002651A3" w:rsidP="00222F38">
      <w:pPr>
        <w:widowControl/>
        <w:spacing w:after="0" w:line="240" w:lineRule="auto"/>
        <w:ind w:right="-20"/>
        <w:jc w:val="center"/>
        <w:rPr>
          <w:rFonts w:ascii="Times New Roman" w:hAnsi="Times New Roman" w:cs="Times New Roman"/>
          <w:b/>
        </w:rPr>
      </w:pPr>
    </w:p>
    <w:p w14:paraId="3A5996E1" w14:textId="77777777" w:rsidR="002651A3" w:rsidRDefault="002651A3" w:rsidP="00222F38">
      <w:pPr>
        <w:widowControl/>
        <w:spacing w:after="0" w:line="240" w:lineRule="auto"/>
        <w:ind w:right="-20"/>
        <w:jc w:val="center"/>
        <w:rPr>
          <w:rFonts w:ascii="Times New Roman" w:hAnsi="Times New Roman" w:cs="Times New Roman"/>
          <w:b/>
        </w:rPr>
      </w:pPr>
    </w:p>
    <w:p w14:paraId="43074E2B" w14:textId="77777777" w:rsidR="002651A3" w:rsidRDefault="002651A3" w:rsidP="00222F38">
      <w:pPr>
        <w:widowControl/>
        <w:spacing w:after="0" w:line="240" w:lineRule="auto"/>
        <w:ind w:right="-20"/>
        <w:jc w:val="center"/>
        <w:rPr>
          <w:rFonts w:ascii="Times New Roman" w:hAnsi="Times New Roman" w:cs="Times New Roman"/>
          <w:b/>
        </w:rPr>
      </w:pPr>
    </w:p>
    <w:p w14:paraId="08218030" w14:textId="77777777" w:rsidR="002651A3" w:rsidRDefault="002651A3" w:rsidP="00222F38">
      <w:pPr>
        <w:widowControl/>
        <w:spacing w:after="0" w:line="240" w:lineRule="auto"/>
        <w:ind w:right="-20"/>
        <w:jc w:val="center"/>
        <w:rPr>
          <w:rFonts w:ascii="Times New Roman" w:hAnsi="Times New Roman" w:cs="Times New Roman"/>
          <w:b/>
        </w:rPr>
      </w:pPr>
    </w:p>
    <w:p w14:paraId="00C7B0F0" w14:textId="77777777" w:rsidR="002651A3" w:rsidRDefault="002651A3" w:rsidP="00222F38">
      <w:pPr>
        <w:widowControl/>
        <w:spacing w:after="0" w:line="240" w:lineRule="auto"/>
        <w:ind w:right="-20"/>
        <w:jc w:val="center"/>
        <w:rPr>
          <w:rFonts w:ascii="Times New Roman" w:hAnsi="Times New Roman" w:cs="Times New Roman"/>
          <w:b/>
        </w:rPr>
      </w:pPr>
    </w:p>
    <w:p w14:paraId="0D9B6B03" w14:textId="77777777" w:rsidR="002651A3" w:rsidRDefault="002651A3" w:rsidP="00222F38">
      <w:pPr>
        <w:widowControl/>
        <w:spacing w:after="0" w:line="240" w:lineRule="auto"/>
        <w:ind w:right="-20"/>
        <w:jc w:val="center"/>
        <w:rPr>
          <w:rFonts w:ascii="Times New Roman" w:hAnsi="Times New Roman" w:cs="Times New Roman"/>
          <w:b/>
        </w:rPr>
      </w:pPr>
    </w:p>
    <w:p w14:paraId="27D667C8" w14:textId="77777777" w:rsidR="002651A3" w:rsidRDefault="002651A3" w:rsidP="00222F38">
      <w:pPr>
        <w:widowControl/>
        <w:spacing w:after="0" w:line="240" w:lineRule="auto"/>
        <w:ind w:right="-20"/>
        <w:jc w:val="center"/>
        <w:rPr>
          <w:rFonts w:ascii="Times New Roman" w:hAnsi="Times New Roman" w:cs="Times New Roman"/>
          <w:b/>
        </w:rPr>
      </w:pPr>
    </w:p>
    <w:p w14:paraId="3B1BA256" w14:textId="77777777" w:rsidR="002651A3" w:rsidRDefault="002651A3" w:rsidP="00222F38">
      <w:pPr>
        <w:widowControl/>
        <w:spacing w:after="0" w:line="240" w:lineRule="auto"/>
        <w:ind w:right="-20"/>
        <w:jc w:val="center"/>
        <w:rPr>
          <w:rFonts w:ascii="Times New Roman" w:hAnsi="Times New Roman" w:cs="Times New Roman"/>
          <w:b/>
        </w:rPr>
      </w:pPr>
    </w:p>
    <w:p w14:paraId="7292F47F" w14:textId="77777777" w:rsidR="002651A3" w:rsidRDefault="002651A3" w:rsidP="00222F38">
      <w:pPr>
        <w:widowControl/>
        <w:spacing w:after="0" w:line="240" w:lineRule="auto"/>
        <w:ind w:right="-20"/>
        <w:jc w:val="center"/>
        <w:rPr>
          <w:rFonts w:ascii="Times New Roman" w:hAnsi="Times New Roman" w:cs="Times New Roman"/>
          <w:b/>
        </w:rPr>
      </w:pPr>
    </w:p>
    <w:p w14:paraId="35614390" w14:textId="77777777" w:rsidR="002651A3" w:rsidRDefault="002651A3" w:rsidP="00222F38">
      <w:pPr>
        <w:widowControl/>
        <w:spacing w:after="0" w:line="240" w:lineRule="auto"/>
        <w:ind w:right="-20"/>
        <w:jc w:val="center"/>
        <w:rPr>
          <w:rFonts w:ascii="Times New Roman" w:hAnsi="Times New Roman" w:cs="Times New Roman"/>
          <w:b/>
        </w:rPr>
      </w:pPr>
    </w:p>
    <w:p w14:paraId="48D9CE09" w14:textId="77777777" w:rsidR="002651A3" w:rsidRDefault="002651A3" w:rsidP="00222F38">
      <w:pPr>
        <w:widowControl/>
        <w:spacing w:after="0" w:line="240" w:lineRule="auto"/>
        <w:ind w:right="-20"/>
        <w:jc w:val="center"/>
        <w:rPr>
          <w:rFonts w:ascii="Times New Roman" w:hAnsi="Times New Roman" w:cs="Times New Roman"/>
          <w:b/>
        </w:rPr>
      </w:pPr>
    </w:p>
    <w:p w14:paraId="3EEF714F" w14:textId="77777777" w:rsidR="002651A3" w:rsidRDefault="002651A3" w:rsidP="00222F38">
      <w:pPr>
        <w:widowControl/>
        <w:spacing w:after="0" w:line="240" w:lineRule="auto"/>
        <w:ind w:right="-20"/>
        <w:jc w:val="center"/>
        <w:rPr>
          <w:rFonts w:ascii="Times New Roman" w:hAnsi="Times New Roman" w:cs="Times New Roman"/>
          <w:b/>
        </w:rPr>
      </w:pPr>
    </w:p>
    <w:p w14:paraId="196A4E0E" w14:textId="77777777" w:rsidR="002651A3" w:rsidRDefault="002651A3" w:rsidP="00222F38">
      <w:pPr>
        <w:widowControl/>
        <w:spacing w:after="0" w:line="240" w:lineRule="auto"/>
        <w:ind w:right="-20"/>
        <w:jc w:val="center"/>
        <w:rPr>
          <w:rFonts w:ascii="Times New Roman" w:hAnsi="Times New Roman" w:cs="Times New Roman"/>
          <w:b/>
        </w:rPr>
      </w:pPr>
    </w:p>
    <w:p w14:paraId="0F3B9714" w14:textId="02DAA7F7" w:rsidR="00595180" w:rsidRPr="00222F38" w:rsidRDefault="00572E7B" w:rsidP="00222F38">
      <w:pPr>
        <w:widowControl/>
        <w:spacing w:after="0" w:line="240" w:lineRule="auto"/>
        <w:ind w:right="-20"/>
        <w:jc w:val="center"/>
        <w:rPr>
          <w:rFonts w:ascii="Times New Roman" w:eastAsia="Times New Roman" w:hAnsi="Times New Roman" w:cs="Times New Roman"/>
        </w:rPr>
      </w:pPr>
      <w:r w:rsidRPr="00222F38">
        <w:rPr>
          <w:rFonts w:ascii="Times New Roman" w:hAnsi="Times New Roman" w:cs="Times New Roman"/>
          <w:b/>
        </w:rPr>
        <w:t>VIÐAUKI III</w:t>
      </w:r>
    </w:p>
    <w:p w14:paraId="7C1F9ADA"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63848D10" w14:textId="77777777" w:rsidR="00595180" w:rsidRPr="00222F38" w:rsidRDefault="00572E7B" w:rsidP="00222F38">
      <w:pPr>
        <w:widowControl/>
        <w:spacing w:after="0" w:line="240" w:lineRule="auto"/>
        <w:ind w:right="-20"/>
        <w:jc w:val="center"/>
        <w:rPr>
          <w:rFonts w:ascii="Times New Roman" w:eastAsia="Times New Roman" w:hAnsi="Times New Roman" w:cs="Times New Roman"/>
        </w:rPr>
      </w:pPr>
      <w:r w:rsidRPr="00222F38">
        <w:rPr>
          <w:rFonts w:ascii="Times New Roman" w:hAnsi="Times New Roman" w:cs="Times New Roman"/>
          <w:b/>
        </w:rPr>
        <w:t>ÁLETRANIR OG FYLGISEÐILL</w:t>
      </w:r>
    </w:p>
    <w:p w14:paraId="5C29D0AF" w14:textId="77777777" w:rsidR="00595180" w:rsidRPr="00222F38" w:rsidRDefault="00595180" w:rsidP="00222F38">
      <w:pPr>
        <w:widowControl/>
        <w:spacing w:after="0" w:line="240" w:lineRule="auto"/>
        <w:ind w:right="-20"/>
        <w:jc w:val="center"/>
        <w:rPr>
          <w:rFonts w:ascii="Times New Roman" w:eastAsia="Times New Roman" w:hAnsi="Times New Roman" w:cs="Times New Roman"/>
        </w:rPr>
      </w:pPr>
    </w:p>
    <w:p w14:paraId="6F247FFE" w14:textId="71939BA0" w:rsidR="00556C35" w:rsidRPr="00222F38" w:rsidRDefault="00556C35" w:rsidP="00222F38">
      <w:pPr>
        <w:spacing w:after="0" w:line="240" w:lineRule="auto"/>
        <w:rPr>
          <w:rFonts w:ascii="Times New Roman" w:eastAsia="Times New Roman" w:hAnsi="Times New Roman" w:cs="Times New Roman"/>
        </w:rPr>
      </w:pPr>
      <w:r w:rsidRPr="00222F38">
        <w:rPr>
          <w:rFonts w:ascii="Times New Roman" w:hAnsi="Times New Roman" w:cs="Times New Roman"/>
        </w:rPr>
        <w:br w:type="page"/>
      </w:r>
    </w:p>
    <w:p w14:paraId="6EAEA77E" w14:textId="77777777" w:rsidR="001F2A8D" w:rsidRDefault="001F2A8D" w:rsidP="00222F38">
      <w:pPr>
        <w:pStyle w:val="Heading1"/>
      </w:pPr>
    </w:p>
    <w:p w14:paraId="231A7EAD" w14:textId="77777777" w:rsidR="001F2A8D" w:rsidRDefault="001F2A8D" w:rsidP="00222F38">
      <w:pPr>
        <w:pStyle w:val="Heading1"/>
      </w:pPr>
    </w:p>
    <w:p w14:paraId="5597659B" w14:textId="77777777" w:rsidR="001F2A8D" w:rsidRDefault="001F2A8D" w:rsidP="00222F38">
      <w:pPr>
        <w:pStyle w:val="Heading1"/>
      </w:pPr>
    </w:p>
    <w:p w14:paraId="2977D33E" w14:textId="77777777" w:rsidR="001F2A8D" w:rsidRDefault="001F2A8D" w:rsidP="00222F38">
      <w:pPr>
        <w:pStyle w:val="Heading1"/>
      </w:pPr>
    </w:p>
    <w:p w14:paraId="2ACA4974" w14:textId="77777777" w:rsidR="001F2A8D" w:rsidRDefault="001F2A8D" w:rsidP="00222F38">
      <w:pPr>
        <w:pStyle w:val="Heading1"/>
      </w:pPr>
    </w:p>
    <w:p w14:paraId="59E76C02" w14:textId="77777777" w:rsidR="001F2A8D" w:rsidRDefault="001F2A8D" w:rsidP="00222F38">
      <w:pPr>
        <w:pStyle w:val="Heading1"/>
      </w:pPr>
    </w:p>
    <w:p w14:paraId="6B94FCF6" w14:textId="77777777" w:rsidR="001F2A8D" w:rsidRDefault="001F2A8D" w:rsidP="00222F38">
      <w:pPr>
        <w:pStyle w:val="Heading1"/>
      </w:pPr>
    </w:p>
    <w:p w14:paraId="5ADAB164" w14:textId="77777777" w:rsidR="001F2A8D" w:rsidRDefault="001F2A8D" w:rsidP="00222F38">
      <w:pPr>
        <w:pStyle w:val="Heading1"/>
      </w:pPr>
    </w:p>
    <w:p w14:paraId="71DCBD31" w14:textId="77777777" w:rsidR="001F2A8D" w:rsidRDefault="001F2A8D" w:rsidP="00222F38">
      <w:pPr>
        <w:pStyle w:val="Heading1"/>
      </w:pPr>
    </w:p>
    <w:p w14:paraId="564F0136" w14:textId="77777777" w:rsidR="001F2A8D" w:rsidRDefault="001F2A8D" w:rsidP="00222F38">
      <w:pPr>
        <w:pStyle w:val="Heading1"/>
      </w:pPr>
    </w:p>
    <w:p w14:paraId="663BB98B" w14:textId="77777777" w:rsidR="001F2A8D" w:rsidRDefault="001F2A8D" w:rsidP="00222F38">
      <w:pPr>
        <w:pStyle w:val="Heading1"/>
      </w:pPr>
    </w:p>
    <w:p w14:paraId="5AB9FF5E" w14:textId="77777777" w:rsidR="001F2A8D" w:rsidRDefault="001F2A8D" w:rsidP="00222F38">
      <w:pPr>
        <w:pStyle w:val="Heading1"/>
      </w:pPr>
    </w:p>
    <w:p w14:paraId="45063FF3" w14:textId="77777777" w:rsidR="001F2A8D" w:rsidRDefault="001F2A8D" w:rsidP="00222F38">
      <w:pPr>
        <w:pStyle w:val="Heading1"/>
      </w:pPr>
    </w:p>
    <w:p w14:paraId="19E9ED8D" w14:textId="77777777" w:rsidR="001F2A8D" w:rsidRDefault="001F2A8D" w:rsidP="00222F38">
      <w:pPr>
        <w:pStyle w:val="Heading1"/>
      </w:pPr>
    </w:p>
    <w:p w14:paraId="5B17E300" w14:textId="77777777" w:rsidR="001F2A8D" w:rsidRDefault="001F2A8D" w:rsidP="00222F38">
      <w:pPr>
        <w:pStyle w:val="Heading1"/>
      </w:pPr>
    </w:p>
    <w:p w14:paraId="5EA7DFC8" w14:textId="77777777" w:rsidR="001F2A8D" w:rsidRDefault="001F2A8D" w:rsidP="00222F38">
      <w:pPr>
        <w:pStyle w:val="Heading1"/>
      </w:pPr>
    </w:p>
    <w:p w14:paraId="7992C08D" w14:textId="77777777" w:rsidR="001F2A8D" w:rsidRDefault="001F2A8D" w:rsidP="00222F38">
      <w:pPr>
        <w:pStyle w:val="Heading1"/>
      </w:pPr>
    </w:p>
    <w:p w14:paraId="146D383F" w14:textId="77777777" w:rsidR="001F2A8D" w:rsidRDefault="001F2A8D" w:rsidP="00222F38">
      <w:pPr>
        <w:pStyle w:val="Heading1"/>
      </w:pPr>
    </w:p>
    <w:p w14:paraId="2F93ED96" w14:textId="77777777" w:rsidR="001F2A8D" w:rsidRDefault="001F2A8D" w:rsidP="00222F38">
      <w:pPr>
        <w:pStyle w:val="Heading1"/>
      </w:pPr>
    </w:p>
    <w:p w14:paraId="1A120137" w14:textId="77777777" w:rsidR="001F2A8D" w:rsidRDefault="001F2A8D" w:rsidP="00222F38">
      <w:pPr>
        <w:pStyle w:val="Heading1"/>
      </w:pPr>
    </w:p>
    <w:p w14:paraId="138A2033" w14:textId="77777777" w:rsidR="001F2A8D" w:rsidRDefault="001F2A8D" w:rsidP="00222F38">
      <w:pPr>
        <w:pStyle w:val="Heading1"/>
      </w:pPr>
    </w:p>
    <w:p w14:paraId="285A671D" w14:textId="77777777" w:rsidR="001F2A8D" w:rsidRDefault="001F2A8D" w:rsidP="00222F38">
      <w:pPr>
        <w:pStyle w:val="Heading1"/>
      </w:pPr>
    </w:p>
    <w:p w14:paraId="415C799C" w14:textId="77777777" w:rsidR="001F2A8D" w:rsidRDefault="001F2A8D" w:rsidP="00222F38">
      <w:pPr>
        <w:pStyle w:val="Heading1"/>
      </w:pPr>
    </w:p>
    <w:p w14:paraId="378D527A" w14:textId="77777777" w:rsidR="001F2A8D" w:rsidRDefault="001F2A8D" w:rsidP="00222F38">
      <w:pPr>
        <w:pStyle w:val="Heading1"/>
      </w:pPr>
    </w:p>
    <w:p w14:paraId="335B702F" w14:textId="77777777" w:rsidR="001F2A8D" w:rsidRDefault="001F2A8D" w:rsidP="00222F38">
      <w:pPr>
        <w:pStyle w:val="Heading1"/>
      </w:pPr>
    </w:p>
    <w:p w14:paraId="4817A026" w14:textId="43A1DB00" w:rsidR="00595180" w:rsidRPr="00222F38" w:rsidRDefault="00572E7B" w:rsidP="00222F38">
      <w:pPr>
        <w:pStyle w:val="Heading1"/>
      </w:pPr>
      <w:r w:rsidRPr="00222F38">
        <w:t>A. ÁLETRANIR</w:t>
      </w:r>
    </w:p>
    <w:p w14:paraId="60568F53" w14:textId="77777777" w:rsidR="00595180" w:rsidRPr="00222F38" w:rsidRDefault="00595180" w:rsidP="00222F38">
      <w:pPr>
        <w:widowControl/>
        <w:spacing w:after="0" w:line="240" w:lineRule="auto"/>
        <w:ind w:right="-20"/>
        <w:jc w:val="center"/>
        <w:rPr>
          <w:rFonts w:ascii="Times New Roman" w:eastAsia="Times New Roman" w:hAnsi="Times New Roman" w:cs="Times New Roman"/>
        </w:rPr>
      </w:pPr>
    </w:p>
    <w:p w14:paraId="4D67AD24" w14:textId="73C53C3D" w:rsidR="00556C35" w:rsidRPr="00222F38" w:rsidRDefault="00556C35" w:rsidP="00222F38">
      <w:pPr>
        <w:spacing w:after="0" w:line="240" w:lineRule="auto"/>
        <w:rPr>
          <w:rFonts w:ascii="Times New Roman" w:eastAsia="Times New Roman" w:hAnsi="Times New Roman" w:cs="Times New Roman"/>
        </w:rPr>
      </w:pPr>
      <w:r w:rsidRPr="00222F38">
        <w:rPr>
          <w:rFonts w:ascii="Times New Roman" w:hAnsi="Times New Roman" w:cs="Times New Roman"/>
        </w:rPr>
        <w:br w:type="page"/>
      </w:r>
    </w:p>
    <w:p w14:paraId="244F5660" w14:textId="77777777" w:rsidR="00446172" w:rsidRPr="00222F38" w:rsidRDefault="00446172" w:rsidP="001F2A8D">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w:lastRenderedPageBreak/>
        <mc:AlternateContent>
          <mc:Choice Requires="wps">
            <w:drawing>
              <wp:inline distT="0" distB="0" distL="0" distR="0" wp14:anchorId="32D056A3" wp14:editId="2339603B">
                <wp:extent cx="5899150" cy="540688"/>
                <wp:effectExtent l="0" t="0" r="25400" b="12065"/>
                <wp:docPr id="2089918138"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540688"/>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8BCA4D" w14:textId="77777777" w:rsidR="001F2A8D" w:rsidRDefault="00446172" w:rsidP="001F2A8D">
                            <w:pPr>
                              <w:spacing w:after="0" w:line="240" w:lineRule="auto"/>
                              <w:ind w:left="108"/>
                              <w:rPr>
                                <w:b/>
                              </w:rPr>
                            </w:pPr>
                            <w:r>
                              <w:rPr>
                                <w:b/>
                              </w:rPr>
                              <w:t>UPPLÝSINGAR</w:t>
                            </w:r>
                            <w:r>
                              <w:rPr>
                                <w:b/>
                                <w:spacing w:val="-3"/>
                              </w:rPr>
                              <w:t xml:space="preserve"> </w:t>
                            </w:r>
                            <w:r>
                              <w:rPr>
                                <w:b/>
                              </w:rPr>
                              <w:t>SEM</w:t>
                            </w:r>
                            <w:r>
                              <w:rPr>
                                <w:b/>
                                <w:spacing w:val="-2"/>
                              </w:rPr>
                              <w:t xml:space="preserve"> </w:t>
                            </w:r>
                            <w:r>
                              <w:rPr>
                                <w:b/>
                              </w:rPr>
                              <w:t>EIGA</w:t>
                            </w:r>
                            <w:r>
                              <w:rPr>
                                <w:b/>
                                <w:spacing w:val="-3"/>
                              </w:rPr>
                              <w:t xml:space="preserve"> </w:t>
                            </w:r>
                            <w:r>
                              <w:rPr>
                                <w:b/>
                              </w:rPr>
                              <w:t>AÐ</w:t>
                            </w:r>
                            <w:r>
                              <w:rPr>
                                <w:b/>
                                <w:spacing w:val="-2"/>
                              </w:rPr>
                              <w:t xml:space="preserve"> </w:t>
                            </w:r>
                            <w:r>
                              <w:rPr>
                                <w:b/>
                              </w:rPr>
                              <w:t>KOMA</w:t>
                            </w:r>
                            <w:r>
                              <w:rPr>
                                <w:b/>
                                <w:spacing w:val="-2"/>
                              </w:rPr>
                              <w:t xml:space="preserve"> </w:t>
                            </w:r>
                            <w:r>
                              <w:rPr>
                                <w:b/>
                              </w:rPr>
                              <w:t>FRAM</w:t>
                            </w:r>
                            <w:r>
                              <w:rPr>
                                <w:b/>
                                <w:spacing w:val="-2"/>
                              </w:rPr>
                              <w:t xml:space="preserve"> </w:t>
                            </w:r>
                            <w:r>
                              <w:rPr>
                                <w:b/>
                              </w:rPr>
                              <w:t>Á</w:t>
                            </w:r>
                            <w:r>
                              <w:rPr>
                                <w:b/>
                                <w:spacing w:val="-4"/>
                              </w:rPr>
                              <w:t xml:space="preserve"> </w:t>
                            </w:r>
                            <w:r>
                              <w:rPr>
                                <w:b/>
                              </w:rPr>
                              <w:t>YTRI</w:t>
                            </w:r>
                            <w:r>
                              <w:rPr>
                                <w:b/>
                                <w:spacing w:val="-2"/>
                              </w:rPr>
                              <w:t xml:space="preserve"> </w:t>
                            </w:r>
                            <w:r>
                              <w:rPr>
                                <w:b/>
                              </w:rPr>
                              <w:t>UMBÚÐUM</w:t>
                            </w:r>
                          </w:p>
                          <w:p w14:paraId="037D410B" w14:textId="25592922" w:rsidR="00446172" w:rsidRDefault="00446172" w:rsidP="001F2A8D">
                            <w:pPr>
                              <w:spacing w:after="0" w:line="240" w:lineRule="auto"/>
                              <w:ind w:left="108"/>
                              <w:rPr>
                                <w:b/>
                              </w:rPr>
                            </w:pPr>
                            <w:r>
                              <w:rPr>
                                <w:b/>
                              </w:rPr>
                              <w:t>ASKJA</w:t>
                            </w:r>
                          </w:p>
                          <w:p w14:paraId="7734E4B6" w14:textId="77777777" w:rsidR="00446172" w:rsidRDefault="00446172" w:rsidP="001F2A8D">
                            <w:pPr>
                              <w:spacing w:after="0" w:line="240" w:lineRule="auto"/>
                              <w:ind w:left="108"/>
                              <w:rPr>
                                <w:b/>
                              </w:rPr>
                            </w:pPr>
                            <w:r>
                              <w:rPr>
                                <w:b/>
                              </w:rPr>
                              <w:t>Áfyllt</w:t>
                            </w:r>
                            <w:r>
                              <w:rPr>
                                <w:b/>
                                <w:spacing w:val="-2"/>
                              </w:rPr>
                              <w:t xml:space="preserve"> </w:t>
                            </w:r>
                            <w:r>
                              <w:rPr>
                                <w:b/>
                              </w:rPr>
                              <w:t>sprauta</w:t>
                            </w:r>
                          </w:p>
                        </w:txbxContent>
                      </wps:txbx>
                      <wps:bodyPr rot="0" vert="horz" wrap="square" lIns="0" tIns="0" rIns="0" bIns="0" anchor="t" anchorCtr="0" upright="1">
                        <a:noAutofit/>
                      </wps:bodyPr>
                    </wps:wsp>
                  </a:graphicData>
                </a:graphic>
              </wp:inline>
            </w:drawing>
          </mc:Choice>
          <mc:Fallback>
            <w:pict>
              <v:shape w14:anchorId="32D056A3" id="Text Box 213" o:spid="_x0000_s1093" type="#_x0000_t202" style="width:464.5pt;height:4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" filled="f" strokeweight=".48pt">
                <v:textbox inset="0,0,0,0">
                  <w:txbxContent>
                    <w:p w14:paraId="688BCA4D" w14:textId="77777777" w:rsidR="001F2A8D" w:rsidRDefault="00446172" w:rsidP="001F2A8D">
                      <w:pPr>
                        <w:spacing w:after="0" w:line="240" w:lineRule="auto"/>
                        <w:ind w:left="108"/>
                        <w:rPr>
                          <w:b/>
                        </w:rPr>
                      </w:pPr>
                      <w:r>
                        <w:rPr>
                          <w:b/>
                        </w:rPr>
                        <w:t>UPPLÝSINGAR</w:t>
                      </w:r>
                      <w:r>
                        <w:rPr>
                          <w:b/>
                          <w:spacing w:val="-3"/>
                        </w:rPr>
                        <w:t xml:space="preserve"> </w:t>
                      </w:r>
                      <w:r>
                        <w:rPr>
                          <w:b/>
                        </w:rPr>
                        <w:t>SEM</w:t>
                      </w:r>
                      <w:r>
                        <w:rPr>
                          <w:b/>
                          <w:spacing w:val="-2"/>
                        </w:rPr>
                        <w:t xml:space="preserve"> </w:t>
                      </w:r>
                      <w:r>
                        <w:rPr>
                          <w:b/>
                        </w:rPr>
                        <w:t>EIGA</w:t>
                      </w:r>
                      <w:r>
                        <w:rPr>
                          <w:b/>
                          <w:spacing w:val="-3"/>
                        </w:rPr>
                        <w:t xml:space="preserve"> </w:t>
                      </w:r>
                      <w:r>
                        <w:rPr>
                          <w:b/>
                        </w:rPr>
                        <w:t>AÐ</w:t>
                      </w:r>
                      <w:r>
                        <w:rPr>
                          <w:b/>
                          <w:spacing w:val="-2"/>
                        </w:rPr>
                        <w:t xml:space="preserve"> </w:t>
                      </w:r>
                      <w:r>
                        <w:rPr>
                          <w:b/>
                        </w:rPr>
                        <w:t>KOMA</w:t>
                      </w:r>
                      <w:r>
                        <w:rPr>
                          <w:b/>
                          <w:spacing w:val="-2"/>
                        </w:rPr>
                        <w:t xml:space="preserve"> </w:t>
                      </w:r>
                      <w:r>
                        <w:rPr>
                          <w:b/>
                        </w:rPr>
                        <w:t>FRAM</w:t>
                      </w:r>
                      <w:r>
                        <w:rPr>
                          <w:b/>
                          <w:spacing w:val="-2"/>
                        </w:rPr>
                        <w:t xml:space="preserve"> </w:t>
                      </w:r>
                      <w:r>
                        <w:rPr>
                          <w:b/>
                        </w:rPr>
                        <w:t>Á</w:t>
                      </w:r>
                      <w:r>
                        <w:rPr>
                          <w:b/>
                          <w:spacing w:val="-4"/>
                        </w:rPr>
                        <w:t xml:space="preserve"> </w:t>
                      </w:r>
                      <w:r>
                        <w:rPr>
                          <w:b/>
                        </w:rPr>
                        <w:t>YTRI</w:t>
                      </w:r>
                      <w:r>
                        <w:rPr>
                          <w:b/>
                          <w:spacing w:val="-2"/>
                        </w:rPr>
                        <w:t xml:space="preserve"> </w:t>
                      </w:r>
                      <w:r>
                        <w:rPr>
                          <w:b/>
                        </w:rPr>
                        <w:t>UMBÚÐUM</w:t>
                      </w:r>
                    </w:p>
                    <w:p w14:paraId="037D410B" w14:textId="25592922" w:rsidR="00446172" w:rsidRDefault="00446172" w:rsidP="001F2A8D">
                      <w:pPr>
                        <w:spacing w:after="0" w:line="240" w:lineRule="auto"/>
                        <w:ind w:left="108"/>
                        <w:rPr>
                          <w:b/>
                        </w:rPr>
                      </w:pPr>
                      <w:r>
                        <w:rPr>
                          <w:b/>
                        </w:rPr>
                        <w:t>ASKJA</w:t>
                      </w:r>
                    </w:p>
                    <w:p w14:paraId="7734E4B6" w14:textId="77777777" w:rsidR="00446172" w:rsidRDefault="00446172" w:rsidP="001F2A8D">
                      <w:pPr>
                        <w:spacing w:after="0" w:line="240" w:lineRule="auto"/>
                        <w:ind w:left="108"/>
                        <w:rPr>
                          <w:b/>
                        </w:rPr>
                      </w:pPr>
                      <w:r>
                        <w:rPr>
                          <w:b/>
                        </w:rPr>
                        <w:t>Áfyllt</w:t>
                      </w:r>
                      <w:r>
                        <w:rPr>
                          <w:b/>
                          <w:spacing w:val="-2"/>
                        </w:rPr>
                        <w:t xml:space="preserve"> </w:t>
                      </w:r>
                      <w:r>
                        <w:rPr>
                          <w:b/>
                        </w:rPr>
                        <w:t>sprauta</w:t>
                      </w:r>
                    </w:p>
                  </w:txbxContent>
                </v:textbox>
                <w10:anchorlock/>
              </v:shape>
            </w:pict>
          </mc:Fallback>
        </mc:AlternateContent>
      </w:r>
    </w:p>
    <w:p w14:paraId="12B16C42" w14:textId="77777777" w:rsidR="00446172" w:rsidRDefault="00446172" w:rsidP="00222F38">
      <w:pPr>
        <w:autoSpaceDE w:val="0"/>
        <w:autoSpaceDN w:val="0"/>
        <w:spacing w:after="0" w:line="240" w:lineRule="auto"/>
        <w:rPr>
          <w:rFonts w:ascii="Times New Roman" w:eastAsia="Times New Roman" w:hAnsi="Times New Roman" w:cs="Times New Roman"/>
          <w:lang w:val="en-US"/>
        </w:rPr>
      </w:pPr>
    </w:p>
    <w:p w14:paraId="3B92C91D" w14:textId="6B2D89ED" w:rsidR="00446172" w:rsidRPr="00222F38" w:rsidRDefault="001F2A8D"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397632" behindDoc="1" locked="0" layoutInCell="1" allowOverlap="1" wp14:anchorId="5F5A9A13" wp14:editId="4F474354">
                <wp:simplePos x="0" y="0"/>
                <wp:positionH relativeFrom="margin">
                  <wp:align>left</wp:align>
                </wp:positionH>
                <wp:positionV relativeFrom="paragraph">
                  <wp:posOffset>282023</wp:posOffset>
                </wp:positionV>
                <wp:extent cx="5899150" cy="172720"/>
                <wp:effectExtent l="0" t="0" r="25400" b="17780"/>
                <wp:wrapTopAndBottom/>
                <wp:docPr id="90161572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727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371047" w14:textId="77777777" w:rsidR="00446172" w:rsidRDefault="00446172" w:rsidP="00446172">
                            <w:pPr>
                              <w:tabs>
                                <w:tab w:val="left" w:pos="669"/>
                              </w:tabs>
                              <w:spacing w:before="6"/>
                              <w:ind w:left="103"/>
                              <w:rPr>
                                <w:b/>
                              </w:rPr>
                            </w:pPr>
                            <w:r>
                              <w:rPr>
                                <w:b/>
                              </w:rPr>
                              <w:t>1.</w:t>
                            </w:r>
                            <w:r>
                              <w:rPr>
                                <w:b/>
                              </w:rPr>
                              <w:tab/>
                              <w:t>HEITI</w:t>
                            </w:r>
                            <w:r>
                              <w:rPr>
                                <w:b/>
                                <w:spacing w:val="-1"/>
                              </w:rPr>
                              <w:t xml:space="preserve"> </w:t>
                            </w:r>
                            <w:r>
                              <w:rPr>
                                <w:b/>
                              </w:rPr>
                              <w:t>LYFS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A9A13" id="Text Box 212" o:spid="_x0000_s1094" type="#_x0000_t202" style="position:absolute;margin-left:0;margin-top:22.2pt;width:464.5pt;height:13.6pt;z-index:-25191884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" filled="f" strokeweight=".48pt">
                <v:textbox inset="0,0,0,0">
                  <w:txbxContent>
                    <w:p w14:paraId="43371047" w14:textId="77777777" w:rsidR="00446172" w:rsidRDefault="00446172" w:rsidP="00446172">
                      <w:pPr>
                        <w:tabs>
                          <w:tab w:val="left" w:pos="669"/>
                        </w:tabs>
                        <w:spacing w:before="6"/>
                        <w:ind w:left="103"/>
                        <w:rPr>
                          <w:b/>
                        </w:rPr>
                      </w:pPr>
                      <w:r>
                        <w:rPr>
                          <w:b/>
                        </w:rPr>
                        <w:t>1.</w:t>
                      </w:r>
                      <w:r>
                        <w:rPr>
                          <w:b/>
                        </w:rPr>
                        <w:tab/>
                        <w:t>HEITI</w:t>
                      </w:r>
                      <w:r>
                        <w:rPr>
                          <w:b/>
                          <w:spacing w:val="-1"/>
                        </w:rPr>
                        <w:t xml:space="preserve"> </w:t>
                      </w:r>
                      <w:r>
                        <w:rPr>
                          <w:b/>
                        </w:rPr>
                        <w:t>LYFS</w:t>
                      </w:r>
                    </w:p>
                  </w:txbxContent>
                </v:textbox>
                <w10:wrap type="topAndBottom" anchorx="margin"/>
              </v:shape>
            </w:pict>
          </mc:Fallback>
        </mc:AlternateContent>
      </w:r>
    </w:p>
    <w:p w14:paraId="093A2CAA"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17D0220B" w14:textId="77777777" w:rsidR="00446172" w:rsidRPr="00222F38" w:rsidRDefault="00446172" w:rsidP="00222F38">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lang w:val="en-US"/>
        </w:rPr>
        <w:t>Yesafili 40 mg/ml stungulyf, lausn í áfylltri sprautu</w:t>
      </w:r>
    </w:p>
    <w:p w14:paraId="26B6C0E3" w14:textId="77777777" w:rsidR="00446172" w:rsidRPr="00222F38" w:rsidRDefault="00446172" w:rsidP="00222F38">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aflibercept</w:t>
      </w:r>
    </w:p>
    <w:p w14:paraId="4C12837B"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7D4AD64E"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402752" behindDoc="1" locked="0" layoutInCell="1" allowOverlap="1" wp14:anchorId="6F87B761" wp14:editId="4492EAD1">
                <wp:simplePos x="0" y="0"/>
                <wp:positionH relativeFrom="page">
                  <wp:posOffset>904240</wp:posOffset>
                </wp:positionH>
                <wp:positionV relativeFrom="paragraph">
                  <wp:posOffset>185420</wp:posOffset>
                </wp:positionV>
                <wp:extent cx="5899150" cy="170815"/>
                <wp:effectExtent l="8890" t="11430" r="6985" b="8255"/>
                <wp:wrapTopAndBottom/>
                <wp:docPr id="1882953476"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708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785EDE" w14:textId="77777777" w:rsidR="00446172" w:rsidRDefault="00446172" w:rsidP="00446172">
                            <w:pPr>
                              <w:tabs>
                                <w:tab w:val="left" w:pos="669"/>
                              </w:tabs>
                              <w:spacing w:before="3"/>
                              <w:ind w:left="103"/>
                              <w:rPr>
                                <w:b/>
                              </w:rPr>
                            </w:pPr>
                            <w:r>
                              <w:rPr>
                                <w:b/>
                              </w:rPr>
                              <w:t>2.</w:t>
                            </w:r>
                            <w:r>
                              <w:rPr>
                                <w:b/>
                              </w:rPr>
                              <w:tab/>
                              <w:t>VIRK(T)</w:t>
                            </w:r>
                            <w:r>
                              <w:rPr>
                                <w:b/>
                                <w:spacing w:val="-1"/>
                              </w:rPr>
                              <w:t xml:space="preserve"> </w:t>
                            </w:r>
                            <w:r>
                              <w:rPr>
                                <w:b/>
                              </w:rPr>
                              <w:t>EFNI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7B761" id="Text Box 211" o:spid="_x0000_s1095" type="#_x0000_t202" style="position:absolute;margin-left:71.2pt;margin-top:14.6pt;width:464.5pt;height:13.45pt;z-index:-25191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" filled="f" strokeweight=".48pt">
                <v:textbox inset="0,0,0,0">
                  <w:txbxContent>
                    <w:p w14:paraId="32785EDE" w14:textId="77777777" w:rsidR="00446172" w:rsidRDefault="00446172" w:rsidP="00446172">
                      <w:pPr>
                        <w:tabs>
                          <w:tab w:val="left" w:pos="669"/>
                        </w:tabs>
                        <w:spacing w:before="3"/>
                        <w:ind w:left="103"/>
                        <w:rPr>
                          <w:b/>
                        </w:rPr>
                      </w:pPr>
                      <w:r>
                        <w:rPr>
                          <w:b/>
                        </w:rPr>
                        <w:t>2.</w:t>
                      </w:r>
                      <w:r>
                        <w:rPr>
                          <w:b/>
                        </w:rPr>
                        <w:tab/>
                        <w:t>VIRK(T)</w:t>
                      </w:r>
                      <w:r>
                        <w:rPr>
                          <w:b/>
                          <w:spacing w:val="-1"/>
                        </w:rPr>
                        <w:t xml:space="preserve"> </w:t>
                      </w:r>
                      <w:r>
                        <w:rPr>
                          <w:b/>
                        </w:rPr>
                        <w:t>EFNI</w:t>
                      </w:r>
                    </w:p>
                  </w:txbxContent>
                </v:textbox>
                <w10:wrap type="topAndBottom" anchorx="page"/>
              </v:shape>
            </w:pict>
          </mc:Fallback>
        </mc:AlternateContent>
      </w:r>
    </w:p>
    <w:p w14:paraId="3B0C5942"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63C91A9B" w14:textId="77777777" w:rsidR="00446172" w:rsidRPr="00222F38" w:rsidRDefault="00446172" w:rsidP="00222F38">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lang w:val="en-US"/>
        </w:rPr>
        <w:t>1</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áfyllt sprauta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inniheldur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3,6</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mg</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af aflibercepti 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0,09</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ml</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lausn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shd w:val="clear" w:color="auto" w:fill="D2D2D2"/>
          <w:lang w:val="en-US"/>
        </w:rPr>
        <w:t>(40 mg/ml)</w:t>
      </w:r>
      <w:r w:rsidRPr="00222F38">
        <w:rPr>
          <w:rFonts w:ascii="Times New Roman" w:eastAsia="Times New Roman" w:hAnsi="Times New Roman" w:cs="Times New Roman"/>
          <w:lang w:val="en-US"/>
        </w:rPr>
        <w:t>.</w:t>
      </w:r>
    </w:p>
    <w:p w14:paraId="350EA026"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0D22A49B"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412992" behindDoc="1" locked="0" layoutInCell="1" allowOverlap="1" wp14:anchorId="53472107" wp14:editId="35DA1B95">
                <wp:simplePos x="0" y="0"/>
                <wp:positionH relativeFrom="margin">
                  <wp:align>left</wp:align>
                </wp:positionH>
                <wp:positionV relativeFrom="paragraph">
                  <wp:posOffset>166011</wp:posOffset>
                </wp:positionV>
                <wp:extent cx="5904230" cy="196850"/>
                <wp:effectExtent l="0" t="0" r="20320" b="12700"/>
                <wp:wrapTopAndBottom/>
                <wp:docPr id="1661788701"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685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DC33C7" w14:textId="77777777" w:rsidR="00446172" w:rsidRDefault="00446172" w:rsidP="00446172">
                            <w:pPr>
                              <w:tabs>
                                <w:tab w:val="left" w:pos="674"/>
                              </w:tabs>
                              <w:spacing w:before="22"/>
                              <w:ind w:left="107"/>
                              <w:rPr>
                                <w:b/>
                              </w:rPr>
                            </w:pPr>
                            <w:r>
                              <w:rPr>
                                <w:b/>
                              </w:rPr>
                              <w:t>3.</w:t>
                            </w:r>
                            <w:r>
                              <w:rPr>
                                <w:b/>
                              </w:rPr>
                              <w:tab/>
                              <w:t>HJÁLPAREFNI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72107" id="Text Box 210" o:spid="_x0000_s1096" type="#_x0000_t202" style="position:absolute;margin-left:0;margin-top:13.05pt;width:464.9pt;height:15.5pt;z-index:-25190348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" filled="f" strokeweight=".48pt">
                <v:textbox inset="0,0,0,0">
                  <w:txbxContent>
                    <w:p w14:paraId="4EDC33C7" w14:textId="77777777" w:rsidR="00446172" w:rsidRDefault="00446172" w:rsidP="00446172">
                      <w:pPr>
                        <w:tabs>
                          <w:tab w:val="left" w:pos="674"/>
                        </w:tabs>
                        <w:spacing w:before="22"/>
                        <w:ind w:left="107"/>
                        <w:rPr>
                          <w:b/>
                        </w:rPr>
                      </w:pPr>
                      <w:r>
                        <w:rPr>
                          <w:b/>
                        </w:rPr>
                        <w:t>3.</w:t>
                      </w:r>
                      <w:r>
                        <w:rPr>
                          <w:b/>
                        </w:rPr>
                        <w:tab/>
                        <w:t>HJÁLPAREFNI</w:t>
                      </w:r>
                    </w:p>
                  </w:txbxContent>
                </v:textbox>
                <w10:wrap type="topAndBottom" anchorx="margin"/>
              </v:shape>
            </w:pict>
          </mc:Fallback>
        </mc:AlternateContent>
      </w:r>
    </w:p>
    <w:p w14:paraId="051176C6" w14:textId="77777777" w:rsidR="00446172" w:rsidRPr="00222F38" w:rsidRDefault="00446172" w:rsidP="001F2A8D">
      <w:pPr>
        <w:autoSpaceDE w:val="0"/>
        <w:autoSpaceDN w:val="0"/>
        <w:spacing w:after="0" w:line="240" w:lineRule="auto"/>
        <w:rPr>
          <w:rFonts w:ascii="Times New Roman" w:eastAsia="Times New Roman" w:hAnsi="Times New Roman" w:cs="Times New Roman"/>
          <w:lang w:val="en-US"/>
        </w:rPr>
      </w:pPr>
    </w:p>
    <w:p w14:paraId="0A0640B5" w14:textId="77777777" w:rsidR="00446172" w:rsidRPr="00222F38" w:rsidRDefault="00446172" w:rsidP="001F2A8D">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highlight w:val="white"/>
        </w:rPr>
        <w:t>Histidín, histidín hýdróklóríðeinhýdrat, pólýsorbat 20 (E432), trehalósatvíhýdrat, vatn fyrir stungulyf.</w:t>
      </w:r>
    </w:p>
    <w:p w14:paraId="2CED0AC4"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1CC2BEB9"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423232" behindDoc="1" locked="0" layoutInCell="1" allowOverlap="1" wp14:anchorId="03FADE5B" wp14:editId="4A30FE08">
                <wp:simplePos x="0" y="0"/>
                <wp:positionH relativeFrom="page">
                  <wp:posOffset>904240</wp:posOffset>
                </wp:positionH>
                <wp:positionV relativeFrom="paragraph">
                  <wp:posOffset>185420</wp:posOffset>
                </wp:positionV>
                <wp:extent cx="5899150" cy="170815"/>
                <wp:effectExtent l="8890" t="6985" r="6985" b="12700"/>
                <wp:wrapTopAndBottom/>
                <wp:docPr id="354297875"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708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BB3DEB" w14:textId="77777777" w:rsidR="00446172" w:rsidRDefault="00446172" w:rsidP="00446172">
                            <w:pPr>
                              <w:tabs>
                                <w:tab w:val="left" w:pos="669"/>
                              </w:tabs>
                              <w:spacing w:before="3"/>
                              <w:ind w:left="103"/>
                              <w:rPr>
                                <w:b/>
                              </w:rPr>
                            </w:pPr>
                            <w:r>
                              <w:rPr>
                                <w:b/>
                              </w:rPr>
                              <w:t>4.</w:t>
                            </w:r>
                            <w:r>
                              <w:rPr>
                                <w:b/>
                              </w:rPr>
                              <w:tab/>
                              <w:t>LYFJAFORM</w:t>
                            </w:r>
                            <w:r>
                              <w:rPr>
                                <w:b/>
                                <w:spacing w:val="-2"/>
                              </w:rPr>
                              <w:t xml:space="preserve"> </w:t>
                            </w:r>
                            <w:r>
                              <w:rPr>
                                <w:b/>
                              </w:rPr>
                              <w:t>OG INNIHALD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ADE5B" id="Text Box 209" o:spid="_x0000_s1097" type="#_x0000_t202" style="position:absolute;margin-left:71.2pt;margin-top:14.6pt;width:464.5pt;height:13.45pt;z-index:-25189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" filled="f" strokeweight=".48pt">
                <v:textbox inset="0,0,0,0">
                  <w:txbxContent>
                    <w:p w14:paraId="70BB3DEB" w14:textId="77777777" w:rsidR="00446172" w:rsidRDefault="00446172" w:rsidP="00446172">
                      <w:pPr>
                        <w:tabs>
                          <w:tab w:val="left" w:pos="669"/>
                        </w:tabs>
                        <w:spacing w:before="3"/>
                        <w:ind w:left="103"/>
                        <w:rPr>
                          <w:b/>
                        </w:rPr>
                      </w:pPr>
                      <w:r>
                        <w:rPr>
                          <w:b/>
                        </w:rPr>
                        <w:t>4.</w:t>
                      </w:r>
                      <w:r>
                        <w:rPr>
                          <w:b/>
                        </w:rPr>
                        <w:tab/>
                        <w:t>LYFJAFORM</w:t>
                      </w:r>
                      <w:r>
                        <w:rPr>
                          <w:b/>
                          <w:spacing w:val="-2"/>
                        </w:rPr>
                        <w:t xml:space="preserve"> </w:t>
                      </w:r>
                      <w:r>
                        <w:rPr>
                          <w:b/>
                        </w:rPr>
                        <w:t>OG INNIHALD</w:t>
                      </w:r>
                    </w:p>
                  </w:txbxContent>
                </v:textbox>
                <w10:wrap type="topAndBottom" anchorx="page"/>
              </v:shape>
            </w:pict>
          </mc:Fallback>
        </mc:AlternateContent>
      </w:r>
    </w:p>
    <w:p w14:paraId="761B778D"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16C64CD8" w14:textId="77777777" w:rsidR="00446172" w:rsidRPr="00222F38" w:rsidRDefault="00446172" w:rsidP="00222F38">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shd w:val="clear" w:color="auto" w:fill="D2D2D2"/>
          <w:lang w:val="en-US"/>
        </w:rPr>
        <w:t>Stungulyf,</w:t>
      </w:r>
      <w:r w:rsidRPr="00222F38">
        <w:rPr>
          <w:rFonts w:ascii="Times New Roman" w:eastAsia="Times New Roman" w:hAnsi="Times New Roman" w:cs="Times New Roman"/>
          <w:spacing w:val="-4"/>
          <w:shd w:val="clear" w:color="auto" w:fill="D2D2D2"/>
          <w:lang w:val="en-US"/>
        </w:rPr>
        <w:t xml:space="preserve"> </w:t>
      </w:r>
      <w:r w:rsidRPr="00222F38">
        <w:rPr>
          <w:rFonts w:ascii="Times New Roman" w:eastAsia="Times New Roman" w:hAnsi="Times New Roman" w:cs="Times New Roman"/>
          <w:shd w:val="clear" w:color="auto" w:fill="D2D2D2"/>
          <w:lang w:val="en-US"/>
        </w:rPr>
        <w:t>lausn</w:t>
      </w:r>
    </w:p>
    <w:p w14:paraId="507EAE3E"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26EF6E12" w14:textId="77777777" w:rsidR="00446172" w:rsidRPr="00222F38" w:rsidRDefault="00446172" w:rsidP="001F2A8D">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shd w:val="clear" w:color="auto" w:fill="D2D2D2"/>
          <w:lang w:val="en-US"/>
        </w:rPr>
        <w:t>1 áfyllt sprauta inniheldur 3,6 mg af aflibercepti í 0,09 ml af lausn (40 mg/ml).</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Gefur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stakan</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skammt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nemur 2 mg/0,05</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ml.</w:t>
      </w:r>
    </w:p>
    <w:p w14:paraId="4A5E7172"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2432F224"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433472" behindDoc="1" locked="0" layoutInCell="1" allowOverlap="1" wp14:anchorId="548E62DB" wp14:editId="75733F40">
                <wp:simplePos x="0" y="0"/>
                <wp:positionH relativeFrom="page">
                  <wp:posOffset>904240</wp:posOffset>
                </wp:positionH>
                <wp:positionV relativeFrom="paragraph">
                  <wp:posOffset>184150</wp:posOffset>
                </wp:positionV>
                <wp:extent cx="5899150" cy="172720"/>
                <wp:effectExtent l="8890" t="9525" r="6985" b="8255"/>
                <wp:wrapTopAndBottom/>
                <wp:docPr id="328072299"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727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435E66" w14:textId="77777777" w:rsidR="00446172" w:rsidRDefault="00446172" w:rsidP="00446172">
                            <w:pPr>
                              <w:tabs>
                                <w:tab w:val="left" w:pos="669"/>
                              </w:tabs>
                              <w:spacing w:before="3"/>
                              <w:ind w:left="103"/>
                              <w:rPr>
                                <w:b/>
                              </w:rPr>
                            </w:pPr>
                            <w:r>
                              <w:rPr>
                                <w:b/>
                              </w:rPr>
                              <w:t>5.</w:t>
                            </w:r>
                            <w:r>
                              <w:rPr>
                                <w:b/>
                              </w:rPr>
                              <w:tab/>
                              <w:t>AÐFERÐ</w:t>
                            </w:r>
                            <w:r>
                              <w:rPr>
                                <w:b/>
                                <w:spacing w:val="-3"/>
                              </w:rPr>
                              <w:t xml:space="preserve"> </w:t>
                            </w:r>
                            <w:r>
                              <w:rPr>
                                <w:b/>
                              </w:rPr>
                              <w:t>VIÐ</w:t>
                            </w:r>
                            <w:r>
                              <w:rPr>
                                <w:b/>
                                <w:spacing w:val="-2"/>
                              </w:rPr>
                              <w:t xml:space="preserve"> </w:t>
                            </w:r>
                            <w:r>
                              <w:rPr>
                                <w:b/>
                              </w:rPr>
                              <w:t>LYFJAGJÖF</w:t>
                            </w:r>
                            <w:r>
                              <w:rPr>
                                <w:b/>
                                <w:spacing w:val="-2"/>
                              </w:rPr>
                              <w:t xml:space="preserve"> </w:t>
                            </w:r>
                            <w:r>
                              <w:rPr>
                                <w:b/>
                              </w:rPr>
                              <w:t>OG</w:t>
                            </w:r>
                            <w:r>
                              <w:rPr>
                                <w:b/>
                                <w:spacing w:val="-4"/>
                              </w:rPr>
                              <w:t xml:space="preserve"> </w:t>
                            </w:r>
                            <w:r>
                              <w:rPr>
                                <w:b/>
                              </w:rPr>
                              <w:t>ÍKOMULEIÐ(IR)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E62DB" id="Text Box 208" o:spid="_x0000_s1098" type="#_x0000_t202" style="position:absolute;margin-left:71.2pt;margin-top:14.5pt;width:464.5pt;height:13.6pt;z-index:-25188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" filled="f" strokeweight=".48pt">
                <v:textbox inset="0,0,0,0">
                  <w:txbxContent>
                    <w:p w14:paraId="5A435E66" w14:textId="77777777" w:rsidR="00446172" w:rsidRDefault="00446172" w:rsidP="00446172">
                      <w:pPr>
                        <w:tabs>
                          <w:tab w:val="left" w:pos="669"/>
                        </w:tabs>
                        <w:spacing w:before="3"/>
                        <w:ind w:left="103"/>
                        <w:rPr>
                          <w:b/>
                        </w:rPr>
                      </w:pPr>
                      <w:r>
                        <w:rPr>
                          <w:b/>
                        </w:rPr>
                        <w:t>5.</w:t>
                      </w:r>
                      <w:r>
                        <w:rPr>
                          <w:b/>
                        </w:rPr>
                        <w:tab/>
                        <w:t>AÐFERÐ</w:t>
                      </w:r>
                      <w:r>
                        <w:rPr>
                          <w:b/>
                          <w:spacing w:val="-3"/>
                        </w:rPr>
                        <w:t xml:space="preserve"> </w:t>
                      </w:r>
                      <w:r>
                        <w:rPr>
                          <w:b/>
                        </w:rPr>
                        <w:t>VIÐ</w:t>
                      </w:r>
                      <w:r>
                        <w:rPr>
                          <w:b/>
                          <w:spacing w:val="-2"/>
                        </w:rPr>
                        <w:t xml:space="preserve"> </w:t>
                      </w:r>
                      <w:r>
                        <w:rPr>
                          <w:b/>
                        </w:rPr>
                        <w:t>LYFJAGJÖF</w:t>
                      </w:r>
                      <w:r>
                        <w:rPr>
                          <w:b/>
                          <w:spacing w:val="-2"/>
                        </w:rPr>
                        <w:t xml:space="preserve"> </w:t>
                      </w:r>
                      <w:r>
                        <w:rPr>
                          <w:b/>
                        </w:rPr>
                        <w:t>OG</w:t>
                      </w:r>
                      <w:r>
                        <w:rPr>
                          <w:b/>
                          <w:spacing w:val="-4"/>
                        </w:rPr>
                        <w:t xml:space="preserve"> </w:t>
                      </w:r>
                      <w:r>
                        <w:rPr>
                          <w:b/>
                        </w:rPr>
                        <w:t>ÍKOMULEIÐ(IR)</w:t>
                      </w:r>
                    </w:p>
                  </w:txbxContent>
                </v:textbox>
                <w10:wrap type="topAndBottom" anchorx="page"/>
              </v:shape>
            </w:pict>
          </mc:Fallback>
        </mc:AlternateContent>
      </w:r>
    </w:p>
    <w:p w14:paraId="51800CBE"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3875C1AC" w14:textId="77777777" w:rsidR="00446172" w:rsidRPr="00222F38" w:rsidRDefault="00446172" w:rsidP="001F2A8D">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notkunar</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glerhlaup.</w:t>
      </w:r>
    </w:p>
    <w:p w14:paraId="1893A580" w14:textId="77777777" w:rsidR="00446172" w:rsidRPr="00222F38" w:rsidRDefault="00446172" w:rsidP="00222F38">
      <w:pPr>
        <w:autoSpaceDE w:val="0"/>
        <w:autoSpaceDN w:val="0"/>
        <w:spacing w:after="0" w:line="240" w:lineRule="auto"/>
        <w:ind w:left="418" w:right="7253"/>
        <w:rPr>
          <w:rFonts w:ascii="Times New Roman" w:eastAsia="Times New Roman" w:hAnsi="Times New Roman" w:cs="Times New Roman"/>
          <w:lang w:val="en-US"/>
        </w:rPr>
      </w:pPr>
      <w:r w:rsidRPr="00222F38">
        <w:rPr>
          <w:rFonts w:ascii="Times New Roman" w:eastAsia="Times New Roman" w:hAnsi="Times New Roman" w:cs="Times New Roman"/>
          <w:lang w:val="en-US"/>
        </w:rPr>
        <w:t>Einnota.</w:t>
      </w:r>
    </w:p>
    <w:p w14:paraId="7340D3F2" w14:textId="77777777" w:rsidR="00446172" w:rsidRPr="00222F38" w:rsidRDefault="00446172" w:rsidP="00222F38">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lang w:val="en-US"/>
        </w:rPr>
        <w:t>Lesið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fylgiseðilinn</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fyrir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notkun.</w:t>
      </w:r>
    </w:p>
    <w:p w14:paraId="190FF0D0" w14:textId="77777777" w:rsidR="00446172" w:rsidRPr="00222F38" w:rsidRDefault="00446172" w:rsidP="001F2A8D">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lang w:val="en-US"/>
        </w:rPr>
        <w:t>Opnið sæfða þynnupakkninguna eingöngu í hreinu aðgerðarherbergi.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Sprauta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umframrúmmáli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út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fyrir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gjöf</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lyfsins.</w:t>
      </w:r>
    </w:p>
    <w:p w14:paraId="139625D2"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02359CFE"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g">
            <w:drawing>
              <wp:anchor distT="0" distB="0" distL="0" distR="0" simplePos="0" relativeHeight="251443712" behindDoc="1" locked="0" layoutInCell="1" allowOverlap="1" wp14:anchorId="614E7654" wp14:editId="1A1E6CEE">
                <wp:simplePos x="0" y="0"/>
                <wp:positionH relativeFrom="page">
                  <wp:posOffset>901065</wp:posOffset>
                </wp:positionH>
                <wp:positionV relativeFrom="paragraph">
                  <wp:posOffset>184150</wp:posOffset>
                </wp:positionV>
                <wp:extent cx="5905500" cy="342900"/>
                <wp:effectExtent l="0" t="0" r="0" b="3810"/>
                <wp:wrapTopAndBottom/>
                <wp:docPr id="1766455612"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0" cy="342900"/>
                          <a:chOff x="1419" y="290"/>
                          <a:chExt cx="9300" cy="540"/>
                        </a:xfrm>
                      </wpg:grpSpPr>
                      <wps:wsp>
                        <wps:cNvPr id="1655157571" name="AutoShape 284"/>
                        <wps:cNvSpPr>
                          <a:spLocks/>
                        </wps:cNvSpPr>
                        <wps:spPr bwMode="auto">
                          <a:xfrm>
                            <a:off x="1418" y="290"/>
                            <a:ext cx="9300" cy="540"/>
                          </a:xfrm>
                          <a:custGeom>
                            <a:avLst/>
                            <a:gdLst>
                              <a:gd name="T0" fmla="+- 0 10718 1419"/>
                              <a:gd name="T1" fmla="*/ T0 w 9300"/>
                              <a:gd name="T2" fmla="+- 0 300 290"/>
                              <a:gd name="T3" fmla="*/ 300 h 540"/>
                              <a:gd name="T4" fmla="+- 0 10709 1419"/>
                              <a:gd name="T5" fmla="*/ T4 w 9300"/>
                              <a:gd name="T6" fmla="+- 0 300 290"/>
                              <a:gd name="T7" fmla="*/ 300 h 540"/>
                              <a:gd name="T8" fmla="+- 0 10709 1419"/>
                              <a:gd name="T9" fmla="*/ T8 w 9300"/>
                              <a:gd name="T10" fmla="+- 0 821 290"/>
                              <a:gd name="T11" fmla="*/ 821 h 540"/>
                              <a:gd name="T12" fmla="+- 0 1428 1419"/>
                              <a:gd name="T13" fmla="*/ T12 w 9300"/>
                              <a:gd name="T14" fmla="+- 0 821 290"/>
                              <a:gd name="T15" fmla="*/ 821 h 540"/>
                              <a:gd name="T16" fmla="+- 0 1428 1419"/>
                              <a:gd name="T17" fmla="*/ T16 w 9300"/>
                              <a:gd name="T18" fmla="+- 0 300 290"/>
                              <a:gd name="T19" fmla="*/ 300 h 540"/>
                              <a:gd name="T20" fmla="+- 0 1419 1419"/>
                              <a:gd name="T21" fmla="*/ T20 w 9300"/>
                              <a:gd name="T22" fmla="+- 0 300 290"/>
                              <a:gd name="T23" fmla="*/ 300 h 540"/>
                              <a:gd name="T24" fmla="+- 0 1419 1419"/>
                              <a:gd name="T25" fmla="*/ T24 w 9300"/>
                              <a:gd name="T26" fmla="+- 0 821 290"/>
                              <a:gd name="T27" fmla="*/ 821 h 540"/>
                              <a:gd name="T28" fmla="+- 0 1419 1419"/>
                              <a:gd name="T29" fmla="*/ T28 w 9300"/>
                              <a:gd name="T30" fmla="+- 0 830 290"/>
                              <a:gd name="T31" fmla="*/ 830 h 540"/>
                              <a:gd name="T32" fmla="+- 0 1428 1419"/>
                              <a:gd name="T33" fmla="*/ T32 w 9300"/>
                              <a:gd name="T34" fmla="+- 0 830 290"/>
                              <a:gd name="T35" fmla="*/ 830 h 540"/>
                              <a:gd name="T36" fmla="+- 0 10709 1419"/>
                              <a:gd name="T37" fmla="*/ T36 w 9300"/>
                              <a:gd name="T38" fmla="+- 0 830 290"/>
                              <a:gd name="T39" fmla="*/ 830 h 540"/>
                              <a:gd name="T40" fmla="+- 0 10709 1419"/>
                              <a:gd name="T41" fmla="*/ T40 w 9300"/>
                              <a:gd name="T42" fmla="+- 0 830 290"/>
                              <a:gd name="T43" fmla="*/ 830 h 540"/>
                              <a:gd name="T44" fmla="+- 0 10718 1419"/>
                              <a:gd name="T45" fmla="*/ T44 w 9300"/>
                              <a:gd name="T46" fmla="+- 0 830 290"/>
                              <a:gd name="T47" fmla="*/ 830 h 540"/>
                              <a:gd name="T48" fmla="+- 0 10718 1419"/>
                              <a:gd name="T49" fmla="*/ T48 w 9300"/>
                              <a:gd name="T50" fmla="+- 0 821 290"/>
                              <a:gd name="T51" fmla="*/ 821 h 540"/>
                              <a:gd name="T52" fmla="+- 0 10718 1419"/>
                              <a:gd name="T53" fmla="*/ T52 w 9300"/>
                              <a:gd name="T54" fmla="+- 0 300 290"/>
                              <a:gd name="T55" fmla="*/ 300 h 540"/>
                              <a:gd name="T56" fmla="+- 0 10718 1419"/>
                              <a:gd name="T57" fmla="*/ T56 w 9300"/>
                              <a:gd name="T58" fmla="+- 0 290 290"/>
                              <a:gd name="T59" fmla="*/ 290 h 540"/>
                              <a:gd name="T60" fmla="+- 0 10709 1419"/>
                              <a:gd name="T61" fmla="*/ T60 w 9300"/>
                              <a:gd name="T62" fmla="+- 0 290 290"/>
                              <a:gd name="T63" fmla="*/ 290 h 540"/>
                              <a:gd name="T64" fmla="+- 0 10709 1419"/>
                              <a:gd name="T65" fmla="*/ T64 w 9300"/>
                              <a:gd name="T66" fmla="+- 0 290 290"/>
                              <a:gd name="T67" fmla="*/ 290 h 540"/>
                              <a:gd name="T68" fmla="+- 0 1428 1419"/>
                              <a:gd name="T69" fmla="*/ T68 w 9300"/>
                              <a:gd name="T70" fmla="+- 0 290 290"/>
                              <a:gd name="T71" fmla="*/ 290 h 540"/>
                              <a:gd name="T72" fmla="+- 0 1419 1419"/>
                              <a:gd name="T73" fmla="*/ T72 w 9300"/>
                              <a:gd name="T74" fmla="+- 0 290 290"/>
                              <a:gd name="T75" fmla="*/ 290 h 540"/>
                              <a:gd name="T76" fmla="+- 0 1419 1419"/>
                              <a:gd name="T77" fmla="*/ T76 w 9300"/>
                              <a:gd name="T78" fmla="+- 0 300 290"/>
                              <a:gd name="T79" fmla="*/ 300 h 540"/>
                              <a:gd name="T80" fmla="+- 0 1428 1419"/>
                              <a:gd name="T81" fmla="*/ T80 w 9300"/>
                              <a:gd name="T82" fmla="+- 0 300 290"/>
                              <a:gd name="T83" fmla="*/ 300 h 540"/>
                              <a:gd name="T84" fmla="+- 0 10709 1419"/>
                              <a:gd name="T85" fmla="*/ T84 w 9300"/>
                              <a:gd name="T86" fmla="+- 0 300 290"/>
                              <a:gd name="T87" fmla="*/ 300 h 540"/>
                              <a:gd name="T88" fmla="+- 0 10709 1419"/>
                              <a:gd name="T89" fmla="*/ T88 w 9300"/>
                              <a:gd name="T90" fmla="+- 0 300 290"/>
                              <a:gd name="T91" fmla="*/ 300 h 540"/>
                              <a:gd name="T92" fmla="+- 0 10718 1419"/>
                              <a:gd name="T93" fmla="*/ T92 w 9300"/>
                              <a:gd name="T94" fmla="+- 0 300 290"/>
                              <a:gd name="T95" fmla="*/ 300 h 540"/>
                              <a:gd name="T96" fmla="+- 0 10718 1419"/>
                              <a:gd name="T97" fmla="*/ T96 w 9300"/>
                              <a:gd name="T98" fmla="+- 0 290 290"/>
                              <a:gd name="T99" fmla="*/ 290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300" h="540">
                                <a:moveTo>
                                  <a:pt x="9299" y="10"/>
                                </a:moveTo>
                                <a:lnTo>
                                  <a:pt x="9290" y="10"/>
                                </a:lnTo>
                                <a:lnTo>
                                  <a:pt x="9290" y="531"/>
                                </a:lnTo>
                                <a:lnTo>
                                  <a:pt x="9" y="531"/>
                                </a:lnTo>
                                <a:lnTo>
                                  <a:pt x="9" y="10"/>
                                </a:lnTo>
                                <a:lnTo>
                                  <a:pt x="0" y="10"/>
                                </a:lnTo>
                                <a:lnTo>
                                  <a:pt x="0" y="531"/>
                                </a:lnTo>
                                <a:lnTo>
                                  <a:pt x="0" y="540"/>
                                </a:lnTo>
                                <a:lnTo>
                                  <a:pt x="9" y="540"/>
                                </a:lnTo>
                                <a:lnTo>
                                  <a:pt x="9290" y="540"/>
                                </a:lnTo>
                                <a:lnTo>
                                  <a:pt x="9299" y="540"/>
                                </a:lnTo>
                                <a:lnTo>
                                  <a:pt x="9299" y="531"/>
                                </a:lnTo>
                                <a:lnTo>
                                  <a:pt x="9299" y="10"/>
                                </a:lnTo>
                                <a:close/>
                                <a:moveTo>
                                  <a:pt x="9299" y="0"/>
                                </a:moveTo>
                                <a:lnTo>
                                  <a:pt x="9290" y="0"/>
                                </a:lnTo>
                                <a:lnTo>
                                  <a:pt x="9" y="0"/>
                                </a:lnTo>
                                <a:lnTo>
                                  <a:pt x="0" y="0"/>
                                </a:lnTo>
                                <a:lnTo>
                                  <a:pt x="0" y="10"/>
                                </a:lnTo>
                                <a:lnTo>
                                  <a:pt x="9" y="10"/>
                                </a:lnTo>
                                <a:lnTo>
                                  <a:pt x="9290" y="10"/>
                                </a:lnTo>
                                <a:lnTo>
                                  <a:pt x="9299" y="10"/>
                                </a:lnTo>
                                <a:lnTo>
                                  <a:pt x="92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569491" name="Text Box 285"/>
                        <wps:cNvSpPr txBox="1">
                          <a:spLocks noChangeArrowheads="1"/>
                        </wps:cNvSpPr>
                        <wps:spPr bwMode="auto">
                          <a:xfrm>
                            <a:off x="1531" y="311"/>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95CF9" w14:textId="77777777" w:rsidR="00446172" w:rsidRDefault="00446172" w:rsidP="00446172">
                              <w:pPr>
                                <w:spacing w:line="244" w:lineRule="exact"/>
                                <w:rPr>
                                  <w:b/>
                                </w:rPr>
                              </w:pPr>
                              <w:r>
                                <w:rPr>
                                  <w:b/>
                                </w:rPr>
                                <w:t>6.</w:t>
                              </w:r>
                            </w:p>
                          </w:txbxContent>
                        </wps:txbx>
                        <wps:bodyPr rot="0" vert="horz" wrap="square" lIns="0" tIns="0" rIns="0" bIns="0" anchor="t" anchorCtr="0" upright="1">
                          <a:noAutofit/>
                        </wps:bodyPr>
                      </wps:wsp>
                      <wps:wsp>
                        <wps:cNvPr id="1052435521" name="Text Box 286"/>
                        <wps:cNvSpPr txBox="1">
                          <a:spLocks noChangeArrowheads="1"/>
                        </wps:cNvSpPr>
                        <wps:spPr bwMode="auto">
                          <a:xfrm>
                            <a:off x="2098" y="311"/>
                            <a:ext cx="7763" cy="5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0A834" w14:textId="77777777" w:rsidR="00446172" w:rsidRDefault="00446172" w:rsidP="00446172">
                              <w:pPr>
                                <w:spacing w:line="247" w:lineRule="auto"/>
                                <w:rPr>
                                  <w:b/>
                                </w:rPr>
                              </w:pPr>
                              <w:r>
                                <w:rPr>
                                  <w:b/>
                                </w:rPr>
                                <w:t>SÉRSTÖK</w:t>
                              </w:r>
                              <w:r>
                                <w:rPr>
                                  <w:b/>
                                  <w:spacing w:val="-4"/>
                                </w:rPr>
                                <w:t xml:space="preserve"> </w:t>
                              </w:r>
                              <w:r>
                                <w:rPr>
                                  <w:b/>
                                </w:rPr>
                                <w:t>VARNAÐARORÐ</w:t>
                              </w:r>
                              <w:r>
                                <w:rPr>
                                  <w:b/>
                                  <w:spacing w:val="-3"/>
                                </w:rPr>
                                <w:t xml:space="preserve"> </w:t>
                              </w:r>
                              <w:r>
                                <w:rPr>
                                  <w:b/>
                                </w:rPr>
                                <w:t>UM</w:t>
                              </w:r>
                              <w:r>
                                <w:rPr>
                                  <w:b/>
                                  <w:spacing w:val="-2"/>
                                </w:rPr>
                                <w:t xml:space="preserve"> </w:t>
                              </w:r>
                              <w:r>
                                <w:rPr>
                                  <w:b/>
                                </w:rPr>
                                <w:t>AÐ</w:t>
                              </w:r>
                              <w:r>
                                <w:rPr>
                                  <w:b/>
                                  <w:spacing w:val="-4"/>
                                </w:rPr>
                                <w:t xml:space="preserve"> </w:t>
                              </w:r>
                              <w:r>
                                <w:rPr>
                                  <w:b/>
                                </w:rPr>
                                <w:t>LYFIÐ</w:t>
                              </w:r>
                              <w:r>
                                <w:rPr>
                                  <w:b/>
                                  <w:spacing w:val="-3"/>
                                </w:rPr>
                                <w:t xml:space="preserve"> </w:t>
                              </w:r>
                              <w:r>
                                <w:rPr>
                                  <w:b/>
                                </w:rPr>
                                <w:t>SKULI</w:t>
                              </w:r>
                              <w:r>
                                <w:rPr>
                                  <w:b/>
                                  <w:spacing w:val="-2"/>
                                </w:rPr>
                                <w:t xml:space="preserve"> </w:t>
                              </w:r>
                              <w:r>
                                <w:rPr>
                                  <w:b/>
                                </w:rPr>
                                <w:t>GEYMT</w:t>
                              </w:r>
                              <w:r>
                                <w:rPr>
                                  <w:b/>
                                  <w:spacing w:val="-1"/>
                                </w:rPr>
                                <w:t xml:space="preserve"> </w:t>
                              </w:r>
                              <w:r>
                                <w:rPr>
                                  <w:b/>
                                </w:rPr>
                                <w:t>ÞAR</w:t>
                              </w:r>
                              <w:r>
                                <w:rPr>
                                  <w:b/>
                                  <w:spacing w:val="-3"/>
                                </w:rPr>
                                <w:t xml:space="preserve"> </w:t>
                              </w:r>
                              <w:r>
                                <w:rPr>
                                  <w:b/>
                                </w:rPr>
                                <w:t>SEM</w:t>
                              </w:r>
                              <w:r>
                                <w:rPr>
                                  <w:b/>
                                  <w:spacing w:val="-4"/>
                                </w:rPr>
                                <w:t xml:space="preserve"> </w:t>
                              </w:r>
                              <w:r>
                                <w:rPr>
                                  <w:b/>
                                </w:rPr>
                                <w:t>BÖRN</w:t>
                              </w:r>
                              <w:r>
                                <w:rPr>
                                  <w:b/>
                                  <w:spacing w:val="-52"/>
                                </w:rPr>
                                <w:t xml:space="preserve"> </w:t>
                              </w:r>
                              <w:r>
                                <w:rPr>
                                  <w:b/>
                                </w:rPr>
                                <w:t>HVORKI</w:t>
                              </w:r>
                              <w:r>
                                <w:rPr>
                                  <w:b/>
                                  <w:spacing w:val="-1"/>
                                </w:rPr>
                                <w:t xml:space="preserve"> </w:t>
                              </w:r>
                              <w:r>
                                <w:rPr>
                                  <w:b/>
                                </w:rPr>
                                <w:t>NÁ</w:t>
                              </w:r>
                              <w:r>
                                <w:rPr>
                                  <w:b/>
                                  <w:spacing w:val="-2"/>
                                </w:rPr>
                                <w:t xml:space="preserve"> </w:t>
                              </w:r>
                              <w:r>
                                <w:rPr>
                                  <w:b/>
                                </w:rPr>
                                <w:t>TIL NÉ SJÁ</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4E7654" id="Group 207" o:spid="_x0000_s1099" style="position:absolute;margin-left:70.95pt;margin-top:14.5pt;width:465pt;height:27pt;z-index:-251872768;mso-wrap-distance-left:0;mso-wrap-distance-right:0;mso-position-horizontal-relative:page;mso-position-vertical-relative:text" coordorigin="1419,290" coordsize="93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">
                <v:shape id="AutoShape 284" o:spid="_x0000_s1100" style="position:absolute;left:1418;top:290;width:9300;height:540;visibility:visible;mso-wrap-style:square;v-text-anchor:top" coordsize="930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" path="m9299,10r-9,l9290,531,9,531,9,10,,10,,531r,9l9,540r9281,l9299,540r,-9l9299,10xm9299,r-9,l9,,,,,10r9,l9290,10r9,l9299,xe" fillcolor="black" stroked="f">
                  <v:path arrowok="t" o:connecttype="custom" o:connectlocs="9299,300;9290,300;9290,821;9,821;9,300;0,300;0,821;0,830;9,830;9290,830;9290,830;9299,830;9299,821;9299,300;9299,290;9290,290;9290,290;9,290;0,290;0,300;9,300;9290,300;9290,300;9299,300;9299,290" o:connectangles="0,0,0,0,0,0,0,0,0,0,0,0,0,0,0,0,0,0,0,0,0,0,0,0,0"/>
                </v:shape>
                <v:shape id="Text Box 285" o:spid="_x0000_s1101" type="#_x0000_t202" style="position:absolute;left:1531;top:311;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" filled="f" stroked="f">
                  <v:textbox inset="0,0,0,0">
                    <w:txbxContent>
                      <w:p w14:paraId="65895CF9" w14:textId="77777777" w:rsidR="00446172" w:rsidRDefault="00446172" w:rsidP="00446172">
                        <w:pPr>
                          <w:spacing w:line="244" w:lineRule="exact"/>
                          <w:rPr>
                            <w:b/>
                          </w:rPr>
                        </w:pPr>
                        <w:r>
                          <w:rPr>
                            <w:b/>
                          </w:rPr>
                          <w:t>6.</w:t>
                        </w:r>
                      </w:p>
                    </w:txbxContent>
                  </v:textbox>
                </v:shape>
                <v:shape id="Text Box 286" o:spid="_x0000_s1102" type="#_x0000_t202" style="position:absolute;left:2098;top:311;width:7763;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" filled="f" stroked="f">
                  <v:textbox inset="0,0,0,0">
                    <w:txbxContent>
                      <w:p w14:paraId="61C0A834" w14:textId="77777777" w:rsidR="00446172" w:rsidRDefault="00446172" w:rsidP="00446172">
                        <w:pPr>
                          <w:spacing w:line="247" w:lineRule="auto"/>
                          <w:rPr>
                            <w:b/>
                          </w:rPr>
                        </w:pPr>
                        <w:r>
                          <w:rPr>
                            <w:b/>
                          </w:rPr>
                          <w:t>SÉRSTÖK</w:t>
                        </w:r>
                        <w:r>
                          <w:rPr>
                            <w:b/>
                            <w:spacing w:val="-4"/>
                          </w:rPr>
                          <w:t xml:space="preserve"> </w:t>
                        </w:r>
                        <w:r>
                          <w:rPr>
                            <w:b/>
                          </w:rPr>
                          <w:t>VARNAÐARORÐ</w:t>
                        </w:r>
                        <w:r>
                          <w:rPr>
                            <w:b/>
                            <w:spacing w:val="-3"/>
                          </w:rPr>
                          <w:t xml:space="preserve"> </w:t>
                        </w:r>
                        <w:r>
                          <w:rPr>
                            <w:b/>
                          </w:rPr>
                          <w:t>UM</w:t>
                        </w:r>
                        <w:r>
                          <w:rPr>
                            <w:b/>
                            <w:spacing w:val="-2"/>
                          </w:rPr>
                          <w:t xml:space="preserve"> </w:t>
                        </w:r>
                        <w:r>
                          <w:rPr>
                            <w:b/>
                          </w:rPr>
                          <w:t>AÐ</w:t>
                        </w:r>
                        <w:r>
                          <w:rPr>
                            <w:b/>
                            <w:spacing w:val="-4"/>
                          </w:rPr>
                          <w:t xml:space="preserve"> </w:t>
                        </w:r>
                        <w:r>
                          <w:rPr>
                            <w:b/>
                          </w:rPr>
                          <w:t>LYFIÐ</w:t>
                        </w:r>
                        <w:r>
                          <w:rPr>
                            <w:b/>
                            <w:spacing w:val="-3"/>
                          </w:rPr>
                          <w:t xml:space="preserve"> </w:t>
                        </w:r>
                        <w:r>
                          <w:rPr>
                            <w:b/>
                          </w:rPr>
                          <w:t>SKULI</w:t>
                        </w:r>
                        <w:r>
                          <w:rPr>
                            <w:b/>
                            <w:spacing w:val="-2"/>
                          </w:rPr>
                          <w:t xml:space="preserve"> </w:t>
                        </w:r>
                        <w:r>
                          <w:rPr>
                            <w:b/>
                          </w:rPr>
                          <w:t>GEYMT</w:t>
                        </w:r>
                        <w:r>
                          <w:rPr>
                            <w:b/>
                            <w:spacing w:val="-1"/>
                          </w:rPr>
                          <w:t xml:space="preserve"> </w:t>
                        </w:r>
                        <w:r>
                          <w:rPr>
                            <w:b/>
                          </w:rPr>
                          <w:t>ÞAR</w:t>
                        </w:r>
                        <w:r>
                          <w:rPr>
                            <w:b/>
                            <w:spacing w:val="-3"/>
                          </w:rPr>
                          <w:t xml:space="preserve"> </w:t>
                        </w:r>
                        <w:r>
                          <w:rPr>
                            <w:b/>
                          </w:rPr>
                          <w:t>SEM</w:t>
                        </w:r>
                        <w:r>
                          <w:rPr>
                            <w:b/>
                            <w:spacing w:val="-4"/>
                          </w:rPr>
                          <w:t xml:space="preserve"> </w:t>
                        </w:r>
                        <w:r>
                          <w:rPr>
                            <w:b/>
                          </w:rPr>
                          <w:t>BÖRN</w:t>
                        </w:r>
                        <w:r>
                          <w:rPr>
                            <w:b/>
                            <w:spacing w:val="-52"/>
                          </w:rPr>
                          <w:t xml:space="preserve"> </w:t>
                        </w:r>
                        <w:r>
                          <w:rPr>
                            <w:b/>
                          </w:rPr>
                          <w:t>HVORKI</w:t>
                        </w:r>
                        <w:r>
                          <w:rPr>
                            <w:b/>
                            <w:spacing w:val="-1"/>
                          </w:rPr>
                          <w:t xml:space="preserve"> </w:t>
                        </w:r>
                        <w:r>
                          <w:rPr>
                            <w:b/>
                          </w:rPr>
                          <w:t>NÁ</w:t>
                        </w:r>
                        <w:r>
                          <w:rPr>
                            <w:b/>
                            <w:spacing w:val="-2"/>
                          </w:rPr>
                          <w:t xml:space="preserve"> </w:t>
                        </w:r>
                        <w:r>
                          <w:rPr>
                            <w:b/>
                          </w:rPr>
                          <w:t>TIL NÉ SJÁ</w:t>
                        </w:r>
                      </w:p>
                    </w:txbxContent>
                  </v:textbox>
                </v:shape>
                <w10:wrap type="topAndBottom" anchorx="page"/>
              </v:group>
            </w:pict>
          </mc:Fallback>
        </mc:AlternateContent>
      </w:r>
    </w:p>
    <w:p w14:paraId="5DD47C7C"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3BB89470" w14:textId="77777777" w:rsidR="00446172" w:rsidRPr="00222F38" w:rsidRDefault="00446172" w:rsidP="00222F38">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lang w:val="en-US"/>
        </w:rPr>
        <w:t>Geymið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 börn hvorki ná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né</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sjá.</w:t>
      </w:r>
    </w:p>
    <w:p w14:paraId="3323730A" w14:textId="77777777" w:rsidR="00446172" w:rsidRDefault="00446172" w:rsidP="00222F38">
      <w:pPr>
        <w:autoSpaceDE w:val="0"/>
        <w:autoSpaceDN w:val="0"/>
        <w:spacing w:after="0" w:line="240" w:lineRule="auto"/>
        <w:rPr>
          <w:rFonts w:ascii="Times New Roman" w:eastAsia="Times New Roman" w:hAnsi="Times New Roman" w:cs="Times New Roman"/>
          <w:lang w:val="en-US"/>
        </w:rPr>
      </w:pPr>
    </w:p>
    <w:p w14:paraId="230D7A46" w14:textId="4CB05377" w:rsidR="001F2A8D" w:rsidRPr="00222F38" w:rsidRDefault="001F2A8D"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448832" behindDoc="1" locked="0" layoutInCell="1" allowOverlap="1" wp14:anchorId="1C4595F8" wp14:editId="237ECBE2">
                <wp:simplePos x="0" y="0"/>
                <wp:positionH relativeFrom="margin">
                  <wp:align>left</wp:align>
                </wp:positionH>
                <wp:positionV relativeFrom="paragraph">
                  <wp:posOffset>220511</wp:posOffset>
                </wp:positionV>
                <wp:extent cx="5899150" cy="213360"/>
                <wp:effectExtent l="0" t="0" r="25400" b="15240"/>
                <wp:wrapTopAndBottom/>
                <wp:docPr id="591458487"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2133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01B460" w14:textId="77777777" w:rsidR="00446172" w:rsidRDefault="00446172" w:rsidP="00446172">
                            <w:pPr>
                              <w:tabs>
                                <w:tab w:val="left" w:pos="669"/>
                              </w:tabs>
                              <w:spacing w:before="3"/>
                              <w:ind w:left="103"/>
                              <w:rPr>
                                <w:b/>
                              </w:rPr>
                            </w:pPr>
                            <w:r>
                              <w:rPr>
                                <w:b/>
                              </w:rPr>
                              <w:t>7.</w:t>
                            </w:r>
                            <w:r>
                              <w:rPr>
                                <w:b/>
                              </w:rPr>
                              <w:tab/>
                              <w:t>ÖNNUR</w:t>
                            </w:r>
                            <w:r>
                              <w:rPr>
                                <w:b/>
                                <w:spacing w:val="-4"/>
                              </w:rPr>
                              <w:t xml:space="preserve"> </w:t>
                            </w:r>
                            <w:r>
                              <w:rPr>
                                <w:b/>
                              </w:rPr>
                              <w:t>SÉRSTÖK</w:t>
                            </w:r>
                            <w:r>
                              <w:rPr>
                                <w:b/>
                                <w:spacing w:val="-4"/>
                              </w:rPr>
                              <w:t xml:space="preserve"> </w:t>
                            </w:r>
                            <w:r>
                              <w:rPr>
                                <w:b/>
                              </w:rPr>
                              <w:t>VARNAÐARORÐ,</w:t>
                            </w:r>
                            <w:r>
                              <w:rPr>
                                <w:b/>
                                <w:spacing w:val="-2"/>
                              </w:rPr>
                              <w:t xml:space="preserve"> </w:t>
                            </w:r>
                            <w:r>
                              <w:rPr>
                                <w:b/>
                              </w:rPr>
                              <w:t>EF</w:t>
                            </w:r>
                            <w:r>
                              <w:rPr>
                                <w:b/>
                                <w:spacing w:val="-2"/>
                              </w:rPr>
                              <w:t xml:space="preserve"> </w:t>
                            </w:r>
                            <w:r>
                              <w:rPr>
                                <w:b/>
                              </w:rPr>
                              <w:t>MEÐ</w:t>
                            </w:r>
                            <w:r>
                              <w:rPr>
                                <w:b/>
                                <w:spacing w:val="-3"/>
                              </w:rPr>
                              <w:t xml:space="preserve"> </w:t>
                            </w:r>
                            <w:r>
                              <w:rPr>
                                <w:b/>
                              </w:rPr>
                              <w:t>ÞARF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595F8" id="Text Box 206" o:spid="_x0000_s1103" type="#_x0000_t202" style="position:absolute;margin-left:0;margin-top:17.35pt;width:464.5pt;height:16.8pt;z-index:-25186764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" filled="f" strokeweight=".48pt">
                <v:textbox inset="0,0,0,0">
                  <w:txbxContent>
                    <w:p w14:paraId="3701B460" w14:textId="77777777" w:rsidR="00446172" w:rsidRDefault="00446172" w:rsidP="00446172">
                      <w:pPr>
                        <w:tabs>
                          <w:tab w:val="left" w:pos="669"/>
                        </w:tabs>
                        <w:spacing w:before="3"/>
                        <w:ind w:left="103"/>
                        <w:rPr>
                          <w:b/>
                        </w:rPr>
                      </w:pPr>
                      <w:r>
                        <w:rPr>
                          <w:b/>
                        </w:rPr>
                        <w:t>7.</w:t>
                      </w:r>
                      <w:r>
                        <w:rPr>
                          <w:b/>
                        </w:rPr>
                        <w:tab/>
                        <w:t>ÖNNUR</w:t>
                      </w:r>
                      <w:r>
                        <w:rPr>
                          <w:b/>
                          <w:spacing w:val="-4"/>
                        </w:rPr>
                        <w:t xml:space="preserve"> </w:t>
                      </w:r>
                      <w:r>
                        <w:rPr>
                          <w:b/>
                        </w:rPr>
                        <w:t>SÉRSTÖK</w:t>
                      </w:r>
                      <w:r>
                        <w:rPr>
                          <w:b/>
                          <w:spacing w:val="-4"/>
                        </w:rPr>
                        <w:t xml:space="preserve"> </w:t>
                      </w:r>
                      <w:r>
                        <w:rPr>
                          <w:b/>
                        </w:rPr>
                        <w:t>VARNAÐARORÐ,</w:t>
                      </w:r>
                      <w:r>
                        <w:rPr>
                          <w:b/>
                          <w:spacing w:val="-2"/>
                        </w:rPr>
                        <w:t xml:space="preserve"> </w:t>
                      </w:r>
                      <w:r>
                        <w:rPr>
                          <w:b/>
                        </w:rPr>
                        <w:t>EF</w:t>
                      </w:r>
                      <w:r>
                        <w:rPr>
                          <w:b/>
                          <w:spacing w:val="-2"/>
                        </w:rPr>
                        <w:t xml:space="preserve"> </w:t>
                      </w:r>
                      <w:r>
                        <w:rPr>
                          <w:b/>
                        </w:rPr>
                        <w:t>MEÐ</w:t>
                      </w:r>
                      <w:r>
                        <w:rPr>
                          <w:b/>
                          <w:spacing w:val="-3"/>
                        </w:rPr>
                        <w:t xml:space="preserve"> </w:t>
                      </w:r>
                      <w:r>
                        <w:rPr>
                          <w:b/>
                        </w:rPr>
                        <w:t>ÞARF</w:t>
                      </w:r>
                    </w:p>
                  </w:txbxContent>
                </v:textbox>
                <w10:wrap type="topAndBottom" anchorx="margin"/>
              </v:shape>
            </w:pict>
          </mc:Fallback>
        </mc:AlternateContent>
      </w:r>
    </w:p>
    <w:p w14:paraId="7201251D" w14:textId="31A61CEC"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30F9CB9D" w14:textId="21C1757A" w:rsidR="00446172" w:rsidRPr="00222F38" w:rsidRDefault="001F2A8D"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453952" behindDoc="1" locked="0" layoutInCell="1" allowOverlap="1" wp14:anchorId="209CAE1C" wp14:editId="15C497EC">
                <wp:simplePos x="0" y="0"/>
                <wp:positionH relativeFrom="margin">
                  <wp:align>left</wp:align>
                </wp:positionH>
                <wp:positionV relativeFrom="paragraph">
                  <wp:posOffset>226198</wp:posOffset>
                </wp:positionV>
                <wp:extent cx="5899150" cy="172720"/>
                <wp:effectExtent l="0" t="0" r="25400" b="17780"/>
                <wp:wrapTopAndBottom/>
                <wp:docPr id="1727374098"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727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71866A" w14:textId="77777777" w:rsidR="00446172" w:rsidRDefault="00446172" w:rsidP="00446172">
                            <w:pPr>
                              <w:tabs>
                                <w:tab w:val="left" w:pos="669"/>
                              </w:tabs>
                              <w:spacing w:before="3"/>
                              <w:ind w:left="103"/>
                              <w:rPr>
                                <w:b/>
                              </w:rPr>
                            </w:pPr>
                            <w:r>
                              <w:rPr>
                                <w:b/>
                              </w:rPr>
                              <w:t>8.</w:t>
                            </w:r>
                            <w:r>
                              <w:rPr>
                                <w:b/>
                              </w:rPr>
                              <w:tab/>
                              <w:t>FYRNINGARDAGSETNING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CAE1C" id="Text Box 205" o:spid="_x0000_s1104" type="#_x0000_t202" style="position:absolute;margin-left:0;margin-top:17.8pt;width:464.5pt;height:13.6pt;z-index:-25186252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" filled="f" strokeweight=".48pt">
                <v:textbox inset="0,0,0,0">
                  <w:txbxContent>
                    <w:p w14:paraId="5771866A" w14:textId="77777777" w:rsidR="00446172" w:rsidRDefault="00446172" w:rsidP="00446172">
                      <w:pPr>
                        <w:tabs>
                          <w:tab w:val="left" w:pos="669"/>
                        </w:tabs>
                        <w:spacing w:before="3"/>
                        <w:ind w:left="103"/>
                        <w:rPr>
                          <w:b/>
                        </w:rPr>
                      </w:pPr>
                      <w:r>
                        <w:rPr>
                          <w:b/>
                        </w:rPr>
                        <w:t>8.</w:t>
                      </w:r>
                      <w:r>
                        <w:rPr>
                          <w:b/>
                        </w:rPr>
                        <w:tab/>
                        <w:t>FYRNINGARDAGSETNING</w:t>
                      </w:r>
                    </w:p>
                  </w:txbxContent>
                </v:textbox>
                <w10:wrap type="topAndBottom" anchorx="margin"/>
              </v:shape>
            </w:pict>
          </mc:Fallback>
        </mc:AlternateContent>
      </w:r>
    </w:p>
    <w:p w14:paraId="2DC7D289"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65E4A982" w14:textId="77777777" w:rsidR="00446172" w:rsidRPr="00222F38" w:rsidRDefault="00446172" w:rsidP="00222F38">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lang w:val="en-US"/>
        </w:rPr>
        <w:t>EXP</w:t>
      </w:r>
    </w:p>
    <w:p w14:paraId="00491C95" w14:textId="77777777" w:rsidR="00446172" w:rsidRDefault="00446172" w:rsidP="00222F38">
      <w:pPr>
        <w:autoSpaceDE w:val="0"/>
        <w:autoSpaceDN w:val="0"/>
        <w:spacing w:after="0" w:line="240" w:lineRule="auto"/>
        <w:rPr>
          <w:rFonts w:ascii="Times New Roman" w:eastAsia="Times New Roman" w:hAnsi="Times New Roman" w:cs="Times New Roman"/>
          <w:lang w:val="en-US"/>
        </w:rPr>
      </w:pPr>
    </w:p>
    <w:p w14:paraId="40E673E3" w14:textId="77777777" w:rsidR="001F2A8D" w:rsidRDefault="001F2A8D" w:rsidP="00222F38">
      <w:pPr>
        <w:autoSpaceDE w:val="0"/>
        <w:autoSpaceDN w:val="0"/>
        <w:spacing w:after="0" w:line="240" w:lineRule="auto"/>
        <w:rPr>
          <w:rFonts w:ascii="Times New Roman" w:eastAsia="Times New Roman" w:hAnsi="Times New Roman" w:cs="Times New Roman"/>
          <w:lang w:val="en-US"/>
        </w:rPr>
      </w:pPr>
    </w:p>
    <w:p w14:paraId="2EC1E16C" w14:textId="77777777" w:rsidR="00446172" w:rsidRPr="00222F38" w:rsidRDefault="00446172" w:rsidP="001F2A8D">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w:lastRenderedPageBreak/>
        <mc:AlternateContent>
          <mc:Choice Requires="wps">
            <w:drawing>
              <wp:inline distT="0" distB="0" distL="0" distR="0" wp14:anchorId="0CC9F515" wp14:editId="3ACBDE27">
                <wp:extent cx="5899150" cy="172720"/>
                <wp:effectExtent l="5080" t="6350" r="10795" b="11430"/>
                <wp:docPr id="480528780"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727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3E6B8C" w14:textId="77777777" w:rsidR="00446172" w:rsidRDefault="00446172" w:rsidP="00446172">
                            <w:pPr>
                              <w:tabs>
                                <w:tab w:val="left" w:pos="669"/>
                              </w:tabs>
                              <w:spacing w:before="6"/>
                              <w:ind w:left="103"/>
                              <w:rPr>
                                <w:b/>
                              </w:rPr>
                            </w:pPr>
                            <w:r>
                              <w:rPr>
                                <w:b/>
                              </w:rPr>
                              <w:t>9.</w:t>
                            </w:r>
                            <w:r>
                              <w:rPr>
                                <w:b/>
                              </w:rPr>
                              <w:tab/>
                              <w:t>SÉRSTÖK</w:t>
                            </w:r>
                            <w:r>
                              <w:rPr>
                                <w:b/>
                                <w:spacing w:val="-5"/>
                              </w:rPr>
                              <w:t xml:space="preserve"> </w:t>
                            </w:r>
                            <w:r>
                              <w:rPr>
                                <w:b/>
                              </w:rPr>
                              <w:t>GEYMSLUSKILYRÐI</w:t>
                            </w:r>
                          </w:p>
                        </w:txbxContent>
                      </wps:txbx>
                      <wps:bodyPr rot="0" vert="horz" wrap="square" lIns="0" tIns="0" rIns="0" bIns="0" anchor="t" anchorCtr="0" upright="1">
                        <a:noAutofit/>
                      </wps:bodyPr>
                    </wps:wsp>
                  </a:graphicData>
                </a:graphic>
              </wp:inline>
            </w:drawing>
          </mc:Choice>
          <mc:Fallback>
            <w:pict>
              <v:shape w14:anchorId="0CC9F515" id="Text Box 204" o:spid="_x0000_s1105" type="#_x0000_t202" style="width:464.5pt;height:1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" filled="f" strokeweight=".48pt">
                <v:textbox inset="0,0,0,0">
                  <w:txbxContent>
                    <w:p w14:paraId="393E6B8C" w14:textId="77777777" w:rsidR="00446172" w:rsidRDefault="00446172" w:rsidP="00446172">
                      <w:pPr>
                        <w:tabs>
                          <w:tab w:val="left" w:pos="669"/>
                        </w:tabs>
                        <w:spacing w:before="6"/>
                        <w:ind w:left="103"/>
                        <w:rPr>
                          <w:b/>
                        </w:rPr>
                      </w:pPr>
                      <w:r>
                        <w:rPr>
                          <w:b/>
                        </w:rPr>
                        <w:t>9.</w:t>
                      </w:r>
                      <w:r>
                        <w:rPr>
                          <w:b/>
                        </w:rPr>
                        <w:tab/>
                        <w:t>SÉRSTÖK</w:t>
                      </w:r>
                      <w:r>
                        <w:rPr>
                          <w:b/>
                          <w:spacing w:val="-5"/>
                        </w:rPr>
                        <w:t xml:space="preserve"> </w:t>
                      </w:r>
                      <w:r>
                        <w:rPr>
                          <w:b/>
                        </w:rPr>
                        <w:t>GEYMSLUSKILYRÐI</w:t>
                      </w:r>
                    </w:p>
                  </w:txbxContent>
                </v:textbox>
                <w10:anchorlock/>
              </v:shape>
            </w:pict>
          </mc:Fallback>
        </mc:AlternateContent>
      </w:r>
    </w:p>
    <w:p w14:paraId="5EF1AFF8"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78F89EB9" w14:textId="77777777" w:rsidR="00446172" w:rsidRPr="00222F38" w:rsidRDefault="00446172" w:rsidP="001F2A8D">
      <w:pPr>
        <w:autoSpaceDE w:val="0"/>
        <w:autoSpaceDN w:val="0"/>
        <w:spacing w:after="0" w:line="240" w:lineRule="auto"/>
        <w:ind w:left="418" w:right="2"/>
        <w:rPr>
          <w:rFonts w:ascii="Times New Roman" w:eastAsia="Times New Roman" w:hAnsi="Times New Roman" w:cs="Times New Roman"/>
          <w:lang w:val="en-US"/>
        </w:rPr>
      </w:pPr>
      <w:r w:rsidRPr="00222F38">
        <w:rPr>
          <w:rFonts w:ascii="Times New Roman" w:eastAsia="Times New Roman" w:hAnsi="Times New Roman" w:cs="Times New Roman"/>
          <w:lang w:val="en-US"/>
        </w:rPr>
        <w:t>Geymið í kæli.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Má</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ekki</w:t>
      </w:r>
      <w:r w:rsidRPr="00222F38">
        <w:rPr>
          <w:rFonts w:ascii="Times New Roman" w:eastAsia="Times New Roman" w:hAnsi="Times New Roman" w:cs="Times New Roman"/>
          <w:spacing w:val="-7"/>
          <w:lang w:val="en-US"/>
        </w:rPr>
        <w:t xml:space="preserve"> </w:t>
      </w:r>
      <w:r w:rsidRPr="00222F38">
        <w:rPr>
          <w:rFonts w:ascii="Times New Roman" w:eastAsia="Times New Roman" w:hAnsi="Times New Roman" w:cs="Times New Roman"/>
          <w:lang w:val="en-US"/>
        </w:rPr>
        <w:t>frjósa.</w:t>
      </w:r>
    </w:p>
    <w:p w14:paraId="74EE130B" w14:textId="77777777" w:rsidR="00446172" w:rsidRPr="00222F38" w:rsidRDefault="00446172" w:rsidP="001F2A8D">
      <w:pPr>
        <w:autoSpaceDE w:val="0"/>
        <w:autoSpaceDN w:val="0"/>
        <w:spacing w:after="0" w:line="240" w:lineRule="auto"/>
        <w:ind w:left="418" w:right="2"/>
        <w:rPr>
          <w:rFonts w:ascii="Times New Roman" w:eastAsia="Times New Roman" w:hAnsi="Times New Roman" w:cs="Times New Roman"/>
          <w:lang w:val="en-US"/>
        </w:rPr>
      </w:pPr>
      <w:r w:rsidRPr="00222F38">
        <w:rPr>
          <w:rFonts w:ascii="Times New Roman" w:eastAsia="Times New Roman" w:hAnsi="Times New Roman" w:cs="Times New Roman"/>
          <w:lang w:val="en-US"/>
        </w:rPr>
        <w:t>Geymið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upprunalegum umbúðum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til varnar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gegn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ljósi.</w:t>
      </w:r>
    </w:p>
    <w:p w14:paraId="6C5D864D" w14:textId="77777777" w:rsidR="00446172" w:rsidRPr="00222F38" w:rsidRDefault="00446172" w:rsidP="001F2A8D">
      <w:pPr>
        <w:autoSpaceDE w:val="0"/>
        <w:autoSpaceDN w:val="0"/>
        <w:spacing w:after="0" w:line="240" w:lineRule="auto"/>
        <w:ind w:right="2"/>
        <w:rPr>
          <w:rFonts w:ascii="Times New Roman" w:eastAsia="Times New Roman" w:hAnsi="Times New Roman" w:cs="Times New Roman"/>
          <w:lang w:val="en-US"/>
        </w:rPr>
      </w:pPr>
    </w:p>
    <w:p w14:paraId="5AF63B2C"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459072" behindDoc="1" locked="0" layoutInCell="1" allowOverlap="1" wp14:anchorId="3A16487F" wp14:editId="03E8112C">
                <wp:simplePos x="0" y="0"/>
                <wp:positionH relativeFrom="page">
                  <wp:posOffset>904240</wp:posOffset>
                </wp:positionH>
                <wp:positionV relativeFrom="paragraph">
                  <wp:posOffset>189865</wp:posOffset>
                </wp:positionV>
                <wp:extent cx="5899150" cy="337185"/>
                <wp:effectExtent l="8890" t="6350" r="6985" b="8890"/>
                <wp:wrapTopAndBottom/>
                <wp:docPr id="314172642"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3371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B0A7F0" w14:textId="77777777" w:rsidR="00446172" w:rsidRDefault="00446172" w:rsidP="00446172">
                            <w:pPr>
                              <w:tabs>
                                <w:tab w:val="left" w:pos="669"/>
                              </w:tabs>
                              <w:spacing w:line="247" w:lineRule="auto"/>
                              <w:ind w:left="669" w:right="1075" w:hanging="567"/>
                              <w:rPr>
                                <w:b/>
                              </w:rPr>
                            </w:pPr>
                            <w:r>
                              <w:rPr>
                                <w:b/>
                              </w:rPr>
                              <w:t>10.</w:t>
                            </w:r>
                            <w:r>
                              <w:rPr>
                                <w:b/>
                              </w:rPr>
                              <w:tab/>
                              <w:t>SÉRSTAKAR</w:t>
                            </w:r>
                            <w:r>
                              <w:rPr>
                                <w:b/>
                                <w:spacing w:val="-7"/>
                              </w:rPr>
                              <w:t xml:space="preserve"> </w:t>
                            </w:r>
                            <w:r>
                              <w:rPr>
                                <w:b/>
                              </w:rPr>
                              <w:t>VARÚÐARRÁÐSTAFANIR</w:t>
                            </w:r>
                            <w:r>
                              <w:rPr>
                                <w:b/>
                                <w:spacing w:val="-5"/>
                              </w:rPr>
                              <w:t xml:space="preserve"> </w:t>
                            </w:r>
                            <w:r>
                              <w:rPr>
                                <w:b/>
                              </w:rPr>
                              <w:t>VIÐ</w:t>
                            </w:r>
                            <w:r>
                              <w:rPr>
                                <w:b/>
                                <w:spacing w:val="-5"/>
                              </w:rPr>
                              <w:t xml:space="preserve"> </w:t>
                            </w:r>
                            <w:r>
                              <w:rPr>
                                <w:b/>
                              </w:rPr>
                              <w:t>FÖRGUN</w:t>
                            </w:r>
                            <w:r>
                              <w:rPr>
                                <w:b/>
                                <w:spacing w:val="-6"/>
                              </w:rPr>
                              <w:t xml:space="preserve"> </w:t>
                            </w:r>
                            <w:r>
                              <w:rPr>
                                <w:b/>
                              </w:rPr>
                              <w:t>LYFJALEIFA</w:t>
                            </w:r>
                            <w:r>
                              <w:rPr>
                                <w:b/>
                                <w:spacing w:val="-6"/>
                              </w:rPr>
                              <w:t xml:space="preserve"> </w:t>
                            </w:r>
                            <w:r>
                              <w:rPr>
                                <w:b/>
                              </w:rPr>
                              <w:t>EÐA</w:t>
                            </w:r>
                            <w:r>
                              <w:rPr>
                                <w:b/>
                                <w:spacing w:val="-52"/>
                              </w:rPr>
                              <w:t xml:space="preserve"> </w:t>
                            </w:r>
                            <w:r>
                              <w:rPr>
                                <w:b/>
                              </w:rPr>
                              <w:t>ÚRGANGS</w:t>
                            </w:r>
                            <w:r>
                              <w:rPr>
                                <w:b/>
                                <w:spacing w:val="-1"/>
                              </w:rPr>
                              <w:t xml:space="preserve"> </w:t>
                            </w:r>
                            <w:r>
                              <w:rPr>
                                <w:b/>
                              </w:rPr>
                              <w:t>VEGNA</w:t>
                            </w:r>
                            <w:r>
                              <w:rPr>
                                <w:b/>
                                <w:spacing w:val="-1"/>
                              </w:rPr>
                              <w:t xml:space="preserve"> </w:t>
                            </w:r>
                            <w:r>
                              <w:rPr>
                                <w:b/>
                              </w:rPr>
                              <w:t>LYFSINS</w:t>
                            </w:r>
                            <w:r>
                              <w:rPr>
                                <w:b/>
                                <w:spacing w:val="-1"/>
                              </w:rPr>
                              <w:t xml:space="preserve"> </w:t>
                            </w:r>
                            <w:r>
                              <w:rPr>
                                <w:b/>
                              </w:rPr>
                              <w:t>ÞAR</w:t>
                            </w:r>
                            <w:r>
                              <w:rPr>
                                <w:b/>
                                <w:spacing w:val="-1"/>
                              </w:rPr>
                              <w:t xml:space="preserve"> </w:t>
                            </w:r>
                            <w:r>
                              <w:rPr>
                                <w:b/>
                              </w:rPr>
                              <w:t>SEM VIÐ 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6487F" id="Text Box 203" o:spid="_x0000_s1106" type="#_x0000_t202" style="position:absolute;margin-left:71.2pt;margin-top:14.95pt;width:464.5pt;height:26.55pt;z-index:-25185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" filled="f" strokeweight=".48pt">
                <v:textbox inset="0,0,0,0">
                  <w:txbxContent>
                    <w:p w14:paraId="2AB0A7F0" w14:textId="77777777" w:rsidR="00446172" w:rsidRDefault="00446172" w:rsidP="00446172">
                      <w:pPr>
                        <w:tabs>
                          <w:tab w:val="left" w:pos="669"/>
                        </w:tabs>
                        <w:spacing w:line="247" w:lineRule="auto"/>
                        <w:ind w:left="669" w:right="1075" w:hanging="567"/>
                        <w:rPr>
                          <w:b/>
                        </w:rPr>
                      </w:pPr>
                      <w:r>
                        <w:rPr>
                          <w:b/>
                        </w:rPr>
                        <w:t>10.</w:t>
                      </w:r>
                      <w:r>
                        <w:rPr>
                          <w:b/>
                        </w:rPr>
                        <w:tab/>
                        <w:t>SÉRSTAKAR</w:t>
                      </w:r>
                      <w:r>
                        <w:rPr>
                          <w:b/>
                          <w:spacing w:val="-7"/>
                        </w:rPr>
                        <w:t xml:space="preserve"> </w:t>
                      </w:r>
                      <w:r>
                        <w:rPr>
                          <w:b/>
                        </w:rPr>
                        <w:t>VARÚÐARRÁÐSTAFANIR</w:t>
                      </w:r>
                      <w:r>
                        <w:rPr>
                          <w:b/>
                          <w:spacing w:val="-5"/>
                        </w:rPr>
                        <w:t xml:space="preserve"> </w:t>
                      </w:r>
                      <w:r>
                        <w:rPr>
                          <w:b/>
                        </w:rPr>
                        <w:t>VIÐ</w:t>
                      </w:r>
                      <w:r>
                        <w:rPr>
                          <w:b/>
                          <w:spacing w:val="-5"/>
                        </w:rPr>
                        <w:t xml:space="preserve"> </w:t>
                      </w:r>
                      <w:r>
                        <w:rPr>
                          <w:b/>
                        </w:rPr>
                        <w:t>FÖRGUN</w:t>
                      </w:r>
                      <w:r>
                        <w:rPr>
                          <w:b/>
                          <w:spacing w:val="-6"/>
                        </w:rPr>
                        <w:t xml:space="preserve"> </w:t>
                      </w:r>
                      <w:r>
                        <w:rPr>
                          <w:b/>
                        </w:rPr>
                        <w:t>LYFJALEIFA</w:t>
                      </w:r>
                      <w:r>
                        <w:rPr>
                          <w:b/>
                          <w:spacing w:val="-6"/>
                        </w:rPr>
                        <w:t xml:space="preserve"> </w:t>
                      </w:r>
                      <w:r>
                        <w:rPr>
                          <w:b/>
                        </w:rPr>
                        <w:t>EÐA</w:t>
                      </w:r>
                      <w:r>
                        <w:rPr>
                          <w:b/>
                          <w:spacing w:val="-52"/>
                        </w:rPr>
                        <w:t xml:space="preserve"> </w:t>
                      </w:r>
                      <w:r>
                        <w:rPr>
                          <w:b/>
                        </w:rPr>
                        <w:t>ÚRGANGS</w:t>
                      </w:r>
                      <w:r>
                        <w:rPr>
                          <w:b/>
                          <w:spacing w:val="-1"/>
                        </w:rPr>
                        <w:t xml:space="preserve"> </w:t>
                      </w:r>
                      <w:r>
                        <w:rPr>
                          <w:b/>
                        </w:rPr>
                        <w:t>VEGNA</w:t>
                      </w:r>
                      <w:r>
                        <w:rPr>
                          <w:b/>
                          <w:spacing w:val="-1"/>
                        </w:rPr>
                        <w:t xml:space="preserve"> </w:t>
                      </w:r>
                      <w:r>
                        <w:rPr>
                          <w:b/>
                        </w:rPr>
                        <w:t>LYFSINS</w:t>
                      </w:r>
                      <w:r>
                        <w:rPr>
                          <w:b/>
                          <w:spacing w:val="-1"/>
                        </w:rPr>
                        <w:t xml:space="preserve"> </w:t>
                      </w:r>
                      <w:r>
                        <w:rPr>
                          <w:b/>
                        </w:rPr>
                        <w:t>ÞAR</w:t>
                      </w:r>
                      <w:r>
                        <w:rPr>
                          <w:b/>
                          <w:spacing w:val="-1"/>
                        </w:rPr>
                        <w:t xml:space="preserve"> </w:t>
                      </w:r>
                      <w:r>
                        <w:rPr>
                          <w:b/>
                        </w:rPr>
                        <w:t>SEM VIÐ Á</w:t>
                      </w:r>
                    </w:p>
                  </w:txbxContent>
                </v:textbox>
                <w10:wrap type="topAndBottom" anchorx="page"/>
              </v:shape>
            </w:pict>
          </mc:Fallback>
        </mc:AlternateContent>
      </w:r>
    </w:p>
    <w:p w14:paraId="3348E2EC" w14:textId="77777777" w:rsidR="00446172" w:rsidRDefault="00446172" w:rsidP="00222F38">
      <w:pPr>
        <w:autoSpaceDE w:val="0"/>
        <w:autoSpaceDN w:val="0"/>
        <w:spacing w:after="0" w:line="240" w:lineRule="auto"/>
        <w:rPr>
          <w:rFonts w:ascii="Times New Roman" w:eastAsia="Times New Roman" w:hAnsi="Times New Roman" w:cs="Times New Roman"/>
          <w:lang w:val="en-US"/>
        </w:rPr>
      </w:pPr>
    </w:p>
    <w:p w14:paraId="3927431E" w14:textId="7B72962A" w:rsidR="001F2A8D" w:rsidRPr="00222F38" w:rsidRDefault="001F2A8D"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464192" behindDoc="1" locked="0" layoutInCell="1" allowOverlap="1" wp14:anchorId="78E78113" wp14:editId="75F7C663">
                <wp:simplePos x="0" y="0"/>
                <wp:positionH relativeFrom="margin">
                  <wp:align>left</wp:align>
                </wp:positionH>
                <wp:positionV relativeFrom="paragraph">
                  <wp:posOffset>218246</wp:posOffset>
                </wp:positionV>
                <wp:extent cx="5899150" cy="170815"/>
                <wp:effectExtent l="0" t="0" r="25400" b="19685"/>
                <wp:wrapTopAndBottom/>
                <wp:docPr id="2093924904"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708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276001" w14:textId="77777777" w:rsidR="00446172" w:rsidRDefault="00446172" w:rsidP="00446172">
                            <w:pPr>
                              <w:tabs>
                                <w:tab w:val="left" w:pos="669"/>
                              </w:tabs>
                              <w:spacing w:before="3"/>
                              <w:ind w:left="103"/>
                              <w:rPr>
                                <w:b/>
                              </w:rPr>
                            </w:pPr>
                            <w:r>
                              <w:rPr>
                                <w:b/>
                              </w:rPr>
                              <w:t>11.</w:t>
                            </w:r>
                            <w:r>
                              <w:rPr>
                                <w:b/>
                              </w:rPr>
                              <w:tab/>
                              <w:t>NAFN</w:t>
                            </w:r>
                            <w:r>
                              <w:rPr>
                                <w:b/>
                                <w:spacing w:val="-5"/>
                              </w:rPr>
                              <w:t xml:space="preserve"> </w:t>
                            </w:r>
                            <w:r>
                              <w:rPr>
                                <w:b/>
                              </w:rPr>
                              <w:t>OG</w:t>
                            </w:r>
                            <w:r>
                              <w:rPr>
                                <w:b/>
                                <w:spacing w:val="-4"/>
                              </w:rPr>
                              <w:t xml:space="preserve"> </w:t>
                            </w:r>
                            <w:r>
                              <w:rPr>
                                <w:b/>
                              </w:rPr>
                              <w:t>HEIMILISFANG</w:t>
                            </w:r>
                            <w:r>
                              <w:rPr>
                                <w:b/>
                                <w:spacing w:val="-2"/>
                              </w:rPr>
                              <w:t xml:space="preserve"> </w:t>
                            </w:r>
                            <w:r>
                              <w:rPr>
                                <w:b/>
                              </w:rPr>
                              <w:t>MARKAÐSLEYFISHAFA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78113" id="Text Box 202" o:spid="_x0000_s1107" type="#_x0000_t202" style="position:absolute;margin-left:0;margin-top:17.2pt;width:464.5pt;height:13.45pt;z-index:-25185228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" filled="f" strokeweight=".48pt">
                <v:textbox inset="0,0,0,0">
                  <w:txbxContent>
                    <w:p w14:paraId="56276001" w14:textId="77777777" w:rsidR="00446172" w:rsidRDefault="00446172" w:rsidP="00446172">
                      <w:pPr>
                        <w:tabs>
                          <w:tab w:val="left" w:pos="669"/>
                        </w:tabs>
                        <w:spacing w:before="3"/>
                        <w:ind w:left="103"/>
                        <w:rPr>
                          <w:b/>
                        </w:rPr>
                      </w:pPr>
                      <w:r>
                        <w:rPr>
                          <w:b/>
                        </w:rPr>
                        <w:t>11.</w:t>
                      </w:r>
                      <w:r>
                        <w:rPr>
                          <w:b/>
                        </w:rPr>
                        <w:tab/>
                        <w:t>NAFN</w:t>
                      </w:r>
                      <w:r>
                        <w:rPr>
                          <w:b/>
                          <w:spacing w:val="-5"/>
                        </w:rPr>
                        <w:t xml:space="preserve"> </w:t>
                      </w:r>
                      <w:r>
                        <w:rPr>
                          <w:b/>
                        </w:rPr>
                        <w:t>OG</w:t>
                      </w:r>
                      <w:r>
                        <w:rPr>
                          <w:b/>
                          <w:spacing w:val="-4"/>
                        </w:rPr>
                        <w:t xml:space="preserve"> </w:t>
                      </w:r>
                      <w:r>
                        <w:rPr>
                          <w:b/>
                        </w:rPr>
                        <w:t>HEIMILISFANG</w:t>
                      </w:r>
                      <w:r>
                        <w:rPr>
                          <w:b/>
                          <w:spacing w:val="-2"/>
                        </w:rPr>
                        <w:t xml:space="preserve"> </w:t>
                      </w:r>
                      <w:r>
                        <w:rPr>
                          <w:b/>
                        </w:rPr>
                        <w:t>MARKAÐSLEYFISHAFA</w:t>
                      </w:r>
                    </w:p>
                  </w:txbxContent>
                </v:textbox>
                <w10:wrap type="topAndBottom" anchorx="margin"/>
              </v:shape>
            </w:pict>
          </mc:Fallback>
        </mc:AlternateContent>
      </w:r>
    </w:p>
    <w:p w14:paraId="54296E7B"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54803D66" w14:textId="77777777" w:rsidR="00446172" w:rsidRPr="001F2A8D" w:rsidRDefault="00446172" w:rsidP="001F2A8D">
      <w:pPr>
        <w:autoSpaceDE w:val="0"/>
        <w:autoSpaceDN w:val="0"/>
        <w:spacing w:after="0" w:line="240" w:lineRule="auto"/>
        <w:ind w:left="418" w:right="2"/>
        <w:rPr>
          <w:rFonts w:ascii="Times New Roman" w:eastAsia="Times New Roman" w:hAnsi="Times New Roman" w:cs="Times New Roman"/>
          <w:b/>
          <w:bCs/>
          <w:lang w:val="en-US"/>
        </w:rPr>
      </w:pPr>
      <w:bookmarkStart w:id="2" w:name="_Hlk190174690"/>
      <w:r w:rsidRPr="001F2A8D">
        <w:rPr>
          <w:rFonts w:ascii="Times New Roman" w:eastAsia="Times New Roman" w:hAnsi="Times New Roman" w:cs="Times New Roman"/>
          <w:b/>
          <w:bCs/>
          <w:lang w:val="en-US"/>
        </w:rPr>
        <w:t>Biosimilar Collaborations Ireland Limited</w:t>
      </w:r>
    </w:p>
    <w:p w14:paraId="2A885DBA" w14:textId="78CE2D58" w:rsidR="00446172" w:rsidRPr="00222F38" w:rsidRDefault="00446172" w:rsidP="001F2A8D">
      <w:pPr>
        <w:autoSpaceDE w:val="0"/>
        <w:autoSpaceDN w:val="0"/>
        <w:spacing w:after="0" w:line="240" w:lineRule="auto"/>
        <w:ind w:left="418" w:right="2"/>
        <w:rPr>
          <w:rFonts w:ascii="Times New Roman" w:eastAsia="Times New Roman" w:hAnsi="Times New Roman" w:cs="Times New Roman"/>
          <w:lang w:val="en-US"/>
        </w:rPr>
      </w:pPr>
      <w:r w:rsidRPr="00222F38">
        <w:rPr>
          <w:rFonts w:ascii="Times New Roman" w:eastAsia="Times New Roman" w:hAnsi="Times New Roman" w:cs="Times New Roman"/>
          <w:lang w:val="en-US"/>
        </w:rPr>
        <w:t>Unit 35/36 Grange Parade,</w:t>
      </w:r>
    </w:p>
    <w:p w14:paraId="4C80712D" w14:textId="77777777" w:rsidR="00446172" w:rsidRPr="00222F38" w:rsidRDefault="00446172" w:rsidP="001F2A8D">
      <w:pPr>
        <w:autoSpaceDE w:val="0"/>
        <w:autoSpaceDN w:val="0"/>
        <w:spacing w:after="0" w:line="240" w:lineRule="auto"/>
        <w:ind w:left="418" w:right="2"/>
        <w:rPr>
          <w:rFonts w:ascii="Times New Roman" w:eastAsia="Times New Roman" w:hAnsi="Times New Roman" w:cs="Times New Roman"/>
          <w:lang w:val="en-US"/>
        </w:rPr>
      </w:pPr>
      <w:r w:rsidRPr="00222F38">
        <w:rPr>
          <w:rFonts w:ascii="Times New Roman" w:eastAsia="Times New Roman" w:hAnsi="Times New Roman" w:cs="Times New Roman"/>
          <w:lang w:val="en-US"/>
        </w:rPr>
        <w:t>Baldoyle Industrial Estate,</w:t>
      </w:r>
    </w:p>
    <w:p w14:paraId="0D165377" w14:textId="409957A6" w:rsidR="00446172" w:rsidRPr="00222F38" w:rsidRDefault="00446172" w:rsidP="001F2A8D">
      <w:pPr>
        <w:autoSpaceDE w:val="0"/>
        <w:autoSpaceDN w:val="0"/>
        <w:spacing w:after="0" w:line="240" w:lineRule="auto"/>
        <w:ind w:left="418" w:right="2"/>
        <w:rPr>
          <w:rFonts w:ascii="Times New Roman" w:eastAsia="Times New Roman" w:hAnsi="Times New Roman" w:cs="Times New Roman"/>
          <w:lang w:val="en-US"/>
        </w:rPr>
      </w:pPr>
      <w:r w:rsidRPr="00222F38">
        <w:rPr>
          <w:rFonts w:ascii="Times New Roman" w:eastAsia="Times New Roman" w:hAnsi="Times New Roman" w:cs="Times New Roman"/>
          <w:lang w:val="en-US"/>
        </w:rPr>
        <w:t>Dublin 13</w:t>
      </w:r>
      <w:r w:rsidR="001F2A8D">
        <w:rPr>
          <w:rFonts w:ascii="Times New Roman" w:eastAsia="Times New Roman" w:hAnsi="Times New Roman" w:cs="Times New Roman"/>
          <w:lang w:val="en-US"/>
        </w:rPr>
        <w:t xml:space="preserve"> </w:t>
      </w:r>
      <w:r w:rsidRPr="00222F38">
        <w:rPr>
          <w:rFonts w:ascii="Times New Roman" w:eastAsia="Times New Roman" w:hAnsi="Times New Roman" w:cs="Times New Roman"/>
          <w:lang w:val="en-US"/>
        </w:rPr>
        <w:t>DUBLIN</w:t>
      </w:r>
    </w:p>
    <w:p w14:paraId="2ED8666C" w14:textId="77DD47BE" w:rsidR="00446172" w:rsidRPr="00222F38" w:rsidRDefault="00446172" w:rsidP="001F2A8D">
      <w:pPr>
        <w:autoSpaceDE w:val="0"/>
        <w:autoSpaceDN w:val="0"/>
        <w:spacing w:after="0" w:line="240" w:lineRule="auto"/>
        <w:ind w:left="418" w:right="2"/>
        <w:rPr>
          <w:rFonts w:ascii="Times New Roman" w:eastAsia="Times New Roman" w:hAnsi="Times New Roman" w:cs="Times New Roman"/>
          <w:lang w:val="en-US"/>
        </w:rPr>
      </w:pPr>
      <w:r w:rsidRPr="00222F38">
        <w:rPr>
          <w:rFonts w:ascii="Times New Roman" w:eastAsia="Times New Roman" w:hAnsi="Times New Roman" w:cs="Times New Roman"/>
          <w:lang w:val="en-US"/>
        </w:rPr>
        <w:t>Ireland D13 R20R</w:t>
      </w:r>
      <w:bookmarkEnd w:id="2"/>
    </w:p>
    <w:p w14:paraId="3EDE199F" w14:textId="77777777" w:rsidR="00446172" w:rsidRPr="00222F38" w:rsidRDefault="00446172" w:rsidP="001F2A8D">
      <w:pPr>
        <w:autoSpaceDE w:val="0"/>
        <w:autoSpaceDN w:val="0"/>
        <w:spacing w:after="0" w:line="240" w:lineRule="auto"/>
        <w:ind w:right="2"/>
        <w:rPr>
          <w:rFonts w:ascii="Times New Roman" w:eastAsia="Times New Roman" w:hAnsi="Times New Roman" w:cs="Times New Roman"/>
          <w:lang w:val="en-US"/>
        </w:rPr>
      </w:pPr>
    </w:p>
    <w:p w14:paraId="6989C12D"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407872" behindDoc="1" locked="0" layoutInCell="1" allowOverlap="1" wp14:anchorId="5F2CD106" wp14:editId="555BAD18">
                <wp:simplePos x="0" y="0"/>
                <wp:positionH relativeFrom="page">
                  <wp:posOffset>904240</wp:posOffset>
                </wp:positionH>
                <wp:positionV relativeFrom="paragraph">
                  <wp:posOffset>184150</wp:posOffset>
                </wp:positionV>
                <wp:extent cx="5899150" cy="172720"/>
                <wp:effectExtent l="8890" t="10795" r="6985" b="6985"/>
                <wp:wrapTopAndBottom/>
                <wp:docPr id="108099205"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727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9ADA95" w14:textId="77777777" w:rsidR="00446172" w:rsidRDefault="00446172" w:rsidP="00446172">
                            <w:pPr>
                              <w:tabs>
                                <w:tab w:val="left" w:pos="669"/>
                              </w:tabs>
                              <w:spacing w:before="6"/>
                              <w:ind w:left="103"/>
                              <w:rPr>
                                <w:b/>
                              </w:rPr>
                            </w:pPr>
                            <w:r>
                              <w:rPr>
                                <w:b/>
                              </w:rPr>
                              <w:t>12.</w:t>
                            </w:r>
                            <w:r>
                              <w:rPr>
                                <w:b/>
                              </w:rPr>
                              <w:tab/>
                              <w:t>MARKAÐSLEYFISNÚMER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CD106" id="Text Box 201" o:spid="_x0000_s1108" type="#_x0000_t202" style="position:absolute;margin-left:71.2pt;margin-top:14.5pt;width:464.5pt;height:13.6pt;z-index:-25190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" filled="f" strokeweight=".48pt">
                <v:textbox inset="0,0,0,0">
                  <w:txbxContent>
                    <w:p w14:paraId="3F9ADA95" w14:textId="77777777" w:rsidR="00446172" w:rsidRDefault="00446172" w:rsidP="00446172">
                      <w:pPr>
                        <w:tabs>
                          <w:tab w:val="left" w:pos="669"/>
                        </w:tabs>
                        <w:spacing w:before="6"/>
                        <w:ind w:left="103"/>
                        <w:rPr>
                          <w:b/>
                        </w:rPr>
                      </w:pPr>
                      <w:r>
                        <w:rPr>
                          <w:b/>
                        </w:rPr>
                        <w:t>12.</w:t>
                      </w:r>
                      <w:r>
                        <w:rPr>
                          <w:b/>
                        </w:rPr>
                        <w:tab/>
                        <w:t>MARKAÐSLEYFISNÚMER</w:t>
                      </w:r>
                    </w:p>
                  </w:txbxContent>
                </v:textbox>
                <w10:wrap type="topAndBottom" anchorx="page"/>
              </v:shape>
            </w:pict>
          </mc:Fallback>
        </mc:AlternateContent>
      </w:r>
    </w:p>
    <w:p w14:paraId="64C4C213"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6B562DDD" w14:textId="165B5498" w:rsidR="00446172" w:rsidRPr="00222F38" w:rsidRDefault="00821EC6" w:rsidP="00222F38">
      <w:pPr>
        <w:autoSpaceDE w:val="0"/>
        <w:autoSpaceDN w:val="0"/>
        <w:spacing w:after="0" w:line="240" w:lineRule="auto"/>
        <w:ind w:left="418"/>
        <w:rPr>
          <w:rFonts w:ascii="Times New Roman" w:eastAsia="Times New Roman" w:hAnsi="Times New Roman" w:cs="Times New Roman"/>
          <w:lang w:val="en-US"/>
        </w:rPr>
      </w:pPr>
      <w:r w:rsidRPr="00821EC6">
        <w:rPr>
          <w:rFonts w:ascii="Times New Roman" w:eastAsia="Times New Roman" w:hAnsi="Times New Roman" w:cs="Times New Roman"/>
        </w:rPr>
        <w:t>EU/1/23/1751/003</w:t>
      </w:r>
    </w:p>
    <w:p w14:paraId="642A64C1"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4968287D"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418112" behindDoc="1" locked="0" layoutInCell="1" allowOverlap="1" wp14:anchorId="390C4A5C" wp14:editId="278D80B1">
                <wp:simplePos x="0" y="0"/>
                <wp:positionH relativeFrom="page">
                  <wp:posOffset>904240</wp:posOffset>
                </wp:positionH>
                <wp:positionV relativeFrom="paragraph">
                  <wp:posOffset>189865</wp:posOffset>
                </wp:positionV>
                <wp:extent cx="5899150" cy="172720"/>
                <wp:effectExtent l="8890" t="8890" r="6985" b="8890"/>
                <wp:wrapTopAndBottom/>
                <wp:docPr id="2064209417"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727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C06643" w14:textId="77777777" w:rsidR="00446172" w:rsidRDefault="00446172" w:rsidP="00446172">
                            <w:pPr>
                              <w:tabs>
                                <w:tab w:val="left" w:pos="669"/>
                              </w:tabs>
                              <w:spacing w:before="6"/>
                              <w:ind w:left="103"/>
                              <w:rPr>
                                <w:b/>
                              </w:rPr>
                            </w:pPr>
                            <w:r>
                              <w:rPr>
                                <w:b/>
                              </w:rPr>
                              <w:t>13.</w:t>
                            </w:r>
                            <w:r>
                              <w:rPr>
                                <w:b/>
                              </w:rPr>
                              <w:tab/>
                              <w:t>LOTUNÚMER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C4A5C" id="Text Box 200" o:spid="_x0000_s1109" type="#_x0000_t202" style="position:absolute;margin-left:71.2pt;margin-top:14.95pt;width:464.5pt;height:13.6pt;z-index:-25189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" filled="f" strokeweight=".48pt">
                <v:textbox inset="0,0,0,0">
                  <w:txbxContent>
                    <w:p w14:paraId="32C06643" w14:textId="77777777" w:rsidR="00446172" w:rsidRDefault="00446172" w:rsidP="00446172">
                      <w:pPr>
                        <w:tabs>
                          <w:tab w:val="left" w:pos="669"/>
                        </w:tabs>
                        <w:spacing w:before="6"/>
                        <w:ind w:left="103"/>
                        <w:rPr>
                          <w:b/>
                        </w:rPr>
                      </w:pPr>
                      <w:r>
                        <w:rPr>
                          <w:b/>
                        </w:rPr>
                        <w:t>13.</w:t>
                      </w:r>
                      <w:r>
                        <w:rPr>
                          <w:b/>
                        </w:rPr>
                        <w:tab/>
                        <w:t>LOTUNÚMER</w:t>
                      </w:r>
                    </w:p>
                  </w:txbxContent>
                </v:textbox>
                <w10:wrap type="topAndBottom" anchorx="page"/>
              </v:shape>
            </w:pict>
          </mc:Fallback>
        </mc:AlternateContent>
      </w:r>
    </w:p>
    <w:p w14:paraId="3BE61E39"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0622503F" w14:textId="77777777" w:rsidR="00446172" w:rsidRPr="00222F38" w:rsidRDefault="00446172" w:rsidP="00222F38">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lang w:val="en-US"/>
        </w:rPr>
        <w:t>Lot</w:t>
      </w:r>
    </w:p>
    <w:p w14:paraId="6D6D24B3"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0F25E07D"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469312" behindDoc="1" locked="0" layoutInCell="1" allowOverlap="1" wp14:anchorId="7A8ED4E6" wp14:editId="548A6A26">
                <wp:simplePos x="0" y="0"/>
                <wp:positionH relativeFrom="page">
                  <wp:posOffset>904240</wp:posOffset>
                </wp:positionH>
                <wp:positionV relativeFrom="paragraph">
                  <wp:posOffset>189865</wp:posOffset>
                </wp:positionV>
                <wp:extent cx="5899150" cy="172720"/>
                <wp:effectExtent l="8890" t="6985" r="6985" b="10795"/>
                <wp:wrapTopAndBottom/>
                <wp:docPr id="375964330"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727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1FF3E8" w14:textId="77777777" w:rsidR="00446172" w:rsidRDefault="00446172" w:rsidP="00446172">
                            <w:pPr>
                              <w:tabs>
                                <w:tab w:val="left" w:pos="669"/>
                              </w:tabs>
                              <w:spacing w:before="6"/>
                              <w:ind w:left="103"/>
                              <w:rPr>
                                <w:b/>
                              </w:rPr>
                            </w:pPr>
                            <w:r>
                              <w:rPr>
                                <w:b/>
                              </w:rPr>
                              <w:t>14.</w:t>
                            </w:r>
                            <w:r>
                              <w:rPr>
                                <w:b/>
                              </w:rPr>
                              <w:tab/>
                              <w:t>AFGREIÐSLUTILHÖGUN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ED4E6" id="Text Box 199" o:spid="_x0000_s1110" type="#_x0000_t202" style="position:absolute;margin-left:71.2pt;margin-top:14.95pt;width:464.5pt;height:13.6pt;z-index:-251847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" filled="f" strokeweight=".48pt">
                <v:textbox inset="0,0,0,0">
                  <w:txbxContent>
                    <w:p w14:paraId="1A1FF3E8" w14:textId="77777777" w:rsidR="00446172" w:rsidRDefault="00446172" w:rsidP="00446172">
                      <w:pPr>
                        <w:tabs>
                          <w:tab w:val="left" w:pos="669"/>
                        </w:tabs>
                        <w:spacing w:before="6"/>
                        <w:ind w:left="103"/>
                        <w:rPr>
                          <w:b/>
                        </w:rPr>
                      </w:pPr>
                      <w:r>
                        <w:rPr>
                          <w:b/>
                        </w:rPr>
                        <w:t>14.</w:t>
                      </w:r>
                      <w:r>
                        <w:rPr>
                          <w:b/>
                        </w:rPr>
                        <w:tab/>
                        <w:t>AFGREIÐSLUTILHÖGUN</w:t>
                      </w:r>
                    </w:p>
                  </w:txbxContent>
                </v:textbox>
                <w10:wrap type="topAndBottom" anchorx="page"/>
              </v:shape>
            </w:pict>
          </mc:Fallback>
        </mc:AlternateContent>
      </w:r>
    </w:p>
    <w:p w14:paraId="3B21DFD2" w14:textId="60DE4A79"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1D944EE9" w14:textId="4ADBFC37" w:rsidR="00446172" w:rsidRPr="00222F38" w:rsidRDefault="00412F87"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474432" behindDoc="1" locked="0" layoutInCell="1" allowOverlap="1" wp14:anchorId="5D17118A" wp14:editId="4A153DA8">
                <wp:simplePos x="0" y="0"/>
                <wp:positionH relativeFrom="page">
                  <wp:posOffset>904240</wp:posOffset>
                </wp:positionH>
                <wp:positionV relativeFrom="paragraph">
                  <wp:posOffset>231140</wp:posOffset>
                </wp:positionV>
                <wp:extent cx="5899150" cy="170815"/>
                <wp:effectExtent l="8890" t="9525" r="6985" b="10160"/>
                <wp:wrapTopAndBottom/>
                <wp:docPr id="2070557100"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708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DCBD68" w14:textId="77777777" w:rsidR="00446172" w:rsidRDefault="00446172" w:rsidP="00446172">
                            <w:pPr>
                              <w:tabs>
                                <w:tab w:val="left" w:pos="669"/>
                              </w:tabs>
                              <w:spacing w:before="3"/>
                              <w:ind w:left="103"/>
                              <w:rPr>
                                <w:b/>
                              </w:rPr>
                            </w:pPr>
                            <w:r>
                              <w:rPr>
                                <w:b/>
                              </w:rPr>
                              <w:t>15.</w:t>
                            </w:r>
                            <w:r>
                              <w:rPr>
                                <w:b/>
                              </w:rPr>
                              <w:tab/>
                              <w:t>NOTKUNARLEIÐBEININGAR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7118A" id="Text Box 198" o:spid="_x0000_s1111" type="#_x0000_t202" style="position:absolute;margin-left:71.2pt;margin-top:18.2pt;width:464.5pt;height:13.45pt;z-index:-25184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" filled="f" strokeweight=".48pt">
                <v:textbox inset="0,0,0,0">
                  <w:txbxContent>
                    <w:p w14:paraId="56DCBD68" w14:textId="77777777" w:rsidR="00446172" w:rsidRDefault="00446172" w:rsidP="00446172">
                      <w:pPr>
                        <w:tabs>
                          <w:tab w:val="left" w:pos="669"/>
                        </w:tabs>
                        <w:spacing w:before="3"/>
                        <w:ind w:left="103"/>
                        <w:rPr>
                          <w:b/>
                        </w:rPr>
                      </w:pPr>
                      <w:r>
                        <w:rPr>
                          <w:b/>
                        </w:rPr>
                        <w:t>15.</w:t>
                      </w:r>
                      <w:r>
                        <w:rPr>
                          <w:b/>
                        </w:rPr>
                        <w:tab/>
                        <w:t>NOTKUNARLEIÐBEININGAR</w:t>
                      </w:r>
                    </w:p>
                  </w:txbxContent>
                </v:textbox>
                <w10:wrap type="topAndBottom" anchorx="page"/>
              </v:shape>
            </w:pict>
          </mc:Fallback>
        </mc:AlternateContent>
      </w:r>
    </w:p>
    <w:p w14:paraId="5DA40F65" w14:textId="4011ADAF" w:rsidR="00446172" w:rsidRPr="00222F38" w:rsidRDefault="00412F87"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479552" behindDoc="1" locked="0" layoutInCell="1" allowOverlap="1" wp14:anchorId="3F6996BD" wp14:editId="0D03BDDB">
                <wp:simplePos x="0" y="0"/>
                <wp:positionH relativeFrom="page">
                  <wp:posOffset>904240</wp:posOffset>
                </wp:positionH>
                <wp:positionV relativeFrom="paragraph">
                  <wp:posOffset>617855</wp:posOffset>
                </wp:positionV>
                <wp:extent cx="5899150" cy="172720"/>
                <wp:effectExtent l="8890" t="9525" r="6985" b="8255"/>
                <wp:wrapTopAndBottom/>
                <wp:docPr id="1282609500"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727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5B2C79" w14:textId="77777777" w:rsidR="00446172" w:rsidRDefault="00446172" w:rsidP="00446172">
                            <w:pPr>
                              <w:tabs>
                                <w:tab w:val="left" w:pos="669"/>
                              </w:tabs>
                              <w:spacing w:before="3"/>
                              <w:ind w:left="103"/>
                              <w:rPr>
                                <w:b/>
                              </w:rPr>
                            </w:pPr>
                            <w:r>
                              <w:rPr>
                                <w:b/>
                              </w:rPr>
                              <w:t>16.</w:t>
                            </w:r>
                            <w:r>
                              <w:rPr>
                                <w:b/>
                              </w:rPr>
                              <w:tab/>
                              <w:t>UPPLÝSINGAR</w:t>
                            </w:r>
                            <w:r>
                              <w:rPr>
                                <w:b/>
                                <w:spacing w:val="-4"/>
                              </w:rPr>
                              <w:t xml:space="preserve"> </w:t>
                            </w:r>
                            <w:r>
                              <w:rPr>
                                <w:b/>
                              </w:rPr>
                              <w:t>MEÐ</w:t>
                            </w:r>
                            <w:r>
                              <w:rPr>
                                <w:b/>
                                <w:spacing w:val="-4"/>
                              </w:rPr>
                              <w:t xml:space="preserve"> </w:t>
                            </w:r>
                            <w:r>
                              <w:rPr>
                                <w:b/>
                              </w:rPr>
                              <w:t>BLINDRALETRI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996BD" id="Text Box 197" o:spid="_x0000_s1112" type="#_x0000_t202" style="position:absolute;margin-left:71.2pt;margin-top:48.65pt;width:464.5pt;height:13.6pt;z-index:-25183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" filled="f" strokeweight=".48pt">
                <v:textbox inset="0,0,0,0">
                  <w:txbxContent>
                    <w:p w14:paraId="6D5B2C79" w14:textId="77777777" w:rsidR="00446172" w:rsidRDefault="00446172" w:rsidP="00446172">
                      <w:pPr>
                        <w:tabs>
                          <w:tab w:val="left" w:pos="669"/>
                        </w:tabs>
                        <w:spacing w:before="3"/>
                        <w:ind w:left="103"/>
                        <w:rPr>
                          <w:b/>
                        </w:rPr>
                      </w:pPr>
                      <w:r>
                        <w:rPr>
                          <w:b/>
                        </w:rPr>
                        <w:t>16.</w:t>
                      </w:r>
                      <w:r>
                        <w:rPr>
                          <w:b/>
                        </w:rPr>
                        <w:tab/>
                        <w:t>UPPLÝSINGAR</w:t>
                      </w:r>
                      <w:r>
                        <w:rPr>
                          <w:b/>
                          <w:spacing w:val="-4"/>
                        </w:rPr>
                        <w:t xml:space="preserve"> </w:t>
                      </w:r>
                      <w:r>
                        <w:rPr>
                          <w:b/>
                        </w:rPr>
                        <w:t>MEÐ</w:t>
                      </w:r>
                      <w:r>
                        <w:rPr>
                          <w:b/>
                          <w:spacing w:val="-4"/>
                        </w:rPr>
                        <w:t xml:space="preserve"> </w:t>
                      </w:r>
                      <w:r>
                        <w:rPr>
                          <w:b/>
                        </w:rPr>
                        <w:t>BLINDRALETRI</w:t>
                      </w:r>
                    </w:p>
                  </w:txbxContent>
                </v:textbox>
                <w10:wrap type="topAndBottom" anchorx="page"/>
              </v:shape>
            </w:pict>
          </mc:Fallback>
        </mc:AlternateContent>
      </w:r>
    </w:p>
    <w:p w14:paraId="79EF6BDB" w14:textId="1794BC8A"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7109AC6A"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1B284217" w14:textId="77777777" w:rsidR="00446172" w:rsidRPr="00222F38" w:rsidRDefault="00446172" w:rsidP="00222F38">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shd w:val="clear" w:color="auto" w:fill="D2D2D2"/>
          <w:lang w:val="en-US"/>
        </w:rPr>
        <w:t>Fallist</w:t>
      </w:r>
      <w:r w:rsidRPr="00222F38">
        <w:rPr>
          <w:rFonts w:ascii="Times New Roman" w:eastAsia="Times New Roman" w:hAnsi="Times New Roman" w:cs="Times New Roman"/>
          <w:spacing w:val="-1"/>
          <w:shd w:val="clear" w:color="auto" w:fill="D2D2D2"/>
          <w:lang w:val="en-US"/>
        </w:rPr>
        <w:t xml:space="preserve"> </w:t>
      </w:r>
      <w:r w:rsidRPr="00222F38">
        <w:rPr>
          <w:rFonts w:ascii="Times New Roman" w:eastAsia="Times New Roman" w:hAnsi="Times New Roman" w:cs="Times New Roman"/>
          <w:shd w:val="clear" w:color="auto" w:fill="D2D2D2"/>
          <w:lang w:val="en-US"/>
        </w:rPr>
        <w:t>hefur</w:t>
      </w:r>
      <w:r w:rsidRPr="00222F38">
        <w:rPr>
          <w:rFonts w:ascii="Times New Roman" w:eastAsia="Times New Roman" w:hAnsi="Times New Roman" w:cs="Times New Roman"/>
          <w:spacing w:val="-3"/>
          <w:shd w:val="clear" w:color="auto" w:fill="D2D2D2"/>
          <w:lang w:val="en-US"/>
        </w:rPr>
        <w:t xml:space="preserve"> </w:t>
      </w:r>
      <w:r w:rsidRPr="00222F38">
        <w:rPr>
          <w:rFonts w:ascii="Times New Roman" w:eastAsia="Times New Roman" w:hAnsi="Times New Roman" w:cs="Times New Roman"/>
          <w:shd w:val="clear" w:color="auto" w:fill="D2D2D2"/>
          <w:lang w:val="en-US"/>
        </w:rPr>
        <w:t>verið</w:t>
      </w:r>
      <w:r w:rsidRPr="00222F38">
        <w:rPr>
          <w:rFonts w:ascii="Times New Roman" w:eastAsia="Times New Roman" w:hAnsi="Times New Roman" w:cs="Times New Roman"/>
          <w:spacing w:val="-4"/>
          <w:shd w:val="clear" w:color="auto" w:fill="D2D2D2"/>
          <w:lang w:val="en-US"/>
        </w:rPr>
        <w:t xml:space="preserve"> </w:t>
      </w:r>
      <w:r w:rsidRPr="00222F38">
        <w:rPr>
          <w:rFonts w:ascii="Times New Roman" w:eastAsia="Times New Roman" w:hAnsi="Times New Roman" w:cs="Times New Roman"/>
          <w:shd w:val="clear" w:color="auto" w:fill="D2D2D2"/>
          <w:lang w:val="en-US"/>
        </w:rPr>
        <w:t>á</w:t>
      </w:r>
      <w:r w:rsidRPr="00222F38">
        <w:rPr>
          <w:rFonts w:ascii="Times New Roman" w:eastAsia="Times New Roman" w:hAnsi="Times New Roman" w:cs="Times New Roman"/>
          <w:spacing w:val="-1"/>
          <w:shd w:val="clear" w:color="auto" w:fill="D2D2D2"/>
          <w:lang w:val="en-US"/>
        </w:rPr>
        <w:t xml:space="preserve"> </w:t>
      </w:r>
      <w:r w:rsidRPr="00222F38">
        <w:rPr>
          <w:rFonts w:ascii="Times New Roman" w:eastAsia="Times New Roman" w:hAnsi="Times New Roman" w:cs="Times New Roman"/>
          <w:shd w:val="clear" w:color="auto" w:fill="D2D2D2"/>
          <w:lang w:val="en-US"/>
        </w:rPr>
        <w:t>rök</w:t>
      </w:r>
      <w:r w:rsidRPr="00222F38">
        <w:rPr>
          <w:rFonts w:ascii="Times New Roman" w:eastAsia="Times New Roman" w:hAnsi="Times New Roman" w:cs="Times New Roman"/>
          <w:spacing w:val="-4"/>
          <w:shd w:val="clear" w:color="auto" w:fill="D2D2D2"/>
          <w:lang w:val="en-US"/>
        </w:rPr>
        <w:t xml:space="preserve"> </w:t>
      </w:r>
      <w:r w:rsidRPr="00222F38">
        <w:rPr>
          <w:rFonts w:ascii="Times New Roman" w:eastAsia="Times New Roman" w:hAnsi="Times New Roman" w:cs="Times New Roman"/>
          <w:shd w:val="clear" w:color="auto" w:fill="D2D2D2"/>
          <w:lang w:val="en-US"/>
        </w:rPr>
        <w:t>fyrir</w:t>
      </w:r>
      <w:r w:rsidRPr="00222F38">
        <w:rPr>
          <w:rFonts w:ascii="Times New Roman" w:eastAsia="Times New Roman" w:hAnsi="Times New Roman" w:cs="Times New Roman"/>
          <w:spacing w:val="-1"/>
          <w:shd w:val="clear" w:color="auto" w:fill="D2D2D2"/>
          <w:lang w:val="en-US"/>
        </w:rPr>
        <w:t xml:space="preserve"> </w:t>
      </w:r>
      <w:r w:rsidRPr="00222F38">
        <w:rPr>
          <w:rFonts w:ascii="Times New Roman" w:eastAsia="Times New Roman" w:hAnsi="Times New Roman" w:cs="Times New Roman"/>
          <w:shd w:val="clear" w:color="auto" w:fill="D2D2D2"/>
          <w:lang w:val="en-US"/>
        </w:rPr>
        <w:t>undanþágu</w:t>
      </w:r>
      <w:r w:rsidRPr="00222F38">
        <w:rPr>
          <w:rFonts w:ascii="Times New Roman" w:eastAsia="Times New Roman" w:hAnsi="Times New Roman" w:cs="Times New Roman"/>
          <w:spacing w:val="-3"/>
          <w:shd w:val="clear" w:color="auto" w:fill="D2D2D2"/>
          <w:lang w:val="en-US"/>
        </w:rPr>
        <w:t xml:space="preserve"> </w:t>
      </w:r>
      <w:r w:rsidRPr="00222F38">
        <w:rPr>
          <w:rFonts w:ascii="Times New Roman" w:eastAsia="Times New Roman" w:hAnsi="Times New Roman" w:cs="Times New Roman"/>
          <w:shd w:val="clear" w:color="auto" w:fill="D2D2D2"/>
          <w:lang w:val="en-US"/>
        </w:rPr>
        <w:t>frá</w:t>
      </w:r>
      <w:r w:rsidRPr="00222F38">
        <w:rPr>
          <w:rFonts w:ascii="Times New Roman" w:eastAsia="Times New Roman" w:hAnsi="Times New Roman" w:cs="Times New Roman"/>
          <w:spacing w:val="-1"/>
          <w:shd w:val="clear" w:color="auto" w:fill="D2D2D2"/>
          <w:lang w:val="en-US"/>
        </w:rPr>
        <w:t xml:space="preserve"> </w:t>
      </w:r>
      <w:r w:rsidRPr="00222F38">
        <w:rPr>
          <w:rFonts w:ascii="Times New Roman" w:eastAsia="Times New Roman" w:hAnsi="Times New Roman" w:cs="Times New Roman"/>
          <w:shd w:val="clear" w:color="auto" w:fill="D2D2D2"/>
          <w:lang w:val="en-US"/>
        </w:rPr>
        <w:t>kröfu</w:t>
      </w:r>
      <w:r w:rsidRPr="00222F38">
        <w:rPr>
          <w:rFonts w:ascii="Times New Roman" w:eastAsia="Times New Roman" w:hAnsi="Times New Roman" w:cs="Times New Roman"/>
          <w:spacing w:val="-1"/>
          <w:shd w:val="clear" w:color="auto" w:fill="D2D2D2"/>
          <w:lang w:val="en-US"/>
        </w:rPr>
        <w:t xml:space="preserve"> </w:t>
      </w:r>
      <w:r w:rsidRPr="00222F38">
        <w:rPr>
          <w:rFonts w:ascii="Times New Roman" w:eastAsia="Times New Roman" w:hAnsi="Times New Roman" w:cs="Times New Roman"/>
          <w:shd w:val="clear" w:color="auto" w:fill="D2D2D2"/>
          <w:lang w:val="en-US"/>
        </w:rPr>
        <w:t>um blindraletur.</w:t>
      </w:r>
    </w:p>
    <w:p w14:paraId="727C2F44"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212E2569"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484672" behindDoc="1" locked="0" layoutInCell="1" allowOverlap="1" wp14:anchorId="3E6F9498" wp14:editId="59A459E4">
                <wp:simplePos x="0" y="0"/>
                <wp:positionH relativeFrom="page">
                  <wp:posOffset>904240</wp:posOffset>
                </wp:positionH>
                <wp:positionV relativeFrom="paragraph">
                  <wp:posOffset>189865</wp:posOffset>
                </wp:positionV>
                <wp:extent cx="5899150" cy="172720"/>
                <wp:effectExtent l="8890" t="7620" r="6985" b="10160"/>
                <wp:wrapTopAndBottom/>
                <wp:docPr id="254842258"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727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C61B29" w14:textId="77777777" w:rsidR="00446172" w:rsidRDefault="00446172" w:rsidP="00446172">
                            <w:pPr>
                              <w:tabs>
                                <w:tab w:val="left" w:pos="669"/>
                              </w:tabs>
                              <w:spacing w:before="3"/>
                              <w:ind w:left="103"/>
                              <w:rPr>
                                <w:b/>
                              </w:rPr>
                            </w:pPr>
                            <w:r>
                              <w:rPr>
                                <w:b/>
                              </w:rPr>
                              <w:t>17.</w:t>
                            </w:r>
                            <w:r>
                              <w:rPr>
                                <w:b/>
                              </w:rPr>
                              <w:tab/>
                              <w:t>EINKVÆMT</w:t>
                            </w:r>
                            <w:r>
                              <w:rPr>
                                <w:b/>
                                <w:spacing w:val="-4"/>
                              </w:rPr>
                              <w:t xml:space="preserve"> </w:t>
                            </w:r>
                            <w:r>
                              <w:rPr>
                                <w:b/>
                              </w:rPr>
                              <w:t>AUÐKENNI</w:t>
                            </w:r>
                            <w:r>
                              <w:rPr>
                                <w:b/>
                                <w:spacing w:val="-1"/>
                              </w:rPr>
                              <w:t xml:space="preserve"> </w:t>
                            </w:r>
                            <w:r>
                              <w:rPr>
                                <w:b/>
                              </w:rPr>
                              <w:t>–</w:t>
                            </w:r>
                            <w:r>
                              <w:rPr>
                                <w:b/>
                                <w:spacing w:val="-3"/>
                              </w:rPr>
                              <w:t xml:space="preserve"> </w:t>
                            </w:r>
                            <w:r>
                              <w:rPr>
                                <w:b/>
                              </w:rPr>
                              <w:t>TVÍVÍTT</w:t>
                            </w:r>
                            <w:r>
                              <w:rPr>
                                <w:b/>
                                <w:spacing w:val="-4"/>
                              </w:rPr>
                              <w:t xml:space="preserve"> </w:t>
                            </w:r>
                            <w:r>
                              <w:rPr>
                                <w:b/>
                              </w:rPr>
                              <w:t>STRIKAMERKI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F9498" id="Text Box 196" o:spid="_x0000_s1113" type="#_x0000_t202" style="position:absolute;margin-left:71.2pt;margin-top:14.95pt;width:464.5pt;height:13.6pt;z-index:-25183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" filled="f" strokeweight=".48pt">
                <v:textbox inset="0,0,0,0">
                  <w:txbxContent>
                    <w:p w14:paraId="5DC61B29" w14:textId="77777777" w:rsidR="00446172" w:rsidRDefault="00446172" w:rsidP="00446172">
                      <w:pPr>
                        <w:tabs>
                          <w:tab w:val="left" w:pos="669"/>
                        </w:tabs>
                        <w:spacing w:before="3"/>
                        <w:ind w:left="103"/>
                        <w:rPr>
                          <w:b/>
                        </w:rPr>
                      </w:pPr>
                      <w:r>
                        <w:rPr>
                          <w:b/>
                        </w:rPr>
                        <w:t>17.</w:t>
                      </w:r>
                      <w:r>
                        <w:rPr>
                          <w:b/>
                        </w:rPr>
                        <w:tab/>
                        <w:t>EINKVÆMT</w:t>
                      </w:r>
                      <w:r>
                        <w:rPr>
                          <w:b/>
                          <w:spacing w:val="-4"/>
                        </w:rPr>
                        <w:t xml:space="preserve"> </w:t>
                      </w:r>
                      <w:r>
                        <w:rPr>
                          <w:b/>
                        </w:rPr>
                        <w:t>AUÐKENNI</w:t>
                      </w:r>
                      <w:r>
                        <w:rPr>
                          <w:b/>
                          <w:spacing w:val="-1"/>
                        </w:rPr>
                        <w:t xml:space="preserve"> </w:t>
                      </w:r>
                      <w:r>
                        <w:rPr>
                          <w:b/>
                        </w:rPr>
                        <w:t>–</w:t>
                      </w:r>
                      <w:r>
                        <w:rPr>
                          <w:b/>
                          <w:spacing w:val="-3"/>
                        </w:rPr>
                        <w:t xml:space="preserve"> </w:t>
                      </w:r>
                      <w:r>
                        <w:rPr>
                          <w:b/>
                        </w:rPr>
                        <w:t>TVÍVÍTT</w:t>
                      </w:r>
                      <w:r>
                        <w:rPr>
                          <w:b/>
                          <w:spacing w:val="-4"/>
                        </w:rPr>
                        <w:t xml:space="preserve"> </w:t>
                      </w:r>
                      <w:r>
                        <w:rPr>
                          <w:b/>
                        </w:rPr>
                        <w:t>STRIKAMERKI</w:t>
                      </w:r>
                    </w:p>
                  </w:txbxContent>
                </v:textbox>
                <w10:wrap type="topAndBottom" anchorx="page"/>
              </v:shape>
            </w:pict>
          </mc:Fallback>
        </mc:AlternateContent>
      </w:r>
    </w:p>
    <w:p w14:paraId="025E0198"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6B6FCC87" w14:textId="77777777" w:rsidR="00446172" w:rsidRPr="00222F38" w:rsidRDefault="00446172" w:rsidP="00222F38">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shd w:val="clear" w:color="auto" w:fill="D2D2D2"/>
          <w:lang w:val="en-US"/>
        </w:rPr>
        <w:t>Á</w:t>
      </w:r>
      <w:r w:rsidRPr="00222F38">
        <w:rPr>
          <w:rFonts w:ascii="Times New Roman" w:eastAsia="Times New Roman" w:hAnsi="Times New Roman" w:cs="Times New Roman"/>
          <w:spacing w:val="-3"/>
          <w:shd w:val="clear" w:color="auto" w:fill="D2D2D2"/>
          <w:lang w:val="en-US"/>
        </w:rPr>
        <w:t xml:space="preserve"> </w:t>
      </w:r>
      <w:r w:rsidRPr="00222F38">
        <w:rPr>
          <w:rFonts w:ascii="Times New Roman" w:eastAsia="Times New Roman" w:hAnsi="Times New Roman" w:cs="Times New Roman"/>
          <w:shd w:val="clear" w:color="auto" w:fill="D2D2D2"/>
          <w:lang w:val="en-US"/>
        </w:rPr>
        <w:t>pakkningunni</w:t>
      </w:r>
      <w:r w:rsidRPr="00222F38">
        <w:rPr>
          <w:rFonts w:ascii="Times New Roman" w:eastAsia="Times New Roman" w:hAnsi="Times New Roman" w:cs="Times New Roman"/>
          <w:spacing w:val="-1"/>
          <w:shd w:val="clear" w:color="auto" w:fill="D2D2D2"/>
          <w:lang w:val="en-US"/>
        </w:rPr>
        <w:t xml:space="preserve"> </w:t>
      </w:r>
      <w:r w:rsidRPr="00222F38">
        <w:rPr>
          <w:rFonts w:ascii="Times New Roman" w:eastAsia="Times New Roman" w:hAnsi="Times New Roman" w:cs="Times New Roman"/>
          <w:shd w:val="clear" w:color="auto" w:fill="D2D2D2"/>
          <w:lang w:val="en-US"/>
        </w:rPr>
        <w:t>er</w:t>
      </w:r>
      <w:r w:rsidRPr="00222F38">
        <w:rPr>
          <w:rFonts w:ascii="Times New Roman" w:eastAsia="Times New Roman" w:hAnsi="Times New Roman" w:cs="Times New Roman"/>
          <w:spacing w:val="-2"/>
          <w:shd w:val="clear" w:color="auto" w:fill="D2D2D2"/>
          <w:lang w:val="en-US"/>
        </w:rPr>
        <w:t xml:space="preserve"> </w:t>
      </w:r>
      <w:r w:rsidRPr="00222F38">
        <w:rPr>
          <w:rFonts w:ascii="Times New Roman" w:eastAsia="Times New Roman" w:hAnsi="Times New Roman" w:cs="Times New Roman"/>
          <w:shd w:val="clear" w:color="auto" w:fill="D2D2D2"/>
          <w:lang w:val="en-US"/>
        </w:rPr>
        <w:t>tvívítt</w:t>
      </w:r>
      <w:r w:rsidRPr="00222F38">
        <w:rPr>
          <w:rFonts w:ascii="Times New Roman" w:eastAsia="Times New Roman" w:hAnsi="Times New Roman" w:cs="Times New Roman"/>
          <w:spacing w:val="-1"/>
          <w:shd w:val="clear" w:color="auto" w:fill="D2D2D2"/>
          <w:lang w:val="en-US"/>
        </w:rPr>
        <w:t xml:space="preserve"> </w:t>
      </w:r>
      <w:r w:rsidRPr="00222F38">
        <w:rPr>
          <w:rFonts w:ascii="Times New Roman" w:eastAsia="Times New Roman" w:hAnsi="Times New Roman" w:cs="Times New Roman"/>
          <w:shd w:val="clear" w:color="auto" w:fill="D2D2D2"/>
          <w:lang w:val="en-US"/>
        </w:rPr>
        <w:t>strikamerki</w:t>
      </w:r>
      <w:r w:rsidRPr="00222F38">
        <w:rPr>
          <w:rFonts w:ascii="Times New Roman" w:eastAsia="Times New Roman" w:hAnsi="Times New Roman" w:cs="Times New Roman"/>
          <w:spacing w:val="-1"/>
          <w:shd w:val="clear" w:color="auto" w:fill="D2D2D2"/>
          <w:lang w:val="en-US"/>
        </w:rPr>
        <w:t xml:space="preserve"> </w:t>
      </w:r>
      <w:r w:rsidRPr="00222F38">
        <w:rPr>
          <w:rFonts w:ascii="Times New Roman" w:eastAsia="Times New Roman" w:hAnsi="Times New Roman" w:cs="Times New Roman"/>
          <w:shd w:val="clear" w:color="auto" w:fill="D2D2D2"/>
          <w:lang w:val="en-US"/>
        </w:rPr>
        <w:t>með</w:t>
      </w:r>
      <w:r w:rsidRPr="00222F38">
        <w:rPr>
          <w:rFonts w:ascii="Times New Roman" w:eastAsia="Times New Roman" w:hAnsi="Times New Roman" w:cs="Times New Roman"/>
          <w:spacing w:val="1"/>
          <w:shd w:val="clear" w:color="auto" w:fill="D2D2D2"/>
          <w:lang w:val="en-US"/>
        </w:rPr>
        <w:t xml:space="preserve"> </w:t>
      </w:r>
      <w:r w:rsidRPr="00222F38">
        <w:rPr>
          <w:rFonts w:ascii="Times New Roman" w:eastAsia="Times New Roman" w:hAnsi="Times New Roman" w:cs="Times New Roman"/>
          <w:shd w:val="clear" w:color="auto" w:fill="D2D2D2"/>
          <w:lang w:val="en-US"/>
        </w:rPr>
        <w:t>einkvæmu</w:t>
      </w:r>
      <w:r w:rsidRPr="00222F38">
        <w:rPr>
          <w:rFonts w:ascii="Times New Roman" w:eastAsia="Times New Roman" w:hAnsi="Times New Roman" w:cs="Times New Roman"/>
          <w:spacing w:val="-2"/>
          <w:shd w:val="clear" w:color="auto" w:fill="D2D2D2"/>
          <w:lang w:val="en-US"/>
        </w:rPr>
        <w:t xml:space="preserve"> </w:t>
      </w:r>
      <w:r w:rsidRPr="00222F38">
        <w:rPr>
          <w:rFonts w:ascii="Times New Roman" w:eastAsia="Times New Roman" w:hAnsi="Times New Roman" w:cs="Times New Roman"/>
          <w:shd w:val="clear" w:color="auto" w:fill="D2D2D2"/>
          <w:lang w:val="en-US"/>
        </w:rPr>
        <w:t>auðkenni.</w:t>
      </w:r>
    </w:p>
    <w:p w14:paraId="3B064C9C"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7BB5C6EC"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489792" behindDoc="1" locked="0" layoutInCell="1" allowOverlap="1" wp14:anchorId="11197565" wp14:editId="18B956F2">
                <wp:simplePos x="0" y="0"/>
                <wp:positionH relativeFrom="page">
                  <wp:posOffset>904240</wp:posOffset>
                </wp:positionH>
                <wp:positionV relativeFrom="paragraph">
                  <wp:posOffset>189865</wp:posOffset>
                </wp:positionV>
                <wp:extent cx="5899150" cy="172720"/>
                <wp:effectExtent l="8890" t="5715" r="6985" b="12065"/>
                <wp:wrapTopAndBottom/>
                <wp:docPr id="682373127"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727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0CE1D1" w14:textId="77777777" w:rsidR="00446172" w:rsidRDefault="00446172" w:rsidP="00446172">
                            <w:pPr>
                              <w:tabs>
                                <w:tab w:val="left" w:pos="669"/>
                              </w:tabs>
                              <w:spacing w:before="3"/>
                              <w:ind w:left="103"/>
                              <w:rPr>
                                <w:b/>
                              </w:rPr>
                            </w:pPr>
                            <w:r>
                              <w:rPr>
                                <w:b/>
                              </w:rPr>
                              <w:t>18.</w:t>
                            </w:r>
                            <w:r>
                              <w:rPr>
                                <w:b/>
                              </w:rPr>
                              <w:tab/>
                              <w:t>EINKVÆMT</w:t>
                            </w:r>
                            <w:r>
                              <w:rPr>
                                <w:b/>
                                <w:spacing w:val="-4"/>
                              </w:rPr>
                              <w:t xml:space="preserve"> </w:t>
                            </w:r>
                            <w:r>
                              <w:rPr>
                                <w:b/>
                              </w:rPr>
                              <w:t>AUÐKENNI</w:t>
                            </w:r>
                            <w:r>
                              <w:rPr>
                                <w:b/>
                                <w:spacing w:val="-1"/>
                              </w:rPr>
                              <w:t xml:space="preserve"> </w:t>
                            </w:r>
                            <w:r>
                              <w:rPr>
                                <w:b/>
                              </w:rPr>
                              <w:t>–</w:t>
                            </w:r>
                            <w:r>
                              <w:rPr>
                                <w:b/>
                                <w:spacing w:val="-2"/>
                              </w:rPr>
                              <w:t xml:space="preserve"> </w:t>
                            </w:r>
                            <w:r>
                              <w:rPr>
                                <w:b/>
                              </w:rPr>
                              <w:t>UPPLÝSINGAR</w:t>
                            </w:r>
                            <w:r>
                              <w:rPr>
                                <w:b/>
                                <w:spacing w:val="-3"/>
                              </w:rPr>
                              <w:t xml:space="preserve"> </w:t>
                            </w:r>
                            <w:r>
                              <w:rPr>
                                <w:b/>
                              </w:rPr>
                              <w:t>SEM</w:t>
                            </w:r>
                            <w:r>
                              <w:rPr>
                                <w:b/>
                                <w:spacing w:val="-2"/>
                              </w:rPr>
                              <w:t xml:space="preserve"> </w:t>
                            </w:r>
                            <w:r>
                              <w:rPr>
                                <w:b/>
                              </w:rPr>
                              <w:t>FÓLK</w:t>
                            </w:r>
                            <w:r>
                              <w:rPr>
                                <w:b/>
                                <w:spacing w:val="-4"/>
                              </w:rPr>
                              <w:t xml:space="preserve"> </w:t>
                            </w:r>
                            <w:r>
                              <w:rPr>
                                <w:b/>
                              </w:rPr>
                              <w:t>GETUR</w:t>
                            </w:r>
                            <w:r>
                              <w:rPr>
                                <w:b/>
                                <w:spacing w:val="-3"/>
                              </w:rPr>
                              <w:t xml:space="preserve"> </w:t>
                            </w:r>
                            <w:r>
                              <w:rPr>
                                <w:b/>
                              </w:rPr>
                              <w:t>LESIÐ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97565" id="Text Box 195" o:spid="_x0000_s1114" type="#_x0000_t202" style="position:absolute;margin-left:71.2pt;margin-top:14.95pt;width:464.5pt;height:13.6pt;z-index:-25182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" filled="f" strokeweight=".48pt">
                <v:textbox inset="0,0,0,0">
                  <w:txbxContent>
                    <w:p w14:paraId="140CE1D1" w14:textId="77777777" w:rsidR="00446172" w:rsidRDefault="00446172" w:rsidP="00446172">
                      <w:pPr>
                        <w:tabs>
                          <w:tab w:val="left" w:pos="669"/>
                        </w:tabs>
                        <w:spacing w:before="3"/>
                        <w:ind w:left="103"/>
                        <w:rPr>
                          <w:b/>
                        </w:rPr>
                      </w:pPr>
                      <w:r>
                        <w:rPr>
                          <w:b/>
                        </w:rPr>
                        <w:t>18.</w:t>
                      </w:r>
                      <w:r>
                        <w:rPr>
                          <w:b/>
                        </w:rPr>
                        <w:tab/>
                        <w:t>EINKVÆMT</w:t>
                      </w:r>
                      <w:r>
                        <w:rPr>
                          <w:b/>
                          <w:spacing w:val="-4"/>
                        </w:rPr>
                        <w:t xml:space="preserve"> </w:t>
                      </w:r>
                      <w:r>
                        <w:rPr>
                          <w:b/>
                        </w:rPr>
                        <w:t>AUÐKENNI</w:t>
                      </w:r>
                      <w:r>
                        <w:rPr>
                          <w:b/>
                          <w:spacing w:val="-1"/>
                        </w:rPr>
                        <w:t xml:space="preserve"> </w:t>
                      </w:r>
                      <w:r>
                        <w:rPr>
                          <w:b/>
                        </w:rPr>
                        <w:t>–</w:t>
                      </w:r>
                      <w:r>
                        <w:rPr>
                          <w:b/>
                          <w:spacing w:val="-2"/>
                        </w:rPr>
                        <w:t xml:space="preserve"> </w:t>
                      </w:r>
                      <w:r>
                        <w:rPr>
                          <w:b/>
                        </w:rPr>
                        <w:t>UPPLÝSINGAR</w:t>
                      </w:r>
                      <w:r>
                        <w:rPr>
                          <w:b/>
                          <w:spacing w:val="-3"/>
                        </w:rPr>
                        <w:t xml:space="preserve"> </w:t>
                      </w:r>
                      <w:r>
                        <w:rPr>
                          <w:b/>
                        </w:rPr>
                        <w:t>SEM</w:t>
                      </w:r>
                      <w:r>
                        <w:rPr>
                          <w:b/>
                          <w:spacing w:val="-2"/>
                        </w:rPr>
                        <w:t xml:space="preserve"> </w:t>
                      </w:r>
                      <w:r>
                        <w:rPr>
                          <w:b/>
                        </w:rPr>
                        <w:t>FÓLK</w:t>
                      </w:r>
                      <w:r>
                        <w:rPr>
                          <w:b/>
                          <w:spacing w:val="-4"/>
                        </w:rPr>
                        <w:t xml:space="preserve"> </w:t>
                      </w:r>
                      <w:r>
                        <w:rPr>
                          <w:b/>
                        </w:rPr>
                        <w:t>GETUR</w:t>
                      </w:r>
                      <w:r>
                        <w:rPr>
                          <w:b/>
                          <w:spacing w:val="-3"/>
                        </w:rPr>
                        <w:t xml:space="preserve"> </w:t>
                      </w:r>
                      <w:r>
                        <w:rPr>
                          <w:b/>
                        </w:rPr>
                        <w:t>LESIÐ</w:t>
                      </w:r>
                    </w:p>
                  </w:txbxContent>
                </v:textbox>
                <w10:wrap type="topAndBottom" anchorx="page"/>
              </v:shape>
            </w:pict>
          </mc:Fallback>
        </mc:AlternateContent>
      </w:r>
    </w:p>
    <w:p w14:paraId="079D4C2A"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07D6672F" w14:textId="77777777" w:rsidR="001F2A8D" w:rsidRDefault="00446172" w:rsidP="001F2A8D">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lang w:val="en-US"/>
        </w:rPr>
        <w:t>PC</w:t>
      </w:r>
      <w:r w:rsidRPr="001F2A8D">
        <w:rPr>
          <w:rFonts w:ascii="Times New Roman" w:eastAsia="Times New Roman" w:hAnsi="Times New Roman" w:cs="Times New Roman"/>
          <w:lang w:val="en-US"/>
        </w:rPr>
        <w:t xml:space="preserve"> </w:t>
      </w:r>
    </w:p>
    <w:p w14:paraId="28CB9481" w14:textId="77777777" w:rsidR="001F2A8D" w:rsidRDefault="00446172" w:rsidP="001F2A8D">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lang w:val="en-US"/>
        </w:rPr>
        <w:t>SN</w:t>
      </w:r>
      <w:r w:rsidRPr="001F2A8D">
        <w:rPr>
          <w:rFonts w:ascii="Times New Roman" w:eastAsia="Times New Roman" w:hAnsi="Times New Roman" w:cs="Times New Roman"/>
          <w:lang w:val="en-US"/>
        </w:rPr>
        <w:t xml:space="preserve"> </w:t>
      </w:r>
    </w:p>
    <w:p w14:paraId="387FA79F" w14:textId="4741223F" w:rsidR="00446172" w:rsidRPr="00222F38" w:rsidRDefault="00446172" w:rsidP="001F2A8D">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lang w:val="en-US"/>
        </w:rPr>
        <w:t>NN</w:t>
      </w:r>
    </w:p>
    <w:p w14:paraId="7C911784" w14:textId="77777777" w:rsidR="00446172" w:rsidRDefault="00446172" w:rsidP="00222F38">
      <w:pPr>
        <w:autoSpaceDE w:val="0"/>
        <w:autoSpaceDN w:val="0"/>
        <w:spacing w:after="0" w:line="240" w:lineRule="auto"/>
        <w:jc w:val="both"/>
        <w:rPr>
          <w:rFonts w:ascii="Times New Roman" w:eastAsia="Times New Roman" w:hAnsi="Times New Roman" w:cs="Times New Roman"/>
          <w:lang w:val="en-US"/>
        </w:rPr>
      </w:pPr>
    </w:p>
    <w:p w14:paraId="144E59BA" w14:textId="77777777" w:rsidR="001F2A8D" w:rsidRPr="00222F38" w:rsidRDefault="001F2A8D" w:rsidP="00222F38">
      <w:pPr>
        <w:autoSpaceDE w:val="0"/>
        <w:autoSpaceDN w:val="0"/>
        <w:spacing w:after="0" w:line="240" w:lineRule="auto"/>
        <w:jc w:val="both"/>
        <w:rPr>
          <w:rFonts w:ascii="Times New Roman" w:eastAsia="Times New Roman" w:hAnsi="Times New Roman" w:cs="Times New Roman"/>
          <w:lang w:val="en-US"/>
        </w:rPr>
        <w:sectPr w:rsidR="001F2A8D" w:rsidRPr="00222F38" w:rsidSect="00222F38">
          <w:footerReference w:type="default" r:id="rId70"/>
          <w:type w:val="nextColumn"/>
          <w:pgSz w:w="11910" w:h="16840"/>
          <w:pgMar w:top="1134" w:right="1418" w:bottom="1134" w:left="1418" w:header="737" w:footer="737" w:gutter="0"/>
          <w:cols w:space="720"/>
        </w:sectPr>
      </w:pPr>
    </w:p>
    <w:p w14:paraId="1CD4FBAE" w14:textId="77777777" w:rsidR="00446172" w:rsidRPr="00222F38" w:rsidRDefault="00446172" w:rsidP="001F2A8D">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w:lastRenderedPageBreak/>
        <mc:AlternateContent>
          <mc:Choice Requires="wps">
            <w:drawing>
              <wp:inline distT="0" distB="0" distL="0" distR="0" wp14:anchorId="19493EAF" wp14:editId="3EA2F736">
                <wp:extent cx="5904230" cy="564542"/>
                <wp:effectExtent l="0" t="0" r="20320" b="26035"/>
                <wp:docPr id="480163142"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564542"/>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C0BC2F" w14:textId="3DFA19D2" w:rsidR="00446172" w:rsidRDefault="00446172" w:rsidP="001F2A8D">
                            <w:pPr>
                              <w:spacing w:before="20"/>
                              <w:ind w:left="-426" w:firstLine="533"/>
                              <w:rPr>
                                <w:b/>
                              </w:rPr>
                            </w:pPr>
                            <w:r>
                              <w:rPr>
                                <w:b/>
                              </w:rPr>
                              <w:t>UPPLÝSINGAR</w:t>
                            </w:r>
                            <w:r>
                              <w:rPr>
                                <w:b/>
                                <w:spacing w:val="-3"/>
                              </w:rPr>
                              <w:t xml:space="preserve"> </w:t>
                            </w:r>
                            <w:r>
                              <w:rPr>
                                <w:b/>
                              </w:rPr>
                              <w:t>SEM</w:t>
                            </w:r>
                            <w:r>
                              <w:rPr>
                                <w:b/>
                                <w:spacing w:val="-1"/>
                              </w:rPr>
                              <w:t xml:space="preserve"> </w:t>
                            </w:r>
                            <w:r>
                              <w:rPr>
                                <w:b/>
                              </w:rPr>
                              <w:t>EIGA</w:t>
                            </w:r>
                            <w:r>
                              <w:rPr>
                                <w:b/>
                                <w:spacing w:val="-3"/>
                              </w:rPr>
                              <w:t xml:space="preserve"> </w:t>
                            </w:r>
                            <w:r>
                              <w:rPr>
                                <w:b/>
                              </w:rPr>
                              <w:t>AÐ</w:t>
                            </w:r>
                            <w:r>
                              <w:rPr>
                                <w:b/>
                                <w:spacing w:val="-2"/>
                              </w:rPr>
                              <w:t xml:space="preserve"> </w:t>
                            </w:r>
                            <w:r>
                              <w:rPr>
                                <w:b/>
                              </w:rPr>
                              <w:t>KOMA</w:t>
                            </w:r>
                            <w:r>
                              <w:rPr>
                                <w:b/>
                                <w:spacing w:val="-2"/>
                              </w:rPr>
                              <w:t xml:space="preserve"> </w:t>
                            </w:r>
                            <w:r>
                              <w:rPr>
                                <w:b/>
                              </w:rPr>
                              <w:t>FRAM</w:t>
                            </w:r>
                            <w:r>
                              <w:rPr>
                                <w:b/>
                                <w:spacing w:val="-1"/>
                              </w:rPr>
                              <w:t xml:space="preserve"> </w:t>
                            </w:r>
                            <w:r>
                              <w:rPr>
                                <w:b/>
                              </w:rPr>
                              <w:t>Á</w:t>
                            </w:r>
                            <w:r>
                              <w:rPr>
                                <w:b/>
                                <w:spacing w:val="-5"/>
                              </w:rPr>
                              <w:t xml:space="preserve"> </w:t>
                            </w:r>
                            <w:r>
                              <w:rPr>
                                <w:b/>
                              </w:rPr>
                              <w:t>ÞYNNUM</w:t>
                            </w:r>
                          </w:p>
                          <w:p w14:paraId="1100169E" w14:textId="77777777" w:rsidR="00446172" w:rsidRDefault="00446172" w:rsidP="00446172">
                            <w:pPr>
                              <w:spacing w:before="1"/>
                              <w:ind w:left="107"/>
                              <w:rPr>
                                <w:b/>
                              </w:rPr>
                            </w:pPr>
                            <w:r>
                              <w:rPr>
                                <w:b/>
                              </w:rPr>
                              <w:t>Áfyllt</w:t>
                            </w:r>
                            <w:r>
                              <w:rPr>
                                <w:b/>
                                <w:spacing w:val="-2"/>
                              </w:rPr>
                              <w:t xml:space="preserve"> </w:t>
                            </w:r>
                            <w:r>
                              <w:rPr>
                                <w:b/>
                              </w:rPr>
                              <w:t>sprauta</w:t>
                            </w:r>
                          </w:p>
                        </w:txbxContent>
                      </wps:txbx>
                      <wps:bodyPr rot="0" vert="horz" wrap="square" lIns="0" tIns="0" rIns="0" bIns="0" anchor="t" anchorCtr="0" upright="1">
                        <a:noAutofit/>
                      </wps:bodyPr>
                    </wps:wsp>
                  </a:graphicData>
                </a:graphic>
              </wp:inline>
            </w:drawing>
          </mc:Choice>
          <mc:Fallback>
            <w:pict>
              <v:shape w14:anchorId="19493EAF" id="Text Box 194" o:spid="_x0000_s1115" type="#_x0000_t202" style="width:464.9pt;height:4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" filled="f" strokeweight=".48pt">
                <v:textbox inset="0,0,0,0">
                  <w:txbxContent>
                    <w:p w14:paraId="24C0BC2F" w14:textId="3DFA19D2" w:rsidR="00446172" w:rsidRDefault="00446172" w:rsidP="001F2A8D">
                      <w:pPr>
                        <w:spacing w:before="20"/>
                        <w:ind w:left="-426" w:firstLine="533"/>
                        <w:rPr>
                          <w:b/>
                        </w:rPr>
                      </w:pPr>
                      <w:r>
                        <w:rPr>
                          <w:b/>
                        </w:rPr>
                        <w:t>UPPLÝSINGAR</w:t>
                      </w:r>
                      <w:r>
                        <w:rPr>
                          <w:b/>
                          <w:spacing w:val="-3"/>
                        </w:rPr>
                        <w:t xml:space="preserve"> </w:t>
                      </w:r>
                      <w:r>
                        <w:rPr>
                          <w:b/>
                        </w:rPr>
                        <w:t>SEM</w:t>
                      </w:r>
                      <w:r>
                        <w:rPr>
                          <w:b/>
                          <w:spacing w:val="-1"/>
                        </w:rPr>
                        <w:t xml:space="preserve"> </w:t>
                      </w:r>
                      <w:r>
                        <w:rPr>
                          <w:b/>
                        </w:rPr>
                        <w:t>EIGA</w:t>
                      </w:r>
                      <w:r>
                        <w:rPr>
                          <w:b/>
                          <w:spacing w:val="-3"/>
                        </w:rPr>
                        <w:t xml:space="preserve"> </w:t>
                      </w:r>
                      <w:r>
                        <w:rPr>
                          <w:b/>
                        </w:rPr>
                        <w:t>AÐ</w:t>
                      </w:r>
                      <w:r>
                        <w:rPr>
                          <w:b/>
                          <w:spacing w:val="-2"/>
                        </w:rPr>
                        <w:t xml:space="preserve"> </w:t>
                      </w:r>
                      <w:r>
                        <w:rPr>
                          <w:b/>
                        </w:rPr>
                        <w:t>KOMA</w:t>
                      </w:r>
                      <w:r>
                        <w:rPr>
                          <w:b/>
                          <w:spacing w:val="-2"/>
                        </w:rPr>
                        <w:t xml:space="preserve"> </w:t>
                      </w:r>
                      <w:r>
                        <w:rPr>
                          <w:b/>
                        </w:rPr>
                        <w:t>FRAM</w:t>
                      </w:r>
                      <w:r>
                        <w:rPr>
                          <w:b/>
                          <w:spacing w:val="-1"/>
                        </w:rPr>
                        <w:t xml:space="preserve"> </w:t>
                      </w:r>
                      <w:r>
                        <w:rPr>
                          <w:b/>
                        </w:rPr>
                        <w:t>Á</w:t>
                      </w:r>
                      <w:r>
                        <w:rPr>
                          <w:b/>
                          <w:spacing w:val="-5"/>
                        </w:rPr>
                        <w:t xml:space="preserve"> </w:t>
                      </w:r>
                      <w:r>
                        <w:rPr>
                          <w:b/>
                        </w:rPr>
                        <w:t>ÞYNNUM</w:t>
                      </w:r>
                    </w:p>
                    <w:p w14:paraId="1100169E" w14:textId="77777777" w:rsidR="00446172" w:rsidRDefault="00446172" w:rsidP="00446172">
                      <w:pPr>
                        <w:spacing w:before="1"/>
                        <w:ind w:left="107"/>
                        <w:rPr>
                          <w:b/>
                        </w:rPr>
                      </w:pPr>
                      <w:r>
                        <w:rPr>
                          <w:b/>
                        </w:rPr>
                        <w:t>Áfyllt</w:t>
                      </w:r>
                      <w:r>
                        <w:rPr>
                          <w:b/>
                          <w:spacing w:val="-2"/>
                        </w:rPr>
                        <w:t xml:space="preserve"> </w:t>
                      </w:r>
                      <w:r>
                        <w:rPr>
                          <w:b/>
                        </w:rPr>
                        <w:t>sprauta</w:t>
                      </w:r>
                    </w:p>
                  </w:txbxContent>
                </v:textbox>
                <w10:anchorlock/>
              </v:shape>
            </w:pict>
          </mc:Fallback>
        </mc:AlternateContent>
      </w:r>
    </w:p>
    <w:p w14:paraId="31C80426" w14:textId="6A48D1B3" w:rsidR="00446172" w:rsidRDefault="00446172" w:rsidP="00222F38">
      <w:pPr>
        <w:autoSpaceDE w:val="0"/>
        <w:autoSpaceDN w:val="0"/>
        <w:spacing w:after="0" w:line="240" w:lineRule="auto"/>
        <w:rPr>
          <w:rFonts w:ascii="Times New Roman" w:eastAsia="Times New Roman" w:hAnsi="Times New Roman" w:cs="Times New Roman"/>
          <w:lang w:val="en-US"/>
        </w:rPr>
      </w:pPr>
    </w:p>
    <w:p w14:paraId="6153F9A6" w14:textId="0EF24A84" w:rsidR="00446172" w:rsidRPr="00222F38" w:rsidRDefault="001F2A8D"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494912" behindDoc="1" locked="0" layoutInCell="1" allowOverlap="1" wp14:anchorId="707196D4" wp14:editId="05D9C8A0">
                <wp:simplePos x="0" y="0"/>
                <wp:positionH relativeFrom="margin">
                  <wp:align>left</wp:align>
                </wp:positionH>
                <wp:positionV relativeFrom="paragraph">
                  <wp:posOffset>231002</wp:posOffset>
                </wp:positionV>
                <wp:extent cx="5899150" cy="167640"/>
                <wp:effectExtent l="0" t="0" r="25400" b="22860"/>
                <wp:wrapTopAndBottom/>
                <wp:docPr id="192602247"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706013" w14:textId="77777777" w:rsidR="00446172" w:rsidRDefault="00446172" w:rsidP="00446172">
                            <w:pPr>
                              <w:tabs>
                                <w:tab w:val="left" w:pos="669"/>
                              </w:tabs>
                              <w:spacing w:before="1"/>
                              <w:ind w:left="103"/>
                              <w:rPr>
                                <w:b/>
                              </w:rPr>
                            </w:pPr>
                            <w:r>
                              <w:rPr>
                                <w:b/>
                              </w:rPr>
                              <w:t>1.</w:t>
                            </w:r>
                            <w:r>
                              <w:rPr>
                                <w:b/>
                              </w:rPr>
                              <w:tab/>
                              <w:t>HEITI</w:t>
                            </w:r>
                            <w:r>
                              <w:rPr>
                                <w:b/>
                                <w:spacing w:val="-1"/>
                              </w:rPr>
                              <w:t xml:space="preserve"> </w:t>
                            </w:r>
                            <w:r>
                              <w:rPr>
                                <w:b/>
                              </w:rPr>
                              <w:t>LYFS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196D4" id="Text Box 193" o:spid="_x0000_s1116" type="#_x0000_t202" style="position:absolute;margin-left:0;margin-top:18.2pt;width:464.5pt;height:13.2pt;z-index:-2518215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" filled="f" strokeweight=".48pt">
                <v:textbox inset="0,0,0,0">
                  <w:txbxContent>
                    <w:p w14:paraId="4B706013" w14:textId="77777777" w:rsidR="00446172" w:rsidRDefault="00446172" w:rsidP="00446172">
                      <w:pPr>
                        <w:tabs>
                          <w:tab w:val="left" w:pos="669"/>
                        </w:tabs>
                        <w:spacing w:before="1"/>
                        <w:ind w:left="103"/>
                        <w:rPr>
                          <w:b/>
                        </w:rPr>
                      </w:pPr>
                      <w:r>
                        <w:rPr>
                          <w:b/>
                        </w:rPr>
                        <w:t>1.</w:t>
                      </w:r>
                      <w:r>
                        <w:rPr>
                          <w:b/>
                        </w:rPr>
                        <w:tab/>
                        <w:t>HEITI</w:t>
                      </w:r>
                      <w:r>
                        <w:rPr>
                          <w:b/>
                          <w:spacing w:val="-1"/>
                        </w:rPr>
                        <w:t xml:space="preserve"> </w:t>
                      </w:r>
                      <w:r>
                        <w:rPr>
                          <w:b/>
                        </w:rPr>
                        <w:t>LYFS</w:t>
                      </w:r>
                    </w:p>
                  </w:txbxContent>
                </v:textbox>
                <w10:wrap type="topAndBottom" anchorx="margin"/>
              </v:shape>
            </w:pict>
          </mc:Fallback>
        </mc:AlternateContent>
      </w:r>
    </w:p>
    <w:p w14:paraId="6D9D38F5"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439EFF2C" w14:textId="77777777" w:rsidR="00446172" w:rsidRPr="00222F38" w:rsidRDefault="00446172" w:rsidP="00222F38">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lang w:val="en-US"/>
        </w:rPr>
        <w:t>Yesafili 40 mg/ml stungulyf, lausn</w:t>
      </w:r>
    </w:p>
    <w:p w14:paraId="45B011AD" w14:textId="77777777" w:rsidR="00446172" w:rsidRPr="00222F38" w:rsidRDefault="00446172" w:rsidP="00222F38">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aflibercept</w:t>
      </w:r>
    </w:p>
    <w:p w14:paraId="0EA2F9C2"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1D544E23"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500032" behindDoc="1" locked="0" layoutInCell="1" allowOverlap="1" wp14:anchorId="2DFC7318" wp14:editId="48D83AFB">
                <wp:simplePos x="0" y="0"/>
                <wp:positionH relativeFrom="page">
                  <wp:posOffset>904240</wp:posOffset>
                </wp:positionH>
                <wp:positionV relativeFrom="paragraph">
                  <wp:posOffset>178435</wp:posOffset>
                </wp:positionV>
                <wp:extent cx="5899150" cy="167640"/>
                <wp:effectExtent l="8890" t="10795" r="6985" b="12065"/>
                <wp:wrapTopAndBottom/>
                <wp:docPr id="1032049778"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2286FB" w14:textId="77777777" w:rsidR="00446172" w:rsidRDefault="00446172" w:rsidP="00446172">
                            <w:pPr>
                              <w:tabs>
                                <w:tab w:val="left" w:pos="669"/>
                              </w:tabs>
                              <w:spacing w:line="252" w:lineRule="exact"/>
                              <w:ind w:left="103"/>
                              <w:rPr>
                                <w:b/>
                              </w:rPr>
                            </w:pPr>
                            <w:r>
                              <w:rPr>
                                <w:b/>
                              </w:rPr>
                              <w:t>2.</w:t>
                            </w:r>
                            <w:r>
                              <w:rPr>
                                <w:b/>
                              </w:rPr>
                              <w:tab/>
                              <w:t>VIRK(T)</w:t>
                            </w:r>
                            <w:r>
                              <w:rPr>
                                <w:b/>
                                <w:spacing w:val="-1"/>
                              </w:rPr>
                              <w:t xml:space="preserve"> </w:t>
                            </w:r>
                            <w:r>
                              <w:rPr>
                                <w:b/>
                              </w:rPr>
                              <w:t>EFNI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C7318" id="Text Box 192" o:spid="_x0000_s1117" type="#_x0000_t202" style="position:absolute;margin-left:71.2pt;margin-top:14.05pt;width:464.5pt;height:13.2pt;z-index:-251816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" filled="f" strokeweight=".48pt">
                <v:textbox inset="0,0,0,0">
                  <w:txbxContent>
                    <w:p w14:paraId="312286FB" w14:textId="77777777" w:rsidR="00446172" w:rsidRDefault="00446172" w:rsidP="00446172">
                      <w:pPr>
                        <w:tabs>
                          <w:tab w:val="left" w:pos="669"/>
                        </w:tabs>
                        <w:spacing w:line="252" w:lineRule="exact"/>
                        <w:ind w:left="103"/>
                        <w:rPr>
                          <w:b/>
                        </w:rPr>
                      </w:pPr>
                      <w:r>
                        <w:rPr>
                          <w:b/>
                        </w:rPr>
                        <w:t>2.</w:t>
                      </w:r>
                      <w:r>
                        <w:rPr>
                          <w:b/>
                        </w:rPr>
                        <w:tab/>
                        <w:t>VIRK(T)</w:t>
                      </w:r>
                      <w:r>
                        <w:rPr>
                          <w:b/>
                          <w:spacing w:val="-1"/>
                        </w:rPr>
                        <w:t xml:space="preserve"> </w:t>
                      </w:r>
                      <w:r>
                        <w:rPr>
                          <w:b/>
                        </w:rPr>
                        <w:t>EFNI</w:t>
                      </w:r>
                    </w:p>
                  </w:txbxContent>
                </v:textbox>
                <w10:wrap type="topAndBottom" anchorx="page"/>
              </v:shape>
            </w:pict>
          </mc:Fallback>
        </mc:AlternateContent>
      </w:r>
    </w:p>
    <w:p w14:paraId="46465334"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12F2DE77" w14:textId="77777777" w:rsidR="00446172" w:rsidRPr="00222F38" w:rsidRDefault="00446172" w:rsidP="00222F38">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lang w:val="en-US"/>
        </w:rPr>
        <w:t>1</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áfyllt sprauta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inniheldur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3,6</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mg</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af aflibercepti 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0,09</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ml</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lausn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shd w:val="clear" w:color="auto" w:fill="D2D2D2"/>
          <w:lang w:val="en-US"/>
        </w:rPr>
        <w:t>(40</w:t>
      </w:r>
      <w:r w:rsidRPr="00222F38">
        <w:rPr>
          <w:rFonts w:ascii="Times New Roman" w:eastAsia="Times New Roman" w:hAnsi="Times New Roman" w:cs="Times New Roman"/>
          <w:spacing w:val="-1"/>
          <w:shd w:val="clear" w:color="auto" w:fill="D2D2D2"/>
          <w:lang w:val="en-US"/>
        </w:rPr>
        <w:t xml:space="preserve"> </w:t>
      </w:r>
      <w:r w:rsidRPr="00222F38">
        <w:rPr>
          <w:rFonts w:ascii="Times New Roman" w:eastAsia="Times New Roman" w:hAnsi="Times New Roman" w:cs="Times New Roman"/>
          <w:shd w:val="clear" w:color="auto" w:fill="D2D2D2"/>
          <w:lang w:val="en-US"/>
        </w:rPr>
        <w:t>mg/ml).</w:t>
      </w:r>
    </w:p>
    <w:p w14:paraId="0A4D3647"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4F27FA5D"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505152" behindDoc="1" locked="0" layoutInCell="1" allowOverlap="1" wp14:anchorId="2A5B922A" wp14:editId="432054D5">
                <wp:simplePos x="0" y="0"/>
                <wp:positionH relativeFrom="margin">
                  <wp:align>left</wp:align>
                </wp:positionH>
                <wp:positionV relativeFrom="paragraph">
                  <wp:posOffset>212780</wp:posOffset>
                </wp:positionV>
                <wp:extent cx="5904230" cy="192405"/>
                <wp:effectExtent l="0" t="0" r="20320" b="17145"/>
                <wp:wrapTopAndBottom/>
                <wp:docPr id="281670495"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A10901" w14:textId="77777777" w:rsidR="00446172" w:rsidRDefault="00446172" w:rsidP="00446172">
                            <w:pPr>
                              <w:tabs>
                                <w:tab w:val="left" w:pos="674"/>
                              </w:tabs>
                              <w:spacing w:before="20"/>
                              <w:ind w:left="107"/>
                              <w:rPr>
                                <w:b/>
                              </w:rPr>
                            </w:pPr>
                            <w:r>
                              <w:rPr>
                                <w:b/>
                              </w:rPr>
                              <w:t>3.</w:t>
                            </w:r>
                            <w:r>
                              <w:rPr>
                                <w:b/>
                              </w:rPr>
                              <w:tab/>
                              <w:t>HJÁLPAREFNI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B922A" id="Text Box 191" o:spid="_x0000_s1118" type="#_x0000_t202" style="position:absolute;margin-left:0;margin-top:16.75pt;width:464.9pt;height:15.15pt;z-index:-25181132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xZ2DgIAAPo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" filled="f" strokeweight=".48pt">
                <v:textbox inset="0,0,0,0">
                  <w:txbxContent>
                    <w:p w14:paraId="14A10901" w14:textId="77777777" w:rsidR="00446172" w:rsidRDefault="00446172" w:rsidP="00446172">
                      <w:pPr>
                        <w:tabs>
                          <w:tab w:val="left" w:pos="674"/>
                        </w:tabs>
                        <w:spacing w:before="20"/>
                        <w:ind w:left="107"/>
                        <w:rPr>
                          <w:b/>
                        </w:rPr>
                      </w:pPr>
                      <w:r>
                        <w:rPr>
                          <w:b/>
                        </w:rPr>
                        <w:t>3.</w:t>
                      </w:r>
                      <w:r>
                        <w:rPr>
                          <w:b/>
                        </w:rPr>
                        <w:tab/>
                        <w:t>HJÁLPAREFNI</w:t>
                      </w:r>
                    </w:p>
                  </w:txbxContent>
                </v:textbox>
                <w10:wrap type="topAndBottom" anchorx="margin"/>
              </v:shape>
            </w:pict>
          </mc:Fallback>
        </mc:AlternateContent>
      </w:r>
    </w:p>
    <w:p w14:paraId="4BBCA0F2" w14:textId="7E819943"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1E77319E" w14:textId="4CE18B89" w:rsidR="00446172" w:rsidRPr="00222F38" w:rsidRDefault="001F2A8D"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510272" behindDoc="1" locked="0" layoutInCell="1" allowOverlap="1" wp14:anchorId="12E50740" wp14:editId="0165E9EB">
                <wp:simplePos x="0" y="0"/>
                <wp:positionH relativeFrom="margin">
                  <wp:align>left</wp:align>
                </wp:positionH>
                <wp:positionV relativeFrom="paragraph">
                  <wp:posOffset>287241</wp:posOffset>
                </wp:positionV>
                <wp:extent cx="5899150" cy="167640"/>
                <wp:effectExtent l="0" t="0" r="25400" b="22860"/>
                <wp:wrapTopAndBottom/>
                <wp:docPr id="15757847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E31939" w14:textId="77777777" w:rsidR="00446172" w:rsidRDefault="00446172" w:rsidP="00446172">
                            <w:pPr>
                              <w:tabs>
                                <w:tab w:val="left" w:pos="669"/>
                              </w:tabs>
                              <w:spacing w:line="252" w:lineRule="exact"/>
                              <w:ind w:left="103"/>
                              <w:rPr>
                                <w:b/>
                              </w:rPr>
                            </w:pPr>
                            <w:r>
                              <w:rPr>
                                <w:b/>
                              </w:rPr>
                              <w:t>4.</w:t>
                            </w:r>
                            <w:r>
                              <w:rPr>
                                <w:b/>
                              </w:rPr>
                              <w:tab/>
                              <w:t>LYFJAFORM</w:t>
                            </w:r>
                            <w:r>
                              <w:rPr>
                                <w:b/>
                                <w:spacing w:val="-2"/>
                              </w:rPr>
                              <w:t xml:space="preserve"> </w:t>
                            </w:r>
                            <w:r>
                              <w:rPr>
                                <w:b/>
                              </w:rPr>
                              <w:t>OG INNIHALD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50740" id="Text Box 190" o:spid="_x0000_s1119" type="#_x0000_t202" style="position:absolute;margin-left:0;margin-top:22.6pt;width:464.5pt;height:13.2pt;z-index:-25180620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" filled="f" strokeweight=".48pt">
                <v:textbox inset="0,0,0,0">
                  <w:txbxContent>
                    <w:p w14:paraId="00E31939" w14:textId="77777777" w:rsidR="00446172" w:rsidRDefault="00446172" w:rsidP="00446172">
                      <w:pPr>
                        <w:tabs>
                          <w:tab w:val="left" w:pos="669"/>
                        </w:tabs>
                        <w:spacing w:line="252" w:lineRule="exact"/>
                        <w:ind w:left="103"/>
                        <w:rPr>
                          <w:b/>
                        </w:rPr>
                      </w:pPr>
                      <w:r>
                        <w:rPr>
                          <w:b/>
                        </w:rPr>
                        <w:t>4.</w:t>
                      </w:r>
                      <w:r>
                        <w:rPr>
                          <w:b/>
                        </w:rPr>
                        <w:tab/>
                        <w:t>LYFJAFORM</w:t>
                      </w:r>
                      <w:r>
                        <w:rPr>
                          <w:b/>
                          <w:spacing w:val="-2"/>
                        </w:rPr>
                        <w:t xml:space="preserve"> </w:t>
                      </w:r>
                      <w:r>
                        <w:rPr>
                          <w:b/>
                        </w:rPr>
                        <w:t>OG INNIHALD</w:t>
                      </w:r>
                    </w:p>
                  </w:txbxContent>
                </v:textbox>
                <w10:wrap type="topAndBottom" anchorx="margin"/>
              </v:shape>
            </w:pict>
          </mc:Fallback>
        </mc:AlternateContent>
      </w:r>
    </w:p>
    <w:p w14:paraId="5DB73BBC"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597B841F" w14:textId="77777777" w:rsidR="00446172" w:rsidRPr="00222F38" w:rsidRDefault="00446172" w:rsidP="001F2A8D">
      <w:pPr>
        <w:autoSpaceDE w:val="0"/>
        <w:autoSpaceDN w:val="0"/>
        <w:spacing w:after="0" w:line="240" w:lineRule="auto"/>
        <w:ind w:left="418" w:right="2"/>
        <w:rPr>
          <w:rFonts w:ascii="Times New Roman" w:eastAsia="Times New Roman" w:hAnsi="Times New Roman" w:cs="Times New Roman"/>
          <w:lang w:val="en-US"/>
        </w:rPr>
      </w:pPr>
      <w:r w:rsidRPr="00222F38">
        <w:rPr>
          <w:rFonts w:ascii="Times New Roman" w:eastAsia="Times New Roman" w:hAnsi="Times New Roman" w:cs="Times New Roman"/>
          <w:shd w:val="clear" w:color="auto" w:fill="D2D2D2"/>
          <w:lang w:val="en-US"/>
        </w:rPr>
        <w:t>1 áfyllt sprauta inniheldur 3,6 mg af aflibercepti í 0,09 ml af lausn (40 mg/ml).</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Gefur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stakan</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skammt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nemur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2</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mg/0,05</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ml.</w:t>
      </w:r>
    </w:p>
    <w:p w14:paraId="72887785"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785E167C"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515392" behindDoc="1" locked="0" layoutInCell="1" allowOverlap="1" wp14:anchorId="6597399D" wp14:editId="758A1A38">
                <wp:simplePos x="0" y="0"/>
                <wp:positionH relativeFrom="page">
                  <wp:posOffset>904240</wp:posOffset>
                </wp:positionH>
                <wp:positionV relativeFrom="paragraph">
                  <wp:posOffset>177800</wp:posOffset>
                </wp:positionV>
                <wp:extent cx="5899150" cy="166370"/>
                <wp:effectExtent l="8890" t="6350" r="6985" b="8255"/>
                <wp:wrapTopAndBottom/>
                <wp:docPr id="1149719942"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663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4B597B" w14:textId="77777777" w:rsidR="00446172" w:rsidRDefault="00446172" w:rsidP="00446172">
                            <w:pPr>
                              <w:tabs>
                                <w:tab w:val="left" w:pos="669"/>
                              </w:tabs>
                              <w:spacing w:line="252" w:lineRule="exact"/>
                              <w:ind w:left="103"/>
                              <w:rPr>
                                <w:b/>
                              </w:rPr>
                            </w:pPr>
                            <w:r>
                              <w:rPr>
                                <w:b/>
                              </w:rPr>
                              <w:t>5.</w:t>
                            </w:r>
                            <w:r>
                              <w:rPr>
                                <w:b/>
                              </w:rPr>
                              <w:tab/>
                              <w:t>AÐFERÐ</w:t>
                            </w:r>
                            <w:r>
                              <w:rPr>
                                <w:b/>
                                <w:spacing w:val="-3"/>
                              </w:rPr>
                              <w:t xml:space="preserve"> </w:t>
                            </w:r>
                            <w:r>
                              <w:rPr>
                                <w:b/>
                              </w:rPr>
                              <w:t>VIÐ</w:t>
                            </w:r>
                            <w:r>
                              <w:rPr>
                                <w:b/>
                                <w:spacing w:val="-2"/>
                              </w:rPr>
                              <w:t xml:space="preserve"> </w:t>
                            </w:r>
                            <w:r>
                              <w:rPr>
                                <w:b/>
                              </w:rPr>
                              <w:t>LYFJAGJÖF</w:t>
                            </w:r>
                            <w:r>
                              <w:rPr>
                                <w:b/>
                                <w:spacing w:val="-2"/>
                              </w:rPr>
                              <w:t xml:space="preserve"> </w:t>
                            </w:r>
                            <w:r>
                              <w:rPr>
                                <w:b/>
                              </w:rPr>
                              <w:t>OG</w:t>
                            </w:r>
                            <w:r>
                              <w:rPr>
                                <w:b/>
                                <w:spacing w:val="-4"/>
                              </w:rPr>
                              <w:t xml:space="preserve"> </w:t>
                            </w:r>
                            <w:r>
                              <w:rPr>
                                <w:b/>
                              </w:rPr>
                              <w:t>ÍKOMULEIÐ(IR)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7399D" id="Text Box 189" o:spid="_x0000_s1120" type="#_x0000_t202" style="position:absolute;margin-left:71.2pt;margin-top:14pt;width:464.5pt;height:13.1pt;z-index:-251801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" filled="f" strokeweight=".48pt">
                <v:textbox inset="0,0,0,0">
                  <w:txbxContent>
                    <w:p w14:paraId="234B597B" w14:textId="77777777" w:rsidR="00446172" w:rsidRDefault="00446172" w:rsidP="00446172">
                      <w:pPr>
                        <w:tabs>
                          <w:tab w:val="left" w:pos="669"/>
                        </w:tabs>
                        <w:spacing w:line="252" w:lineRule="exact"/>
                        <w:ind w:left="103"/>
                        <w:rPr>
                          <w:b/>
                        </w:rPr>
                      </w:pPr>
                      <w:r>
                        <w:rPr>
                          <w:b/>
                        </w:rPr>
                        <w:t>5.</w:t>
                      </w:r>
                      <w:r>
                        <w:rPr>
                          <w:b/>
                        </w:rPr>
                        <w:tab/>
                        <w:t>AÐFERÐ</w:t>
                      </w:r>
                      <w:r>
                        <w:rPr>
                          <w:b/>
                          <w:spacing w:val="-3"/>
                        </w:rPr>
                        <w:t xml:space="preserve"> </w:t>
                      </w:r>
                      <w:r>
                        <w:rPr>
                          <w:b/>
                        </w:rPr>
                        <w:t>VIÐ</w:t>
                      </w:r>
                      <w:r>
                        <w:rPr>
                          <w:b/>
                          <w:spacing w:val="-2"/>
                        </w:rPr>
                        <w:t xml:space="preserve"> </w:t>
                      </w:r>
                      <w:r>
                        <w:rPr>
                          <w:b/>
                        </w:rPr>
                        <w:t>LYFJAGJÖF</w:t>
                      </w:r>
                      <w:r>
                        <w:rPr>
                          <w:b/>
                          <w:spacing w:val="-2"/>
                        </w:rPr>
                        <w:t xml:space="preserve"> </w:t>
                      </w:r>
                      <w:r>
                        <w:rPr>
                          <w:b/>
                        </w:rPr>
                        <w:t>OG</w:t>
                      </w:r>
                      <w:r>
                        <w:rPr>
                          <w:b/>
                          <w:spacing w:val="-4"/>
                        </w:rPr>
                        <w:t xml:space="preserve"> </w:t>
                      </w:r>
                      <w:r>
                        <w:rPr>
                          <w:b/>
                        </w:rPr>
                        <w:t>ÍKOMULEIÐ(IR)</w:t>
                      </w:r>
                    </w:p>
                  </w:txbxContent>
                </v:textbox>
                <w10:wrap type="topAndBottom" anchorx="page"/>
              </v:shape>
            </w:pict>
          </mc:Fallback>
        </mc:AlternateContent>
      </w:r>
    </w:p>
    <w:p w14:paraId="4C9185E9"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05CB2705" w14:textId="77777777" w:rsidR="00446172" w:rsidRPr="00222F38" w:rsidRDefault="00446172" w:rsidP="001F2A8D">
      <w:pPr>
        <w:autoSpaceDE w:val="0"/>
        <w:autoSpaceDN w:val="0"/>
        <w:spacing w:after="0" w:line="240" w:lineRule="auto"/>
        <w:ind w:left="418" w:right="2"/>
        <w:rPr>
          <w:rFonts w:ascii="Times New Roman" w:eastAsia="Times New Roman" w:hAnsi="Times New Roman" w:cs="Times New Roman"/>
          <w:lang w:val="en-US"/>
        </w:rPr>
      </w:pP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notkunar</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glerhlaup.</w:t>
      </w:r>
    </w:p>
    <w:p w14:paraId="5DA4A974" w14:textId="77777777" w:rsidR="00446172" w:rsidRPr="00222F38" w:rsidRDefault="00446172" w:rsidP="001F2A8D">
      <w:pPr>
        <w:autoSpaceDE w:val="0"/>
        <w:autoSpaceDN w:val="0"/>
        <w:spacing w:after="0" w:line="240" w:lineRule="auto"/>
        <w:ind w:left="418" w:right="2"/>
        <w:rPr>
          <w:rFonts w:ascii="Times New Roman" w:eastAsia="Times New Roman" w:hAnsi="Times New Roman" w:cs="Times New Roman"/>
          <w:lang w:val="en-US"/>
        </w:rPr>
      </w:pPr>
      <w:r w:rsidRPr="00222F38">
        <w:rPr>
          <w:rFonts w:ascii="Times New Roman" w:eastAsia="Times New Roman" w:hAnsi="Times New Roman" w:cs="Times New Roman"/>
          <w:lang w:val="en-US"/>
        </w:rPr>
        <w:t>Einnota.</w:t>
      </w:r>
    </w:p>
    <w:p w14:paraId="1105C1A7" w14:textId="77777777" w:rsidR="00446172" w:rsidRPr="00222F38" w:rsidRDefault="00446172" w:rsidP="001F2A8D">
      <w:pPr>
        <w:autoSpaceDE w:val="0"/>
        <w:autoSpaceDN w:val="0"/>
        <w:spacing w:after="0" w:line="240" w:lineRule="auto"/>
        <w:ind w:left="418" w:right="2"/>
        <w:rPr>
          <w:rFonts w:ascii="Times New Roman" w:eastAsia="Times New Roman" w:hAnsi="Times New Roman" w:cs="Times New Roman"/>
          <w:lang w:val="en-US"/>
        </w:rPr>
      </w:pPr>
      <w:r w:rsidRPr="00222F38">
        <w:rPr>
          <w:rFonts w:ascii="Times New Roman" w:eastAsia="Times New Roman" w:hAnsi="Times New Roman" w:cs="Times New Roman"/>
          <w:lang w:val="en-US"/>
        </w:rPr>
        <w:t>Lesið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fylgiseðilinn</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fyrir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notkun.</w:t>
      </w:r>
    </w:p>
    <w:p w14:paraId="24E2D679" w14:textId="77777777" w:rsidR="00446172" w:rsidRPr="00222F38" w:rsidRDefault="00446172" w:rsidP="001F2A8D">
      <w:pPr>
        <w:autoSpaceDE w:val="0"/>
        <w:autoSpaceDN w:val="0"/>
        <w:spacing w:after="0" w:line="240" w:lineRule="auto"/>
        <w:ind w:left="418" w:right="2"/>
        <w:rPr>
          <w:rFonts w:ascii="Times New Roman" w:eastAsia="Times New Roman" w:hAnsi="Times New Roman" w:cs="Times New Roman"/>
          <w:lang w:val="en-US"/>
        </w:rPr>
      </w:pPr>
      <w:r w:rsidRPr="00222F38">
        <w:rPr>
          <w:rFonts w:ascii="Times New Roman" w:eastAsia="Times New Roman" w:hAnsi="Times New Roman" w:cs="Times New Roman"/>
          <w:lang w:val="en-US"/>
        </w:rPr>
        <w:t>Opnið sæfða þynnupakkninguna eingöngu í hreinu aðgerðarherbergi.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Sprauta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umframrúmmáli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út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fyrir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gjöf</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lyfsins.</w:t>
      </w:r>
    </w:p>
    <w:p w14:paraId="2D4A9947" w14:textId="77777777" w:rsidR="00446172" w:rsidRDefault="00446172" w:rsidP="00222F38">
      <w:pPr>
        <w:autoSpaceDE w:val="0"/>
        <w:autoSpaceDN w:val="0"/>
        <w:spacing w:after="0" w:line="240" w:lineRule="auto"/>
        <w:rPr>
          <w:rFonts w:ascii="Times New Roman" w:eastAsia="Times New Roman" w:hAnsi="Times New Roman" w:cs="Times New Roman"/>
          <w:lang w:val="en-US"/>
        </w:rPr>
      </w:pPr>
    </w:p>
    <w:p w14:paraId="67540051" w14:textId="77777777" w:rsidR="001F2A8D" w:rsidRPr="00222F38" w:rsidRDefault="001F2A8D" w:rsidP="00222F38">
      <w:pPr>
        <w:autoSpaceDE w:val="0"/>
        <w:autoSpaceDN w:val="0"/>
        <w:spacing w:after="0" w:line="240" w:lineRule="auto"/>
        <w:rPr>
          <w:rFonts w:ascii="Times New Roman" w:eastAsia="Times New Roman" w:hAnsi="Times New Roman" w:cs="Times New Roman"/>
          <w:lang w:val="en-US"/>
        </w:rPr>
      </w:pPr>
    </w:p>
    <w:p w14:paraId="38808580" w14:textId="1C9D0F53"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g">
            <w:drawing>
              <wp:anchor distT="0" distB="0" distL="0" distR="0" simplePos="0" relativeHeight="251520512" behindDoc="1" locked="0" layoutInCell="1" allowOverlap="1" wp14:anchorId="4E1CBC8C" wp14:editId="3F7A1768">
                <wp:simplePos x="0" y="0"/>
                <wp:positionH relativeFrom="page">
                  <wp:posOffset>901065</wp:posOffset>
                </wp:positionH>
                <wp:positionV relativeFrom="paragraph">
                  <wp:posOffset>53975</wp:posOffset>
                </wp:positionV>
                <wp:extent cx="5905500" cy="454660"/>
                <wp:effectExtent l="0" t="0" r="0" b="3175"/>
                <wp:wrapTopAndBottom/>
                <wp:docPr id="1207590467"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0" cy="454660"/>
                          <a:chOff x="1419" y="273"/>
                          <a:chExt cx="9300" cy="528"/>
                        </a:xfrm>
                      </wpg:grpSpPr>
                      <wps:wsp>
                        <wps:cNvPr id="2146318328" name="Freeform 304"/>
                        <wps:cNvSpPr>
                          <a:spLocks/>
                        </wps:cNvSpPr>
                        <wps:spPr bwMode="auto">
                          <a:xfrm>
                            <a:off x="1418" y="272"/>
                            <a:ext cx="9300" cy="528"/>
                          </a:xfrm>
                          <a:custGeom>
                            <a:avLst/>
                            <a:gdLst>
                              <a:gd name="T0" fmla="+- 0 10718 1419"/>
                              <a:gd name="T1" fmla="*/ T0 w 9300"/>
                              <a:gd name="T2" fmla="+- 0 273 273"/>
                              <a:gd name="T3" fmla="*/ 273 h 528"/>
                              <a:gd name="T4" fmla="+- 0 10709 1419"/>
                              <a:gd name="T5" fmla="*/ T4 w 9300"/>
                              <a:gd name="T6" fmla="+- 0 273 273"/>
                              <a:gd name="T7" fmla="*/ 273 h 528"/>
                              <a:gd name="T8" fmla="+- 0 10709 1419"/>
                              <a:gd name="T9" fmla="*/ T8 w 9300"/>
                              <a:gd name="T10" fmla="+- 0 282 273"/>
                              <a:gd name="T11" fmla="*/ 282 h 528"/>
                              <a:gd name="T12" fmla="+- 0 10709 1419"/>
                              <a:gd name="T13" fmla="*/ T12 w 9300"/>
                              <a:gd name="T14" fmla="+- 0 791 273"/>
                              <a:gd name="T15" fmla="*/ 791 h 528"/>
                              <a:gd name="T16" fmla="+- 0 1428 1419"/>
                              <a:gd name="T17" fmla="*/ T16 w 9300"/>
                              <a:gd name="T18" fmla="+- 0 791 273"/>
                              <a:gd name="T19" fmla="*/ 791 h 528"/>
                              <a:gd name="T20" fmla="+- 0 1428 1419"/>
                              <a:gd name="T21" fmla="*/ T20 w 9300"/>
                              <a:gd name="T22" fmla="+- 0 282 273"/>
                              <a:gd name="T23" fmla="*/ 282 h 528"/>
                              <a:gd name="T24" fmla="+- 0 10709 1419"/>
                              <a:gd name="T25" fmla="*/ T24 w 9300"/>
                              <a:gd name="T26" fmla="+- 0 282 273"/>
                              <a:gd name="T27" fmla="*/ 282 h 528"/>
                              <a:gd name="T28" fmla="+- 0 10709 1419"/>
                              <a:gd name="T29" fmla="*/ T28 w 9300"/>
                              <a:gd name="T30" fmla="+- 0 273 273"/>
                              <a:gd name="T31" fmla="*/ 273 h 528"/>
                              <a:gd name="T32" fmla="+- 0 1428 1419"/>
                              <a:gd name="T33" fmla="*/ T32 w 9300"/>
                              <a:gd name="T34" fmla="+- 0 273 273"/>
                              <a:gd name="T35" fmla="*/ 273 h 528"/>
                              <a:gd name="T36" fmla="+- 0 1419 1419"/>
                              <a:gd name="T37" fmla="*/ T36 w 9300"/>
                              <a:gd name="T38" fmla="+- 0 273 273"/>
                              <a:gd name="T39" fmla="*/ 273 h 528"/>
                              <a:gd name="T40" fmla="+- 0 1419 1419"/>
                              <a:gd name="T41" fmla="*/ T40 w 9300"/>
                              <a:gd name="T42" fmla="+- 0 282 273"/>
                              <a:gd name="T43" fmla="*/ 282 h 528"/>
                              <a:gd name="T44" fmla="+- 0 1419 1419"/>
                              <a:gd name="T45" fmla="*/ T44 w 9300"/>
                              <a:gd name="T46" fmla="+- 0 791 273"/>
                              <a:gd name="T47" fmla="*/ 791 h 528"/>
                              <a:gd name="T48" fmla="+- 0 1419 1419"/>
                              <a:gd name="T49" fmla="*/ T48 w 9300"/>
                              <a:gd name="T50" fmla="+- 0 801 273"/>
                              <a:gd name="T51" fmla="*/ 801 h 528"/>
                              <a:gd name="T52" fmla="+- 0 1428 1419"/>
                              <a:gd name="T53" fmla="*/ T52 w 9300"/>
                              <a:gd name="T54" fmla="+- 0 801 273"/>
                              <a:gd name="T55" fmla="*/ 801 h 528"/>
                              <a:gd name="T56" fmla="+- 0 10709 1419"/>
                              <a:gd name="T57" fmla="*/ T56 w 9300"/>
                              <a:gd name="T58" fmla="+- 0 801 273"/>
                              <a:gd name="T59" fmla="*/ 801 h 528"/>
                              <a:gd name="T60" fmla="+- 0 10718 1419"/>
                              <a:gd name="T61" fmla="*/ T60 w 9300"/>
                              <a:gd name="T62" fmla="+- 0 801 273"/>
                              <a:gd name="T63" fmla="*/ 801 h 528"/>
                              <a:gd name="T64" fmla="+- 0 10718 1419"/>
                              <a:gd name="T65" fmla="*/ T64 w 9300"/>
                              <a:gd name="T66" fmla="+- 0 791 273"/>
                              <a:gd name="T67" fmla="*/ 791 h 528"/>
                              <a:gd name="T68" fmla="+- 0 10718 1419"/>
                              <a:gd name="T69" fmla="*/ T68 w 9300"/>
                              <a:gd name="T70" fmla="+- 0 282 273"/>
                              <a:gd name="T71" fmla="*/ 282 h 528"/>
                              <a:gd name="T72" fmla="+- 0 10718 1419"/>
                              <a:gd name="T73" fmla="*/ T72 w 9300"/>
                              <a:gd name="T74" fmla="+- 0 273 273"/>
                              <a:gd name="T75" fmla="*/ 273 h 5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300" h="528">
                                <a:moveTo>
                                  <a:pt x="9299" y="0"/>
                                </a:moveTo>
                                <a:lnTo>
                                  <a:pt x="9290" y="0"/>
                                </a:lnTo>
                                <a:lnTo>
                                  <a:pt x="9290" y="9"/>
                                </a:lnTo>
                                <a:lnTo>
                                  <a:pt x="9290" y="518"/>
                                </a:lnTo>
                                <a:lnTo>
                                  <a:pt x="9" y="518"/>
                                </a:lnTo>
                                <a:lnTo>
                                  <a:pt x="9" y="9"/>
                                </a:lnTo>
                                <a:lnTo>
                                  <a:pt x="9290" y="9"/>
                                </a:lnTo>
                                <a:lnTo>
                                  <a:pt x="9290" y="0"/>
                                </a:lnTo>
                                <a:lnTo>
                                  <a:pt x="9" y="0"/>
                                </a:lnTo>
                                <a:lnTo>
                                  <a:pt x="0" y="0"/>
                                </a:lnTo>
                                <a:lnTo>
                                  <a:pt x="0" y="9"/>
                                </a:lnTo>
                                <a:lnTo>
                                  <a:pt x="0" y="518"/>
                                </a:lnTo>
                                <a:lnTo>
                                  <a:pt x="0" y="528"/>
                                </a:lnTo>
                                <a:lnTo>
                                  <a:pt x="9" y="528"/>
                                </a:lnTo>
                                <a:lnTo>
                                  <a:pt x="9290" y="528"/>
                                </a:lnTo>
                                <a:lnTo>
                                  <a:pt x="9299" y="528"/>
                                </a:lnTo>
                                <a:lnTo>
                                  <a:pt x="9299" y="518"/>
                                </a:lnTo>
                                <a:lnTo>
                                  <a:pt x="9299" y="9"/>
                                </a:lnTo>
                                <a:lnTo>
                                  <a:pt x="92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9247247" name="Text Box 305"/>
                        <wps:cNvSpPr txBox="1">
                          <a:spLocks noChangeArrowheads="1"/>
                        </wps:cNvSpPr>
                        <wps:spPr bwMode="auto">
                          <a:xfrm>
                            <a:off x="1531" y="291"/>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478E3" w14:textId="77777777" w:rsidR="00446172" w:rsidRDefault="00446172" w:rsidP="00446172">
                              <w:pPr>
                                <w:spacing w:line="244" w:lineRule="exact"/>
                                <w:rPr>
                                  <w:b/>
                                </w:rPr>
                              </w:pPr>
                              <w:r>
                                <w:rPr>
                                  <w:b/>
                                </w:rPr>
                                <w:t>6.</w:t>
                              </w:r>
                            </w:p>
                          </w:txbxContent>
                        </wps:txbx>
                        <wps:bodyPr rot="0" vert="horz" wrap="square" lIns="0" tIns="0" rIns="0" bIns="0" anchor="t" anchorCtr="0" upright="1">
                          <a:noAutofit/>
                        </wps:bodyPr>
                      </wps:wsp>
                      <wps:wsp>
                        <wps:cNvPr id="1102272029" name="Text Box 306"/>
                        <wps:cNvSpPr txBox="1">
                          <a:spLocks noChangeArrowheads="1"/>
                        </wps:cNvSpPr>
                        <wps:spPr bwMode="auto">
                          <a:xfrm>
                            <a:off x="2098" y="291"/>
                            <a:ext cx="7765"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E5A18" w14:textId="77777777" w:rsidR="00446172" w:rsidRDefault="00446172" w:rsidP="00446172">
                              <w:pPr>
                                <w:ind w:right="1"/>
                                <w:rPr>
                                  <w:b/>
                                </w:rPr>
                              </w:pPr>
                              <w:r>
                                <w:rPr>
                                  <w:b/>
                                </w:rPr>
                                <w:t>SÉRSTÖK VARNAÐARORÐ UM AÐ LYFIÐ SKULI GEYMT ÞAR SEM BÖRN</w:t>
                              </w:r>
                              <w:r>
                                <w:rPr>
                                  <w:b/>
                                  <w:spacing w:val="-52"/>
                                </w:rPr>
                                <w:t xml:space="preserve"> </w:t>
                              </w:r>
                              <w:r>
                                <w:rPr>
                                  <w:b/>
                                </w:rPr>
                                <w:t>HVORKI</w:t>
                              </w:r>
                              <w:r>
                                <w:rPr>
                                  <w:b/>
                                  <w:spacing w:val="-1"/>
                                </w:rPr>
                                <w:t xml:space="preserve"> </w:t>
                              </w:r>
                              <w:r>
                                <w:rPr>
                                  <w:b/>
                                </w:rPr>
                                <w:t>NÁ</w:t>
                              </w:r>
                              <w:r>
                                <w:rPr>
                                  <w:b/>
                                  <w:spacing w:val="-2"/>
                                </w:rPr>
                                <w:t xml:space="preserve"> </w:t>
                              </w:r>
                              <w:r>
                                <w:rPr>
                                  <w:b/>
                                </w:rPr>
                                <w:t>TIL NÉ</w:t>
                              </w:r>
                              <w:r>
                                <w:rPr>
                                  <w:b/>
                                  <w:spacing w:val="-1"/>
                                </w:rPr>
                                <w:t xml:space="preserve"> </w:t>
                              </w:r>
                              <w:r>
                                <w:rPr>
                                  <w:b/>
                                </w:rPr>
                                <w:t>SJÁ</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1CBC8C" id="Group 188" o:spid="_x0000_s1121" style="position:absolute;margin-left:70.95pt;margin-top:4.25pt;width:465pt;height:35.8pt;z-index:-251795968;mso-wrap-distance-left:0;mso-wrap-distance-right:0;mso-position-horizontal-relative:page;mso-position-vertical-relative:text" coordorigin="1419,273" coordsize="930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">
                <v:shape id="Freeform 304" o:spid="_x0000_s1122" style="position:absolute;left:1418;top:272;width:9300;height:528;visibility:visible;mso-wrap-style:square;v-text-anchor:top" coordsize="9300,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" path="m9299,r-9,l9290,9r,509l9,518,9,9r9281,l9290,,9,,,,,9,,518r,10l9,528r9281,l9299,528r,-10l9299,9r,-9xe" fillcolor="black" stroked="f">
                  <v:path arrowok="t" o:connecttype="custom" o:connectlocs="9299,273;9290,273;9290,282;9290,791;9,791;9,282;9290,282;9290,273;9,273;0,273;0,282;0,791;0,801;9,801;9290,801;9299,801;9299,791;9299,282;9299,273" o:connectangles="0,0,0,0,0,0,0,0,0,0,0,0,0,0,0,0,0,0,0"/>
                </v:shape>
                <v:shape id="Text Box 305" o:spid="_x0000_s1123" type="#_x0000_t202" style="position:absolute;left:1531;top:291;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" filled="f" stroked="f">
                  <v:textbox inset="0,0,0,0">
                    <w:txbxContent>
                      <w:p w14:paraId="1CB478E3" w14:textId="77777777" w:rsidR="00446172" w:rsidRDefault="00446172" w:rsidP="00446172">
                        <w:pPr>
                          <w:spacing w:line="244" w:lineRule="exact"/>
                          <w:rPr>
                            <w:b/>
                          </w:rPr>
                        </w:pPr>
                        <w:r>
                          <w:rPr>
                            <w:b/>
                          </w:rPr>
                          <w:t>6.</w:t>
                        </w:r>
                      </w:p>
                    </w:txbxContent>
                  </v:textbox>
                </v:shape>
                <v:shape id="Text Box 306" o:spid="_x0000_s1124" type="#_x0000_t202" style="position:absolute;left:2098;top:291;width:7765;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" filled="f" stroked="f">
                  <v:textbox inset="0,0,0,0">
                    <w:txbxContent>
                      <w:p w14:paraId="528E5A18" w14:textId="77777777" w:rsidR="00446172" w:rsidRDefault="00446172" w:rsidP="00446172">
                        <w:pPr>
                          <w:ind w:right="1"/>
                          <w:rPr>
                            <w:b/>
                          </w:rPr>
                        </w:pPr>
                        <w:r>
                          <w:rPr>
                            <w:b/>
                          </w:rPr>
                          <w:t>SÉRSTÖK VARNAÐARORÐ UM AÐ LYFIÐ SKULI GEYMT ÞAR SEM BÖRN</w:t>
                        </w:r>
                        <w:r>
                          <w:rPr>
                            <w:b/>
                            <w:spacing w:val="-52"/>
                          </w:rPr>
                          <w:t xml:space="preserve"> </w:t>
                        </w:r>
                        <w:r>
                          <w:rPr>
                            <w:b/>
                          </w:rPr>
                          <w:t>HVORKI</w:t>
                        </w:r>
                        <w:r>
                          <w:rPr>
                            <w:b/>
                            <w:spacing w:val="-1"/>
                          </w:rPr>
                          <w:t xml:space="preserve"> </w:t>
                        </w:r>
                        <w:r>
                          <w:rPr>
                            <w:b/>
                          </w:rPr>
                          <w:t>NÁ</w:t>
                        </w:r>
                        <w:r>
                          <w:rPr>
                            <w:b/>
                            <w:spacing w:val="-2"/>
                          </w:rPr>
                          <w:t xml:space="preserve"> </w:t>
                        </w:r>
                        <w:r>
                          <w:rPr>
                            <w:b/>
                          </w:rPr>
                          <w:t>TIL NÉ</w:t>
                        </w:r>
                        <w:r>
                          <w:rPr>
                            <w:b/>
                            <w:spacing w:val="-1"/>
                          </w:rPr>
                          <w:t xml:space="preserve"> </w:t>
                        </w:r>
                        <w:r>
                          <w:rPr>
                            <w:b/>
                          </w:rPr>
                          <w:t>SJÁ</w:t>
                        </w:r>
                      </w:p>
                    </w:txbxContent>
                  </v:textbox>
                </v:shape>
                <w10:wrap type="topAndBottom" anchorx="page"/>
              </v:group>
            </w:pict>
          </mc:Fallback>
        </mc:AlternateContent>
      </w:r>
    </w:p>
    <w:p w14:paraId="358E4496" w14:textId="77777777" w:rsidR="00446172" w:rsidRPr="00222F38" w:rsidRDefault="00446172" w:rsidP="00222F38">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lang w:val="en-US"/>
        </w:rPr>
        <w:t>Geymið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 börn hvorki ná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né</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sjá.</w:t>
      </w:r>
    </w:p>
    <w:p w14:paraId="2DE9F41A"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03465979"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525632" behindDoc="1" locked="0" layoutInCell="1" allowOverlap="1" wp14:anchorId="49E0D4BC" wp14:editId="514E15F9">
                <wp:simplePos x="0" y="0"/>
                <wp:positionH relativeFrom="page">
                  <wp:posOffset>904240</wp:posOffset>
                </wp:positionH>
                <wp:positionV relativeFrom="paragraph">
                  <wp:posOffset>179070</wp:posOffset>
                </wp:positionV>
                <wp:extent cx="5899150" cy="167640"/>
                <wp:effectExtent l="8890" t="8890" r="6985" b="13970"/>
                <wp:wrapTopAndBottom/>
                <wp:docPr id="1926306818"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2320B3" w14:textId="77777777" w:rsidR="00446172" w:rsidRDefault="00446172" w:rsidP="00446172">
                            <w:pPr>
                              <w:tabs>
                                <w:tab w:val="left" w:pos="669"/>
                              </w:tabs>
                              <w:spacing w:line="252" w:lineRule="exact"/>
                              <w:ind w:left="103"/>
                              <w:rPr>
                                <w:b/>
                              </w:rPr>
                            </w:pPr>
                            <w:r>
                              <w:rPr>
                                <w:b/>
                              </w:rPr>
                              <w:t>7.</w:t>
                            </w:r>
                            <w:r>
                              <w:rPr>
                                <w:b/>
                              </w:rPr>
                              <w:tab/>
                              <w:t>ÖNNUR</w:t>
                            </w:r>
                            <w:r>
                              <w:rPr>
                                <w:b/>
                                <w:spacing w:val="-4"/>
                              </w:rPr>
                              <w:t xml:space="preserve"> </w:t>
                            </w:r>
                            <w:r>
                              <w:rPr>
                                <w:b/>
                              </w:rPr>
                              <w:t>SÉRSTÖK</w:t>
                            </w:r>
                            <w:r>
                              <w:rPr>
                                <w:b/>
                                <w:spacing w:val="-4"/>
                              </w:rPr>
                              <w:t xml:space="preserve"> </w:t>
                            </w:r>
                            <w:r>
                              <w:rPr>
                                <w:b/>
                              </w:rPr>
                              <w:t>VARNAÐARORÐ,</w:t>
                            </w:r>
                            <w:r>
                              <w:rPr>
                                <w:b/>
                                <w:spacing w:val="-2"/>
                              </w:rPr>
                              <w:t xml:space="preserve"> </w:t>
                            </w:r>
                            <w:r>
                              <w:rPr>
                                <w:b/>
                              </w:rPr>
                              <w:t>EF</w:t>
                            </w:r>
                            <w:r>
                              <w:rPr>
                                <w:b/>
                                <w:spacing w:val="-2"/>
                              </w:rPr>
                              <w:t xml:space="preserve"> </w:t>
                            </w:r>
                            <w:r>
                              <w:rPr>
                                <w:b/>
                              </w:rPr>
                              <w:t>MEÐ</w:t>
                            </w:r>
                            <w:r>
                              <w:rPr>
                                <w:b/>
                                <w:spacing w:val="-3"/>
                              </w:rPr>
                              <w:t xml:space="preserve"> </w:t>
                            </w:r>
                            <w:r>
                              <w:rPr>
                                <w:b/>
                              </w:rPr>
                              <w:t>ÞARF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0D4BC" id="Text Box 187" o:spid="_x0000_s1125" type="#_x0000_t202" style="position:absolute;margin-left:71.2pt;margin-top:14.1pt;width:464.5pt;height:13.2pt;z-index:-251790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" filled="f" strokeweight=".48pt">
                <v:textbox inset="0,0,0,0">
                  <w:txbxContent>
                    <w:p w14:paraId="3A2320B3" w14:textId="77777777" w:rsidR="00446172" w:rsidRDefault="00446172" w:rsidP="00446172">
                      <w:pPr>
                        <w:tabs>
                          <w:tab w:val="left" w:pos="669"/>
                        </w:tabs>
                        <w:spacing w:line="252" w:lineRule="exact"/>
                        <w:ind w:left="103"/>
                        <w:rPr>
                          <w:b/>
                        </w:rPr>
                      </w:pPr>
                      <w:r>
                        <w:rPr>
                          <w:b/>
                        </w:rPr>
                        <w:t>7.</w:t>
                      </w:r>
                      <w:r>
                        <w:rPr>
                          <w:b/>
                        </w:rPr>
                        <w:tab/>
                        <w:t>ÖNNUR</w:t>
                      </w:r>
                      <w:r>
                        <w:rPr>
                          <w:b/>
                          <w:spacing w:val="-4"/>
                        </w:rPr>
                        <w:t xml:space="preserve"> </w:t>
                      </w:r>
                      <w:r>
                        <w:rPr>
                          <w:b/>
                        </w:rPr>
                        <w:t>SÉRSTÖK</w:t>
                      </w:r>
                      <w:r>
                        <w:rPr>
                          <w:b/>
                          <w:spacing w:val="-4"/>
                        </w:rPr>
                        <w:t xml:space="preserve"> </w:t>
                      </w:r>
                      <w:r>
                        <w:rPr>
                          <w:b/>
                        </w:rPr>
                        <w:t>VARNAÐARORÐ,</w:t>
                      </w:r>
                      <w:r>
                        <w:rPr>
                          <w:b/>
                          <w:spacing w:val="-2"/>
                        </w:rPr>
                        <w:t xml:space="preserve"> </w:t>
                      </w:r>
                      <w:r>
                        <w:rPr>
                          <w:b/>
                        </w:rPr>
                        <w:t>EF</w:t>
                      </w:r>
                      <w:r>
                        <w:rPr>
                          <w:b/>
                          <w:spacing w:val="-2"/>
                        </w:rPr>
                        <w:t xml:space="preserve"> </w:t>
                      </w:r>
                      <w:r>
                        <w:rPr>
                          <w:b/>
                        </w:rPr>
                        <w:t>MEÐ</w:t>
                      </w:r>
                      <w:r>
                        <w:rPr>
                          <w:b/>
                          <w:spacing w:val="-3"/>
                        </w:rPr>
                        <w:t xml:space="preserve"> </w:t>
                      </w:r>
                      <w:r>
                        <w:rPr>
                          <w:b/>
                        </w:rPr>
                        <w:t>ÞARF</w:t>
                      </w:r>
                    </w:p>
                  </w:txbxContent>
                </v:textbox>
                <w10:wrap type="topAndBottom" anchorx="page"/>
              </v:shape>
            </w:pict>
          </mc:Fallback>
        </mc:AlternateContent>
      </w:r>
    </w:p>
    <w:p w14:paraId="3CE32A22" w14:textId="1D8EF6FF"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71D43683" w14:textId="10A66081" w:rsidR="00446172" w:rsidRPr="00222F38" w:rsidRDefault="001F2A8D"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530752" behindDoc="1" locked="0" layoutInCell="1" allowOverlap="1" wp14:anchorId="3BADDDF4" wp14:editId="3A411D75">
                <wp:simplePos x="0" y="0"/>
                <wp:positionH relativeFrom="margin">
                  <wp:align>left</wp:align>
                </wp:positionH>
                <wp:positionV relativeFrom="paragraph">
                  <wp:posOffset>239533</wp:posOffset>
                </wp:positionV>
                <wp:extent cx="5899150" cy="168275"/>
                <wp:effectExtent l="0" t="0" r="25400" b="22225"/>
                <wp:wrapTopAndBottom/>
                <wp:docPr id="433994942"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682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AA4A3E" w14:textId="77777777" w:rsidR="00446172" w:rsidRDefault="00446172" w:rsidP="00446172">
                            <w:pPr>
                              <w:tabs>
                                <w:tab w:val="left" w:pos="669"/>
                              </w:tabs>
                              <w:spacing w:line="252" w:lineRule="exact"/>
                              <w:ind w:left="103"/>
                              <w:rPr>
                                <w:b/>
                              </w:rPr>
                            </w:pPr>
                            <w:r>
                              <w:rPr>
                                <w:b/>
                              </w:rPr>
                              <w:t>8.</w:t>
                            </w:r>
                            <w:r>
                              <w:rPr>
                                <w:b/>
                              </w:rPr>
                              <w:tab/>
                              <w:t>FYRNINGARDAGSETNING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DDDF4" id="Text Box 186" o:spid="_x0000_s1126" type="#_x0000_t202" style="position:absolute;margin-left:0;margin-top:18.85pt;width:464.5pt;height:13.25pt;z-index:-25178572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" filled="f" strokeweight=".48pt">
                <v:textbox inset="0,0,0,0">
                  <w:txbxContent>
                    <w:p w14:paraId="70AA4A3E" w14:textId="77777777" w:rsidR="00446172" w:rsidRDefault="00446172" w:rsidP="00446172">
                      <w:pPr>
                        <w:tabs>
                          <w:tab w:val="left" w:pos="669"/>
                        </w:tabs>
                        <w:spacing w:line="252" w:lineRule="exact"/>
                        <w:ind w:left="103"/>
                        <w:rPr>
                          <w:b/>
                        </w:rPr>
                      </w:pPr>
                      <w:r>
                        <w:rPr>
                          <w:b/>
                        </w:rPr>
                        <w:t>8.</w:t>
                      </w:r>
                      <w:r>
                        <w:rPr>
                          <w:b/>
                        </w:rPr>
                        <w:tab/>
                        <w:t>FYRNINGARDAGSETNING</w:t>
                      </w:r>
                    </w:p>
                  </w:txbxContent>
                </v:textbox>
                <w10:wrap type="topAndBottom" anchorx="margin"/>
              </v:shape>
            </w:pict>
          </mc:Fallback>
        </mc:AlternateContent>
      </w:r>
    </w:p>
    <w:p w14:paraId="753C4077"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2381FF42" w14:textId="77777777" w:rsidR="00446172" w:rsidRPr="00222F38" w:rsidRDefault="00446172" w:rsidP="00222F38">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lang w:val="en-US"/>
        </w:rPr>
        <w:t>EXP</w:t>
      </w:r>
    </w:p>
    <w:p w14:paraId="4D2A3B5A"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6833C442"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535872" behindDoc="1" locked="0" layoutInCell="1" allowOverlap="1" wp14:anchorId="6C914652" wp14:editId="1C439693">
                <wp:simplePos x="0" y="0"/>
                <wp:positionH relativeFrom="page">
                  <wp:posOffset>904240</wp:posOffset>
                </wp:positionH>
                <wp:positionV relativeFrom="paragraph">
                  <wp:posOffset>179070</wp:posOffset>
                </wp:positionV>
                <wp:extent cx="5899150" cy="167640"/>
                <wp:effectExtent l="8890" t="10160" r="6985" b="12700"/>
                <wp:wrapTopAndBottom/>
                <wp:docPr id="184949549"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EF16D9" w14:textId="77777777" w:rsidR="00446172" w:rsidRDefault="00446172" w:rsidP="00446172">
                            <w:pPr>
                              <w:tabs>
                                <w:tab w:val="left" w:pos="669"/>
                              </w:tabs>
                              <w:spacing w:line="252" w:lineRule="exact"/>
                              <w:ind w:left="103"/>
                              <w:rPr>
                                <w:b/>
                              </w:rPr>
                            </w:pPr>
                            <w:r>
                              <w:rPr>
                                <w:b/>
                              </w:rPr>
                              <w:t>9.</w:t>
                            </w:r>
                            <w:r>
                              <w:rPr>
                                <w:b/>
                              </w:rPr>
                              <w:tab/>
                              <w:t>SÉRSTÖK</w:t>
                            </w:r>
                            <w:r>
                              <w:rPr>
                                <w:b/>
                                <w:spacing w:val="-5"/>
                              </w:rPr>
                              <w:t xml:space="preserve"> </w:t>
                            </w:r>
                            <w:r>
                              <w:rPr>
                                <w:b/>
                              </w:rPr>
                              <w:t>GEYMSLUSKILYRÐI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14652" id="Text Box 185" o:spid="_x0000_s1127" type="#_x0000_t202" style="position:absolute;margin-left:71.2pt;margin-top:14.1pt;width:464.5pt;height:13.2pt;z-index:-251780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" filled="f" strokeweight=".48pt">
                <v:textbox inset="0,0,0,0">
                  <w:txbxContent>
                    <w:p w14:paraId="4FEF16D9" w14:textId="77777777" w:rsidR="00446172" w:rsidRDefault="00446172" w:rsidP="00446172">
                      <w:pPr>
                        <w:tabs>
                          <w:tab w:val="left" w:pos="669"/>
                        </w:tabs>
                        <w:spacing w:line="252" w:lineRule="exact"/>
                        <w:ind w:left="103"/>
                        <w:rPr>
                          <w:b/>
                        </w:rPr>
                      </w:pPr>
                      <w:r>
                        <w:rPr>
                          <w:b/>
                        </w:rPr>
                        <w:t>9.</w:t>
                      </w:r>
                      <w:r>
                        <w:rPr>
                          <w:b/>
                        </w:rPr>
                        <w:tab/>
                        <w:t>SÉRSTÖK</w:t>
                      </w:r>
                      <w:r>
                        <w:rPr>
                          <w:b/>
                          <w:spacing w:val="-5"/>
                        </w:rPr>
                        <w:t xml:space="preserve"> </w:t>
                      </w:r>
                      <w:r>
                        <w:rPr>
                          <w:b/>
                        </w:rPr>
                        <w:t>GEYMSLUSKILYRÐI</w:t>
                      </w:r>
                    </w:p>
                  </w:txbxContent>
                </v:textbox>
                <w10:wrap type="topAndBottom" anchorx="page"/>
              </v:shape>
            </w:pict>
          </mc:Fallback>
        </mc:AlternateContent>
      </w:r>
    </w:p>
    <w:p w14:paraId="24FD0CA4"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1ADAC24D" w14:textId="77777777" w:rsidR="00446172" w:rsidRPr="00222F38" w:rsidRDefault="00446172" w:rsidP="001F2A8D">
      <w:pPr>
        <w:autoSpaceDE w:val="0"/>
        <w:autoSpaceDN w:val="0"/>
        <w:spacing w:after="0" w:line="240" w:lineRule="auto"/>
        <w:ind w:left="418" w:right="2"/>
        <w:rPr>
          <w:rFonts w:ascii="Times New Roman" w:eastAsia="Times New Roman" w:hAnsi="Times New Roman" w:cs="Times New Roman"/>
          <w:lang w:val="en-US"/>
        </w:rPr>
      </w:pPr>
      <w:r w:rsidRPr="00222F38">
        <w:rPr>
          <w:rFonts w:ascii="Times New Roman" w:eastAsia="Times New Roman" w:hAnsi="Times New Roman" w:cs="Times New Roman"/>
          <w:lang w:val="en-US"/>
        </w:rPr>
        <w:t>Geymið í kæli.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Má</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ekki</w:t>
      </w:r>
      <w:r w:rsidRPr="00222F38">
        <w:rPr>
          <w:rFonts w:ascii="Times New Roman" w:eastAsia="Times New Roman" w:hAnsi="Times New Roman" w:cs="Times New Roman"/>
          <w:spacing w:val="-7"/>
          <w:lang w:val="en-US"/>
        </w:rPr>
        <w:t xml:space="preserve"> </w:t>
      </w:r>
      <w:r w:rsidRPr="00222F38">
        <w:rPr>
          <w:rFonts w:ascii="Times New Roman" w:eastAsia="Times New Roman" w:hAnsi="Times New Roman" w:cs="Times New Roman"/>
          <w:lang w:val="en-US"/>
        </w:rPr>
        <w:t>frjósa.</w:t>
      </w:r>
    </w:p>
    <w:p w14:paraId="555CCBD4" w14:textId="77777777" w:rsidR="00446172" w:rsidRPr="00222F38" w:rsidRDefault="00446172" w:rsidP="001F2A8D">
      <w:pPr>
        <w:autoSpaceDE w:val="0"/>
        <w:autoSpaceDN w:val="0"/>
        <w:spacing w:after="0" w:line="240" w:lineRule="auto"/>
        <w:ind w:left="418" w:right="2"/>
        <w:rPr>
          <w:rFonts w:ascii="Times New Roman" w:eastAsia="Times New Roman" w:hAnsi="Times New Roman" w:cs="Times New Roman"/>
          <w:lang w:val="en-US"/>
        </w:rPr>
      </w:pPr>
      <w:r w:rsidRPr="00222F38">
        <w:rPr>
          <w:rFonts w:ascii="Times New Roman" w:eastAsia="Times New Roman" w:hAnsi="Times New Roman" w:cs="Times New Roman"/>
          <w:lang w:val="en-US"/>
        </w:rPr>
        <w:lastRenderedPageBreak/>
        <w:t>Geymið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upprunalegum umbúðum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til varnar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gegn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ljósi.</w:t>
      </w:r>
    </w:p>
    <w:p w14:paraId="35183840" w14:textId="77777777" w:rsidR="00446172" w:rsidRDefault="00446172" w:rsidP="00222F38">
      <w:pPr>
        <w:autoSpaceDE w:val="0"/>
        <w:autoSpaceDN w:val="0"/>
        <w:spacing w:after="0" w:line="240" w:lineRule="auto"/>
        <w:rPr>
          <w:rFonts w:ascii="Times New Roman" w:eastAsia="Times New Roman" w:hAnsi="Times New Roman" w:cs="Times New Roman"/>
          <w:lang w:val="en-US"/>
        </w:rPr>
      </w:pPr>
    </w:p>
    <w:p w14:paraId="1C17DA0B" w14:textId="77777777" w:rsidR="001F2A8D" w:rsidRDefault="001F2A8D" w:rsidP="00222F38">
      <w:pPr>
        <w:autoSpaceDE w:val="0"/>
        <w:autoSpaceDN w:val="0"/>
        <w:spacing w:after="0" w:line="240" w:lineRule="auto"/>
        <w:rPr>
          <w:rFonts w:ascii="Times New Roman" w:eastAsia="Times New Roman" w:hAnsi="Times New Roman" w:cs="Times New Roman"/>
          <w:lang w:val="en-US"/>
        </w:rPr>
      </w:pPr>
    </w:p>
    <w:p w14:paraId="17ADFF6E" w14:textId="77777777" w:rsidR="00446172" w:rsidRPr="00222F38" w:rsidRDefault="00446172" w:rsidP="001F2A8D">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inline distT="0" distB="0" distL="0" distR="0" wp14:anchorId="67F456B3" wp14:editId="23AEEDF1">
                <wp:extent cx="5899150" cy="329565"/>
                <wp:effectExtent l="5080" t="6350" r="10795" b="6985"/>
                <wp:docPr id="121447147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3295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4C5315" w14:textId="77777777" w:rsidR="00446172" w:rsidRDefault="00446172" w:rsidP="00446172">
                            <w:pPr>
                              <w:tabs>
                                <w:tab w:val="left" w:pos="669"/>
                              </w:tabs>
                              <w:spacing w:before="1"/>
                              <w:ind w:left="669" w:right="1075" w:hanging="567"/>
                              <w:rPr>
                                <w:b/>
                              </w:rPr>
                            </w:pPr>
                            <w:r>
                              <w:rPr>
                                <w:b/>
                              </w:rPr>
                              <w:t>10.</w:t>
                            </w:r>
                            <w:r>
                              <w:rPr>
                                <w:b/>
                              </w:rPr>
                              <w:tab/>
                              <w:t>SÉRSTAKAR</w:t>
                            </w:r>
                            <w:r>
                              <w:rPr>
                                <w:b/>
                                <w:spacing w:val="-7"/>
                              </w:rPr>
                              <w:t xml:space="preserve"> </w:t>
                            </w:r>
                            <w:r>
                              <w:rPr>
                                <w:b/>
                              </w:rPr>
                              <w:t>VARÚÐARRÁÐSTAFANIR</w:t>
                            </w:r>
                            <w:r>
                              <w:rPr>
                                <w:b/>
                                <w:spacing w:val="-5"/>
                              </w:rPr>
                              <w:t xml:space="preserve"> </w:t>
                            </w:r>
                            <w:r>
                              <w:rPr>
                                <w:b/>
                              </w:rPr>
                              <w:t>VIÐ</w:t>
                            </w:r>
                            <w:r>
                              <w:rPr>
                                <w:b/>
                                <w:spacing w:val="-5"/>
                              </w:rPr>
                              <w:t xml:space="preserve"> </w:t>
                            </w:r>
                            <w:r>
                              <w:rPr>
                                <w:b/>
                              </w:rPr>
                              <w:t>FÖRGUN</w:t>
                            </w:r>
                            <w:r>
                              <w:rPr>
                                <w:b/>
                                <w:spacing w:val="-6"/>
                              </w:rPr>
                              <w:t xml:space="preserve"> </w:t>
                            </w:r>
                            <w:r>
                              <w:rPr>
                                <w:b/>
                              </w:rPr>
                              <w:t>LYFJALEIFA</w:t>
                            </w:r>
                            <w:r>
                              <w:rPr>
                                <w:b/>
                                <w:spacing w:val="-6"/>
                              </w:rPr>
                              <w:t xml:space="preserve"> </w:t>
                            </w:r>
                            <w:r>
                              <w:rPr>
                                <w:b/>
                              </w:rPr>
                              <w:t>EÐA</w:t>
                            </w:r>
                            <w:r>
                              <w:rPr>
                                <w:b/>
                                <w:spacing w:val="-52"/>
                              </w:rPr>
                              <w:t xml:space="preserve"> </w:t>
                            </w:r>
                            <w:r>
                              <w:rPr>
                                <w:b/>
                              </w:rPr>
                              <w:t>ÚRGANGS</w:t>
                            </w:r>
                            <w:r>
                              <w:rPr>
                                <w:b/>
                                <w:spacing w:val="-1"/>
                              </w:rPr>
                              <w:t xml:space="preserve"> </w:t>
                            </w:r>
                            <w:r>
                              <w:rPr>
                                <w:b/>
                              </w:rPr>
                              <w:t>VEGNA</w:t>
                            </w:r>
                            <w:r>
                              <w:rPr>
                                <w:b/>
                                <w:spacing w:val="-1"/>
                              </w:rPr>
                              <w:t xml:space="preserve"> </w:t>
                            </w:r>
                            <w:r>
                              <w:rPr>
                                <w:b/>
                              </w:rPr>
                              <w:t>LYFSINS</w:t>
                            </w:r>
                            <w:r>
                              <w:rPr>
                                <w:b/>
                                <w:spacing w:val="-1"/>
                              </w:rPr>
                              <w:t xml:space="preserve"> </w:t>
                            </w:r>
                            <w:r>
                              <w:rPr>
                                <w:b/>
                              </w:rPr>
                              <w:t>ÞAR</w:t>
                            </w:r>
                            <w:r>
                              <w:rPr>
                                <w:b/>
                                <w:spacing w:val="-1"/>
                              </w:rPr>
                              <w:t xml:space="preserve"> </w:t>
                            </w:r>
                            <w:r>
                              <w:rPr>
                                <w:b/>
                              </w:rPr>
                              <w:t>SEM VIÐ Á</w:t>
                            </w:r>
                          </w:p>
                        </w:txbxContent>
                      </wps:txbx>
                      <wps:bodyPr rot="0" vert="horz" wrap="square" lIns="0" tIns="0" rIns="0" bIns="0" anchor="t" anchorCtr="0" upright="1">
                        <a:noAutofit/>
                      </wps:bodyPr>
                    </wps:wsp>
                  </a:graphicData>
                </a:graphic>
              </wp:inline>
            </w:drawing>
          </mc:Choice>
          <mc:Fallback>
            <w:pict>
              <v:shape w14:anchorId="67F456B3" id="Text Box 184" o:spid="_x0000_s1128" type="#_x0000_t202" style="width:464.5pt;height:2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" filled="f" strokeweight=".48pt">
                <v:textbox inset="0,0,0,0">
                  <w:txbxContent>
                    <w:p w14:paraId="224C5315" w14:textId="77777777" w:rsidR="00446172" w:rsidRDefault="00446172" w:rsidP="00446172">
                      <w:pPr>
                        <w:tabs>
                          <w:tab w:val="left" w:pos="669"/>
                        </w:tabs>
                        <w:spacing w:before="1"/>
                        <w:ind w:left="669" w:right="1075" w:hanging="567"/>
                        <w:rPr>
                          <w:b/>
                        </w:rPr>
                      </w:pPr>
                      <w:r>
                        <w:rPr>
                          <w:b/>
                        </w:rPr>
                        <w:t>10.</w:t>
                      </w:r>
                      <w:r>
                        <w:rPr>
                          <w:b/>
                        </w:rPr>
                        <w:tab/>
                        <w:t>SÉRSTAKAR</w:t>
                      </w:r>
                      <w:r>
                        <w:rPr>
                          <w:b/>
                          <w:spacing w:val="-7"/>
                        </w:rPr>
                        <w:t xml:space="preserve"> </w:t>
                      </w:r>
                      <w:r>
                        <w:rPr>
                          <w:b/>
                        </w:rPr>
                        <w:t>VARÚÐARRÁÐSTAFANIR</w:t>
                      </w:r>
                      <w:r>
                        <w:rPr>
                          <w:b/>
                          <w:spacing w:val="-5"/>
                        </w:rPr>
                        <w:t xml:space="preserve"> </w:t>
                      </w:r>
                      <w:r>
                        <w:rPr>
                          <w:b/>
                        </w:rPr>
                        <w:t>VIÐ</w:t>
                      </w:r>
                      <w:r>
                        <w:rPr>
                          <w:b/>
                          <w:spacing w:val="-5"/>
                        </w:rPr>
                        <w:t xml:space="preserve"> </w:t>
                      </w:r>
                      <w:r>
                        <w:rPr>
                          <w:b/>
                        </w:rPr>
                        <w:t>FÖRGUN</w:t>
                      </w:r>
                      <w:r>
                        <w:rPr>
                          <w:b/>
                          <w:spacing w:val="-6"/>
                        </w:rPr>
                        <w:t xml:space="preserve"> </w:t>
                      </w:r>
                      <w:r>
                        <w:rPr>
                          <w:b/>
                        </w:rPr>
                        <w:t>LYFJALEIFA</w:t>
                      </w:r>
                      <w:r>
                        <w:rPr>
                          <w:b/>
                          <w:spacing w:val="-6"/>
                        </w:rPr>
                        <w:t xml:space="preserve"> </w:t>
                      </w:r>
                      <w:r>
                        <w:rPr>
                          <w:b/>
                        </w:rPr>
                        <w:t>EÐA</w:t>
                      </w:r>
                      <w:r>
                        <w:rPr>
                          <w:b/>
                          <w:spacing w:val="-52"/>
                        </w:rPr>
                        <w:t xml:space="preserve"> </w:t>
                      </w:r>
                      <w:r>
                        <w:rPr>
                          <w:b/>
                        </w:rPr>
                        <w:t>ÚRGANGS</w:t>
                      </w:r>
                      <w:r>
                        <w:rPr>
                          <w:b/>
                          <w:spacing w:val="-1"/>
                        </w:rPr>
                        <w:t xml:space="preserve"> </w:t>
                      </w:r>
                      <w:r>
                        <w:rPr>
                          <w:b/>
                        </w:rPr>
                        <w:t>VEGNA</w:t>
                      </w:r>
                      <w:r>
                        <w:rPr>
                          <w:b/>
                          <w:spacing w:val="-1"/>
                        </w:rPr>
                        <w:t xml:space="preserve"> </w:t>
                      </w:r>
                      <w:r>
                        <w:rPr>
                          <w:b/>
                        </w:rPr>
                        <w:t>LYFSINS</w:t>
                      </w:r>
                      <w:r>
                        <w:rPr>
                          <w:b/>
                          <w:spacing w:val="-1"/>
                        </w:rPr>
                        <w:t xml:space="preserve"> </w:t>
                      </w:r>
                      <w:r>
                        <w:rPr>
                          <w:b/>
                        </w:rPr>
                        <w:t>ÞAR</w:t>
                      </w:r>
                      <w:r>
                        <w:rPr>
                          <w:b/>
                          <w:spacing w:val="-1"/>
                        </w:rPr>
                        <w:t xml:space="preserve"> </w:t>
                      </w:r>
                      <w:r>
                        <w:rPr>
                          <w:b/>
                        </w:rPr>
                        <w:t>SEM VIÐ Á</w:t>
                      </w:r>
                    </w:p>
                  </w:txbxContent>
                </v:textbox>
                <w10:anchorlock/>
              </v:shape>
            </w:pict>
          </mc:Fallback>
        </mc:AlternateContent>
      </w:r>
    </w:p>
    <w:p w14:paraId="092CE001"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199A2CF4" w14:textId="339BA22C" w:rsidR="00446172" w:rsidRPr="00222F38" w:rsidRDefault="001F2A8D"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540992" behindDoc="1" locked="0" layoutInCell="1" allowOverlap="1" wp14:anchorId="08EAF306" wp14:editId="4B1765EF">
                <wp:simplePos x="0" y="0"/>
                <wp:positionH relativeFrom="margin">
                  <wp:align>left</wp:align>
                </wp:positionH>
                <wp:positionV relativeFrom="paragraph">
                  <wp:posOffset>213360</wp:posOffset>
                </wp:positionV>
                <wp:extent cx="5899150" cy="167640"/>
                <wp:effectExtent l="0" t="0" r="25400" b="22860"/>
                <wp:wrapTopAndBottom/>
                <wp:docPr id="1168243307"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1C14B5" w14:textId="77777777" w:rsidR="00446172" w:rsidRDefault="00446172" w:rsidP="00446172">
                            <w:pPr>
                              <w:tabs>
                                <w:tab w:val="left" w:pos="669"/>
                              </w:tabs>
                              <w:spacing w:before="1"/>
                              <w:ind w:left="103"/>
                              <w:rPr>
                                <w:b/>
                              </w:rPr>
                            </w:pPr>
                            <w:r>
                              <w:rPr>
                                <w:b/>
                              </w:rPr>
                              <w:t>11.</w:t>
                            </w:r>
                            <w:r>
                              <w:rPr>
                                <w:b/>
                              </w:rPr>
                              <w:tab/>
                              <w:t>NAFN</w:t>
                            </w:r>
                            <w:r>
                              <w:rPr>
                                <w:b/>
                                <w:spacing w:val="-5"/>
                              </w:rPr>
                              <w:t xml:space="preserve"> </w:t>
                            </w:r>
                            <w:r>
                              <w:rPr>
                                <w:b/>
                              </w:rPr>
                              <w:t>OG</w:t>
                            </w:r>
                            <w:r>
                              <w:rPr>
                                <w:b/>
                                <w:spacing w:val="-4"/>
                              </w:rPr>
                              <w:t xml:space="preserve"> </w:t>
                            </w:r>
                            <w:r>
                              <w:rPr>
                                <w:b/>
                              </w:rPr>
                              <w:t>HEIMILISFANG</w:t>
                            </w:r>
                            <w:r>
                              <w:rPr>
                                <w:b/>
                                <w:spacing w:val="-2"/>
                              </w:rPr>
                              <w:t xml:space="preserve"> </w:t>
                            </w:r>
                            <w:r>
                              <w:rPr>
                                <w:b/>
                              </w:rPr>
                              <w:t>MARKAÐSLEYFISHAFA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AF306" id="Text Box 183" o:spid="_x0000_s1129" type="#_x0000_t202" style="position:absolute;margin-left:0;margin-top:16.8pt;width:464.5pt;height:13.2pt;z-index:-25177548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" filled="f" strokeweight=".48pt">
                <v:textbox inset="0,0,0,0">
                  <w:txbxContent>
                    <w:p w14:paraId="651C14B5" w14:textId="77777777" w:rsidR="00446172" w:rsidRDefault="00446172" w:rsidP="00446172">
                      <w:pPr>
                        <w:tabs>
                          <w:tab w:val="left" w:pos="669"/>
                        </w:tabs>
                        <w:spacing w:before="1"/>
                        <w:ind w:left="103"/>
                        <w:rPr>
                          <w:b/>
                        </w:rPr>
                      </w:pPr>
                      <w:r>
                        <w:rPr>
                          <w:b/>
                        </w:rPr>
                        <w:t>11.</w:t>
                      </w:r>
                      <w:r>
                        <w:rPr>
                          <w:b/>
                        </w:rPr>
                        <w:tab/>
                        <w:t>NAFN</w:t>
                      </w:r>
                      <w:r>
                        <w:rPr>
                          <w:b/>
                          <w:spacing w:val="-5"/>
                        </w:rPr>
                        <w:t xml:space="preserve"> </w:t>
                      </w:r>
                      <w:r>
                        <w:rPr>
                          <w:b/>
                        </w:rPr>
                        <w:t>OG</w:t>
                      </w:r>
                      <w:r>
                        <w:rPr>
                          <w:b/>
                          <w:spacing w:val="-4"/>
                        </w:rPr>
                        <w:t xml:space="preserve"> </w:t>
                      </w:r>
                      <w:r>
                        <w:rPr>
                          <w:b/>
                        </w:rPr>
                        <w:t>HEIMILISFANG</w:t>
                      </w:r>
                      <w:r>
                        <w:rPr>
                          <w:b/>
                          <w:spacing w:val="-2"/>
                        </w:rPr>
                        <w:t xml:space="preserve"> </w:t>
                      </w:r>
                      <w:r>
                        <w:rPr>
                          <w:b/>
                        </w:rPr>
                        <w:t>MARKAÐSLEYFISHAFA</w:t>
                      </w:r>
                    </w:p>
                  </w:txbxContent>
                </v:textbox>
                <w10:wrap type="topAndBottom" anchorx="margin"/>
              </v:shape>
            </w:pict>
          </mc:Fallback>
        </mc:AlternateContent>
      </w:r>
    </w:p>
    <w:p w14:paraId="4ABB5505" w14:textId="641FD0D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0FB98C7E" w14:textId="77777777" w:rsidR="00446172" w:rsidRPr="001F2A8D" w:rsidRDefault="00446172" w:rsidP="001F2A8D">
      <w:pPr>
        <w:kinsoku w:val="0"/>
        <w:overflowPunct w:val="0"/>
        <w:autoSpaceDE w:val="0"/>
        <w:autoSpaceDN w:val="0"/>
        <w:spacing w:after="0" w:line="240" w:lineRule="auto"/>
        <w:ind w:left="418"/>
        <w:rPr>
          <w:rFonts w:ascii="Times New Roman" w:eastAsia="Times New Roman" w:hAnsi="Times New Roman" w:cs="Times New Roman"/>
          <w:b/>
          <w:bCs/>
          <w:spacing w:val="-2"/>
          <w:lang w:val="en-US"/>
        </w:rPr>
      </w:pPr>
      <w:bookmarkStart w:id="3" w:name="_Hlk190175056"/>
      <w:r w:rsidRPr="001F2A8D">
        <w:rPr>
          <w:rFonts w:ascii="Times New Roman" w:eastAsia="Times New Roman" w:hAnsi="Times New Roman" w:cs="Times New Roman"/>
          <w:b/>
          <w:bCs/>
          <w:spacing w:val="-2"/>
          <w:lang w:val="en-US"/>
        </w:rPr>
        <w:t>Biosimilar Collaborations Ireland Limited</w:t>
      </w:r>
    </w:p>
    <w:p w14:paraId="6ED254C1" w14:textId="1592B958" w:rsidR="00446172" w:rsidRPr="00222F38" w:rsidRDefault="00446172" w:rsidP="001F2A8D">
      <w:pPr>
        <w:kinsoku w:val="0"/>
        <w:overflowPunct w:val="0"/>
        <w:autoSpaceDE w:val="0"/>
        <w:autoSpaceDN w:val="0"/>
        <w:spacing w:after="0" w:line="240" w:lineRule="auto"/>
        <w:ind w:left="418"/>
        <w:rPr>
          <w:rFonts w:ascii="Times New Roman" w:eastAsia="Times New Roman" w:hAnsi="Times New Roman" w:cs="Times New Roman"/>
          <w:spacing w:val="-2"/>
          <w:lang w:val="en-US"/>
        </w:rPr>
      </w:pPr>
      <w:r w:rsidRPr="00222F38">
        <w:rPr>
          <w:rFonts w:ascii="Times New Roman" w:eastAsia="Times New Roman" w:hAnsi="Times New Roman" w:cs="Times New Roman"/>
          <w:spacing w:val="-2"/>
          <w:lang w:val="en-US"/>
        </w:rPr>
        <w:t>Unit 35/36 Grange Parade,</w:t>
      </w:r>
    </w:p>
    <w:p w14:paraId="160A7125" w14:textId="77777777" w:rsidR="00446172" w:rsidRPr="00222F38" w:rsidRDefault="00446172" w:rsidP="001F2A8D">
      <w:pPr>
        <w:kinsoku w:val="0"/>
        <w:overflowPunct w:val="0"/>
        <w:autoSpaceDE w:val="0"/>
        <w:autoSpaceDN w:val="0"/>
        <w:spacing w:after="0" w:line="240" w:lineRule="auto"/>
        <w:ind w:left="418"/>
        <w:rPr>
          <w:rFonts w:ascii="Times New Roman" w:eastAsia="Times New Roman" w:hAnsi="Times New Roman" w:cs="Times New Roman"/>
          <w:spacing w:val="-2"/>
          <w:lang w:val="en-US"/>
        </w:rPr>
      </w:pPr>
      <w:r w:rsidRPr="00222F38">
        <w:rPr>
          <w:rFonts w:ascii="Times New Roman" w:eastAsia="Times New Roman" w:hAnsi="Times New Roman" w:cs="Times New Roman"/>
          <w:spacing w:val="-2"/>
          <w:lang w:val="en-US"/>
        </w:rPr>
        <w:t>Baldoyle Industrial Estate,</w:t>
      </w:r>
    </w:p>
    <w:p w14:paraId="776DD602" w14:textId="17C87F04" w:rsidR="00446172" w:rsidRPr="00222F38" w:rsidRDefault="00446172" w:rsidP="001F2A8D">
      <w:pPr>
        <w:kinsoku w:val="0"/>
        <w:overflowPunct w:val="0"/>
        <w:autoSpaceDE w:val="0"/>
        <w:autoSpaceDN w:val="0"/>
        <w:spacing w:after="0" w:line="240" w:lineRule="auto"/>
        <w:ind w:left="418"/>
        <w:rPr>
          <w:rFonts w:ascii="Times New Roman" w:eastAsia="Times New Roman" w:hAnsi="Times New Roman" w:cs="Times New Roman"/>
          <w:spacing w:val="-2"/>
          <w:lang w:val="en-US"/>
        </w:rPr>
      </w:pPr>
      <w:r w:rsidRPr="00222F38">
        <w:rPr>
          <w:rFonts w:ascii="Times New Roman" w:eastAsia="Times New Roman" w:hAnsi="Times New Roman" w:cs="Times New Roman"/>
          <w:spacing w:val="-2"/>
          <w:lang w:val="en-US"/>
        </w:rPr>
        <w:t>Dublin 13</w:t>
      </w:r>
      <w:r w:rsidR="001F2A8D">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spacing w:val="-2"/>
          <w:lang w:val="en-US"/>
        </w:rPr>
        <w:t>DUBLIN</w:t>
      </w:r>
    </w:p>
    <w:p w14:paraId="6C2C795D" w14:textId="714B14F3" w:rsidR="00446172" w:rsidRPr="001F2A8D" w:rsidRDefault="00446172" w:rsidP="001F2A8D">
      <w:pPr>
        <w:kinsoku w:val="0"/>
        <w:overflowPunct w:val="0"/>
        <w:autoSpaceDE w:val="0"/>
        <w:autoSpaceDN w:val="0"/>
        <w:spacing w:after="0" w:line="240" w:lineRule="auto"/>
        <w:ind w:left="418"/>
        <w:rPr>
          <w:rFonts w:ascii="Times New Roman" w:eastAsia="Times New Roman" w:hAnsi="Times New Roman" w:cs="Times New Roman"/>
          <w:spacing w:val="-2"/>
          <w:lang w:val="en-US"/>
        </w:rPr>
      </w:pPr>
      <w:r w:rsidRPr="00222F38">
        <w:rPr>
          <w:rFonts w:ascii="Times New Roman" w:eastAsia="Times New Roman" w:hAnsi="Times New Roman" w:cs="Times New Roman"/>
          <w:spacing w:val="-2"/>
          <w:lang w:val="en-US"/>
        </w:rPr>
        <w:t>Ireland D13 R20R</w:t>
      </w:r>
      <w:bookmarkEnd w:id="3"/>
    </w:p>
    <w:p w14:paraId="0138DA94"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7D26018E"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428352" behindDoc="1" locked="0" layoutInCell="1" allowOverlap="1" wp14:anchorId="34481A40" wp14:editId="4D23DE11">
                <wp:simplePos x="0" y="0"/>
                <wp:positionH relativeFrom="page">
                  <wp:posOffset>904240</wp:posOffset>
                </wp:positionH>
                <wp:positionV relativeFrom="paragraph">
                  <wp:posOffset>179705</wp:posOffset>
                </wp:positionV>
                <wp:extent cx="5899150" cy="166370"/>
                <wp:effectExtent l="8890" t="11430" r="6985" b="12700"/>
                <wp:wrapTopAndBottom/>
                <wp:docPr id="132284055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663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5359EC" w14:textId="77777777" w:rsidR="00446172" w:rsidRDefault="00446172" w:rsidP="00446172">
                            <w:pPr>
                              <w:tabs>
                                <w:tab w:val="left" w:pos="669"/>
                              </w:tabs>
                              <w:spacing w:line="252" w:lineRule="exact"/>
                              <w:ind w:left="103"/>
                              <w:rPr>
                                <w:b/>
                              </w:rPr>
                            </w:pPr>
                            <w:r>
                              <w:rPr>
                                <w:b/>
                              </w:rPr>
                              <w:t>12.</w:t>
                            </w:r>
                            <w:r>
                              <w:rPr>
                                <w:b/>
                              </w:rPr>
                              <w:tab/>
                              <w:t>MARKAÐSLEYFISNÚMER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81A40" id="Text Box 182" o:spid="_x0000_s1130" type="#_x0000_t202" style="position:absolute;margin-left:71.2pt;margin-top:14.15pt;width:464.5pt;height:13.1pt;z-index:-25188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" filled="f" strokeweight=".48pt">
                <v:textbox inset="0,0,0,0">
                  <w:txbxContent>
                    <w:p w14:paraId="015359EC" w14:textId="77777777" w:rsidR="00446172" w:rsidRDefault="00446172" w:rsidP="00446172">
                      <w:pPr>
                        <w:tabs>
                          <w:tab w:val="left" w:pos="669"/>
                        </w:tabs>
                        <w:spacing w:line="252" w:lineRule="exact"/>
                        <w:ind w:left="103"/>
                        <w:rPr>
                          <w:b/>
                        </w:rPr>
                      </w:pPr>
                      <w:r>
                        <w:rPr>
                          <w:b/>
                        </w:rPr>
                        <w:t>12.</w:t>
                      </w:r>
                      <w:r>
                        <w:rPr>
                          <w:b/>
                        </w:rPr>
                        <w:tab/>
                        <w:t>MARKAÐSLEYFISNÚMER</w:t>
                      </w:r>
                    </w:p>
                  </w:txbxContent>
                </v:textbox>
                <w10:wrap type="topAndBottom" anchorx="page"/>
              </v:shape>
            </w:pict>
          </mc:Fallback>
        </mc:AlternateContent>
      </w:r>
    </w:p>
    <w:p w14:paraId="3616A1B8"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1D46DBE6" w14:textId="42485A09" w:rsidR="00446172" w:rsidRPr="00222F38" w:rsidRDefault="00821EC6" w:rsidP="00222F38">
      <w:pPr>
        <w:autoSpaceDE w:val="0"/>
        <w:autoSpaceDN w:val="0"/>
        <w:spacing w:after="0" w:line="240" w:lineRule="auto"/>
        <w:ind w:left="418"/>
        <w:rPr>
          <w:rFonts w:ascii="Times New Roman" w:eastAsia="Times New Roman" w:hAnsi="Times New Roman" w:cs="Times New Roman"/>
          <w:lang w:val="en-US"/>
        </w:rPr>
      </w:pPr>
      <w:r w:rsidRPr="00821EC6">
        <w:rPr>
          <w:rFonts w:ascii="Times New Roman" w:eastAsia="Times New Roman" w:hAnsi="Times New Roman" w:cs="Times New Roman"/>
        </w:rPr>
        <w:t>EU/1/23/1751/003</w:t>
      </w:r>
    </w:p>
    <w:p w14:paraId="426EC80B"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2EFD1E65"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438592" behindDoc="1" locked="0" layoutInCell="1" allowOverlap="1" wp14:anchorId="740B23B0" wp14:editId="6A651E41">
                <wp:simplePos x="0" y="0"/>
                <wp:positionH relativeFrom="page">
                  <wp:posOffset>904240</wp:posOffset>
                </wp:positionH>
                <wp:positionV relativeFrom="paragraph">
                  <wp:posOffset>179705</wp:posOffset>
                </wp:positionV>
                <wp:extent cx="5899150" cy="167640"/>
                <wp:effectExtent l="8890" t="5715" r="6985" b="7620"/>
                <wp:wrapTopAndBottom/>
                <wp:docPr id="749205683"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AD5101" w14:textId="77777777" w:rsidR="00446172" w:rsidRDefault="00446172" w:rsidP="00446172">
                            <w:pPr>
                              <w:tabs>
                                <w:tab w:val="left" w:pos="669"/>
                              </w:tabs>
                              <w:spacing w:line="252" w:lineRule="exact"/>
                              <w:ind w:left="103"/>
                              <w:rPr>
                                <w:b/>
                              </w:rPr>
                            </w:pPr>
                            <w:r>
                              <w:rPr>
                                <w:b/>
                              </w:rPr>
                              <w:t>13.</w:t>
                            </w:r>
                            <w:r>
                              <w:rPr>
                                <w:b/>
                              </w:rPr>
                              <w:tab/>
                              <w:t>LOTUNÚMER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B23B0" id="Text Box 181" o:spid="_x0000_s1131" type="#_x0000_t202" style="position:absolute;margin-left:71.2pt;margin-top:14.15pt;width:464.5pt;height:13.2pt;z-index:-25187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" filled="f" strokeweight=".48pt">
                <v:textbox inset="0,0,0,0">
                  <w:txbxContent>
                    <w:p w14:paraId="75AD5101" w14:textId="77777777" w:rsidR="00446172" w:rsidRDefault="00446172" w:rsidP="00446172">
                      <w:pPr>
                        <w:tabs>
                          <w:tab w:val="left" w:pos="669"/>
                        </w:tabs>
                        <w:spacing w:line="252" w:lineRule="exact"/>
                        <w:ind w:left="103"/>
                        <w:rPr>
                          <w:b/>
                        </w:rPr>
                      </w:pPr>
                      <w:r>
                        <w:rPr>
                          <w:b/>
                        </w:rPr>
                        <w:t>13.</w:t>
                      </w:r>
                      <w:r>
                        <w:rPr>
                          <w:b/>
                        </w:rPr>
                        <w:tab/>
                        <w:t>LOTUNÚMER</w:t>
                      </w:r>
                    </w:p>
                  </w:txbxContent>
                </v:textbox>
                <w10:wrap type="topAndBottom" anchorx="page"/>
              </v:shape>
            </w:pict>
          </mc:Fallback>
        </mc:AlternateContent>
      </w:r>
    </w:p>
    <w:p w14:paraId="3F83DEB6"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4103B3AD" w14:textId="77777777" w:rsidR="00446172" w:rsidRPr="00222F38" w:rsidRDefault="00446172" w:rsidP="00222F38">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lang w:val="en-US"/>
        </w:rPr>
        <w:t>Lot</w:t>
      </w:r>
    </w:p>
    <w:p w14:paraId="4610B93B"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0A9EEDEB"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546112" behindDoc="1" locked="0" layoutInCell="1" allowOverlap="1" wp14:anchorId="4446A59D" wp14:editId="654C577E">
                <wp:simplePos x="0" y="0"/>
                <wp:positionH relativeFrom="page">
                  <wp:posOffset>904240</wp:posOffset>
                </wp:positionH>
                <wp:positionV relativeFrom="paragraph">
                  <wp:posOffset>179070</wp:posOffset>
                </wp:positionV>
                <wp:extent cx="5899150" cy="167640"/>
                <wp:effectExtent l="8890" t="8890" r="6985" b="13970"/>
                <wp:wrapTopAndBottom/>
                <wp:docPr id="2006163417"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097BE4" w14:textId="77777777" w:rsidR="00446172" w:rsidRDefault="00446172" w:rsidP="00446172">
                            <w:pPr>
                              <w:tabs>
                                <w:tab w:val="left" w:pos="669"/>
                              </w:tabs>
                              <w:spacing w:before="1"/>
                              <w:ind w:left="103"/>
                              <w:rPr>
                                <w:b/>
                              </w:rPr>
                            </w:pPr>
                            <w:r>
                              <w:rPr>
                                <w:b/>
                              </w:rPr>
                              <w:t>14.</w:t>
                            </w:r>
                            <w:r>
                              <w:rPr>
                                <w:b/>
                              </w:rPr>
                              <w:tab/>
                              <w:t>AFGREIÐSLUTILHÖGUN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6A59D" id="Text Box 180" o:spid="_x0000_s1132" type="#_x0000_t202" style="position:absolute;margin-left:71.2pt;margin-top:14.1pt;width:464.5pt;height:13.2pt;z-index:-251770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" filled="f" strokeweight=".48pt">
                <v:textbox inset="0,0,0,0">
                  <w:txbxContent>
                    <w:p w14:paraId="15097BE4" w14:textId="77777777" w:rsidR="00446172" w:rsidRDefault="00446172" w:rsidP="00446172">
                      <w:pPr>
                        <w:tabs>
                          <w:tab w:val="left" w:pos="669"/>
                        </w:tabs>
                        <w:spacing w:before="1"/>
                        <w:ind w:left="103"/>
                        <w:rPr>
                          <w:b/>
                        </w:rPr>
                      </w:pPr>
                      <w:r>
                        <w:rPr>
                          <w:b/>
                        </w:rPr>
                        <w:t>14.</w:t>
                      </w:r>
                      <w:r>
                        <w:rPr>
                          <w:b/>
                        </w:rPr>
                        <w:tab/>
                        <w:t>AFGREIÐSLUTILHÖGUN</w:t>
                      </w:r>
                    </w:p>
                  </w:txbxContent>
                </v:textbox>
                <w10:wrap type="topAndBottom" anchorx="page"/>
              </v:shape>
            </w:pict>
          </mc:Fallback>
        </mc:AlternateContent>
      </w:r>
    </w:p>
    <w:p w14:paraId="0E1A0FEA" w14:textId="77777777" w:rsidR="00446172" w:rsidRDefault="00446172" w:rsidP="00222F38">
      <w:pPr>
        <w:autoSpaceDE w:val="0"/>
        <w:autoSpaceDN w:val="0"/>
        <w:spacing w:after="0" w:line="240" w:lineRule="auto"/>
        <w:rPr>
          <w:rFonts w:ascii="Times New Roman" w:eastAsia="Times New Roman" w:hAnsi="Times New Roman" w:cs="Times New Roman"/>
          <w:lang w:val="en-US"/>
        </w:rPr>
      </w:pPr>
    </w:p>
    <w:p w14:paraId="1C693A55" w14:textId="095D5062" w:rsidR="001F2A8D" w:rsidRPr="00222F38" w:rsidRDefault="001F2A8D"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551232" behindDoc="1" locked="0" layoutInCell="1" allowOverlap="1" wp14:anchorId="3CC56659" wp14:editId="5BE1837C">
                <wp:simplePos x="0" y="0"/>
                <wp:positionH relativeFrom="margin">
                  <wp:align>left</wp:align>
                </wp:positionH>
                <wp:positionV relativeFrom="paragraph">
                  <wp:posOffset>209356</wp:posOffset>
                </wp:positionV>
                <wp:extent cx="5899150" cy="167640"/>
                <wp:effectExtent l="0" t="0" r="25400" b="22860"/>
                <wp:wrapTopAndBottom/>
                <wp:docPr id="1354678807"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E2A7D5" w14:textId="77777777" w:rsidR="00446172" w:rsidRDefault="00446172" w:rsidP="00446172">
                            <w:pPr>
                              <w:tabs>
                                <w:tab w:val="left" w:pos="669"/>
                              </w:tabs>
                              <w:spacing w:line="252" w:lineRule="exact"/>
                              <w:ind w:left="103"/>
                              <w:rPr>
                                <w:b/>
                              </w:rPr>
                            </w:pPr>
                            <w:r>
                              <w:rPr>
                                <w:b/>
                              </w:rPr>
                              <w:t>15.</w:t>
                            </w:r>
                            <w:r>
                              <w:rPr>
                                <w:b/>
                              </w:rPr>
                              <w:tab/>
                              <w:t>NOTKUNARLEIÐBEININGAR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56659" id="Text Box 179" o:spid="_x0000_s1133" type="#_x0000_t202" style="position:absolute;margin-left:0;margin-top:16.5pt;width:464.5pt;height:13.2pt;z-index:-25176524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" filled="f" strokeweight=".48pt">
                <v:textbox inset="0,0,0,0">
                  <w:txbxContent>
                    <w:p w14:paraId="27E2A7D5" w14:textId="77777777" w:rsidR="00446172" w:rsidRDefault="00446172" w:rsidP="00446172">
                      <w:pPr>
                        <w:tabs>
                          <w:tab w:val="left" w:pos="669"/>
                        </w:tabs>
                        <w:spacing w:line="252" w:lineRule="exact"/>
                        <w:ind w:left="103"/>
                        <w:rPr>
                          <w:b/>
                        </w:rPr>
                      </w:pPr>
                      <w:r>
                        <w:rPr>
                          <w:b/>
                        </w:rPr>
                        <w:t>15.</w:t>
                      </w:r>
                      <w:r>
                        <w:rPr>
                          <w:b/>
                        </w:rPr>
                        <w:tab/>
                        <w:t>NOTKUNARLEIÐBEININGAR</w:t>
                      </w:r>
                    </w:p>
                  </w:txbxContent>
                </v:textbox>
                <w10:wrap type="topAndBottom" anchorx="margin"/>
              </v:shape>
            </w:pict>
          </mc:Fallback>
        </mc:AlternateContent>
      </w:r>
    </w:p>
    <w:p w14:paraId="18E138AF" w14:textId="045D4644"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13485FA7" w14:textId="2A852EBB" w:rsidR="00446172" w:rsidRDefault="001F2A8D"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556352" behindDoc="1" locked="0" layoutInCell="1" allowOverlap="1" wp14:anchorId="639D542E" wp14:editId="525E72A1">
                <wp:simplePos x="0" y="0"/>
                <wp:positionH relativeFrom="margin">
                  <wp:align>left</wp:align>
                </wp:positionH>
                <wp:positionV relativeFrom="paragraph">
                  <wp:posOffset>250742</wp:posOffset>
                </wp:positionV>
                <wp:extent cx="5899150" cy="166370"/>
                <wp:effectExtent l="0" t="0" r="25400" b="24130"/>
                <wp:wrapTopAndBottom/>
                <wp:docPr id="1818046402"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663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4D4D3A" w14:textId="77777777" w:rsidR="00446172" w:rsidRDefault="00446172" w:rsidP="00446172">
                            <w:pPr>
                              <w:tabs>
                                <w:tab w:val="left" w:pos="669"/>
                              </w:tabs>
                              <w:spacing w:line="252" w:lineRule="exact"/>
                              <w:ind w:left="103"/>
                              <w:rPr>
                                <w:b/>
                              </w:rPr>
                            </w:pPr>
                            <w:r>
                              <w:rPr>
                                <w:b/>
                              </w:rPr>
                              <w:t>16.</w:t>
                            </w:r>
                            <w:r>
                              <w:rPr>
                                <w:b/>
                              </w:rPr>
                              <w:tab/>
                              <w:t>UPPLÝSINGAR</w:t>
                            </w:r>
                            <w:r>
                              <w:rPr>
                                <w:b/>
                                <w:spacing w:val="-4"/>
                              </w:rPr>
                              <w:t xml:space="preserve"> </w:t>
                            </w:r>
                            <w:r>
                              <w:rPr>
                                <w:b/>
                              </w:rPr>
                              <w:t>MEÐ</w:t>
                            </w:r>
                            <w:r>
                              <w:rPr>
                                <w:b/>
                                <w:spacing w:val="-4"/>
                              </w:rPr>
                              <w:t xml:space="preserve"> </w:t>
                            </w:r>
                            <w:r>
                              <w:rPr>
                                <w:b/>
                              </w:rPr>
                              <w:t>BLINDRALETRI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D542E" id="Text Box 178" o:spid="_x0000_s1134" type="#_x0000_t202" style="position:absolute;margin-left:0;margin-top:19.75pt;width:464.5pt;height:13.1pt;z-index:-25176012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" filled="f" strokeweight=".48pt">
                <v:textbox inset="0,0,0,0">
                  <w:txbxContent>
                    <w:p w14:paraId="3D4D4D3A" w14:textId="77777777" w:rsidR="00446172" w:rsidRDefault="00446172" w:rsidP="00446172">
                      <w:pPr>
                        <w:tabs>
                          <w:tab w:val="left" w:pos="669"/>
                        </w:tabs>
                        <w:spacing w:line="252" w:lineRule="exact"/>
                        <w:ind w:left="103"/>
                        <w:rPr>
                          <w:b/>
                        </w:rPr>
                      </w:pPr>
                      <w:r>
                        <w:rPr>
                          <w:b/>
                        </w:rPr>
                        <w:t>16.</w:t>
                      </w:r>
                      <w:r>
                        <w:rPr>
                          <w:b/>
                        </w:rPr>
                        <w:tab/>
                        <w:t>UPPLÝSINGAR</w:t>
                      </w:r>
                      <w:r>
                        <w:rPr>
                          <w:b/>
                          <w:spacing w:val="-4"/>
                        </w:rPr>
                        <w:t xml:space="preserve"> </w:t>
                      </w:r>
                      <w:r>
                        <w:rPr>
                          <w:b/>
                        </w:rPr>
                        <w:t>MEÐ</w:t>
                      </w:r>
                      <w:r>
                        <w:rPr>
                          <w:b/>
                          <w:spacing w:val="-4"/>
                        </w:rPr>
                        <w:t xml:space="preserve"> </w:t>
                      </w:r>
                      <w:r>
                        <w:rPr>
                          <w:b/>
                        </w:rPr>
                        <w:t>BLINDRALETRI</w:t>
                      </w:r>
                    </w:p>
                  </w:txbxContent>
                </v:textbox>
                <w10:wrap type="topAndBottom" anchorx="margin"/>
              </v:shape>
            </w:pict>
          </mc:Fallback>
        </mc:AlternateContent>
      </w:r>
    </w:p>
    <w:p w14:paraId="01F641A3" w14:textId="724EF177" w:rsidR="001F2A8D" w:rsidRPr="00222F38" w:rsidRDefault="001F2A8D" w:rsidP="00222F38">
      <w:pPr>
        <w:autoSpaceDE w:val="0"/>
        <w:autoSpaceDN w:val="0"/>
        <w:spacing w:after="0" w:line="240" w:lineRule="auto"/>
        <w:rPr>
          <w:rFonts w:ascii="Times New Roman" w:eastAsia="Times New Roman" w:hAnsi="Times New Roman" w:cs="Times New Roman"/>
          <w:lang w:val="en-US"/>
        </w:rPr>
      </w:pPr>
    </w:p>
    <w:p w14:paraId="5A8A477C" w14:textId="44DB4224"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05E53445"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sectPr w:rsidR="00446172" w:rsidRPr="00222F38" w:rsidSect="00222F38">
          <w:type w:val="nextColumn"/>
          <w:pgSz w:w="11910" w:h="16840"/>
          <w:pgMar w:top="1134" w:right="1418" w:bottom="1134" w:left="1418" w:header="737" w:footer="737" w:gutter="0"/>
          <w:cols w:space="720"/>
        </w:sectPr>
      </w:pPr>
    </w:p>
    <w:p w14:paraId="4512F4D6" w14:textId="77777777" w:rsidR="00446172"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w:lastRenderedPageBreak/>
        <mc:AlternateContent>
          <mc:Choice Requires="wps">
            <w:drawing>
              <wp:inline distT="0" distB="0" distL="0" distR="0" wp14:anchorId="6D5CBB3B" wp14:editId="2CF50373">
                <wp:extent cx="5904230" cy="755374"/>
                <wp:effectExtent l="0" t="0" r="20320" b="26035"/>
                <wp:docPr id="2027380445"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755374"/>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CFD5E7" w14:textId="0F57D71F" w:rsidR="00446172" w:rsidRDefault="00446172" w:rsidP="003B2052">
                            <w:pPr>
                              <w:spacing w:after="0" w:line="240" w:lineRule="auto"/>
                              <w:ind w:left="108" w:right="257"/>
                              <w:rPr>
                                <w:b/>
                              </w:rPr>
                            </w:pPr>
                            <w:r>
                              <w:rPr>
                                <w:b/>
                              </w:rPr>
                              <w:t>LÁGMARKS UPPLÝSINGAR SEM SKULU KOMA FRAM Á INNRI UMBÚÐUM LÍTILLA</w:t>
                            </w:r>
                            <w:r>
                              <w:rPr>
                                <w:b/>
                                <w:spacing w:val="-52"/>
                              </w:rPr>
                              <w:t xml:space="preserve"> </w:t>
                            </w:r>
                            <w:r>
                              <w:rPr>
                                <w:b/>
                              </w:rPr>
                              <w:t>EININGA</w:t>
                            </w:r>
                          </w:p>
                          <w:p w14:paraId="224DDE01" w14:textId="77777777" w:rsidR="00446172" w:rsidRDefault="00446172" w:rsidP="003B2052">
                            <w:pPr>
                              <w:spacing w:after="0" w:line="240" w:lineRule="auto"/>
                              <w:ind w:left="108"/>
                              <w:rPr>
                                <w:b/>
                              </w:rPr>
                            </w:pPr>
                            <w:r>
                              <w:rPr>
                                <w:b/>
                              </w:rPr>
                              <w:t>MERKIMIÐI</w:t>
                            </w:r>
                          </w:p>
                          <w:p w14:paraId="204A9319" w14:textId="77777777" w:rsidR="00446172" w:rsidRDefault="00446172" w:rsidP="00446172">
                            <w:pPr>
                              <w:spacing w:before="6"/>
                              <w:ind w:left="107"/>
                              <w:rPr>
                                <w:b/>
                              </w:rPr>
                            </w:pPr>
                            <w:r>
                              <w:rPr>
                                <w:b/>
                              </w:rPr>
                              <w:t>Áfyllt</w:t>
                            </w:r>
                            <w:r>
                              <w:rPr>
                                <w:b/>
                                <w:spacing w:val="-5"/>
                              </w:rPr>
                              <w:t xml:space="preserve"> </w:t>
                            </w:r>
                            <w:r>
                              <w:rPr>
                                <w:b/>
                              </w:rPr>
                              <w:t>sprauta</w:t>
                            </w:r>
                          </w:p>
                        </w:txbxContent>
                      </wps:txbx>
                      <wps:bodyPr rot="0" vert="horz" wrap="square" lIns="0" tIns="0" rIns="0" bIns="0" anchor="t" anchorCtr="0" upright="1">
                        <a:noAutofit/>
                      </wps:bodyPr>
                    </wps:wsp>
                  </a:graphicData>
                </a:graphic>
              </wp:inline>
            </w:drawing>
          </mc:Choice>
          <mc:Fallback>
            <w:pict>
              <v:shape w14:anchorId="6D5CBB3B" id="Text Box 177" o:spid="_x0000_s1135" type="#_x0000_t202" style="width:464.9pt;height: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" filled="f" strokeweight=".48pt">
                <v:textbox inset="0,0,0,0">
                  <w:txbxContent>
                    <w:p w14:paraId="4ACFD5E7" w14:textId="0F57D71F" w:rsidR="00446172" w:rsidRDefault="00446172" w:rsidP="003B2052">
                      <w:pPr>
                        <w:spacing w:after="0" w:line="240" w:lineRule="auto"/>
                        <w:ind w:left="108" w:right="257"/>
                        <w:rPr>
                          <w:b/>
                        </w:rPr>
                      </w:pPr>
                      <w:r>
                        <w:rPr>
                          <w:b/>
                        </w:rPr>
                        <w:t>LÁGMARKS UPPLÝSINGAR SEM SKULU KOMA FRAM Á INNRI UMBÚÐUM LÍTILLA</w:t>
                      </w:r>
                      <w:r>
                        <w:rPr>
                          <w:b/>
                          <w:spacing w:val="-52"/>
                        </w:rPr>
                        <w:t xml:space="preserve"> </w:t>
                      </w:r>
                      <w:r>
                        <w:rPr>
                          <w:b/>
                        </w:rPr>
                        <w:t>EININGA</w:t>
                      </w:r>
                    </w:p>
                    <w:p w14:paraId="224DDE01" w14:textId="77777777" w:rsidR="00446172" w:rsidRDefault="00446172" w:rsidP="003B2052">
                      <w:pPr>
                        <w:spacing w:after="0" w:line="240" w:lineRule="auto"/>
                        <w:ind w:left="108"/>
                        <w:rPr>
                          <w:b/>
                        </w:rPr>
                      </w:pPr>
                      <w:r>
                        <w:rPr>
                          <w:b/>
                        </w:rPr>
                        <w:t>MERKIMIÐI</w:t>
                      </w:r>
                    </w:p>
                    <w:p w14:paraId="204A9319" w14:textId="77777777" w:rsidR="00446172" w:rsidRDefault="00446172" w:rsidP="00446172">
                      <w:pPr>
                        <w:spacing w:before="6"/>
                        <w:ind w:left="107"/>
                        <w:rPr>
                          <w:b/>
                        </w:rPr>
                      </w:pPr>
                      <w:r>
                        <w:rPr>
                          <w:b/>
                        </w:rPr>
                        <w:t>Áfyllt</w:t>
                      </w:r>
                      <w:r>
                        <w:rPr>
                          <w:b/>
                          <w:spacing w:val="-5"/>
                        </w:rPr>
                        <w:t xml:space="preserve"> </w:t>
                      </w:r>
                      <w:r>
                        <w:rPr>
                          <w:b/>
                        </w:rPr>
                        <w:t>sprauta</w:t>
                      </w:r>
                    </w:p>
                  </w:txbxContent>
                </v:textbox>
                <w10:anchorlock/>
              </v:shape>
            </w:pict>
          </mc:Fallback>
        </mc:AlternateContent>
      </w:r>
    </w:p>
    <w:p w14:paraId="574B0C24" w14:textId="77777777" w:rsidR="003B2052" w:rsidRDefault="003B2052" w:rsidP="00222F38">
      <w:pPr>
        <w:autoSpaceDE w:val="0"/>
        <w:autoSpaceDN w:val="0"/>
        <w:spacing w:after="0" w:line="240" w:lineRule="auto"/>
        <w:rPr>
          <w:rFonts w:ascii="Times New Roman" w:eastAsia="Times New Roman" w:hAnsi="Times New Roman" w:cs="Times New Roman"/>
          <w:lang w:val="en-US"/>
        </w:rPr>
      </w:pPr>
    </w:p>
    <w:p w14:paraId="0CC42FED" w14:textId="7B7ABE0E" w:rsidR="003B2052" w:rsidRPr="00222F38" w:rsidRDefault="003B205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561472" behindDoc="1" locked="0" layoutInCell="1" allowOverlap="1" wp14:anchorId="075AFE4C" wp14:editId="2EDA07B0">
                <wp:simplePos x="0" y="0"/>
                <wp:positionH relativeFrom="margin">
                  <wp:align>left</wp:align>
                </wp:positionH>
                <wp:positionV relativeFrom="paragraph">
                  <wp:posOffset>270428</wp:posOffset>
                </wp:positionV>
                <wp:extent cx="5899150" cy="167640"/>
                <wp:effectExtent l="0" t="0" r="25400" b="22860"/>
                <wp:wrapTopAndBottom/>
                <wp:docPr id="273476520"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F9EB8A" w14:textId="77777777" w:rsidR="00446172" w:rsidRDefault="00446172" w:rsidP="00446172">
                            <w:pPr>
                              <w:tabs>
                                <w:tab w:val="left" w:pos="669"/>
                              </w:tabs>
                              <w:spacing w:line="252" w:lineRule="exact"/>
                              <w:ind w:left="103"/>
                              <w:rPr>
                                <w:b/>
                              </w:rPr>
                            </w:pPr>
                            <w:r>
                              <w:rPr>
                                <w:b/>
                              </w:rPr>
                              <w:t>1.</w:t>
                            </w:r>
                            <w:r>
                              <w:rPr>
                                <w:b/>
                              </w:rPr>
                              <w:tab/>
                              <w:t>HEITI</w:t>
                            </w:r>
                            <w:r>
                              <w:rPr>
                                <w:b/>
                                <w:spacing w:val="-2"/>
                              </w:rPr>
                              <w:t xml:space="preserve"> </w:t>
                            </w:r>
                            <w:r>
                              <w:rPr>
                                <w:b/>
                              </w:rPr>
                              <w:t>LYFS</w:t>
                            </w:r>
                            <w:r>
                              <w:rPr>
                                <w:b/>
                                <w:spacing w:val="-5"/>
                              </w:rPr>
                              <w:t xml:space="preserve"> </w:t>
                            </w:r>
                            <w:r>
                              <w:rPr>
                                <w:b/>
                              </w:rPr>
                              <w:t>OG</w:t>
                            </w:r>
                            <w:r>
                              <w:rPr>
                                <w:b/>
                                <w:spacing w:val="-3"/>
                              </w:rPr>
                              <w:t xml:space="preserve"> </w:t>
                            </w:r>
                            <w:r>
                              <w:rPr>
                                <w:b/>
                              </w:rPr>
                              <w:t>ÍKOMULEIÐ(IR)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AFE4C" id="Text Box 176" o:spid="_x0000_s1136" type="#_x0000_t202" style="position:absolute;margin-left:0;margin-top:21.3pt;width:464.5pt;height:13.2pt;z-index:-25175500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" filled="f" strokeweight=".48pt">
                <v:textbox inset="0,0,0,0">
                  <w:txbxContent>
                    <w:p w14:paraId="67F9EB8A" w14:textId="77777777" w:rsidR="00446172" w:rsidRDefault="00446172" w:rsidP="00446172">
                      <w:pPr>
                        <w:tabs>
                          <w:tab w:val="left" w:pos="669"/>
                        </w:tabs>
                        <w:spacing w:line="252" w:lineRule="exact"/>
                        <w:ind w:left="103"/>
                        <w:rPr>
                          <w:b/>
                        </w:rPr>
                      </w:pPr>
                      <w:r>
                        <w:rPr>
                          <w:b/>
                        </w:rPr>
                        <w:t>1.</w:t>
                      </w:r>
                      <w:r>
                        <w:rPr>
                          <w:b/>
                        </w:rPr>
                        <w:tab/>
                        <w:t>HEITI</w:t>
                      </w:r>
                      <w:r>
                        <w:rPr>
                          <w:b/>
                          <w:spacing w:val="-2"/>
                        </w:rPr>
                        <w:t xml:space="preserve"> </w:t>
                      </w:r>
                      <w:r>
                        <w:rPr>
                          <w:b/>
                        </w:rPr>
                        <w:t>LYFS</w:t>
                      </w:r>
                      <w:r>
                        <w:rPr>
                          <w:b/>
                          <w:spacing w:val="-5"/>
                        </w:rPr>
                        <w:t xml:space="preserve"> </w:t>
                      </w:r>
                      <w:r>
                        <w:rPr>
                          <w:b/>
                        </w:rPr>
                        <w:t>OG</w:t>
                      </w:r>
                      <w:r>
                        <w:rPr>
                          <w:b/>
                          <w:spacing w:val="-3"/>
                        </w:rPr>
                        <w:t xml:space="preserve"> </w:t>
                      </w:r>
                      <w:r>
                        <w:rPr>
                          <w:b/>
                        </w:rPr>
                        <w:t>ÍKOMULEIÐ(IR)</w:t>
                      </w:r>
                    </w:p>
                  </w:txbxContent>
                </v:textbox>
                <w10:wrap type="topAndBottom" anchorx="margin"/>
              </v:shape>
            </w:pict>
          </mc:Fallback>
        </mc:AlternateContent>
      </w:r>
    </w:p>
    <w:p w14:paraId="2F83CD5A"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6E69BD40" w14:textId="77777777" w:rsidR="00446172" w:rsidRPr="00222F38" w:rsidRDefault="00446172" w:rsidP="00222F38">
      <w:pPr>
        <w:autoSpaceDE w:val="0"/>
        <w:autoSpaceDN w:val="0"/>
        <w:spacing w:after="0" w:line="240" w:lineRule="auto"/>
        <w:ind w:left="142" w:right="4251"/>
        <w:rPr>
          <w:rFonts w:ascii="Times New Roman" w:eastAsia="Times New Roman" w:hAnsi="Times New Roman" w:cs="Times New Roman"/>
          <w:spacing w:val="-52"/>
          <w:lang w:val="en-US"/>
        </w:rPr>
      </w:pPr>
      <w:r w:rsidRPr="00222F38">
        <w:rPr>
          <w:rFonts w:ascii="Times New Roman" w:eastAsia="Times New Roman" w:hAnsi="Times New Roman" w:cs="Times New Roman"/>
          <w:lang w:val="en-US"/>
        </w:rPr>
        <w:t>Yesafili 40 mg/ml stungulyf</w:t>
      </w:r>
      <w:r w:rsidRPr="00222F38">
        <w:rPr>
          <w:rFonts w:ascii="Times New Roman" w:eastAsia="Times New Roman" w:hAnsi="Times New Roman" w:cs="Times New Roman"/>
          <w:spacing w:val="-52"/>
          <w:lang w:val="en-US"/>
        </w:rPr>
        <w:t xml:space="preserve"> </w:t>
      </w:r>
    </w:p>
    <w:p w14:paraId="698E2BFF" w14:textId="77777777" w:rsidR="00446172" w:rsidRPr="00222F38" w:rsidRDefault="00446172" w:rsidP="00222F38">
      <w:pPr>
        <w:autoSpaceDE w:val="0"/>
        <w:autoSpaceDN w:val="0"/>
        <w:spacing w:after="0" w:line="240" w:lineRule="auto"/>
        <w:ind w:left="142" w:right="4251"/>
        <w:rPr>
          <w:rFonts w:ascii="Times New Roman" w:eastAsia="Times New Roman" w:hAnsi="Times New Roman" w:cs="Times New Roman"/>
          <w:lang w:val="en-US"/>
        </w:rPr>
      </w:pPr>
      <w:r w:rsidRPr="00222F38">
        <w:rPr>
          <w:rFonts w:ascii="Times New Roman" w:eastAsia="Times New Roman" w:hAnsi="Times New Roman" w:cs="Times New Roman"/>
          <w:lang w:val="en-US"/>
        </w:rPr>
        <w:t>aflibercept</w:t>
      </w:r>
    </w:p>
    <w:p w14:paraId="0E3AB746" w14:textId="77777777" w:rsidR="00446172" w:rsidRPr="00222F38" w:rsidRDefault="00446172" w:rsidP="00222F38">
      <w:pPr>
        <w:autoSpaceDE w:val="0"/>
        <w:autoSpaceDN w:val="0"/>
        <w:spacing w:after="0" w:line="240" w:lineRule="auto"/>
        <w:ind w:left="142" w:right="4251"/>
        <w:rPr>
          <w:rFonts w:ascii="Times New Roman" w:eastAsia="Times New Roman" w:hAnsi="Times New Roman" w:cs="Times New Roman"/>
          <w:lang w:val="en-US"/>
        </w:rPr>
      </w:pPr>
      <w:r w:rsidRPr="00222F38">
        <w:rPr>
          <w:rFonts w:ascii="Times New Roman" w:eastAsia="Times New Roman" w:hAnsi="Times New Roman" w:cs="Times New Roman"/>
          <w:lang w:val="en-US"/>
        </w:rPr>
        <w:t>Til notkunar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 glerhlaup</w:t>
      </w:r>
    </w:p>
    <w:p w14:paraId="7D959F8A"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70166A4A"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566592" behindDoc="1" locked="0" layoutInCell="1" allowOverlap="1" wp14:anchorId="79B0E380" wp14:editId="1214A388">
                <wp:simplePos x="0" y="0"/>
                <wp:positionH relativeFrom="page">
                  <wp:posOffset>904240</wp:posOffset>
                </wp:positionH>
                <wp:positionV relativeFrom="paragraph">
                  <wp:posOffset>179070</wp:posOffset>
                </wp:positionV>
                <wp:extent cx="5899150" cy="167640"/>
                <wp:effectExtent l="8890" t="5715" r="6985" b="7620"/>
                <wp:wrapTopAndBottom/>
                <wp:docPr id="958070397"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CDF594" w14:textId="77777777" w:rsidR="00446172" w:rsidRDefault="00446172" w:rsidP="00446172">
                            <w:pPr>
                              <w:tabs>
                                <w:tab w:val="left" w:pos="669"/>
                              </w:tabs>
                              <w:spacing w:before="1"/>
                              <w:ind w:left="103"/>
                              <w:rPr>
                                <w:b/>
                              </w:rPr>
                            </w:pPr>
                            <w:r>
                              <w:rPr>
                                <w:b/>
                              </w:rPr>
                              <w:t>2.</w:t>
                            </w:r>
                            <w:r>
                              <w:rPr>
                                <w:b/>
                              </w:rPr>
                              <w:tab/>
                              <w:t>AÐFERÐ</w:t>
                            </w:r>
                            <w:r>
                              <w:rPr>
                                <w:b/>
                                <w:spacing w:val="-3"/>
                              </w:rPr>
                              <w:t xml:space="preserve"> </w:t>
                            </w:r>
                            <w:r>
                              <w:rPr>
                                <w:b/>
                              </w:rPr>
                              <w:t>VIÐ</w:t>
                            </w:r>
                            <w:r>
                              <w:rPr>
                                <w:b/>
                                <w:spacing w:val="-1"/>
                              </w:rPr>
                              <w:t xml:space="preserve"> </w:t>
                            </w:r>
                            <w:r>
                              <w:rPr>
                                <w:b/>
                              </w:rPr>
                              <w:t>LYFJAGJÖF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0E380" id="Text Box 175" o:spid="_x0000_s1137" type="#_x0000_t202" style="position:absolute;margin-left:71.2pt;margin-top:14.1pt;width:464.5pt;height:13.2pt;z-index:-251749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" filled="f" strokeweight=".48pt">
                <v:textbox inset="0,0,0,0">
                  <w:txbxContent>
                    <w:p w14:paraId="79CDF594" w14:textId="77777777" w:rsidR="00446172" w:rsidRDefault="00446172" w:rsidP="00446172">
                      <w:pPr>
                        <w:tabs>
                          <w:tab w:val="left" w:pos="669"/>
                        </w:tabs>
                        <w:spacing w:before="1"/>
                        <w:ind w:left="103"/>
                        <w:rPr>
                          <w:b/>
                        </w:rPr>
                      </w:pPr>
                      <w:r>
                        <w:rPr>
                          <w:b/>
                        </w:rPr>
                        <w:t>2.</w:t>
                      </w:r>
                      <w:r>
                        <w:rPr>
                          <w:b/>
                        </w:rPr>
                        <w:tab/>
                        <w:t>AÐFERÐ</w:t>
                      </w:r>
                      <w:r>
                        <w:rPr>
                          <w:b/>
                          <w:spacing w:val="-3"/>
                        </w:rPr>
                        <w:t xml:space="preserve"> </w:t>
                      </w:r>
                      <w:r>
                        <w:rPr>
                          <w:b/>
                        </w:rPr>
                        <w:t>VIÐ</w:t>
                      </w:r>
                      <w:r>
                        <w:rPr>
                          <w:b/>
                          <w:spacing w:val="-1"/>
                        </w:rPr>
                        <w:t xml:space="preserve"> </w:t>
                      </w:r>
                      <w:r>
                        <w:rPr>
                          <w:b/>
                        </w:rPr>
                        <w:t>LYFJAGJÖF</w:t>
                      </w:r>
                    </w:p>
                  </w:txbxContent>
                </v:textbox>
                <w10:wrap type="topAndBottom" anchorx="page"/>
              </v:shape>
            </w:pict>
          </mc:Fallback>
        </mc:AlternateContent>
      </w:r>
    </w:p>
    <w:p w14:paraId="26F88E26" w14:textId="77777777" w:rsidR="00446172" w:rsidRDefault="00446172" w:rsidP="00222F38">
      <w:pPr>
        <w:autoSpaceDE w:val="0"/>
        <w:autoSpaceDN w:val="0"/>
        <w:spacing w:after="0" w:line="240" w:lineRule="auto"/>
        <w:rPr>
          <w:rFonts w:ascii="Times New Roman" w:eastAsia="Times New Roman" w:hAnsi="Times New Roman" w:cs="Times New Roman"/>
          <w:lang w:val="en-US"/>
        </w:rPr>
      </w:pPr>
    </w:p>
    <w:p w14:paraId="41C2746B" w14:textId="521B38DD" w:rsidR="003B2052" w:rsidRPr="00222F38" w:rsidRDefault="003B205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571712" behindDoc="1" locked="0" layoutInCell="1" allowOverlap="1" wp14:anchorId="3CD25FF7" wp14:editId="79614BDA">
                <wp:simplePos x="0" y="0"/>
                <wp:positionH relativeFrom="margin">
                  <wp:align>left</wp:align>
                </wp:positionH>
                <wp:positionV relativeFrom="paragraph">
                  <wp:posOffset>257700</wp:posOffset>
                </wp:positionV>
                <wp:extent cx="5899150" cy="167640"/>
                <wp:effectExtent l="0" t="0" r="25400" b="22860"/>
                <wp:wrapTopAndBottom/>
                <wp:docPr id="38286490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5336E8" w14:textId="77777777" w:rsidR="00446172" w:rsidRDefault="00446172" w:rsidP="00446172">
                            <w:pPr>
                              <w:tabs>
                                <w:tab w:val="left" w:pos="669"/>
                              </w:tabs>
                              <w:spacing w:line="252" w:lineRule="exact"/>
                              <w:ind w:left="103"/>
                              <w:rPr>
                                <w:b/>
                              </w:rPr>
                            </w:pPr>
                            <w:r>
                              <w:rPr>
                                <w:b/>
                              </w:rPr>
                              <w:t>3.</w:t>
                            </w:r>
                            <w:r>
                              <w:rPr>
                                <w:b/>
                              </w:rPr>
                              <w:tab/>
                              <w:t>FYRNINGARDAGSETNING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25FF7" id="Text Box 174" o:spid="_x0000_s1138" type="#_x0000_t202" style="position:absolute;margin-left:0;margin-top:20.3pt;width:464.5pt;height:13.2pt;z-index:-2517447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" filled="f" strokeweight=".48pt">
                <v:textbox inset="0,0,0,0">
                  <w:txbxContent>
                    <w:p w14:paraId="6D5336E8" w14:textId="77777777" w:rsidR="00446172" w:rsidRDefault="00446172" w:rsidP="00446172">
                      <w:pPr>
                        <w:tabs>
                          <w:tab w:val="left" w:pos="669"/>
                        </w:tabs>
                        <w:spacing w:line="252" w:lineRule="exact"/>
                        <w:ind w:left="103"/>
                        <w:rPr>
                          <w:b/>
                        </w:rPr>
                      </w:pPr>
                      <w:r>
                        <w:rPr>
                          <w:b/>
                        </w:rPr>
                        <w:t>3.</w:t>
                      </w:r>
                      <w:r>
                        <w:rPr>
                          <w:b/>
                        </w:rPr>
                        <w:tab/>
                        <w:t>FYRNINGARDAGSETNING</w:t>
                      </w:r>
                    </w:p>
                  </w:txbxContent>
                </v:textbox>
                <w10:wrap type="topAndBottom" anchorx="margin"/>
              </v:shape>
            </w:pict>
          </mc:Fallback>
        </mc:AlternateContent>
      </w:r>
    </w:p>
    <w:p w14:paraId="394E78FB"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12841552" w14:textId="77777777" w:rsidR="00446172" w:rsidRPr="00222F38" w:rsidRDefault="00446172" w:rsidP="00222F38">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lang w:val="en-US"/>
        </w:rPr>
        <w:t>EXP</w:t>
      </w:r>
    </w:p>
    <w:p w14:paraId="70329FFC"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61308566"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576832" behindDoc="1" locked="0" layoutInCell="1" allowOverlap="1" wp14:anchorId="524CD604" wp14:editId="68BB3D6E">
                <wp:simplePos x="0" y="0"/>
                <wp:positionH relativeFrom="page">
                  <wp:posOffset>904240</wp:posOffset>
                </wp:positionH>
                <wp:positionV relativeFrom="paragraph">
                  <wp:posOffset>179070</wp:posOffset>
                </wp:positionV>
                <wp:extent cx="5899150" cy="167640"/>
                <wp:effectExtent l="8890" t="6985" r="6985" b="6350"/>
                <wp:wrapTopAndBottom/>
                <wp:docPr id="1301463167"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6E6422" w14:textId="77777777" w:rsidR="00446172" w:rsidRDefault="00446172" w:rsidP="00446172">
                            <w:pPr>
                              <w:tabs>
                                <w:tab w:val="left" w:pos="669"/>
                              </w:tabs>
                              <w:spacing w:before="1"/>
                              <w:ind w:left="103"/>
                              <w:rPr>
                                <w:b/>
                              </w:rPr>
                            </w:pPr>
                            <w:r>
                              <w:rPr>
                                <w:b/>
                              </w:rPr>
                              <w:t>4.</w:t>
                            </w:r>
                            <w:r>
                              <w:rPr>
                                <w:b/>
                              </w:rPr>
                              <w:tab/>
                              <w:t>LOTUNÚMER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CD604" id="Text Box 173" o:spid="_x0000_s1139" type="#_x0000_t202" style="position:absolute;margin-left:71.2pt;margin-top:14.1pt;width:464.5pt;height:13.2pt;z-index:-251739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" filled="f" strokeweight=".48pt">
                <v:textbox inset="0,0,0,0">
                  <w:txbxContent>
                    <w:p w14:paraId="2C6E6422" w14:textId="77777777" w:rsidR="00446172" w:rsidRDefault="00446172" w:rsidP="00446172">
                      <w:pPr>
                        <w:tabs>
                          <w:tab w:val="left" w:pos="669"/>
                        </w:tabs>
                        <w:spacing w:before="1"/>
                        <w:ind w:left="103"/>
                        <w:rPr>
                          <w:b/>
                        </w:rPr>
                      </w:pPr>
                      <w:r>
                        <w:rPr>
                          <w:b/>
                        </w:rPr>
                        <w:t>4.</w:t>
                      </w:r>
                      <w:r>
                        <w:rPr>
                          <w:b/>
                        </w:rPr>
                        <w:tab/>
                        <w:t>LOTUNÚMER</w:t>
                      </w:r>
                    </w:p>
                  </w:txbxContent>
                </v:textbox>
                <w10:wrap type="topAndBottom" anchorx="page"/>
              </v:shape>
            </w:pict>
          </mc:Fallback>
        </mc:AlternateContent>
      </w:r>
    </w:p>
    <w:p w14:paraId="1D7A87D4"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00B98777" w14:textId="77777777" w:rsidR="00446172" w:rsidRPr="00222F38" w:rsidRDefault="00446172" w:rsidP="00222F38">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lang w:val="en-US"/>
        </w:rPr>
        <w:t>Lot</w:t>
      </w:r>
    </w:p>
    <w:p w14:paraId="688EA397"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4326BD03"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581952" behindDoc="1" locked="0" layoutInCell="1" allowOverlap="1" wp14:anchorId="723086F7" wp14:editId="4AB6A20C">
                <wp:simplePos x="0" y="0"/>
                <wp:positionH relativeFrom="page">
                  <wp:posOffset>904240</wp:posOffset>
                </wp:positionH>
                <wp:positionV relativeFrom="paragraph">
                  <wp:posOffset>179070</wp:posOffset>
                </wp:positionV>
                <wp:extent cx="5899150" cy="167640"/>
                <wp:effectExtent l="8890" t="11430" r="6985" b="11430"/>
                <wp:wrapTopAndBottom/>
                <wp:docPr id="2113542287"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0"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043DF3" w14:textId="77777777" w:rsidR="00446172" w:rsidRDefault="00446172" w:rsidP="00446172">
                            <w:pPr>
                              <w:tabs>
                                <w:tab w:val="left" w:pos="669"/>
                              </w:tabs>
                              <w:spacing w:line="252" w:lineRule="exact"/>
                              <w:ind w:left="103"/>
                              <w:rPr>
                                <w:b/>
                              </w:rPr>
                            </w:pPr>
                            <w:r>
                              <w:rPr>
                                <w:b/>
                              </w:rPr>
                              <w:t>5.</w:t>
                            </w:r>
                            <w:r>
                              <w:rPr>
                                <w:b/>
                              </w:rPr>
                              <w:tab/>
                              <w:t>INNIHALD</w:t>
                            </w:r>
                            <w:r>
                              <w:rPr>
                                <w:b/>
                                <w:spacing w:val="-3"/>
                              </w:rPr>
                              <w:t xml:space="preserve"> </w:t>
                            </w:r>
                            <w:r>
                              <w:rPr>
                                <w:b/>
                              </w:rPr>
                              <w:t>TILGREINT</w:t>
                            </w:r>
                            <w:r>
                              <w:rPr>
                                <w:b/>
                                <w:spacing w:val="-6"/>
                              </w:rPr>
                              <w:t xml:space="preserve"> </w:t>
                            </w:r>
                            <w:r>
                              <w:rPr>
                                <w:b/>
                              </w:rPr>
                              <w:t>SEM</w:t>
                            </w:r>
                            <w:r>
                              <w:rPr>
                                <w:b/>
                                <w:spacing w:val="-1"/>
                              </w:rPr>
                              <w:t xml:space="preserve"> </w:t>
                            </w:r>
                            <w:r>
                              <w:rPr>
                                <w:b/>
                              </w:rPr>
                              <w:t>ÞYNGD,</w:t>
                            </w:r>
                            <w:r>
                              <w:rPr>
                                <w:b/>
                                <w:spacing w:val="-2"/>
                              </w:rPr>
                              <w:t xml:space="preserve"> </w:t>
                            </w:r>
                            <w:r>
                              <w:rPr>
                                <w:b/>
                              </w:rPr>
                              <w:t>RÚMMÁL</w:t>
                            </w:r>
                            <w:r>
                              <w:rPr>
                                <w:b/>
                                <w:spacing w:val="-3"/>
                              </w:rPr>
                              <w:t xml:space="preserve"> </w:t>
                            </w:r>
                            <w:r>
                              <w:rPr>
                                <w:b/>
                              </w:rPr>
                              <w:t>EÐA</w:t>
                            </w:r>
                            <w:r>
                              <w:rPr>
                                <w:b/>
                                <w:spacing w:val="-3"/>
                              </w:rPr>
                              <w:t xml:space="preserve"> </w:t>
                            </w:r>
                            <w:r>
                              <w:rPr>
                                <w:b/>
                              </w:rPr>
                              <w:t>FJÖLDI</w:t>
                            </w:r>
                            <w:r>
                              <w:rPr>
                                <w:b/>
                                <w:spacing w:val="-1"/>
                              </w:rPr>
                              <w:t xml:space="preserve"> </w:t>
                            </w:r>
                            <w:r>
                              <w:rPr>
                                <w:b/>
                              </w:rPr>
                              <w:t>EININGA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086F7" id="Text Box 172" o:spid="_x0000_s1140" type="#_x0000_t202" style="position:absolute;margin-left:71.2pt;margin-top:14.1pt;width:464.5pt;height:13.2pt;z-index:-251734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" filled="f" strokeweight=".48pt">
                <v:textbox inset="0,0,0,0">
                  <w:txbxContent>
                    <w:p w14:paraId="22043DF3" w14:textId="77777777" w:rsidR="00446172" w:rsidRDefault="00446172" w:rsidP="00446172">
                      <w:pPr>
                        <w:tabs>
                          <w:tab w:val="left" w:pos="669"/>
                        </w:tabs>
                        <w:spacing w:line="252" w:lineRule="exact"/>
                        <w:ind w:left="103"/>
                        <w:rPr>
                          <w:b/>
                        </w:rPr>
                      </w:pPr>
                      <w:r>
                        <w:rPr>
                          <w:b/>
                        </w:rPr>
                        <w:t>5.</w:t>
                      </w:r>
                      <w:r>
                        <w:rPr>
                          <w:b/>
                        </w:rPr>
                        <w:tab/>
                        <w:t>INNIHALD</w:t>
                      </w:r>
                      <w:r>
                        <w:rPr>
                          <w:b/>
                          <w:spacing w:val="-3"/>
                        </w:rPr>
                        <w:t xml:space="preserve"> </w:t>
                      </w:r>
                      <w:r>
                        <w:rPr>
                          <w:b/>
                        </w:rPr>
                        <w:t>TILGREINT</w:t>
                      </w:r>
                      <w:r>
                        <w:rPr>
                          <w:b/>
                          <w:spacing w:val="-6"/>
                        </w:rPr>
                        <w:t xml:space="preserve"> </w:t>
                      </w:r>
                      <w:r>
                        <w:rPr>
                          <w:b/>
                        </w:rPr>
                        <w:t>SEM</w:t>
                      </w:r>
                      <w:r>
                        <w:rPr>
                          <w:b/>
                          <w:spacing w:val="-1"/>
                        </w:rPr>
                        <w:t xml:space="preserve"> </w:t>
                      </w:r>
                      <w:r>
                        <w:rPr>
                          <w:b/>
                        </w:rPr>
                        <w:t>ÞYNGD,</w:t>
                      </w:r>
                      <w:r>
                        <w:rPr>
                          <w:b/>
                          <w:spacing w:val="-2"/>
                        </w:rPr>
                        <w:t xml:space="preserve"> </w:t>
                      </w:r>
                      <w:r>
                        <w:rPr>
                          <w:b/>
                        </w:rPr>
                        <w:t>RÚMMÁL</w:t>
                      </w:r>
                      <w:r>
                        <w:rPr>
                          <w:b/>
                          <w:spacing w:val="-3"/>
                        </w:rPr>
                        <w:t xml:space="preserve"> </w:t>
                      </w:r>
                      <w:r>
                        <w:rPr>
                          <w:b/>
                        </w:rPr>
                        <w:t>EÐA</w:t>
                      </w:r>
                      <w:r>
                        <w:rPr>
                          <w:b/>
                          <w:spacing w:val="-3"/>
                        </w:rPr>
                        <w:t xml:space="preserve"> </w:t>
                      </w:r>
                      <w:r>
                        <w:rPr>
                          <w:b/>
                        </w:rPr>
                        <w:t>FJÖLDI</w:t>
                      </w:r>
                      <w:r>
                        <w:rPr>
                          <w:b/>
                          <w:spacing w:val="-1"/>
                        </w:rPr>
                        <w:t xml:space="preserve"> </w:t>
                      </w:r>
                      <w:r>
                        <w:rPr>
                          <w:b/>
                        </w:rPr>
                        <w:t>EININGA</w:t>
                      </w:r>
                    </w:p>
                  </w:txbxContent>
                </v:textbox>
                <w10:wrap type="topAndBottom" anchorx="page"/>
              </v:shape>
            </w:pict>
          </mc:Fallback>
        </mc:AlternateContent>
      </w:r>
    </w:p>
    <w:p w14:paraId="402DE346"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3B74BD56" w14:textId="77777777" w:rsidR="00446172" w:rsidRPr="00222F38" w:rsidRDefault="00446172" w:rsidP="00222F38">
      <w:pPr>
        <w:autoSpaceDE w:val="0"/>
        <w:autoSpaceDN w:val="0"/>
        <w:spacing w:after="0" w:line="240" w:lineRule="auto"/>
        <w:ind w:left="418"/>
        <w:rPr>
          <w:rFonts w:ascii="Times New Roman" w:eastAsia="Times New Roman" w:hAnsi="Times New Roman" w:cs="Times New Roman"/>
          <w:lang w:val="en-US"/>
        </w:rPr>
      </w:pPr>
      <w:r w:rsidRPr="00222F38">
        <w:rPr>
          <w:rFonts w:ascii="Times New Roman" w:eastAsia="Times New Roman" w:hAnsi="Times New Roman" w:cs="Times New Roman"/>
          <w:lang w:val="en-US"/>
        </w:rPr>
        <w:t>Rúmmál</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næst úr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sprautunni er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0,09</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ml</w:t>
      </w:r>
    </w:p>
    <w:p w14:paraId="08905BF8"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161B5D20" w14:textId="570FE9EF" w:rsidR="00446172" w:rsidRDefault="00446172" w:rsidP="003B2052">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587072" behindDoc="1" locked="0" layoutInCell="1" allowOverlap="1" wp14:anchorId="5B738AFD" wp14:editId="7AA7E393">
                <wp:simplePos x="0" y="0"/>
                <wp:positionH relativeFrom="page">
                  <wp:posOffset>829310</wp:posOffset>
                </wp:positionH>
                <wp:positionV relativeFrom="paragraph">
                  <wp:posOffset>178435</wp:posOffset>
                </wp:positionV>
                <wp:extent cx="5904230" cy="193675"/>
                <wp:effectExtent l="10160" t="13970" r="10160" b="11430"/>
                <wp:wrapTopAndBottom/>
                <wp:docPr id="295170236"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C965B4" w14:textId="77777777" w:rsidR="00446172" w:rsidRDefault="00446172" w:rsidP="00446172">
                            <w:pPr>
                              <w:tabs>
                                <w:tab w:val="left" w:pos="674"/>
                              </w:tabs>
                              <w:spacing w:before="20"/>
                              <w:ind w:left="142"/>
                              <w:rPr>
                                <w:b/>
                              </w:rPr>
                            </w:pPr>
                            <w:r>
                              <w:rPr>
                                <w:b/>
                              </w:rPr>
                              <w:t>6.</w:t>
                            </w:r>
                            <w:r>
                              <w:rPr>
                                <w:b/>
                              </w:rPr>
                              <w:tab/>
                              <w:t>ANNAÐ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38AFD" id="Text Box 171" o:spid="_x0000_s1141" type="#_x0000_t202" style="position:absolute;margin-left:65.3pt;margin-top:14.05pt;width:464.9pt;height:15.25pt;z-index:-251729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" filled="f" strokeweight=".48pt">
                <v:textbox inset="0,0,0,0">
                  <w:txbxContent>
                    <w:p w14:paraId="17C965B4" w14:textId="77777777" w:rsidR="00446172" w:rsidRDefault="00446172" w:rsidP="00446172">
                      <w:pPr>
                        <w:tabs>
                          <w:tab w:val="left" w:pos="674"/>
                        </w:tabs>
                        <w:spacing w:before="20"/>
                        <w:ind w:left="142"/>
                        <w:rPr>
                          <w:b/>
                        </w:rPr>
                      </w:pPr>
                      <w:r>
                        <w:rPr>
                          <w:b/>
                        </w:rPr>
                        <w:t>6.</w:t>
                      </w:r>
                      <w:r>
                        <w:rPr>
                          <w:b/>
                        </w:rPr>
                        <w:tab/>
                        <w:t>ANNAÐ</w:t>
                      </w:r>
                    </w:p>
                  </w:txbxContent>
                </v:textbox>
                <w10:wrap type="topAndBottom" anchorx="page"/>
              </v:shape>
            </w:pict>
          </mc:Fallback>
        </mc:AlternateContent>
      </w:r>
    </w:p>
    <w:p w14:paraId="295EBE3B" w14:textId="77777777" w:rsidR="003B2052" w:rsidRDefault="003B2052" w:rsidP="003B2052">
      <w:pPr>
        <w:autoSpaceDE w:val="0"/>
        <w:autoSpaceDN w:val="0"/>
        <w:spacing w:after="0" w:line="240" w:lineRule="auto"/>
        <w:rPr>
          <w:rFonts w:ascii="Times New Roman" w:eastAsia="Times New Roman" w:hAnsi="Times New Roman" w:cs="Times New Roman"/>
          <w:lang w:val="en-US"/>
        </w:rPr>
      </w:pPr>
    </w:p>
    <w:p w14:paraId="55899C69" w14:textId="77777777" w:rsidR="003B2052" w:rsidRPr="003B2052" w:rsidRDefault="003B2052" w:rsidP="003B2052">
      <w:pPr>
        <w:autoSpaceDE w:val="0"/>
        <w:autoSpaceDN w:val="0"/>
        <w:spacing w:after="0" w:line="240" w:lineRule="auto"/>
        <w:rPr>
          <w:rFonts w:ascii="Times New Roman" w:eastAsia="Times New Roman" w:hAnsi="Times New Roman" w:cs="Times New Roman"/>
          <w:lang w:val="en-US"/>
        </w:rPr>
      </w:pPr>
    </w:p>
    <w:p w14:paraId="7101660B" w14:textId="77777777" w:rsidR="00C41B52" w:rsidRPr="00222F38" w:rsidRDefault="00C41B52" w:rsidP="00222F38">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hAnsi="Times New Roman" w:cs="Times New Roman"/>
          <w:b/>
        </w:rPr>
        <w:sectPr w:rsidR="00C41B52" w:rsidRPr="00222F38" w:rsidSect="00222F38">
          <w:footerReference w:type="default" r:id="rId71"/>
          <w:type w:val="nextColumn"/>
          <w:pgSz w:w="11907" w:h="16840" w:code="9"/>
          <w:pgMar w:top="1134" w:right="1418" w:bottom="1134" w:left="1418" w:header="737" w:footer="737" w:gutter="0"/>
          <w:cols w:space="720"/>
          <w:docGrid w:linePitch="299"/>
        </w:sectPr>
      </w:pPr>
    </w:p>
    <w:p w14:paraId="083EC4D9" w14:textId="41C2E579" w:rsidR="00595180" w:rsidRPr="00222F38" w:rsidRDefault="00572E7B" w:rsidP="003B2052">
      <w:pPr>
        <w:widowControl/>
        <w:pBdr>
          <w:top w:val="single" w:sz="4" w:space="1" w:color="auto"/>
          <w:left w:val="single" w:sz="4" w:space="4" w:color="auto"/>
          <w:bottom w:val="single" w:sz="4" w:space="1" w:color="auto"/>
          <w:right w:val="single" w:sz="4" w:space="4" w:color="auto"/>
        </w:pBdr>
        <w:spacing w:after="0" w:line="240" w:lineRule="auto"/>
        <w:ind w:right="-23"/>
        <w:rPr>
          <w:rFonts w:ascii="Times New Roman" w:eastAsia="Times New Roman" w:hAnsi="Times New Roman" w:cs="Times New Roman"/>
        </w:rPr>
      </w:pPr>
      <w:r w:rsidRPr="00222F38">
        <w:rPr>
          <w:rFonts w:ascii="Times New Roman" w:hAnsi="Times New Roman" w:cs="Times New Roman"/>
          <w:b/>
        </w:rPr>
        <w:lastRenderedPageBreak/>
        <w:t>UPPLÝSINGAR SEM EIGA AÐ KOMA FRAM Á YTRI UMBÚÐUM</w:t>
      </w:r>
    </w:p>
    <w:p w14:paraId="0972F288" w14:textId="505DBE18" w:rsidR="008F7828" w:rsidRPr="00222F38" w:rsidRDefault="002F27BA" w:rsidP="003B2052">
      <w:pPr>
        <w:widowControl/>
        <w:pBdr>
          <w:top w:val="single" w:sz="4" w:space="1" w:color="auto"/>
          <w:left w:val="single" w:sz="4" w:space="4" w:color="auto"/>
          <w:bottom w:val="single" w:sz="4" w:space="1" w:color="auto"/>
          <w:right w:val="single" w:sz="4" w:space="4" w:color="auto"/>
        </w:pBdr>
        <w:spacing w:after="0" w:line="240" w:lineRule="auto"/>
        <w:ind w:right="-23"/>
        <w:rPr>
          <w:rFonts w:ascii="Times New Roman" w:eastAsia="Times New Roman" w:hAnsi="Times New Roman" w:cs="Times New Roman"/>
          <w:b/>
          <w:bCs/>
        </w:rPr>
      </w:pPr>
      <w:r w:rsidRPr="00222F38">
        <w:rPr>
          <w:rFonts w:ascii="Times New Roman" w:eastAsia="Times New Roman" w:hAnsi="Times New Roman" w:cs="Times New Roman"/>
          <w:b/>
          <w:bCs/>
        </w:rPr>
        <w:t>ASKJA</w:t>
      </w:r>
    </w:p>
    <w:p w14:paraId="140306BD" w14:textId="77777777" w:rsidR="002F27BA" w:rsidRPr="00222F38" w:rsidRDefault="002F27BA" w:rsidP="003B2052">
      <w:pPr>
        <w:widowControl/>
        <w:pBdr>
          <w:top w:val="single" w:sz="4" w:space="1" w:color="auto"/>
          <w:left w:val="single" w:sz="4" w:space="4" w:color="auto"/>
          <w:bottom w:val="single" w:sz="4" w:space="1" w:color="auto"/>
          <w:right w:val="single" w:sz="4" w:space="4" w:color="auto"/>
        </w:pBdr>
        <w:spacing w:after="0" w:line="240" w:lineRule="auto"/>
        <w:ind w:right="-23"/>
        <w:rPr>
          <w:rFonts w:ascii="Times New Roman" w:eastAsia="Times New Roman" w:hAnsi="Times New Roman" w:cs="Times New Roman"/>
          <w:b/>
          <w:bCs/>
        </w:rPr>
      </w:pPr>
    </w:p>
    <w:p w14:paraId="6B126BB5" w14:textId="5849273B" w:rsidR="00595180" w:rsidRPr="00222F38" w:rsidRDefault="00572E7B" w:rsidP="003B2052">
      <w:pPr>
        <w:widowControl/>
        <w:pBdr>
          <w:top w:val="single" w:sz="4" w:space="1" w:color="auto"/>
          <w:left w:val="single" w:sz="4" w:space="4" w:color="auto"/>
          <w:bottom w:val="single" w:sz="4" w:space="1" w:color="auto"/>
          <w:right w:val="single" w:sz="4" w:space="4" w:color="auto"/>
        </w:pBdr>
        <w:spacing w:after="0" w:line="240" w:lineRule="auto"/>
        <w:ind w:right="-23"/>
        <w:rPr>
          <w:rFonts w:ascii="Times New Roman" w:eastAsia="Times New Roman" w:hAnsi="Times New Roman" w:cs="Times New Roman"/>
        </w:rPr>
      </w:pPr>
      <w:r w:rsidRPr="00222F38">
        <w:rPr>
          <w:rFonts w:ascii="Times New Roman" w:hAnsi="Times New Roman" w:cs="Times New Roman"/>
          <w:b/>
        </w:rPr>
        <w:t>Hettuglas</w:t>
      </w:r>
    </w:p>
    <w:p w14:paraId="3CBAE568"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30E74F43"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34D89D06" w14:textId="6278FF8B" w:rsidR="00595180" w:rsidRPr="00222F38" w:rsidRDefault="00572E7B" w:rsidP="00222F38">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222F38">
        <w:rPr>
          <w:rFonts w:ascii="Times New Roman" w:hAnsi="Times New Roman" w:cs="Times New Roman"/>
          <w:b/>
        </w:rPr>
        <w:t>1.</w:t>
      </w:r>
      <w:r w:rsidRPr="00222F38">
        <w:rPr>
          <w:rFonts w:ascii="Times New Roman" w:hAnsi="Times New Roman" w:cs="Times New Roman"/>
          <w:b/>
        </w:rPr>
        <w:tab/>
        <w:t>HEITI LYFS</w:t>
      </w:r>
    </w:p>
    <w:p w14:paraId="750CC74B"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06467977" w14:textId="7CB57953" w:rsidR="00595180" w:rsidRPr="00222F38" w:rsidRDefault="00572E7B" w:rsidP="00222F38">
      <w:pPr>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Yesafili 40 mg/ml stungulyf, lausn í hettuglasi</w:t>
      </w:r>
    </w:p>
    <w:p w14:paraId="58AE8F63"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3BBFBBE8" w14:textId="77777777" w:rsidR="00595180" w:rsidRPr="00222F38" w:rsidRDefault="00572E7B" w:rsidP="00222F38">
      <w:pPr>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aflibercept</w:t>
      </w:r>
    </w:p>
    <w:p w14:paraId="45987F2F"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60C34D8C"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3F82EF7E" w14:textId="77777777" w:rsidR="00595180" w:rsidRPr="00222F38" w:rsidRDefault="00572E7B" w:rsidP="00222F38">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222F38">
        <w:rPr>
          <w:rFonts w:ascii="Times New Roman" w:hAnsi="Times New Roman" w:cs="Times New Roman"/>
          <w:b/>
        </w:rPr>
        <w:t>2.</w:t>
      </w:r>
      <w:r w:rsidRPr="00222F38">
        <w:rPr>
          <w:rFonts w:ascii="Times New Roman" w:hAnsi="Times New Roman" w:cs="Times New Roman"/>
          <w:b/>
        </w:rPr>
        <w:tab/>
        <w:t>VIRK(T) EFNI</w:t>
      </w:r>
    </w:p>
    <w:p w14:paraId="1D2A8360"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02FEC21C" w14:textId="5CE05BAD" w:rsidR="00595180" w:rsidRPr="00222F38" w:rsidRDefault="00572E7B" w:rsidP="00222F38">
      <w:pPr>
        <w:widowControl/>
        <w:spacing w:after="0" w:line="240" w:lineRule="auto"/>
        <w:ind w:right="-20"/>
        <w:rPr>
          <w:rFonts w:ascii="Times New Roman" w:hAnsi="Times New Roman" w:cs="Times New Roman"/>
        </w:rPr>
      </w:pPr>
      <w:r w:rsidRPr="00222F38">
        <w:rPr>
          <w:rFonts w:ascii="Times New Roman" w:hAnsi="Times New Roman" w:cs="Times New Roman"/>
        </w:rPr>
        <w:t>1 hettuglas inniheldur 4 mg af aflibercepti í 0.1 ml lausn (40 mg/ml).</w:t>
      </w:r>
    </w:p>
    <w:p w14:paraId="0269638C"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0755CD87" w14:textId="0C3E02E7" w:rsidR="00595180" w:rsidRPr="00222F38" w:rsidRDefault="00595180" w:rsidP="00222F38">
      <w:pPr>
        <w:widowControl/>
        <w:spacing w:after="0" w:line="240" w:lineRule="auto"/>
        <w:ind w:right="-20"/>
        <w:rPr>
          <w:rFonts w:ascii="Times New Roman" w:eastAsia="Times New Roman" w:hAnsi="Times New Roman" w:cs="Times New Roman"/>
        </w:rPr>
      </w:pPr>
    </w:p>
    <w:p w14:paraId="01BA5EAE" w14:textId="77777777" w:rsidR="00595180" w:rsidRPr="00222F38" w:rsidRDefault="00572E7B" w:rsidP="00222F38">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222F38">
        <w:rPr>
          <w:rFonts w:ascii="Times New Roman" w:hAnsi="Times New Roman" w:cs="Times New Roman"/>
          <w:b/>
        </w:rPr>
        <w:t>3.</w:t>
      </w:r>
      <w:r w:rsidRPr="00222F38">
        <w:rPr>
          <w:rFonts w:ascii="Times New Roman" w:hAnsi="Times New Roman" w:cs="Times New Roman"/>
          <w:b/>
        </w:rPr>
        <w:tab/>
        <w:t>HJÁLPAREFNI</w:t>
      </w:r>
    </w:p>
    <w:p w14:paraId="65CEFA3F"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50633634" w14:textId="7508409B" w:rsidR="00595180" w:rsidRPr="00222F38" w:rsidRDefault="00572E7B" w:rsidP="00222F38">
      <w:pPr>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Hist</w:t>
      </w:r>
      <w:r w:rsidR="00D779B4" w:rsidRPr="00222F38">
        <w:rPr>
          <w:rFonts w:ascii="Times New Roman" w:hAnsi="Times New Roman" w:cs="Times New Roman"/>
        </w:rPr>
        <w:t>i</w:t>
      </w:r>
      <w:r w:rsidRPr="00222F38">
        <w:rPr>
          <w:rFonts w:ascii="Times New Roman" w:hAnsi="Times New Roman" w:cs="Times New Roman"/>
        </w:rPr>
        <w:t xml:space="preserve">dín; histidín </w:t>
      </w:r>
      <w:r w:rsidR="00D779B4" w:rsidRPr="00222F38">
        <w:rPr>
          <w:rFonts w:ascii="Times New Roman" w:hAnsi="Times New Roman" w:cs="Times New Roman"/>
        </w:rPr>
        <w:t>hýdró</w:t>
      </w:r>
      <w:r w:rsidRPr="00222F38">
        <w:rPr>
          <w:rFonts w:ascii="Times New Roman" w:hAnsi="Times New Roman" w:cs="Times New Roman"/>
        </w:rPr>
        <w:t>klóríð einhýdrat; pólýsorbat 20 (E 432); trehalósa tvíhýdrat; vatn fyrir stungulyf.</w:t>
      </w:r>
    </w:p>
    <w:p w14:paraId="09234847"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5BA79C9B"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482FD042" w14:textId="77777777" w:rsidR="00595180" w:rsidRPr="00222F38" w:rsidRDefault="00572E7B" w:rsidP="00222F38">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222F38">
        <w:rPr>
          <w:rFonts w:ascii="Times New Roman" w:hAnsi="Times New Roman" w:cs="Times New Roman"/>
          <w:b/>
        </w:rPr>
        <w:t>4.</w:t>
      </w:r>
      <w:r w:rsidRPr="00222F38">
        <w:rPr>
          <w:rFonts w:ascii="Times New Roman" w:hAnsi="Times New Roman" w:cs="Times New Roman"/>
          <w:b/>
        </w:rPr>
        <w:tab/>
        <w:t>LYFJAFORM OG INNIHALD</w:t>
      </w:r>
    </w:p>
    <w:p w14:paraId="6D5547AB"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7BAB6733" w14:textId="15F5A816" w:rsidR="00595180" w:rsidRPr="00222F38" w:rsidRDefault="00572E7B" w:rsidP="00222F38">
      <w:pPr>
        <w:widowControl/>
        <w:spacing w:after="0" w:line="240" w:lineRule="auto"/>
        <w:ind w:right="-20"/>
        <w:rPr>
          <w:rFonts w:ascii="Times New Roman" w:eastAsia="Times New Roman" w:hAnsi="Times New Roman" w:cs="Times New Roman"/>
          <w:highlight w:val="lightGray"/>
        </w:rPr>
      </w:pPr>
      <w:r w:rsidRPr="00222F38">
        <w:rPr>
          <w:rFonts w:ascii="Times New Roman" w:hAnsi="Times New Roman" w:cs="Times New Roman"/>
          <w:highlight w:val="lightGray"/>
        </w:rPr>
        <w:t>Stungulyf, lausn</w:t>
      </w:r>
    </w:p>
    <w:p w14:paraId="79A307EF" w14:textId="77777777" w:rsidR="00595180" w:rsidRPr="00222F38" w:rsidRDefault="00595180" w:rsidP="00222F38">
      <w:pPr>
        <w:widowControl/>
        <w:spacing w:after="0" w:line="240" w:lineRule="auto"/>
        <w:ind w:right="-20"/>
        <w:rPr>
          <w:rFonts w:ascii="Times New Roman" w:eastAsia="Times New Roman" w:hAnsi="Times New Roman" w:cs="Times New Roman"/>
          <w:highlight w:val="lightGray"/>
        </w:rPr>
      </w:pPr>
    </w:p>
    <w:p w14:paraId="7E745820" w14:textId="0383211B" w:rsidR="00595180" w:rsidRPr="00222F38" w:rsidRDefault="00572E7B" w:rsidP="00222F38">
      <w:pPr>
        <w:widowControl/>
        <w:spacing w:after="0" w:line="240" w:lineRule="auto"/>
        <w:ind w:right="-20"/>
        <w:rPr>
          <w:rFonts w:ascii="Times New Roman" w:eastAsia="Times New Roman" w:hAnsi="Times New Roman" w:cs="Times New Roman"/>
        </w:rPr>
      </w:pPr>
      <w:r w:rsidRPr="00222F38">
        <w:rPr>
          <w:rFonts w:ascii="Times New Roman" w:hAnsi="Times New Roman" w:cs="Times New Roman"/>
          <w:highlight w:val="lightGray"/>
        </w:rPr>
        <w:t>1 hettuglas inniheldur 4 mg af aflibercepti í 0.1 ml lausn (40 mg/ml).</w:t>
      </w:r>
    </w:p>
    <w:p w14:paraId="2A734FD0" w14:textId="1A4231DA" w:rsidR="00B52499" w:rsidRPr="00222F38" w:rsidRDefault="00AD63AD" w:rsidP="00222F38">
      <w:pPr>
        <w:widowControl/>
        <w:spacing w:after="0" w:line="240" w:lineRule="auto"/>
        <w:ind w:right="-20"/>
        <w:rPr>
          <w:rFonts w:ascii="Times New Roman" w:eastAsia="Times New Roman" w:hAnsi="Times New Roman" w:cs="Times New Roman"/>
        </w:rPr>
      </w:pPr>
      <w:r w:rsidRPr="00222F38">
        <w:rPr>
          <w:rFonts w:ascii="Times New Roman" w:eastAsia="Times New Roman" w:hAnsi="Times New Roman" w:cs="Times New Roman"/>
        </w:rPr>
        <w:t>4 mg/0,1 ml</w:t>
      </w:r>
    </w:p>
    <w:p w14:paraId="06CDA511" w14:textId="77777777" w:rsidR="00AD63AD" w:rsidRPr="00222F38" w:rsidRDefault="00AD63AD" w:rsidP="00222F38">
      <w:pPr>
        <w:widowControl/>
        <w:spacing w:after="0" w:line="240" w:lineRule="auto"/>
        <w:ind w:right="-20"/>
        <w:rPr>
          <w:rFonts w:ascii="Times New Roman" w:eastAsia="Times New Roman" w:hAnsi="Times New Roman" w:cs="Times New Roman"/>
        </w:rPr>
      </w:pPr>
    </w:p>
    <w:p w14:paraId="6D105700" w14:textId="58A377E3" w:rsidR="00595180" w:rsidRPr="00222F38" w:rsidRDefault="00572E7B" w:rsidP="00222F38">
      <w:pPr>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1</w:t>
      </w:r>
      <w:r w:rsidR="00CE7882" w:rsidRPr="00222F38">
        <w:rPr>
          <w:rFonts w:ascii="Times New Roman" w:hAnsi="Times New Roman" w:cs="Times New Roman"/>
        </w:rPr>
        <w:t xml:space="preserve"> x </w:t>
      </w:r>
      <w:r w:rsidRPr="00222F38">
        <w:rPr>
          <w:rFonts w:ascii="Times New Roman" w:hAnsi="Times New Roman" w:cs="Times New Roman"/>
        </w:rPr>
        <w:t>18</w:t>
      </w:r>
      <w:r w:rsidR="00ED0C91" w:rsidRPr="00222F38">
        <w:rPr>
          <w:rFonts w:ascii="Times New Roman" w:hAnsi="Times New Roman" w:cs="Times New Roman"/>
        </w:rPr>
        <w:t> </w:t>
      </w:r>
      <w:r w:rsidRPr="00222F38">
        <w:rPr>
          <w:rFonts w:ascii="Times New Roman" w:hAnsi="Times New Roman" w:cs="Times New Roman"/>
        </w:rPr>
        <w:t>G</w:t>
      </w:r>
      <w:r w:rsidR="00ED0C91" w:rsidRPr="00222F38">
        <w:rPr>
          <w:rFonts w:ascii="Times New Roman" w:hAnsi="Times New Roman" w:cs="Times New Roman"/>
        </w:rPr>
        <w:t> </w:t>
      </w:r>
      <w:r w:rsidR="00ED0C91" w:rsidRPr="00222F38">
        <w:rPr>
          <w:rFonts w:ascii="Times New Roman" w:eastAsia="Times New Roman" w:hAnsi="Times New Roman" w:cs="Times New Roman"/>
        </w:rPr>
        <w:t>× 1½-tommu</w:t>
      </w:r>
      <w:r w:rsidRPr="00222F38">
        <w:rPr>
          <w:rFonts w:ascii="Times New Roman" w:hAnsi="Times New Roman" w:cs="Times New Roman"/>
        </w:rPr>
        <w:t xml:space="preserve"> síunál</w:t>
      </w:r>
    </w:p>
    <w:p w14:paraId="6F1D0E50" w14:textId="123B3555" w:rsidR="00840FD5" w:rsidRPr="00222F38" w:rsidRDefault="00572E7B" w:rsidP="00222F38">
      <w:pPr>
        <w:widowControl/>
        <w:spacing w:after="0" w:line="240" w:lineRule="auto"/>
        <w:ind w:right="-20"/>
        <w:rPr>
          <w:rFonts w:ascii="Times New Roman" w:eastAsia="Times New Roman" w:hAnsi="Times New Roman" w:cs="Times New Roman"/>
          <w:highlight w:val="lightGray"/>
        </w:rPr>
      </w:pPr>
      <w:r w:rsidRPr="00222F38">
        <w:rPr>
          <w:rFonts w:ascii="Times New Roman" w:hAnsi="Times New Roman" w:cs="Times New Roman"/>
          <w:highlight w:val="lightGray"/>
        </w:rPr>
        <w:t>1</w:t>
      </w:r>
      <w:r w:rsidR="00CE7882" w:rsidRPr="00222F38">
        <w:rPr>
          <w:rFonts w:ascii="Times New Roman" w:hAnsi="Times New Roman" w:cs="Times New Roman"/>
          <w:highlight w:val="lightGray"/>
        </w:rPr>
        <w:t xml:space="preserve"> x </w:t>
      </w:r>
      <w:r w:rsidRPr="00222F38">
        <w:rPr>
          <w:rFonts w:ascii="Times New Roman" w:hAnsi="Times New Roman" w:cs="Times New Roman"/>
          <w:highlight w:val="lightGray"/>
        </w:rPr>
        <w:t>18</w:t>
      </w:r>
      <w:r w:rsidR="00ED0C91" w:rsidRPr="00222F38">
        <w:rPr>
          <w:rFonts w:ascii="Times New Roman" w:hAnsi="Times New Roman" w:cs="Times New Roman"/>
          <w:highlight w:val="lightGray"/>
        </w:rPr>
        <w:t> </w:t>
      </w:r>
      <w:r w:rsidRPr="00222F38">
        <w:rPr>
          <w:rFonts w:ascii="Times New Roman" w:hAnsi="Times New Roman" w:cs="Times New Roman"/>
          <w:highlight w:val="lightGray"/>
        </w:rPr>
        <w:t>G</w:t>
      </w:r>
      <w:r w:rsidR="00ED0C91" w:rsidRPr="00222F38">
        <w:rPr>
          <w:rFonts w:ascii="Times New Roman" w:hAnsi="Times New Roman" w:cs="Times New Roman"/>
          <w:highlight w:val="lightGray"/>
        </w:rPr>
        <w:t> × 1½-tommu</w:t>
      </w:r>
      <w:r w:rsidRPr="00222F38">
        <w:rPr>
          <w:rFonts w:ascii="Times New Roman" w:hAnsi="Times New Roman" w:cs="Times New Roman"/>
          <w:highlight w:val="lightGray"/>
        </w:rPr>
        <w:t xml:space="preserve"> síunál </w:t>
      </w:r>
    </w:p>
    <w:p w14:paraId="09BB700E" w14:textId="666B04B6" w:rsidR="00840FD5" w:rsidRPr="00222F38" w:rsidRDefault="00572E7B" w:rsidP="00222F38">
      <w:pPr>
        <w:widowControl/>
        <w:spacing w:after="0" w:line="240" w:lineRule="auto"/>
        <w:ind w:right="-20"/>
        <w:rPr>
          <w:rFonts w:ascii="Times New Roman" w:eastAsia="Times New Roman" w:hAnsi="Times New Roman" w:cs="Times New Roman"/>
          <w:highlight w:val="lightGray"/>
        </w:rPr>
      </w:pPr>
      <w:r w:rsidRPr="00222F38">
        <w:rPr>
          <w:rFonts w:ascii="Times New Roman" w:hAnsi="Times New Roman" w:cs="Times New Roman"/>
          <w:highlight w:val="lightGray"/>
        </w:rPr>
        <w:t>1</w:t>
      </w:r>
      <w:r w:rsidR="00CE7882" w:rsidRPr="00222F38">
        <w:rPr>
          <w:rFonts w:ascii="Times New Roman" w:hAnsi="Times New Roman" w:cs="Times New Roman"/>
          <w:highlight w:val="lightGray"/>
        </w:rPr>
        <w:t xml:space="preserve"> x</w:t>
      </w:r>
      <w:r w:rsidRPr="00222F38">
        <w:rPr>
          <w:rFonts w:ascii="Times New Roman" w:hAnsi="Times New Roman" w:cs="Times New Roman"/>
          <w:highlight w:val="lightGray"/>
        </w:rPr>
        <w:t xml:space="preserve"> 1 ml sprauta með Luer-læsingu</w:t>
      </w:r>
    </w:p>
    <w:p w14:paraId="27398456" w14:textId="5653046C" w:rsidR="00840FD5" w:rsidRPr="00222F38" w:rsidRDefault="00572E7B" w:rsidP="00222F38">
      <w:pPr>
        <w:widowControl/>
        <w:spacing w:after="0" w:line="240" w:lineRule="auto"/>
        <w:ind w:right="-20"/>
        <w:rPr>
          <w:rFonts w:ascii="Times New Roman" w:eastAsia="Times New Roman" w:hAnsi="Times New Roman" w:cs="Times New Roman"/>
        </w:rPr>
      </w:pPr>
      <w:r w:rsidRPr="00222F38">
        <w:rPr>
          <w:rFonts w:ascii="Times New Roman" w:hAnsi="Times New Roman" w:cs="Times New Roman"/>
          <w:highlight w:val="lightGray"/>
        </w:rPr>
        <w:t>1</w:t>
      </w:r>
      <w:r w:rsidR="00CE7882" w:rsidRPr="00222F38">
        <w:rPr>
          <w:rFonts w:ascii="Times New Roman" w:hAnsi="Times New Roman" w:cs="Times New Roman"/>
          <w:highlight w:val="lightGray"/>
        </w:rPr>
        <w:t xml:space="preserve"> x</w:t>
      </w:r>
      <w:r w:rsidRPr="00222F38">
        <w:rPr>
          <w:rFonts w:ascii="Times New Roman" w:hAnsi="Times New Roman" w:cs="Times New Roman"/>
          <w:highlight w:val="lightGray"/>
        </w:rPr>
        <w:t xml:space="preserve"> 30</w:t>
      </w:r>
      <w:r w:rsidR="00AD63AD" w:rsidRPr="00222F38">
        <w:rPr>
          <w:rFonts w:ascii="Times New Roman" w:hAnsi="Times New Roman" w:cs="Times New Roman"/>
          <w:highlight w:val="lightGray"/>
        </w:rPr>
        <w:t> </w:t>
      </w:r>
      <w:r w:rsidRPr="00222F38">
        <w:rPr>
          <w:rFonts w:ascii="Times New Roman" w:hAnsi="Times New Roman" w:cs="Times New Roman"/>
          <w:highlight w:val="lightGray"/>
        </w:rPr>
        <w:t xml:space="preserve">G </w:t>
      </w:r>
      <w:r w:rsidR="00AD63AD" w:rsidRPr="00222F38">
        <w:rPr>
          <w:rFonts w:ascii="Times New Roman" w:eastAsia="Times New Roman" w:hAnsi="Times New Roman" w:cs="Times New Roman"/>
          <w:shd w:val="clear" w:color="auto" w:fill="D9D9D9" w:themeFill="background1" w:themeFillShade="D9"/>
        </w:rPr>
        <w:t>×</w:t>
      </w:r>
      <w:r w:rsidRPr="00222F38">
        <w:rPr>
          <w:rFonts w:ascii="Times New Roman" w:hAnsi="Times New Roman" w:cs="Times New Roman"/>
          <w:highlight w:val="lightGray"/>
        </w:rPr>
        <w:t xml:space="preserve"> ½ tommu inndælingarnál</w:t>
      </w:r>
    </w:p>
    <w:p w14:paraId="2E211982" w14:textId="77777777" w:rsidR="00840FD5" w:rsidRPr="00222F38" w:rsidRDefault="00840FD5" w:rsidP="00222F38">
      <w:pPr>
        <w:widowControl/>
        <w:spacing w:after="0" w:line="240" w:lineRule="auto"/>
        <w:ind w:right="-20"/>
        <w:rPr>
          <w:rFonts w:ascii="Times New Roman" w:eastAsia="Times New Roman" w:hAnsi="Times New Roman" w:cs="Times New Roman"/>
        </w:rPr>
      </w:pPr>
    </w:p>
    <w:p w14:paraId="73A13C77" w14:textId="31E0D5F6" w:rsidR="00595180" w:rsidRPr="00222F38" w:rsidRDefault="0065015F" w:rsidP="00222F38">
      <w:pPr>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Gefur</w:t>
      </w:r>
      <w:r w:rsidR="00572E7B" w:rsidRPr="00222F38">
        <w:rPr>
          <w:rFonts w:ascii="Times New Roman" w:hAnsi="Times New Roman" w:cs="Times New Roman"/>
        </w:rPr>
        <w:t xml:space="preserve"> stakan skammt </w:t>
      </w:r>
      <w:r w:rsidRPr="00222F38">
        <w:rPr>
          <w:rFonts w:ascii="Times New Roman" w:hAnsi="Times New Roman" w:cs="Times New Roman"/>
        </w:rPr>
        <w:t>sem nemur</w:t>
      </w:r>
      <w:r w:rsidR="00572E7B" w:rsidRPr="00222F38">
        <w:rPr>
          <w:rFonts w:ascii="Times New Roman" w:hAnsi="Times New Roman" w:cs="Times New Roman"/>
        </w:rPr>
        <w:t xml:space="preserve"> 2 mg/0,05 ml.</w:t>
      </w:r>
    </w:p>
    <w:p w14:paraId="0B999BAB"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4F4C2630" w14:textId="2F36B3EB" w:rsidR="00595180" w:rsidRPr="00222F38" w:rsidRDefault="00595180" w:rsidP="00222F38">
      <w:pPr>
        <w:widowControl/>
        <w:spacing w:after="0" w:line="240" w:lineRule="auto"/>
        <w:ind w:right="-20"/>
        <w:rPr>
          <w:rFonts w:ascii="Times New Roman" w:eastAsia="Times New Roman" w:hAnsi="Times New Roman" w:cs="Times New Roman"/>
        </w:rPr>
      </w:pPr>
    </w:p>
    <w:p w14:paraId="3761CEF0" w14:textId="77777777" w:rsidR="00595180" w:rsidRPr="00222F38" w:rsidRDefault="00572E7B" w:rsidP="00222F38">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222F38">
        <w:rPr>
          <w:rFonts w:ascii="Times New Roman" w:hAnsi="Times New Roman" w:cs="Times New Roman"/>
          <w:b/>
        </w:rPr>
        <w:t>5.</w:t>
      </w:r>
      <w:r w:rsidRPr="00222F38">
        <w:rPr>
          <w:rFonts w:ascii="Times New Roman" w:hAnsi="Times New Roman" w:cs="Times New Roman"/>
          <w:b/>
        </w:rPr>
        <w:tab/>
        <w:t>AÐFERÐ VIÐ LYFJAGJÖF OG ÍKOMULEIÐ(IR)</w:t>
      </w:r>
    </w:p>
    <w:p w14:paraId="3E4C9C50"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1C157BB6" w14:textId="77777777" w:rsidR="00595180" w:rsidRPr="00222F38" w:rsidRDefault="00572E7B" w:rsidP="00222F38">
      <w:pPr>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Til notkunar í glerhlaup.</w:t>
      </w:r>
    </w:p>
    <w:p w14:paraId="7F37B600" w14:textId="77777777" w:rsidR="00595180" w:rsidRPr="00222F38" w:rsidRDefault="00572E7B" w:rsidP="00222F38">
      <w:pPr>
        <w:widowControl/>
        <w:spacing w:after="0" w:line="240" w:lineRule="auto"/>
        <w:ind w:right="-20"/>
        <w:rPr>
          <w:rFonts w:ascii="Times New Roman" w:eastAsia="Times New Roman" w:hAnsi="Times New Roman" w:cs="Times New Roman"/>
          <w:b/>
          <w:bCs/>
        </w:rPr>
      </w:pPr>
      <w:r w:rsidRPr="00222F38">
        <w:rPr>
          <w:rFonts w:ascii="Times New Roman" w:hAnsi="Times New Roman" w:cs="Times New Roman"/>
          <w:b/>
          <w:bCs/>
        </w:rPr>
        <w:t>Eingöngu einnota.</w:t>
      </w:r>
    </w:p>
    <w:p w14:paraId="174E29BE" w14:textId="77777777" w:rsidR="00595180" w:rsidRPr="00222F38" w:rsidRDefault="00572E7B" w:rsidP="00222F38">
      <w:pPr>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Lesið fylgiseðilinn fyrir notkun.</w:t>
      </w:r>
    </w:p>
    <w:p w14:paraId="2CA42EB9" w14:textId="77777777" w:rsidR="00595180" w:rsidRPr="00222F38" w:rsidRDefault="00572E7B" w:rsidP="00222F38">
      <w:pPr>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Sprauta á umframrúmmáli út fyrir gjöf lyfsins.</w:t>
      </w:r>
    </w:p>
    <w:p w14:paraId="31A13ABC"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55CFC22E"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1E59321C" w14:textId="77777777" w:rsidR="00595180" w:rsidRPr="00222F38" w:rsidRDefault="00572E7B" w:rsidP="00222F38">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222F38">
        <w:rPr>
          <w:rFonts w:ascii="Times New Roman" w:hAnsi="Times New Roman" w:cs="Times New Roman"/>
          <w:b/>
        </w:rPr>
        <w:t>6.</w:t>
      </w:r>
      <w:r w:rsidRPr="00222F38">
        <w:rPr>
          <w:rFonts w:ascii="Times New Roman" w:hAnsi="Times New Roman" w:cs="Times New Roman"/>
          <w:b/>
        </w:rPr>
        <w:tab/>
        <w:t>SÉRSTÖK VARNAÐARORÐ UM AÐ LYFIÐ SKULI GEYMT ÞAR SEM BÖRN HVORKI NÁ TIL NÉ SJÁ</w:t>
      </w:r>
    </w:p>
    <w:p w14:paraId="5EE41604"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6F2D79FB" w14:textId="4BAF18FD" w:rsidR="00595180" w:rsidRPr="00222F38" w:rsidRDefault="00572E7B" w:rsidP="00222F38">
      <w:pPr>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Geymið þar sem börn hvorki ná til né sjá.</w:t>
      </w:r>
    </w:p>
    <w:p w14:paraId="3EAD8CEB"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5C574C38" w14:textId="175E893D" w:rsidR="003F63CA" w:rsidRPr="00222F38" w:rsidRDefault="003F63CA" w:rsidP="00222F38">
      <w:pPr>
        <w:widowControl/>
        <w:spacing w:after="0" w:line="240" w:lineRule="auto"/>
        <w:ind w:right="-20"/>
        <w:rPr>
          <w:rFonts w:ascii="Times New Roman" w:eastAsia="Times New Roman" w:hAnsi="Times New Roman" w:cs="Times New Roman"/>
        </w:rPr>
      </w:pPr>
    </w:p>
    <w:p w14:paraId="61516483" w14:textId="1772F2B1" w:rsidR="00595180" w:rsidRPr="00222F38" w:rsidRDefault="00572E7B" w:rsidP="00222F38">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sidRPr="00222F38">
        <w:rPr>
          <w:rFonts w:ascii="Times New Roman" w:hAnsi="Times New Roman" w:cs="Times New Roman"/>
          <w:b/>
        </w:rPr>
        <w:t>7.</w:t>
      </w:r>
      <w:r w:rsidRPr="00222F38">
        <w:rPr>
          <w:rFonts w:ascii="Times New Roman" w:hAnsi="Times New Roman" w:cs="Times New Roman"/>
          <w:b/>
        </w:rPr>
        <w:tab/>
        <w:t>ÖNNUR SÉRSTÖK VARNAÐARORÐ, EF MEÐ ÞARF</w:t>
      </w:r>
    </w:p>
    <w:p w14:paraId="77E32EF3" w14:textId="77777777" w:rsidR="003F63CA" w:rsidRPr="00222F38" w:rsidRDefault="003F63CA" w:rsidP="00222F38">
      <w:pPr>
        <w:widowControl/>
        <w:spacing w:after="0" w:line="240" w:lineRule="auto"/>
        <w:ind w:right="-20"/>
        <w:rPr>
          <w:rFonts w:ascii="Times New Roman" w:eastAsia="Times New Roman" w:hAnsi="Times New Roman" w:cs="Times New Roman"/>
        </w:rPr>
      </w:pPr>
    </w:p>
    <w:p w14:paraId="7C7A7391" w14:textId="77777777" w:rsidR="003F63CA" w:rsidRPr="00222F38" w:rsidRDefault="003F63CA" w:rsidP="00222F38">
      <w:pPr>
        <w:widowControl/>
        <w:spacing w:after="0" w:line="240" w:lineRule="auto"/>
        <w:ind w:right="-20"/>
        <w:rPr>
          <w:rFonts w:ascii="Times New Roman" w:eastAsia="Times New Roman" w:hAnsi="Times New Roman" w:cs="Times New Roman"/>
        </w:rPr>
      </w:pPr>
    </w:p>
    <w:p w14:paraId="65EFC939" w14:textId="56F059BA" w:rsidR="00595180" w:rsidRPr="00222F38" w:rsidRDefault="00572E7B" w:rsidP="00222F38">
      <w:pPr>
        <w:keepNext/>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222F38">
        <w:rPr>
          <w:rFonts w:ascii="Times New Roman" w:hAnsi="Times New Roman" w:cs="Times New Roman"/>
          <w:b/>
        </w:rPr>
        <w:t>8.</w:t>
      </w:r>
      <w:r w:rsidRPr="00222F38">
        <w:rPr>
          <w:rFonts w:ascii="Times New Roman" w:hAnsi="Times New Roman" w:cs="Times New Roman"/>
          <w:b/>
        </w:rPr>
        <w:tab/>
        <w:t>FYRNINGARDAGSETNING</w:t>
      </w:r>
    </w:p>
    <w:p w14:paraId="3B077E74"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298AED73" w14:textId="77777777" w:rsidR="00595180" w:rsidRPr="00222F38" w:rsidRDefault="00572E7B" w:rsidP="00222F38">
      <w:pPr>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EXP</w:t>
      </w:r>
    </w:p>
    <w:p w14:paraId="51C42F4A"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1DA385F2" w14:textId="61CCC6C3" w:rsidR="00595180" w:rsidRPr="00222F38" w:rsidRDefault="00595180" w:rsidP="00222F38">
      <w:pPr>
        <w:widowControl/>
        <w:spacing w:after="0" w:line="240" w:lineRule="auto"/>
        <w:ind w:right="-20"/>
        <w:rPr>
          <w:rFonts w:ascii="Times New Roman" w:eastAsia="Times New Roman" w:hAnsi="Times New Roman" w:cs="Times New Roman"/>
        </w:rPr>
      </w:pPr>
    </w:p>
    <w:p w14:paraId="255666AA" w14:textId="4BD1D7F5" w:rsidR="00595180" w:rsidRPr="00222F38" w:rsidRDefault="00572E7B" w:rsidP="00222F38">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222F38">
        <w:rPr>
          <w:rFonts w:ascii="Times New Roman" w:hAnsi="Times New Roman" w:cs="Times New Roman"/>
          <w:b/>
        </w:rPr>
        <w:t>9.</w:t>
      </w:r>
      <w:r w:rsidRPr="00222F38">
        <w:rPr>
          <w:rFonts w:ascii="Times New Roman" w:hAnsi="Times New Roman" w:cs="Times New Roman"/>
          <w:b/>
        </w:rPr>
        <w:tab/>
        <w:t>SÉRSTÖK GEYMSLUSKILYRÐI</w:t>
      </w:r>
    </w:p>
    <w:p w14:paraId="7EAD41C0"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57C05337" w14:textId="1E99E405" w:rsidR="00595180" w:rsidRPr="00222F38" w:rsidRDefault="00572E7B" w:rsidP="00222F38">
      <w:pPr>
        <w:widowControl/>
        <w:spacing w:after="0" w:line="240" w:lineRule="auto"/>
        <w:ind w:right="-20"/>
        <w:rPr>
          <w:rFonts w:ascii="Times New Roman" w:eastAsia="Times New Roman" w:hAnsi="Times New Roman" w:cs="Times New Roman"/>
          <w:b/>
          <w:bCs/>
        </w:rPr>
      </w:pPr>
      <w:r w:rsidRPr="00222F38">
        <w:rPr>
          <w:rFonts w:ascii="Times New Roman" w:hAnsi="Times New Roman" w:cs="Times New Roman"/>
          <w:b/>
          <w:bCs/>
        </w:rPr>
        <w:t>Geymið í kæli</w:t>
      </w:r>
      <w:r w:rsidR="00E70F39" w:rsidRPr="00222F38">
        <w:rPr>
          <w:rFonts w:ascii="Times New Roman" w:hAnsi="Times New Roman" w:cs="Times New Roman"/>
          <w:b/>
          <w:bCs/>
        </w:rPr>
        <w:t xml:space="preserve">. </w:t>
      </w:r>
      <w:r w:rsidRPr="00222F38">
        <w:rPr>
          <w:rFonts w:ascii="Times New Roman" w:hAnsi="Times New Roman" w:cs="Times New Roman"/>
          <w:b/>
          <w:bCs/>
        </w:rPr>
        <w:t>Má ekki frjósa.</w:t>
      </w:r>
    </w:p>
    <w:p w14:paraId="0845578D" w14:textId="77777777" w:rsidR="00595180" w:rsidRPr="00222F38" w:rsidRDefault="00572E7B" w:rsidP="00222F38">
      <w:pPr>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Geymið í upprunalegum umbúðum til varnar gegn ljósi.</w:t>
      </w:r>
    </w:p>
    <w:p w14:paraId="673C6548" w14:textId="3967E332" w:rsidR="00595180" w:rsidRPr="00222F38" w:rsidRDefault="00572E7B" w:rsidP="00222F38">
      <w:pPr>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Geyma má órofið hettuglas utan kælis við lægri hita en 25 °C í allt að 24 klst.</w:t>
      </w:r>
    </w:p>
    <w:p w14:paraId="67EA3E9E" w14:textId="73D86C95" w:rsidR="003B0906" w:rsidRPr="00222F38" w:rsidRDefault="003B0906" w:rsidP="00222F38">
      <w:pPr>
        <w:widowControl/>
        <w:spacing w:after="0" w:line="240" w:lineRule="auto"/>
        <w:ind w:right="-20"/>
        <w:rPr>
          <w:rFonts w:ascii="Times New Roman" w:eastAsia="Times New Roman" w:hAnsi="Times New Roman" w:cs="Times New Roman"/>
        </w:rPr>
      </w:pPr>
    </w:p>
    <w:p w14:paraId="130669AE" w14:textId="20C3AF25" w:rsidR="00595180" w:rsidRPr="00222F38" w:rsidRDefault="00595180" w:rsidP="00222F38">
      <w:pPr>
        <w:widowControl/>
        <w:spacing w:after="0" w:line="240" w:lineRule="auto"/>
        <w:ind w:right="-20"/>
        <w:rPr>
          <w:rFonts w:ascii="Times New Roman" w:eastAsia="Times New Roman" w:hAnsi="Times New Roman" w:cs="Times New Roman"/>
        </w:rPr>
      </w:pPr>
    </w:p>
    <w:p w14:paraId="7810E89D" w14:textId="4B2D59A8" w:rsidR="00595180" w:rsidRPr="00222F38" w:rsidRDefault="00572E7B" w:rsidP="00222F38">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222F38">
        <w:rPr>
          <w:rFonts w:ascii="Times New Roman" w:hAnsi="Times New Roman" w:cs="Times New Roman"/>
          <w:b/>
        </w:rPr>
        <w:t>10.</w:t>
      </w:r>
      <w:r w:rsidRPr="00222F38">
        <w:rPr>
          <w:rFonts w:ascii="Times New Roman" w:hAnsi="Times New Roman" w:cs="Times New Roman"/>
          <w:b/>
        </w:rPr>
        <w:tab/>
        <w:t>SÉRSTAKAR VARÚÐARRÁÐSTAFANIR VIÐ FÖRGUN LYFJALEIFA EÐA ÚRGANGS VEGNA LYFSINS ÞAR SEM VIÐ Á</w:t>
      </w:r>
    </w:p>
    <w:p w14:paraId="3BB8B5EA"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1A380756" w14:textId="77777777" w:rsidR="002F27BA" w:rsidRPr="00222F38" w:rsidRDefault="002F27BA" w:rsidP="00222F38">
      <w:pPr>
        <w:widowControl/>
        <w:spacing w:after="0" w:line="240" w:lineRule="auto"/>
        <w:ind w:right="-20"/>
        <w:rPr>
          <w:rFonts w:ascii="Times New Roman" w:eastAsia="Times New Roman" w:hAnsi="Times New Roman" w:cs="Times New Roman"/>
        </w:rPr>
      </w:pPr>
    </w:p>
    <w:p w14:paraId="217C7526" w14:textId="1E437A30" w:rsidR="00595180" w:rsidRPr="00222F38" w:rsidRDefault="00572E7B" w:rsidP="00222F38">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222F38">
        <w:rPr>
          <w:rFonts w:ascii="Times New Roman" w:hAnsi="Times New Roman" w:cs="Times New Roman"/>
          <w:b/>
        </w:rPr>
        <w:t>11.</w:t>
      </w:r>
      <w:r w:rsidRPr="00222F38">
        <w:rPr>
          <w:rFonts w:ascii="Times New Roman" w:hAnsi="Times New Roman" w:cs="Times New Roman"/>
          <w:b/>
        </w:rPr>
        <w:tab/>
        <w:t>NAFN OG HEIMILISFANG MARKAÐSLEYFISHAFA</w:t>
      </w:r>
    </w:p>
    <w:p w14:paraId="3EA6FFFB"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5448558E" w14:textId="77777777" w:rsidR="001F6E5F" w:rsidRPr="003B2052" w:rsidRDefault="001F6E5F" w:rsidP="00222F38">
      <w:pPr>
        <w:widowControl/>
        <w:spacing w:after="0" w:line="240" w:lineRule="auto"/>
        <w:ind w:right="-20"/>
        <w:rPr>
          <w:rFonts w:ascii="Times New Roman" w:hAnsi="Times New Roman" w:cs="Times New Roman"/>
          <w:b/>
          <w:bCs/>
        </w:rPr>
      </w:pPr>
      <w:r w:rsidRPr="003B2052">
        <w:rPr>
          <w:rFonts w:ascii="Times New Roman" w:hAnsi="Times New Roman" w:cs="Times New Roman"/>
          <w:b/>
          <w:bCs/>
        </w:rPr>
        <w:t>Biosimilar Collaborations Ireland Limited</w:t>
      </w:r>
    </w:p>
    <w:p w14:paraId="09AF3656" w14:textId="0875A43E" w:rsidR="001F6E5F" w:rsidRPr="00222F38" w:rsidRDefault="001F6E5F" w:rsidP="00222F38">
      <w:pPr>
        <w:widowControl/>
        <w:spacing w:after="0" w:line="240" w:lineRule="auto"/>
        <w:ind w:right="-20"/>
        <w:rPr>
          <w:rFonts w:ascii="Times New Roman" w:hAnsi="Times New Roman" w:cs="Times New Roman"/>
        </w:rPr>
      </w:pPr>
      <w:r w:rsidRPr="00222F38">
        <w:rPr>
          <w:rFonts w:ascii="Times New Roman" w:hAnsi="Times New Roman" w:cs="Times New Roman"/>
        </w:rPr>
        <w:t>Unit 35/36 Grange Parade,</w:t>
      </w:r>
    </w:p>
    <w:p w14:paraId="21C4414F" w14:textId="77777777" w:rsidR="001F6E5F" w:rsidRPr="00222F38" w:rsidRDefault="001F6E5F" w:rsidP="00222F38">
      <w:pPr>
        <w:widowControl/>
        <w:spacing w:after="0" w:line="240" w:lineRule="auto"/>
        <w:ind w:right="-20"/>
        <w:rPr>
          <w:rFonts w:ascii="Times New Roman" w:hAnsi="Times New Roman" w:cs="Times New Roman"/>
        </w:rPr>
      </w:pPr>
      <w:r w:rsidRPr="00222F38">
        <w:rPr>
          <w:rFonts w:ascii="Times New Roman" w:hAnsi="Times New Roman" w:cs="Times New Roman"/>
        </w:rPr>
        <w:t>Baldoyle Industrial Estate,</w:t>
      </w:r>
    </w:p>
    <w:p w14:paraId="7F4B46F8" w14:textId="1049BA83" w:rsidR="001F6E5F" w:rsidRPr="00222F38" w:rsidRDefault="001F6E5F" w:rsidP="00222F38">
      <w:pPr>
        <w:widowControl/>
        <w:spacing w:after="0" w:line="240" w:lineRule="auto"/>
        <w:ind w:right="-20"/>
        <w:rPr>
          <w:rFonts w:ascii="Times New Roman" w:hAnsi="Times New Roman" w:cs="Times New Roman"/>
        </w:rPr>
      </w:pPr>
      <w:r w:rsidRPr="00222F38">
        <w:rPr>
          <w:rFonts w:ascii="Times New Roman" w:hAnsi="Times New Roman" w:cs="Times New Roman"/>
        </w:rPr>
        <w:t>Dublin 13</w:t>
      </w:r>
      <w:r w:rsidR="003B2052">
        <w:rPr>
          <w:rFonts w:ascii="Times New Roman" w:hAnsi="Times New Roman" w:cs="Times New Roman"/>
        </w:rPr>
        <w:t xml:space="preserve"> </w:t>
      </w:r>
      <w:r w:rsidRPr="00222F38">
        <w:rPr>
          <w:rFonts w:ascii="Times New Roman" w:hAnsi="Times New Roman" w:cs="Times New Roman"/>
        </w:rPr>
        <w:t>DUBLIN</w:t>
      </w:r>
    </w:p>
    <w:p w14:paraId="2F46C273" w14:textId="7784E7E3" w:rsidR="001F6E5F" w:rsidRPr="00222F38" w:rsidRDefault="001F6E5F" w:rsidP="00222F38">
      <w:pPr>
        <w:widowControl/>
        <w:spacing w:after="0" w:line="240" w:lineRule="auto"/>
        <w:ind w:right="-20"/>
        <w:rPr>
          <w:rFonts w:ascii="Times New Roman" w:hAnsi="Times New Roman" w:cs="Times New Roman"/>
        </w:rPr>
      </w:pPr>
      <w:r w:rsidRPr="00222F38">
        <w:rPr>
          <w:rFonts w:ascii="Times New Roman" w:hAnsi="Times New Roman" w:cs="Times New Roman"/>
        </w:rPr>
        <w:t>Írland D13 R20R</w:t>
      </w:r>
    </w:p>
    <w:p w14:paraId="5F97317E" w14:textId="6A55240B" w:rsidR="00757069" w:rsidRPr="00222F38" w:rsidRDefault="00757069" w:rsidP="00222F38">
      <w:pPr>
        <w:widowControl/>
        <w:spacing w:after="0" w:line="240" w:lineRule="auto"/>
        <w:ind w:right="-20"/>
        <w:rPr>
          <w:rFonts w:ascii="Times New Roman" w:eastAsia="Times New Roman" w:hAnsi="Times New Roman" w:cs="Times New Roman"/>
        </w:rPr>
      </w:pPr>
    </w:p>
    <w:p w14:paraId="3CEFAA92" w14:textId="6C9C0AD8" w:rsidR="00595180" w:rsidRPr="00222F38" w:rsidRDefault="00595180" w:rsidP="00222F38">
      <w:pPr>
        <w:widowControl/>
        <w:spacing w:after="0" w:line="240" w:lineRule="auto"/>
        <w:ind w:right="-20"/>
        <w:rPr>
          <w:rFonts w:ascii="Times New Roman" w:eastAsia="Times New Roman" w:hAnsi="Times New Roman" w:cs="Times New Roman"/>
        </w:rPr>
      </w:pPr>
    </w:p>
    <w:p w14:paraId="3CB4D9CF" w14:textId="40DE0FE5" w:rsidR="00595180" w:rsidRPr="00222F38" w:rsidRDefault="00572E7B" w:rsidP="00222F38">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222F38">
        <w:rPr>
          <w:rFonts w:ascii="Times New Roman" w:hAnsi="Times New Roman" w:cs="Times New Roman"/>
          <w:b/>
        </w:rPr>
        <w:t>12.</w:t>
      </w:r>
      <w:r w:rsidRPr="00222F38">
        <w:rPr>
          <w:rFonts w:ascii="Times New Roman" w:hAnsi="Times New Roman" w:cs="Times New Roman"/>
          <w:b/>
        </w:rPr>
        <w:tab/>
        <w:t>MARKAÐSLEYFISNÚMER</w:t>
      </w:r>
    </w:p>
    <w:p w14:paraId="0114A641" w14:textId="1557E13A" w:rsidR="00595180" w:rsidRPr="00222F38" w:rsidRDefault="00595180" w:rsidP="00222F38">
      <w:pPr>
        <w:widowControl/>
        <w:spacing w:after="0" w:line="240" w:lineRule="auto"/>
        <w:ind w:right="-20"/>
        <w:rPr>
          <w:rFonts w:ascii="Times New Roman" w:eastAsia="Times New Roman" w:hAnsi="Times New Roman" w:cs="Times New Roman"/>
        </w:rPr>
      </w:pPr>
    </w:p>
    <w:p w14:paraId="103ACD1B" w14:textId="0E88919F" w:rsidR="00595180" w:rsidRPr="00222F38" w:rsidRDefault="0083219D" w:rsidP="00222F38">
      <w:pPr>
        <w:widowControl/>
        <w:spacing w:after="0" w:line="240" w:lineRule="auto"/>
        <w:ind w:right="-20"/>
        <w:rPr>
          <w:rFonts w:ascii="Times New Roman" w:eastAsia="Times New Roman" w:hAnsi="Times New Roman" w:cs="Times New Roman"/>
        </w:rPr>
      </w:pPr>
      <w:r w:rsidRPr="00222F38">
        <w:rPr>
          <w:rFonts w:ascii="Times New Roman" w:hAnsi="Times New Roman" w:cs="Times New Roman"/>
          <w:color w:val="000000"/>
        </w:rPr>
        <w:t>EU/1/23/1751/001</w:t>
      </w:r>
    </w:p>
    <w:p w14:paraId="2AC77C56" w14:textId="4D80E748" w:rsidR="00840FD5" w:rsidRPr="00222F38" w:rsidRDefault="0083219D" w:rsidP="00222F38">
      <w:pPr>
        <w:widowControl/>
        <w:spacing w:after="0" w:line="240" w:lineRule="auto"/>
        <w:ind w:right="-20"/>
        <w:rPr>
          <w:rFonts w:ascii="Times New Roman" w:eastAsia="Times New Roman" w:hAnsi="Times New Roman" w:cs="Times New Roman"/>
        </w:rPr>
      </w:pPr>
      <w:r w:rsidRPr="00222F38">
        <w:rPr>
          <w:rFonts w:ascii="Times New Roman" w:hAnsi="Times New Roman" w:cs="Times New Roman"/>
          <w:color w:val="000000"/>
        </w:rPr>
        <w:t>EU/1/23/1751/002</w:t>
      </w:r>
    </w:p>
    <w:p w14:paraId="0052A667" w14:textId="77777777" w:rsidR="00840FD5" w:rsidRPr="00222F38" w:rsidRDefault="00840FD5" w:rsidP="00222F38">
      <w:pPr>
        <w:widowControl/>
        <w:spacing w:after="0" w:line="240" w:lineRule="auto"/>
        <w:ind w:right="-20"/>
        <w:rPr>
          <w:rFonts w:ascii="Times New Roman" w:eastAsia="Times New Roman" w:hAnsi="Times New Roman" w:cs="Times New Roman"/>
        </w:rPr>
      </w:pPr>
    </w:p>
    <w:p w14:paraId="05A0F5FE" w14:textId="395904DE" w:rsidR="00595180" w:rsidRPr="00222F38" w:rsidRDefault="00595180" w:rsidP="00222F38">
      <w:pPr>
        <w:widowControl/>
        <w:spacing w:after="0" w:line="240" w:lineRule="auto"/>
        <w:ind w:right="-20"/>
        <w:rPr>
          <w:rFonts w:ascii="Times New Roman" w:eastAsia="Times New Roman" w:hAnsi="Times New Roman" w:cs="Times New Roman"/>
        </w:rPr>
      </w:pPr>
    </w:p>
    <w:p w14:paraId="1040F1C3" w14:textId="42037F37" w:rsidR="00595180" w:rsidRPr="00222F38" w:rsidRDefault="00572E7B" w:rsidP="00222F38">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222F38">
        <w:rPr>
          <w:rFonts w:ascii="Times New Roman" w:hAnsi="Times New Roman" w:cs="Times New Roman"/>
          <w:b/>
        </w:rPr>
        <w:t>13.</w:t>
      </w:r>
      <w:r w:rsidRPr="00222F38">
        <w:rPr>
          <w:rFonts w:ascii="Times New Roman" w:hAnsi="Times New Roman" w:cs="Times New Roman"/>
          <w:b/>
        </w:rPr>
        <w:tab/>
        <w:t>LOTUNÚMER</w:t>
      </w:r>
    </w:p>
    <w:p w14:paraId="268782FC" w14:textId="23086E7B" w:rsidR="00595180" w:rsidRPr="00222F38" w:rsidRDefault="00595180" w:rsidP="00222F38">
      <w:pPr>
        <w:widowControl/>
        <w:spacing w:after="0" w:line="240" w:lineRule="auto"/>
        <w:ind w:right="-20"/>
        <w:rPr>
          <w:rFonts w:ascii="Times New Roman" w:eastAsia="Times New Roman" w:hAnsi="Times New Roman" w:cs="Times New Roman"/>
        </w:rPr>
      </w:pPr>
    </w:p>
    <w:p w14:paraId="37B8B96A" w14:textId="75034413" w:rsidR="00595180" w:rsidRPr="00222F38" w:rsidRDefault="00572E7B" w:rsidP="00222F38">
      <w:pPr>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Lot</w:t>
      </w:r>
    </w:p>
    <w:p w14:paraId="44ADF65E" w14:textId="3910E61F" w:rsidR="00595180" w:rsidRPr="00222F38" w:rsidRDefault="00595180" w:rsidP="00222F38">
      <w:pPr>
        <w:widowControl/>
        <w:spacing w:after="0" w:line="240" w:lineRule="auto"/>
        <w:ind w:right="-20"/>
        <w:rPr>
          <w:rFonts w:ascii="Times New Roman" w:eastAsia="Times New Roman" w:hAnsi="Times New Roman" w:cs="Times New Roman"/>
        </w:rPr>
      </w:pPr>
    </w:p>
    <w:p w14:paraId="586A776D" w14:textId="271C90FE" w:rsidR="00595180" w:rsidRPr="00222F38" w:rsidRDefault="00595180" w:rsidP="00222F38">
      <w:pPr>
        <w:widowControl/>
        <w:spacing w:after="0" w:line="240" w:lineRule="auto"/>
        <w:ind w:right="-20"/>
        <w:rPr>
          <w:rFonts w:ascii="Times New Roman" w:eastAsia="Times New Roman" w:hAnsi="Times New Roman" w:cs="Times New Roman"/>
        </w:rPr>
      </w:pPr>
    </w:p>
    <w:p w14:paraId="077477ED" w14:textId="1EE59D72" w:rsidR="00595180" w:rsidRPr="00222F38" w:rsidRDefault="00572E7B" w:rsidP="00222F38">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222F38">
        <w:rPr>
          <w:rFonts w:ascii="Times New Roman" w:hAnsi="Times New Roman" w:cs="Times New Roman"/>
          <w:b/>
        </w:rPr>
        <w:t>14.</w:t>
      </w:r>
      <w:r w:rsidRPr="00222F38">
        <w:rPr>
          <w:rFonts w:ascii="Times New Roman" w:hAnsi="Times New Roman" w:cs="Times New Roman"/>
          <w:b/>
        </w:rPr>
        <w:tab/>
        <w:t>AFGREIÐSLUTILHÖGUN</w:t>
      </w:r>
    </w:p>
    <w:p w14:paraId="1A298515" w14:textId="33CF3008" w:rsidR="00595180" w:rsidRPr="00222F38" w:rsidRDefault="00595180" w:rsidP="00222F38">
      <w:pPr>
        <w:widowControl/>
        <w:spacing w:after="0" w:line="240" w:lineRule="auto"/>
        <w:ind w:right="-20"/>
        <w:rPr>
          <w:rFonts w:ascii="Times New Roman" w:eastAsia="Times New Roman" w:hAnsi="Times New Roman" w:cs="Times New Roman"/>
        </w:rPr>
      </w:pPr>
    </w:p>
    <w:p w14:paraId="31382943" w14:textId="77777777" w:rsidR="002F27BA" w:rsidRPr="00222F38" w:rsidRDefault="002F27BA" w:rsidP="00222F38">
      <w:pPr>
        <w:widowControl/>
        <w:spacing w:after="0" w:line="240" w:lineRule="auto"/>
        <w:ind w:right="-20"/>
        <w:rPr>
          <w:rFonts w:ascii="Times New Roman" w:eastAsia="Times New Roman" w:hAnsi="Times New Roman" w:cs="Times New Roman"/>
        </w:rPr>
      </w:pPr>
    </w:p>
    <w:p w14:paraId="7253C9D9" w14:textId="56E77B91" w:rsidR="00595180" w:rsidRPr="00222F38" w:rsidRDefault="00572E7B" w:rsidP="00222F38">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222F38">
        <w:rPr>
          <w:rFonts w:ascii="Times New Roman" w:hAnsi="Times New Roman" w:cs="Times New Roman"/>
          <w:b/>
        </w:rPr>
        <w:t>15.</w:t>
      </w:r>
      <w:r w:rsidRPr="00222F38">
        <w:rPr>
          <w:rFonts w:ascii="Times New Roman" w:hAnsi="Times New Roman" w:cs="Times New Roman"/>
          <w:b/>
        </w:rPr>
        <w:tab/>
        <w:t>NOTKUNARLEIÐBEININGAR</w:t>
      </w:r>
    </w:p>
    <w:p w14:paraId="137388FD" w14:textId="735AE82B" w:rsidR="00595180" w:rsidRPr="00222F38" w:rsidRDefault="00595180" w:rsidP="00222F38">
      <w:pPr>
        <w:widowControl/>
        <w:spacing w:after="0" w:line="240" w:lineRule="auto"/>
        <w:ind w:right="-20"/>
        <w:rPr>
          <w:rFonts w:ascii="Times New Roman" w:eastAsia="Times New Roman" w:hAnsi="Times New Roman" w:cs="Times New Roman"/>
        </w:rPr>
      </w:pPr>
    </w:p>
    <w:p w14:paraId="0A54A858" w14:textId="422C9435" w:rsidR="00595180" w:rsidRPr="00222F38" w:rsidRDefault="00595180" w:rsidP="00222F38">
      <w:pPr>
        <w:widowControl/>
        <w:spacing w:after="0" w:line="240" w:lineRule="auto"/>
        <w:ind w:right="-20"/>
        <w:rPr>
          <w:rFonts w:ascii="Times New Roman" w:eastAsia="Times New Roman" w:hAnsi="Times New Roman" w:cs="Times New Roman"/>
        </w:rPr>
      </w:pPr>
    </w:p>
    <w:p w14:paraId="6CCAFCD3" w14:textId="46047C77" w:rsidR="00595180" w:rsidRPr="00222F38" w:rsidRDefault="00572E7B" w:rsidP="00222F38">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222F38">
        <w:rPr>
          <w:rFonts w:ascii="Times New Roman" w:hAnsi="Times New Roman" w:cs="Times New Roman"/>
          <w:b/>
        </w:rPr>
        <w:t>16.</w:t>
      </w:r>
      <w:r w:rsidRPr="00222F38">
        <w:rPr>
          <w:rFonts w:ascii="Times New Roman" w:hAnsi="Times New Roman" w:cs="Times New Roman"/>
          <w:b/>
        </w:rPr>
        <w:tab/>
        <w:t>UPPLÝSINGAR MEÐ BLINDRALETRI</w:t>
      </w:r>
    </w:p>
    <w:p w14:paraId="42522815" w14:textId="4D026135" w:rsidR="00595180" w:rsidRPr="00222F38" w:rsidRDefault="00595180" w:rsidP="00222F38">
      <w:pPr>
        <w:widowControl/>
        <w:spacing w:after="0" w:line="240" w:lineRule="auto"/>
        <w:ind w:right="-20"/>
        <w:rPr>
          <w:rFonts w:ascii="Times New Roman" w:eastAsia="Times New Roman" w:hAnsi="Times New Roman" w:cs="Times New Roman"/>
        </w:rPr>
      </w:pPr>
    </w:p>
    <w:p w14:paraId="64D88A2A" w14:textId="6FC074EA" w:rsidR="00595180" w:rsidRPr="00222F38" w:rsidRDefault="00572E7B" w:rsidP="00222F38">
      <w:pPr>
        <w:widowControl/>
        <w:spacing w:after="0" w:line="240" w:lineRule="auto"/>
        <w:ind w:right="-20"/>
        <w:rPr>
          <w:rFonts w:ascii="Times New Roman" w:eastAsia="Times New Roman" w:hAnsi="Times New Roman" w:cs="Times New Roman"/>
        </w:rPr>
      </w:pPr>
      <w:r w:rsidRPr="00222F38">
        <w:rPr>
          <w:rFonts w:ascii="Times New Roman" w:hAnsi="Times New Roman" w:cs="Times New Roman"/>
          <w:highlight w:val="darkGray"/>
        </w:rPr>
        <w:t>Fallist hefur verið á rök fyrir undanþágu frá kröfu um blindraletur.</w:t>
      </w:r>
    </w:p>
    <w:p w14:paraId="22C9DA7A" w14:textId="1F527BB6" w:rsidR="003B0906" w:rsidRPr="00222F38" w:rsidRDefault="003B0906" w:rsidP="00222F38">
      <w:pPr>
        <w:widowControl/>
        <w:spacing w:after="0" w:line="240" w:lineRule="auto"/>
        <w:ind w:right="-20"/>
        <w:rPr>
          <w:rFonts w:ascii="Times New Roman" w:eastAsia="Times New Roman" w:hAnsi="Times New Roman" w:cs="Times New Roman"/>
        </w:rPr>
      </w:pPr>
    </w:p>
    <w:p w14:paraId="6239539C" w14:textId="433E7BFD" w:rsidR="00595180" w:rsidRPr="00222F38" w:rsidRDefault="00595180" w:rsidP="00222F38">
      <w:pPr>
        <w:widowControl/>
        <w:spacing w:after="0" w:line="240" w:lineRule="auto"/>
        <w:ind w:right="-20"/>
        <w:rPr>
          <w:rFonts w:ascii="Times New Roman" w:eastAsia="Times New Roman" w:hAnsi="Times New Roman" w:cs="Times New Roman"/>
        </w:rPr>
      </w:pPr>
    </w:p>
    <w:p w14:paraId="4C496628" w14:textId="123A8BC6" w:rsidR="00595180" w:rsidRPr="00222F38" w:rsidRDefault="00572E7B" w:rsidP="00222F38">
      <w:pPr>
        <w:keepNext/>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222F38">
        <w:rPr>
          <w:rFonts w:ascii="Times New Roman" w:hAnsi="Times New Roman" w:cs="Times New Roman"/>
          <w:b/>
        </w:rPr>
        <w:t>17.</w:t>
      </w:r>
      <w:r w:rsidRPr="00222F38">
        <w:rPr>
          <w:rFonts w:ascii="Times New Roman" w:hAnsi="Times New Roman" w:cs="Times New Roman"/>
          <w:b/>
        </w:rPr>
        <w:tab/>
        <w:t>EINKVÆMT AUÐKENNI – TVÍVÍTT STRIKAMERKI</w:t>
      </w:r>
    </w:p>
    <w:p w14:paraId="36E0E83F" w14:textId="31530D00" w:rsidR="00595180" w:rsidRPr="00222F38" w:rsidRDefault="00595180" w:rsidP="00222F38">
      <w:pPr>
        <w:keepNext/>
        <w:widowControl/>
        <w:spacing w:after="0" w:line="240" w:lineRule="auto"/>
        <w:ind w:right="-20"/>
        <w:rPr>
          <w:rFonts w:ascii="Times New Roman" w:eastAsia="Times New Roman" w:hAnsi="Times New Roman" w:cs="Times New Roman"/>
        </w:rPr>
      </w:pPr>
    </w:p>
    <w:p w14:paraId="6D3A78F3" w14:textId="5334128F" w:rsidR="00595180" w:rsidRPr="00222F38" w:rsidRDefault="00572E7B" w:rsidP="00222F38">
      <w:pPr>
        <w:keepNext/>
        <w:widowControl/>
        <w:spacing w:after="0" w:line="240" w:lineRule="auto"/>
        <w:ind w:right="-20"/>
        <w:rPr>
          <w:rFonts w:ascii="Times New Roman" w:eastAsia="Times New Roman" w:hAnsi="Times New Roman" w:cs="Times New Roman"/>
        </w:rPr>
      </w:pPr>
      <w:r w:rsidRPr="00222F38">
        <w:rPr>
          <w:rFonts w:ascii="Times New Roman" w:hAnsi="Times New Roman" w:cs="Times New Roman"/>
          <w:highlight w:val="darkGray"/>
        </w:rPr>
        <w:t>Á pakkningunni er tvívítt strikamerki með einkvæmu auðkenni.</w:t>
      </w:r>
    </w:p>
    <w:p w14:paraId="773EE7BA" w14:textId="743415F5" w:rsidR="00595180" w:rsidRPr="00222F38" w:rsidRDefault="00595180" w:rsidP="00222F38">
      <w:pPr>
        <w:keepNext/>
        <w:widowControl/>
        <w:spacing w:after="0" w:line="240" w:lineRule="auto"/>
        <w:ind w:right="-20"/>
        <w:rPr>
          <w:rFonts w:ascii="Times New Roman" w:eastAsia="Times New Roman" w:hAnsi="Times New Roman" w:cs="Times New Roman"/>
        </w:rPr>
      </w:pPr>
    </w:p>
    <w:p w14:paraId="5274CD80" w14:textId="2DB45699" w:rsidR="003B0906" w:rsidRPr="00222F38" w:rsidRDefault="003B0906" w:rsidP="00222F38">
      <w:pPr>
        <w:widowControl/>
        <w:spacing w:after="0" w:line="240" w:lineRule="auto"/>
        <w:ind w:right="-20"/>
        <w:rPr>
          <w:rFonts w:ascii="Times New Roman" w:eastAsia="Times New Roman" w:hAnsi="Times New Roman" w:cs="Times New Roman"/>
        </w:rPr>
      </w:pPr>
    </w:p>
    <w:p w14:paraId="434CC8AD" w14:textId="4F275E5E" w:rsidR="00595180" w:rsidRPr="00222F38" w:rsidRDefault="00572E7B" w:rsidP="00222F38">
      <w:pPr>
        <w:keepNext/>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222F38">
        <w:rPr>
          <w:rFonts w:ascii="Times New Roman" w:hAnsi="Times New Roman" w:cs="Times New Roman"/>
          <w:b/>
        </w:rPr>
        <w:lastRenderedPageBreak/>
        <w:t>18.</w:t>
      </w:r>
      <w:r w:rsidRPr="00222F38">
        <w:rPr>
          <w:rFonts w:ascii="Times New Roman" w:hAnsi="Times New Roman" w:cs="Times New Roman"/>
          <w:b/>
        </w:rPr>
        <w:tab/>
        <w:t>EINKVÆMT AUÐKENNI – UPPLÝSINGAR SEM FÓLK GETUR LESIÐ</w:t>
      </w:r>
    </w:p>
    <w:p w14:paraId="73BB634B" w14:textId="77777777" w:rsidR="00595180" w:rsidRPr="00222F38" w:rsidRDefault="00595180" w:rsidP="00222F38">
      <w:pPr>
        <w:keepNext/>
        <w:widowControl/>
        <w:spacing w:after="0" w:line="240" w:lineRule="auto"/>
        <w:ind w:right="-20"/>
        <w:rPr>
          <w:rFonts w:ascii="Times New Roman" w:eastAsia="Times New Roman" w:hAnsi="Times New Roman" w:cs="Times New Roman"/>
        </w:rPr>
      </w:pPr>
    </w:p>
    <w:p w14:paraId="77DD5818" w14:textId="77777777" w:rsidR="003B0906" w:rsidRPr="00222F38" w:rsidRDefault="00572E7B" w:rsidP="00222F38">
      <w:pPr>
        <w:keepNext/>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 xml:space="preserve">PC </w:t>
      </w:r>
    </w:p>
    <w:p w14:paraId="16D9D047" w14:textId="77777777" w:rsidR="003B0906" w:rsidRPr="00222F38" w:rsidRDefault="00572E7B" w:rsidP="00222F38">
      <w:pPr>
        <w:keepNext/>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 xml:space="preserve">SN </w:t>
      </w:r>
    </w:p>
    <w:p w14:paraId="76DD3B44" w14:textId="7201A85A" w:rsidR="00595180" w:rsidRPr="00222F38" w:rsidRDefault="00572E7B" w:rsidP="00222F38">
      <w:pPr>
        <w:keepNext/>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NN</w:t>
      </w:r>
    </w:p>
    <w:p w14:paraId="44A466C7" w14:textId="77777777" w:rsidR="00757069" w:rsidRPr="00222F38" w:rsidRDefault="00757069" w:rsidP="00222F38">
      <w:pPr>
        <w:keepNext/>
        <w:widowControl/>
        <w:spacing w:after="0" w:line="240" w:lineRule="auto"/>
        <w:ind w:right="-20"/>
        <w:rPr>
          <w:rFonts w:ascii="Times New Roman" w:eastAsia="Times New Roman" w:hAnsi="Times New Roman" w:cs="Times New Roman"/>
        </w:rPr>
      </w:pPr>
    </w:p>
    <w:p w14:paraId="203785D5" w14:textId="027AD367" w:rsidR="00556C35" w:rsidRPr="00222F38" w:rsidRDefault="00556C35" w:rsidP="00222F38">
      <w:pPr>
        <w:spacing w:after="0" w:line="240" w:lineRule="auto"/>
        <w:rPr>
          <w:rFonts w:ascii="Times New Roman" w:eastAsia="Times New Roman" w:hAnsi="Times New Roman" w:cs="Times New Roman"/>
        </w:rPr>
      </w:pPr>
      <w:r w:rsidRPr="00222F38">
        <w:rPr>
          <w:rFonts w:ascii="Times New Roman" w:hAnsi="Times New Roman" w:cs="Times New Roman"/>
        </w:rPr>
        <w:br w:type="page"/>
      </w:r>
    </w:p>
    <w:p w14:paraId="1938CD91" w14:textId="35B2616D" w:rsidR="002F27BA" w:rsidRPr="00222F38" w:rsidRDefault="00572E7B" w:rsidP="00222F38">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rPr>
      </w:pPr>
      <w:r w:rsidRPr="00222F38">
        <w:rPr>
          <w:rFonts w:ascii="Times New Roman" w:hAnsi="Times New Roman" w:cs="Times New Roman"/>
          <w:b/>
        </w:rPr>
        <w:lastRenderedPageBreak/>
        <w:t>LÁGMARKS UPPLÝSINGAR SEM SKULU KOMA FRAM Á INNRI UMBÚÐUM LÍTILLA EININGA</w:t>
      </w:r>
      <w:r w:rsidR="00195965" w:rsidRPr="00222F38">
        <w:rPr>
          <w:rFonts w:ascii="Times New Roman" w:hAnsi="Times New Roman" w:cs="Times New Roman"/>
          <w:b/>
        </w:rPr>
        <w:t xml:space="preserve"> </w:t>
      </w:r>
      <w:r w:rsidR="002F27BA" w:rsidRPr="00222F38">
        <w:rPr>
          <w:rFonts w:ascii="Times New Roman" w:hAnsi="Times New Roman" w:cs="Times New Roman"/>
          <w:b/>
        </w:rPr>
        <w:t>MERKIMIÐI</w:t>
      </w:r>
    </w:p>
    <w:p w14:paraId="730E5D2A" w14:textId="77777777" w:rsidR="008F7828" w:rsidRPr="00222F38" w:rsidRDefault="008F7828" w:rsidP="00222F38">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b/>
          <w:bCs/>
        </w:rPr>
      </w:pPr>
    </w:p>
    <w:p w14:paraId="20F24FF4" w14:textId="5DD943E4" w:rsidR="00595180" w:rsidRPr="00222F38" w:rsidRDefault="00572E7B" w:rsidP="00222F38">
      <w:pPr>
        <w:widowControl/>
        <w:pBdr>
          <w:top w:val="single" w:sz="4" w:space="1" w:color="auto"/>
          <w:left w:val="single" w:sz="4" w:space="4" w:color="auto"/>
          <w:bottom w:val="single" w:sz="4" w:space="1" w:color="auto"/>
          <w:right w:val="single" w:sz="4" w:space="4" w:color="auto"/>
        </w:pBdr>
        <w:spacing w:after="0" w:line="240" w:lineRule="auto"/>
        <w:ind w:right="-20"/>
        <w:rPr>
          <w:rFonts w:ascii="Times New Roman" w:eastAsia="Times New Roman" w:hAnsi="Times New Roman" w:cs="Times New Roman"/>
        </w:rPr>
      </w:pPr>
      <w:r w:rsidRPr="00222F38">
        <w:rPr>
          <w:rFonts w:ascii="Times New Roman" w:hAnsi="Times New Roman" w:cs="Times New Roman"/>
          <w:b/>
        </w:rPr>
        <w:t>Hettuglas</w:t>
      </w:r>
    </w:p>
    <w:p w14:paraId="0AF1FE77"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3D9742B7" w14:textId="20096C04" w:rsidR="00595180" w:rsidRPr="00222F38" w:rsidRDefault="00595180" w:rsidP="00222F38">
      <w:pPr>
        <w:widowControl/>
        <w:spacing w:after="0" w:line="240" w:lineRule="auto"/>
        <w:ind w:right="-20"/>
        <w:rPr>
          <w:rFonts w:ascii="Times New Roman" w:eastAsia="Times New Roman" w:hAnsi="Times New Roman" w:cs="Times New Roman"/>
        </w:rPr>
      </w:pPr>
    </w:p>
    <w:p w14:paraId="6EE7330E" w14:textId="77777777" w:rsidR="00595180" w:rsidRPr="00222F38" w:rsidRDefault="00572E7B" w:rsidP="00222F38">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rPr>
      </w:pPr>
      <w:r w:rsidRPr="00222F38">
        <w:rPr>
          <w:rFonts w:ascii="Times New Roman" w:hAnsi="Times New Roman" w:cs="Times New Roman"/>
          <w:b/>
        </w:rPr>
        <w:t>1.</w:t>
      </w:r>
      <w:r w:rsidRPr="00222F38">
        <w:rPr>
          <w:rFonts w:ascii="Times New Roman" w:hAnsi="Times New Roman" w:cs="Times New Roman"/>
          <w:b/>
        </w:rPr>
        <w:tab/>
        <w:t>HEITI LYFS OG ÍKOMULEIÐ(IR)</w:t>
      </w:r>
    </w:p>
    <w:p w14:paraId="369E9DD1"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5F7A578A" w14:textId="6183CD5A" w:rsidR="00B52499" w:rsidRPr="00222F38" w:rsidRDefault="00572E7B" w:rsidP="00222F38">
      <w:pPr>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Yesafili 40 mg/ml stungulyf</w:t>
      </w:r>
    </w:p>
    <w:p w14:paraId="7E192CF8" w14:textId="64E5D070" w:rsidR="00595180" w:rsidRPr="00222F38" w:rsidRDefault="00572E7B" w:rsidP="00222F38">
      <w:pPr>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aflibercept</w:t>
      </w:r>
    </w:p>
    <w:p w14:paraId="26DF2254" w14:textId="77777777" w:rsidR="00595180" w:rsidRPr="00222F38" w:rsidRDefault="00572E7B" w:rsidP="00222F38">
      <w:pPr>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Til notkunar í glerhlaup</w:t>
      </w:r>
    </w:p>
    <w:p w14:paraId="5934AA49"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3CD8941F" w14:textId="39F3E7A4" w:rsidR="00595180" w:rsidRPr="00222F38" w:rsidRDefault="00595180" w:rsidP="00222F38">
      <w:pPr>
        <w:widowControl/>
        <w:spacing w:after="0" w:line="240" w:lineRule="auto"/>
        <w:ind w:right="-20"/>
        <w:rPr>
          <w:rFonts w:ascii="Times New Roman" w:eastAsia="Times New Roman" w:hAnsi="Times New Roman" w:cs="Times New Roman"/>
        </w:rPr>
      </w:pPr>
    </w:p>
    <w:p w14:paraId="5BB73098" w14:textId="5BD7504C" w:rsidR="00595180" w:rsidRPr="00222F38" w:rsidRDefault="00572E7B" w:rsidP="00222F38">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sidRPr="00222F38">
        <w:rPr>
          <w:rFonts w:ascii="Times New Roman" w:hAnsi="Times New Roman" w:cs="Times New Roman"/>
          <w:b/>
        </w:rPr>
        <w:t>2.</w:t>
      </w:r>
      <w:r w:rsidRPr="00222F38">
        <w:rPr>
          <w:rFonts w:ascii="Times New Roman" w:hAnsi="Times New Roman" w:cs="Times New Roman"/>
          <w:b/>
        </w:rPr>
        <w:tab/>
        <w:t>AÐFERÐ VIÐ LYFJAGJÖF</w:t>
      </w:r>
    </w:p>
    <w:p w14:paraId="1DD00E10"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24FA7907" w14:textId="5D0A54E5" w:rsidR="00595180" w:rsidRPr="00222F38" w:rsidRDefault="00595180" w:rsidP="00222F38">
      <w:pPr>
        <w:widowControl/>
        <w:spacing w:after="0" w:line="240" w:lineRule="auto"/>
        <w:ind w:right="-20"/>
        <w:rPr>
          <w:rFonts w:ascii="Times New Roman" w:eastAsia="Times New Roman" w:hAnsi="Times New Roman" w:cs="Times New Roman"/>
        </w:rPr>
      </w:pPr>
    </w:p>
    <w:p w14:paraId="3801C0C9" w14:textId="4264FCD2" w:rsidR="00595180" w:rsidRPr="00222F38" w:rsidRDefault="00572E7B" w:rsidP="00222F38">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sidRPr="00222F38">
        <w:rPr>
          <w:rFonts w:ascii="Times New Roman" w:hAnsi="Times New Roman" w:cs="Times New Roman"/>
          <w:b/>
        </w:rPr>
        <w:t>3.</w:t>
      </w:r>
      <w:r w:rsidRPr="00222F38">
        <w:rPr>
          <w:rFonts w:ascii="Times New Roman" w:hAnsi="Times New Roman" w:cs="Times New Roman"/>
          <w:b/>
        </w:rPr>
        <w:tab/>
        <w:t>FYRNINGARDAGSETNING</w:t>
      </w:r>
    </w:p>
    <w:p w14:paraId="364D9E2F"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5ABA4FA2" w14:textId="77777777" w:rsidR="00595180" w:rsidRPr="00222F38" w:rsidRDefault="00572E7B" w:rsidP="00222F38">
      <w:pPr>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EXP</w:t>
      </w:r>
    </w:p>
    <w:p w14:paraId="388DDC88"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2CFD3EF2" w14:textId="7067B89E" w:rsidR="00595180" w:rsidRPr="00222F38" w:rsidRDefault="00595180" w:rsidP="00222F38">
      <w:pPr>
        <w:widowControl/>
        <w:spacing w:after="0" w:line="240" w:lineRule="auto"/>
        <w:ind w:right="-20"/>
        <w:rPr>
          <w:rFonts w:ascii="Times New Roman" w:eastAsia="Times New Roman" w:hAnsi="Times New Roman" w:cs="Times New Roman"/>
        </w:rPr>
      </w:pPr>
    </w:p>
    <w:p w14:paraId="0A649DFD" w14:textId="5A9D815F" w:rsidR="00595180" w:rsidRPr="00222F38" w:rsidRDefault="00572E7B" w:rsidP="00222F38">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sidRPr="00222F38">
        <w:rPr>
          <w:rFonts w:ascii="Times New Roman" w:hAnsi="Times New Roman" w:cs="Times New Roman"/>
          <w:b/>
        </w:rPr>
        <w:t>4.</w:t>
      </w:r>
      <w:r w:rsidRPr="00222F38">
        <w:rPr>
          <w:rFonts w:ascii="Times New Roman" w:hAnsi="Times New Roman" w:cs="Times New Roman"/>
          <w:b/>
        </w:rPr>
        <w:tab/>
        <w:t>LOTUNÚMER</w:t>
      </w:r>
    </w:p>
    <w:p w14:paraId="510D9EBE"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128FC2D5" w14:textId="77777777" w:rsidR="00595180" w:rsidRPr="00222F38" w:rsidRDefault="00572E7B" w:rsidP="00222F38">
      <w:pPr>
        <w:widowControl/>
        <w:spacing w:after="0" w:line="240" w:lineRule="auto"/>
        <w:ind w:right="-20"/>
        <w:rPr>
          <w:rFonts w:ascii="Times New Roman" w:eastAsia="Times New Roman" w:hAnsi="Times New Roman" w:cs="Times New Roman"/>
        </w:rPr>
      </w:pPr>
      <w:r w:rsidRPr="00222F38">
        <w:rPr>
          <w:rFonts w:ascii="Times New Roman" w:hAnsi="Times New Roman" w:cs="Times New Roman"/>
        </w:rPr>
        <w:t>Lot</w:t>
      </w:r>
    </w:p>
    <w:p w14:paraId="303216C2"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6C352AE2" w14:textId="56228706" w:rsidR="00595180" w:rsidRPr="00222F38" w:rsidRDefault="00595180" w:rsidP="00222F38">
      <w:pPr>
        <w:widowControl/>
        <w:spacing w:after="0" w:line="240" w:lineRule="auto"/>
        <w:ind w:right="-20"/>
        <w:rPr>
          <w:rFonts w:ascii="Times New Roman" w:eastAsia="Times New Roman" w:hAnsi="Times New Roman" w:cs="Times New Roman"/>
        </w:rPr>
      </w:pPr>
    </w:p>
    <w:p w14:paraId="4EBB0A33" w14:textId="472A7532" w:rsidR="00595180" w:rsidRPr="00222F38" w:rsidRDefault="00572E7B" w:rsidP="00222F38">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sidRPr="00222F38">
        <w:rPr>
          <w:rFonts w:ascii="Times New Roman" w:hAnsi="Times New Roman" w:cs="Times New Roman"/>
          <w:b/>
        </w:rPr>
        <w:t>5.</w:t>
      </w:r>
      <w:r w:rsidRPr="00222F38">
        <w:rPr>
          <w:rFonts w:ascii="Times New Roman" w:hAnsi="Times New Roman" w:cs="Times New Roman"/>
          <w:b/>
        </w:rPr>
        <w:tab/>
        <w:t>INNIHALD TILGREINT SEM ÞYNGD, RÚMMÁL EÐA FJÖLDI EININGA</w:t>
      </w:r>
    </w:p>
    <w:p w14:paraId="78832828" w14:textId="77777777" w:rsidR="00595180" w:rsidRPr="00222F38" w:rsidRDefault="00595180" w:rsidP="00222F38">
      <w:pPr>
        <w:widowControl/>
        <w:spacing w:after="0" w:line="240" w:lineRule="auto"/>
        <w:ind w:right="-20"/>
        <w:rPr>
          <w:rFonts w:ascii="Times New Roman" w:eastAsia="Times New Roman" w:hAnsi="Times New Roman" w:cs="Times New Roman"/>
        </w:rPr>
      </w:pPr>
    </w:p>
    <w:p w14:paraId="5AA87A5E" w14:textId="1869EDE2" w:rsidR="00595180" w:rsidRPr="00222F38" w:rsidRDefault="00572E7B" w:rsidP="00222F38">
      <w:pPr>
        <w:widowControl/>
        <w:spacing w:after="0" w:line="240" w:lineRule="auto"/>
        <w:ind w:right="-20"/>
        <w:rPr>
          <w:rFonts w:ascii="Times New Roman" w:eastAsia="Times New Roman" w:hAnsi="Times New Roman" w:cs="Times New Roman"/>
        </w:rPr>
      </w:pPr>
      <w:r w:rsidRPr="00222F38">
        <w:rPr>
          <w:rFonts w:ascii="Times New Roman" w:hAnsi="Times New Roman" w:cs="Times New Roman"/>
          <w:highlight w:val="lightGray"/>
        </w:rPr>
        <w:t>Rúmmál sem næst úr hettuglasinu er 0,1 ml</w:t>
      </w:r>
    </w:p>
    <w:p w14:paraId="0C6B6176" w14:textId="65B4060D" w:rsidR="00595180" w:rsidRPr="00222F38" w:rsidRDefault="00595180" w:rsidP="00222F38">
      <w:pPr>
        <w:widowControl/>
        <w:spacing w:after="0" w:line="240" w:lineRule="auto"/>
        <w:ind w:right="-20"/>
        <w:rPr>
          <w:rFonts w:ascii="Times New Roman" w:eastAsia="Times New Roman" w:hAnsi="Times New Roman" w:cs="Times New Roman"/>
        </w:rPr>
      </w:pPr>
    </w:p>
    <w:p w14:paraId="5E0BDF98" w14:textId="48948AF4" w:rsidR="00595180" w:rsidRPr="00222F38" w:rsidRDefault="00595180" w:rsidP="00222F38">
      <w:pPr>
        <w:widowControl/>
        <w:spacing w:after="0" w:line="240" w:lineRule="auto"/>
        <w:ind w:right="-20"/>
        <w:rPr>
          <w:rFonts w:ascii="Times New Roman" w:eastAsia="Times New Roman" w:hAnsi="Times New Roman" w:cs="Times New Roman"/>
        </w:rPr>
      </w:pPr>
    </w:p>
    <w:p w14:paraId="088DC2B5" w14:textId="46591F5A" w:rsidR="00595180" w:rsidRPr="00222F38" w:rsidRDefault="00572E7B" w:rsidP="00222F38">
      <w:pPr>
        <w:widowControl/>
        <w:pBdr>
          <w:top w:val="single" w:sz="4" w:space="1" w:color="auto"/>
          <w:left w:val="single" w:sz="4" w:space="4" w:color="auto"/>
          <w:bottom w:val="single" w:sz="4" w:space="1" w:color="auto"/>
          <w:right w:val="single" w:sz="4" w:space="4" w:color="auto"/>
        </w:pBdr>
        <w:spacing w:after="0" w:line="240" w:lineRule="auto"/>
        <w:ind w:left="567" w:right="-20" w:hanging="567"/>
        <w:rPr>
          <w:rFonts w:ascii="Times New Roman" w:eastAsia="Times New Roman" w:hAnsi="Times New Roman" w:cs="Times New Roman"/>
          <w:b/>
          <w:bCs/>
        </w:rPr>
      </w:pPr>
      <w:r w:rsidRPr="00222F38">
        <w:rPr>
          <w:rFonts w:ascii="Times New Roman" w:hAnsi="Times New Roman" w:cs="Times New Roman"/>
          <w:b/>
        </w:rPr>
        <w:t>6.</w:t>
      </w:r>
      <w:r w:rsidRPr="00222F38">
        <w:rPr>
          <w:rFonts w:ascii="Times New Roman" w:hAnsi="Times New Roman" w:cs="Times New Roman"/>
          <w:b/>
        </w:rPr>
        <w:tab/>
        <w:t>ANNAÐ</w:t>
      </w:r>
    </w:p>
    <w:p w14:paraId="6414987C" w14:textId="63175A6A" w:rsidR="00E6578F" w:rsidRPr="00222F38" w:rsidRDefault="00E6578F" w:rsidP="00222F38">
      <w:pPr>
        <w:widowControl/>
        <w:spacing w:after="0" w:line="240" w:lineRule="auto"/>
        <w:ind w:right="-20"/>
        <w:rPr>
          <w:rFonts w:ascii="Times New Roman" w:eastAsia="Times New Roman" w:hAnsi="Times New Roman" w:cs="Times New Roman"/>
        </w:rPr>
      </w:pPr>
    </w:p>
    <w:p w14:paraId="11F475EB" w14:textId="77777777" w:rsidR="009F05A6" w:rsidRPr="00222F38" w:rsidRDefault="009F05A6" w:rsidP="00222F38">
      <w:pPr>
        <w:widowControl/>
        <w:spacing w:after="0" w:line="240" w:lineRule="auto"/>
        <w:ind w:right="-20"/>
        <w:rPr>
          <w:rFonts w:ascii="Times New Roman" w:eastAsia="Times New Roman" w:hAnsi="Times New Roman" w:cs="Times New Roman"/>
        </w:rPr>
      </w:pPr>
    </w:p>
    <w:p w14:paraId="4173503A" w14:textId="3A4F1353" w:rsidR="00795A91" w:rsidRPr="00222F38" w:rsidRDefault="00795A91" w:rsidP="00222F38">
      <w:pPr>
        <w:spacing w:after="0" w:line="240" w:lineRule="auto"/>
        <w:rPr>
          <w:rFonts w:ascii="Times New Roman" w:eastAsia="Times New Roman" w:hAnsi="Times New Roman" w:cs="Times New Roman"/>
        </w:rPr>
      </w:pPr>
      <w:r w:rsidRPr="00222F38">
        <w:rPr>
          <w:rFonts w:ascii="Times New Roman" w:hAnsi="Times New Roman" w:cs="Times New Roman"/>
        </w:rPr>
        <w:br w:type="page"/>
      </w:r>
    </w:p>
    <w:p w14:paraId="437B1318" w14:textId="77777777" w:rsidR="003B2052" w:rsidRDefault="003B2052" w:rsidP="00222F38">
      <w:pPr>
        <w:pStyle w:val="Heading1"/>
      </w:pPr>
    </w:p>
    <w:p w14:paraId="669C7586" w14:textId="77777777" w:rsidR="003B2052" w:rsidRDefault="003B2052" w:rsidP="00222F38">
      <w:pPr>
        <w:pStyle w:val="Heading1"/>
      </w:pPr>
    </w:p>
    <w:p w14:paraId="3BE581F9" w14:textId="77777777" w:rsidR="003B2052" w:rsidRDefault="003B2052" w:rsidP="00222F38">
      <w:pPr>
        <w:pStyle w:val="Heading1"/>
      </w:pPr>
    </w:p>
    <w:p w14:paraId="26920E0C" w14:textId="77777777" w:rsidR="003B2052" w:rsidRDefault="003B2052" w:rsidP="00222F38">
      <w:pPr>
        <w:pStyle w:val="Heading1"/>
      </w:pPr>
    </w:p>
    <w:p w14:paraId="2A27CC8C" w14:textId="77777777" w:rsidR="003B2052" w:rsidRDefault="003B2052" w:rsidP="00222F38">
      <w:pPr>
        <w:pStyle w:val="Heading1"/>
      </w:pPr>
    </w:p>
    <w:p w14:paraId="285DB060" w14:textId="77777777" w:rsidR="003B2052" w:rsidRDefault="003B2052" w:rsidP="00222F38">
      <w:pPr>
        <w:pStyle w:val="Heading1"/>
      </w:pPr>
    </w:p>
    <w:p w14:paraId="2B51BBB5" w14:textId="77777777" w:rsidR="003B2052" w:rsidRDefault="003B2052" w:rsidP="00222F38">
      <w:pPr>
        <w:pStyle w:val="Heading1"/>
      </w:pPr>
    </w:p>
    <w:p w14:paraId="42B250BE" w14:textId="77777777" w:rsidR="003B2052" w:rsidRDefault="003B2052" w:rsidP="00222F38">
      <w:pPr>
        <w:pStyle w:val="Heading1"/>
      </w:pPr>
    </w:p>
    <w:p w14:paraId="4CE69B8B" w14:textId="77777777" w:rsidR="003B2052" w:rsidRDefault="003B2052" w:rsidP="00222F38">
      <w:pPr>
        <w:pStyle w:val="Heading1"/>
      </w:pPr>
    </w:p>
    <w:p w14:paraId="40183657" w14:textId="77777777" w:rsidR="003B2052" w:rsidRDefault="003B2052" w:rsidP="00222F38">
      <w:pPr>
        <w:pStyle w:val="Heading1"/>
      </w:pPr>
    </w:p>
    <w:p w14:paraId="48C43C53" w14:textId="77777777" w:rsidR="003B2052" w:rsidRDefault="003B2052" w:rsidP="00222F38">
      <w:pPr>
        <w:pStyle w:val="Heading1"/>
      </w:pPr>
    </w:p>
    <w:p w14:paraId="7DBC5EBB" w14:textId="77777777" w:rsidR="003B2052" w:rsidRDefault="003B2052" w:rsidP="00222F38">
      <w:pPr>
        <w:pStyle w:val="Heading1"/>
      </w:pPr>
    </w:p>
    <w:p w14:paraId="7BA4D268" w14:textId="77777777" w:rsidR="003B2052" w:rsidRDefault="003B2052" w:rsidP="00222F38">
      <w:pPr>
        <w:pStyle w:val="Heading1"/>
      </w:pPr>
    </w:p>
    <w:p w14:paraId="24C970D9" w14:textId="77777777" w:rsidR="003B2052" w:rsidRDefault="003B2052" w:rsidP="00222F38">
      <w:pPr>
        <w:pStyle w:val="Heading1"/>
      </w:pPr>
    </w:p>
    <w:p w14:paraId="5FAB36F3" w14:textId="77777777" w:rsidR="003B2052" w:rsidRDefault="003B2052" w:rsidP="00222F38">
      <w:pPr>
        <w:pStyle w:val="Heading1"/>
      </w:pPr>
    </w:p>
    <w:p w14:paraId="1C09972D" w14:textId="77777777" w:rsidR="003B2052" w:rsidRDefault="003B2052" w:rsidP="00222F38">
      <w:pPr>
        <w:pStyle w:val="Heading1"/>
      </w:pPr>
    </w:p>
    <w:p w14:paraId="144D149B" w14:textId="77777777" w:rsidR="003B2052" w:rsidRDefault="003B2052" w:rsidP="00222F38">
      <w:pPr>
        <w:pStyle w:val="Heading1"/>
      </w:pPr>
    </w:p>
    <w:p w14:paraId="0FE586BF" w14:textId="77777777" w:rsidR="003B2052" w:rsidRDefault="003B2052" w:rsidP="00222F38">
      <w:pPr>
        <w:pStyle w:val="Heading1"/>
      </w:pPr>
    </w:p>
    <w:p w14:paraId="076C4E56" w14:textId="77777777" w:rsidR="003B2052" w:rsidRDefault="003B2052" w:rsidP="00222F38">
      <w:pPr>
        <w:pStyle w:val="Heading1"/>
      </w:pPr>
    </w:p>
    <w:p w14:paraId="3BB31C61" w14:textId="77777777" w:rsidR="003B2052" w:rsidRDefault="003B2052" w:rsidP="00222F38">
      <w:pPr>
        <w:pStyle w:val="Heading1"/>
      </w:pPr>
    </w:p>
    <w:p w14:paraId="016CA1B0" w14:textId="77777777" w:rsidR="003B2052" w:rsidRDefault="003B2052" w:rsidP="00222F38">
      <w:pPr>
        <w:pStyle w:val="Heading1"/>
      </w:pPr>
    </w:p>
    <w:p w14:paraId="3387985B" w14:textId="77777777" w:rsidR="003B2052" w:rsidRDefault="003B2052" w:rsidP="00222F38">
      <w:pPr>
        <w:pStyle w:val="Heading1"/>
      </w:pPr>
    </w:p>
    <w:p w14:paraId="5B26CA40" w14:textId="77777777" w:rsidR="003B2052" w:rsidRDefault="003B2052" w:rsidP="00222F38">
      <w:pPr>
        <w:pStyle w:val="Heading1"/>
      </w:pPr>
    </w:p>
    <w:p w14:paraId="349088A1" w14:textId="77777777" w:rsidR="003B2052" w:rsidRDefault="003B2052" w:rsidP="00222F38">
      <w:pPr>
        <w:pStyle w:val="Heading1"/>
      </w:pPr>
    </w:p>
    <w:p w14:paraId="6328A8FC" w14:textId="77777777" w:rsidR="003B2052" w:rsidRDefault="003B2052" w:rsidP="00222F38">
      <w:pPr>
        <w:pStyle w:val="Heading1"/>
      </w:pPr>
    </w:p>
    <w:p w14:paraId="6AE612E3" w14:textId="27D64BDA" w:rsidR="00595180" w:rsidRPr="00222F38" w:rsidRDefault="00A26215" w:rsidP="00222F38">
      <w:pPr>
        <w:pStyle w:val="Heading1"/>
      </w:pPr>
      <w:r w:rsidRPr="00222F38">
        <w:t xml:space="preserve">B. </w:t>
      </w:r>
      <w:r w:rsidR="00572E7B" w:rsidRPr="00222F38">
        <w:t>FYLGISEÐILL</w:t>
      </w:r>
    </w:p>
    <w:p w14:paraId="176F7BB7" w14:textId="08D9E305" w:rsidR="00795A91" w:rsidRPr="00222F38" w:rsidRDefault="00795A91" w:rsidP="00661E29">
      <w:pPr>
        <w:spacing w:after="0" w:line="240" w:lineRule="auto"/>
        <w:rPr>
          <w:rFonts w:ascii="Times New Roman" w:eastAsia="Times New Roman" w:hAnsi="Times New Roman" w:cs="Times New Roman"/>
        </w:rPr>
      </w:pPr>
      <w:r w:rsidRPr="00222F38">
        <w:rPr>
          <w:rFonts w:ascii="Times New Roman" w:hAnsi="Times New Roman" w:cs="Times New Roman"/>
        </w:rPr>
        <w:br w:type="page"/>
      </w:r>
    </w:p>
    <w:p w14:paraId="76DC0AD6" w14:textId="4C17F1E9" w:rsidR="00446172" w:rsidRPr="004C4037" w:rsidRDefault="00446172" w:rsidP="00661E29">
      <w:pPr>
        <w:autoSpaceDE w:val="0"/>
        <w:autoSpaceDN w:val="0"/>
        <w:spacing w:after="0" w:line="240" w:lineRule="auto"/>
        <w:jc w:val="center"/>
        <w:outlineLvl w:val="0"/>
        <w:rPr>
          <w:rFonts w:ascii="Times New Roman" w:eastAsia="Times New Roman" w:hAnsi="Times New Roman" w:cs="Times New Roman"/>
          <w:b/>
          <w:bCs/>
        </w:rPr>
      </w:pPr>
      <w:r w:rsidRPr="004C4037">
        <w:rPr>
          <w:rFonts w:ascii="Times New Roman" w:eastAsia="Times New Roman" w:hAnsi="Times New Roman" w:cs="Times New Roman"/>
          <w:b/>
          <w:bCs/>
        </w:rPr>
        <w:lastRenderedPageBreak/>
        <w:t>Fylgiseðill:</w:t>
      </w:r>
      <w:r w:rsidRPr="004C4037">
        <w:rPr>
          <w:rFonts w:ascii="Times New Roman" w:eastAsia="Times New Roman" w:hAnsi="Times New Roman" w:cs="Times New Roman"/>
          <w:b/>
          <w:bCs/>
          <w:spacing w:val="-5"/>
        </w:rPr>
        <w:t xml:space="preserve"> </w:t>
      </w:r>
      <w:r w:rsidRPr="004C4037">
        <w:rPr>
          <w:rFonts w:ascii="Times New Roman" w:eastAsia="Times New Roman" w:hAnsi="Times New Roman" w:cs="Times New Roman"/>
          <w:b/>
          <w:bCs/>
        </w:rPr>
        <w:t>Upplýsingar</w:t>
      </w:r>
      <w:r w:rsidRPr="004C4037">
        <w:rPr>
          <w:rFonts w:ascii="Times New Roman" w:eastAsia="Times New Roman" w:hAnsi="Times New Roman" w:cs="Times New Roman"/>
          <w:b/>
          <w:bCs/>
          <w:spacing w:val="-7"/>
        </w:rPr>
        <w:t xml:space="preserve"> </w:t>
      </w:r>
      <w:r w:rsidRPr="004C4037">
        <w:rPr>
          <w:rFonts w:ascii="Times New Roman" w:eastAsia="Times New Roman" w:hAnsi="Times New Roman" w:cs="Times New Roman"/>
          <w:b/>
          <w:bCs/>
        </w:rPr>
        <w:t>fyrir</w:t>
      </w:r>
      <w:r w:rsidRPr="004C4037">
        <w:rPr>
          <w:rFonts w:ascii="Times New Roman" w:eastAsia="Times New Roman" w:hAnsi="Times New Roman" w:cs="Times New Roman"/>
          <w:b/>
          <w:bCs/>
          <w:spacing w:val="-6"/>
        </w:rPr>
        <w:t xml:space="preserve"> </w:t>
      </w:r>
      <w:r w:rsidRPr="004C4037">
        <w:rPr>
          <w:rFonts w:ascii="Times New Roman" w:eastAsia="Times New Roman" w:hAnsi="Times New Roman" w:cs="Times New Roman"/>
          <w:b/>
          <w:bCs/>
        </w:rPr>
        <w:t>sjúkling</w:t>
      </w:r>
    </w:p>
    <w:p w14:paraId="72989C6A" w14:textId="77777777" w:rsidR="00446172" w:rsidRPr="004C4037" w:rsidRDefault="00446172" w:rsidP="00412F87">
      <w:pPr>
        <w:autoSpaceDE w:val="0"/>
        <w:autoSpaceDN w:val="0"/>
        <w:spacing w:after="0" w:line="240" w:lineRule="auto"/>
        <w:jc w:val="center"/>
        <w:rPr>
          <w:rFonts w:ascii="Times New Roman" w:eastAsia="Times New Roman" w:hAnsi="Times New Roman" w:cs="Times New Roman"/>
          <w:b/>
        </w:rPr>
      </w:pPr>
    </w:p>
    <w:p w14:paraId="63B58544" w14:textId="77777777" w:rsidR="00446172" w:rsidRPr="004C4037" w:rsidRDefault="00446172" w:rsidP="00661E29">
      <w:pPr>
        <w:autoSpaceDE w:val="0"/>
        <w:autoSpaceDN w:val="0"/>
        <w:spacing w:after="0" w:line="240" w:lineRule="auto"/>
        <w:jc w:val="center"/>
        <w:rPr>
          <w:rFonts w:ascii="Times New Roman" w:eastAsia="Times New Roman" w:hAnsi="Times New Roman" w:cs="Times New Roman"/>
          <w:b/>
        </w:rPr>
      </w:pPr>
      <w:r w:rsidRPr="004C4037">
        <w:rPr>
          <w:rFonts w:ascii="Times New Roman" w:eastAsia="Times New Roman" w:hAnsi="Times New Roman" w:cs="Times New Roman"/>
          <w:b/>
        </w:rPr>
        <w:t>Yesafili</w:t>
      </w:r>
      <w:r w:rsidRPr="004C4037">
        <w:rPr>
          <w:rFonts w:ascii="Times New Roman" w:eastAsia="Times New Roman" w:hAnsi="Times New Roman" w:cs="Times New Roman"/>
          <w:b/>
          <w:spacing w:val="-2"/>
        </w:rPr>
        <w:t xml:space="preserve"> </w:t>
      </w:r>
      <w:r w:rsidRPr="004C4037">
        <w:rPr>
          <w:rFonts w:ascii="Times New Roman" w:eastAsia="Times New Roman" w:hAnsi="Times New Roman" w:cs="Times New Roman"/>
          <w:b/>
        </w:rPr>
        <w:t>40</w:t>
      </w:r>
      <w:r w:rsidRPr="004C4037">
        <w:rPr>
          <w:rFonts w:ascii="Times New Roman" w:eastAsia="Times New Roman" w:hAnsi="Times New Roman" w:cs="Times New Roman"/>
          <w:b/>
          <w:spacing w:val="-3"/>
        </w:rPr>
        <w:t xml:space="preserve"> </w:t>
      </w:r>
      <w:r w:rsidRPr="004C4037">
        <w:rPr>
          <w:rFonts w:ascii="Times New Roman" w:eastAsia="Times New Roman" w:hAnsi="Times New Roman" w:cs="Times New Roman"/>
          <w:b/>
        </w:rPr>
        <w:t>mg/ml stungulyf,</w:t>
      </w:r>
      <w:r w:rsidRPr="004C4037">
        <w:rPr>
          <w:rFonts w:ascii="Times New Roman" w:eastAsia="Times New Roman" w:hAnsi="Times New Roman" w:cs="Times New Roman"/>
          <w:b/>
          <w:spacing w:val="-4"/>
        </w:rPr>
        <w:t xml:space="preserve"> </w:t>
      </w:r>
      <w:r w:rsidRPr="004C4037">
        <w:rPr>
          <w:rFonts w:ascii="Times New Roman" w:eastAsia="Times New Roman" w:hAnsi="Times New Roman" w:cs="Times New Roman"/>
          <w:b/>
        </w:rPr>
        <w:t>lausn</w:t>
      </w:r>
      <w:r w:rsidRPr="004C4037">
        <w:rPr>
          <w:rFonts w:ascii="Times New Roman" w:eastAsia="Times New Roman" w:hAnsi="Times New Roman" w:cs="Times New Roman"/>
          <w:b/>
          <w:spacing w:val="-5"/>
        </w:rPr>
        <w:t xml:space="preserve"> </w:t>
      </w:r>
      <w:r w:rsidRPr="004C4037">
        <w:rPr>
          <w:rFonts w:ascii="Times New Roman" w:eastAsia="Times New Roman" w:hAnsi="Times New Roman" w:cs="Times New Roman"/>
          <w:b/>
        </w:rPr>
        <w:t>í áfylltri sprautu</w:t>
      </w:r>
    </w:p>
    <w:p w14:paraId="45C67E29" w14:textId="77777777" w:rsidR="00446172" w:rsidRPr="00222F38" w:rsidRDefault="00446172" w:rsidP="00661E29">
      <w:pPr>
        <w:autoSpaceDE w:val="0"/>
        <w:autoSpaceDN w:val="0"/>
        <w:spacing w:after="0" w:line="240" w:lineRule="auto"/>
        <w:jc w:val="center"/>
        <w:rPr>
          <w:rFonts w:ascii="Times New Roman" w:eastAsia="Times New Roman" w:hAnsi="Times New Roman" w:cs="Times New Roman"/>
        </w:rPr>
      </w:pPr>
      <w:r w:rsidRPr="004C4037">
        <w:rPr>
          <w:rFonts w:ascii="Times New Roman" w:eastAsia="Times New Roman" w:hAnsi="Times New Roman" w:cs="Times New Roman"/>
        </w:rPr>
        <w:t>aflibercept</w:t>
      </w:r>
    </w:p>
    <w:p w14:paraId="282E4A0B" w14:textId="77777777" w:rsidR="004C4037" w:rsidRPr="00222F38" w:rsidRDefault="004C4037" w:rsidP="004C4037">
      <w:pPr>
        <w:widowControl/>
        <w:spacing w:after="0" w:line="240" w:lineRule="auto"/>
        <w:ind w:right="-1"/>
        <w:rPr>
          <w:rFonts w:ascii="Times New Roman" w:hAnsi="Times New Roman" w:cs="Times New Roman"/>
          <w:noProof/>
        </w:rPr>
      </w:pPr>
      <w:r w:rsidRPr="00222F38">
        <w:rPr>
          <w:rFonts w:ascii="Times New Roman" w:hAnsi="Times New Roman" w:cs="Times New Roman"/>
          <w:noProof/>
          <w:lang w:val="en-US"/>
        </w:rPr>
        <w:drawing>
          <wp:inline distT="0" distB="0" distL="0" distR="0" wp14:anchorId="12DB413F" wp14:editId="0062B8AD">
            <wp:extent cx="200025" cy="171450"/>
            <wp:effectExtent l="0" t="0" r="0" b="0"/>
            <wp:docPr id="2079283802" name="Picture 2079283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71667"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222F38">
        <w:rPr>
          <w:rFonts w:ascii="Times New Roman" w:hAnsi="Times New Roman" w:cs="Times New Roman"/>
          <w:noProof/>
        </w:rPr>
        <w: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p>
    <w:p w14:paraId="21287572" w14:textId="77777777" w:rsidR="004C4037" w:rsidRPr="00222F38" w:rsidRDefault="004C4037" w:rsidP="00661E29">
      <w:pPr>
        <w:autoSpaceDE w:val="0"/>
        <w:autoSpaceDN w:val="0"/>
        <w:spacing w:after="0" w:line="240" w:lineRule="auto"/>
        <w:rPr>
          <w:rFonts w:ascii="Times New Roman" w:eastAsia="Times New Roman" w:hAnsi="Times New Roman" w:cs="Times New Roman"/>
        </w:rPr>
      </w:pPr>
    </w:p>
    <w:p w14:paraId="16F02580" w14:textId="77777777" w:rsidR="00446172" w:rsidRPr="00222F38" w:rsidRDefault="00446172" w:rsidP="00661E29">
      <w:pPr>
        <w:autoSpaceDE w:val="0"/>
        <w:autoSpaceDN w:val="0"/>
        <w:spacing w:after="0" w:line="240" w:lineRule="auto"/>
        <w:rPr>
          <w:rFonts w:ascii="Times New Roman" w:eastAsia="Times New Roman" w:hAnsi="Times New Roman" w:cs="Times New Roman"/>
          <w:b/>
        </w:rPr>
      </w:pPr>
    </w:p>
    <w:p w14:paraId="15DB5B12" w14:textId="77777777" w:rsidR="00446172" w:rsidRPr="00222F38" w:rsidRDefault="00446172" w:rsidP="00661E29">
      <w:pPr>
        <w:autoSpaceDE w:val="0"/>
        <w:autoSpaceDN w:val="0"/>
        <w:spacing w:after="0" w:line="240" w:lineRule="auto"/>
        <w:rPr>
          <w:rFonts w:ascii="Times New Roman" w:eastAsia="Times New Roman" w:hAnsi="Times New Roman" w:cs="Times New Roman"/>
          <w:b/>
          <w:lang w:val="en-US"/>
        </w:rPr>
      </w:pPr>
      <w:r w:rsidRPr="00222F38">
        <w:rPr>
          <w:rFonts w:ascii="Times New Roman" w:eastAsia="Times New Roman" w:hAnsi="Times New Roman" w:cs="Times New Roman"/>
          <w:b/>
        </w:rPr>
        <w:t xml:space="preserve">Lesið allan fylgiseðilinn vandlega áður en byrjað er að gefa lyfið. </w:t>
      </w:r>
      <w:r w:rsidRPr="00222F38">
        <w:rPr>
          <w:rFonts w:ascii="Times New Roman" w:eastAsia="Times New Roman" w:hAnsi="Times New Roman" w:cs="Times New Roman"/>
          <w:b/>
          <w:lang w:val="en-US"/>
        </w:rPr>
        <w:t>Í honum eru mikilvægar</w:t>
      </w:r>
      <w:r w:rsidRPr="00222F38">
        <w:rPr>
          <w:rFonts w:ascii="Times New Roman" w:eastAsia="Times New Roman" w:hAnsi="Times New Roman" w:cs="Times New Roman"/>
          <w:b/>
          <w:spacing w:val="-52"/>
          <w:lang w:val="en-US"/>
        </w:rPr>
        <w:t xml:space="preserve"> </w:t>
      </w:r>
      <w:r w:rsidRPr="00222F38">
        <w:rPr>
          <w:rFonts w:ascii="Times New Roman" w:eastAsia="Times New Roman" w:hAnsi="Times New Roman" w:cs="Times New Roman"/>
          <w:b/>
          <w:lang w:val="en-US"/>
        </w:rPr>
        <w:t>upplýsingar.</w:t>
      </w:r>
    </w:p>
    <w:p w14:paraId="1B418487" w14:textId="77777777" w:rsidR="00446172" w:rsidRPr="00222F38" w:rsidRDefault="00446172" w:rsidP="001F5466">
      <w:pPr>
        <w:numPr>
          <w:ilvl w:val="0"/>
          <w:numId w:val="26"/>
        </w:numPr>
        <w:tabs>
          <w:tab w:val="left" w:pos="985"/>
          <w:tab w:val="left" w:pos="986"/>
        </w:tabs>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Geymið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fylgiseðilinn.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Nauðsynlegt</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getur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verið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lesa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hann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síðar.</w:t>
      </w:r>
    </w:p>
    <w:p w14:paraId="3B85F15B" w14:textId="77777777" w:rsidR="00446172" w:rsidRPr="00222F38" w:rsidRDefault="00446172" w:rsidP="001F5466">
      <w:pPr>
        <w:numPr>
          <w:ilvl w:val="0"/>
          <w:numId w:val="26"/>
        </w:numPr>
        <w:tabs>
          <w:tab w:val="left" w:pos="985"/>
          <w:tab w:val="left" w:pos="986"/>
        </w:tabs>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Leitið</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til læknisins</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ef</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þörf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frekari upplýsingum.</w:t>
      </w:r>
    </w:p>
    <w:p w14:paraId="1C890062" w14:textId="77777777" w:rsidR="00446172" w:rsidRPr="00222F38" w:rsidRDefault="00446172" w:rsidP="001F5466">
      <w:pPr>
        <w:numPr>
          <w:ilvl w:val="0"/>
          <w:numId w:val="26"/>
        </w:numPr>
        <w:tabs>
          <w:tab w:val="left" w:pos="985"/>
          <w:tab w:val="left" w:pos="986"/>
        </w:tabs>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Látið lækninn vita um allar aukaverkanir. Þetta gildir einnig um aukaverkanir sem ekki er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minnst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á 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þessum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fylgiseðli. Sjá kafla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4.</w:t>
      </w:r>
    </w:p>
    <w:p w14:paraId="4EE07EA6"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15679859" w14:textId="77777777" w:rsidR="00446172" w:rsidRPr="00222F38" w:rsidRDefault="00446172" w:rsidP="00661E29">
      <w:pPr>
        <w:autoSpaceDE w:val="0"/>
        <w:autoSpaceDN w:val="0"/>
        <w:spacing w:after="0" w:line="240" w:lineRule="auto"/>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Í</w:t>
      </w:r>
      <w:r w:rsidRPr="00222F38">
        <w:rPr>
          <w:rFonts w:ascii="Times New Roman" w:eastAsia="Times New Roman" w:hAnsi="Times New Roman" w:cs="Times New Roman"/>
          <w:b/>
          <w:bCs/>
          <w:spacing w:val="-2"/>
          <w:lang w:val="en-US"/>
        </w:rPr>
        <w:t xml:space="preserve"> </w:t>
      </w:r>
      <w:r w:rsidRPr="00222F38">
        <w:rPr>
          <w:rFonts w:ascii="Times New Roman" w:eastAsia="Times New Roman" w:hAnsi="Times New Roman" w:cs="Times New Roman"/>
          <w:b/>
          <w:bCs/>
          <w:lang w:val="en-US"/>
        </w:rPr>
        <w:t>fylgiseðlinum</w:t>
      </w:r>
      <w:r w:rsidRPr="00222F38">
        <w:rPr>
          <w:rFonts w:ascii="Times New Roman" w:eastAsia="Times New Roman" w:hAnsi="Times New Roman" w:cs="Times New Roman"/>
          <w:b/>
          <w:bCs/>
          <w:spacing w:val="-2"/>
          <w:lang w:val="en-US"/>
        </w:rPr>
        <w:t xml:space="preserve"> </w:t>
      </w:r>
      <w:r w:rsidRPr="00222F38">
        <w:rPr>
          <w:rFonts w:ascii="Times New Roman" w:eastAsia="Times New Roman" w:hAnsi="Times New Roman" w:cs="Times New Roman"/>
          <w:b/>
          <w:bCs/>
          <w:lang w:val="en-US"/>
        </w:rPr>
        <w:t>eru</w:t>
      </w:r>
      <w:r w:rsidRPr="00222F38">
        <w:rPr>
          <w:rFonts w:ascii="Times New Roman" w:eastAsia="Times New Roman" w:hAnsi="Times New Roman" w:cs="Times New Roman"/>
          <w:b/>
          <w:bCs/>
          <w:spacing w:val="-2"/>
          <w:lang w:val="en-US"/>
        </w:rPr>
        <w:t xml:space="preserve"> </w:t>
      </w:r>
      <w:r w:rsidRPr="00222F38">
        <w:rPr>
          <w:rFonts w:ascii="Times New Roman" w:eastAsia="Times New Roman" w:hAnsi="Times New Roman" w:cs="Times New Roman"/>
          <w:b/>
          <w:bCs/>
          <w:lang w:val="en-US"/>
        </w:rPr>
        <w:t>eftirfarandi</w:t>
      </w:r>
      <w:r w:rsidRPr="00222F38">
        <w:rPr>
          <w:rFonts w:ascii="Times New Roman" w:eastAsia="Times New Roman" w:hAnsi="Times New Roman" w:cs="Times New Roman"/>
          <w:b/>
          <w:bCs/>
          <w:spacing w:val="-2"/>
          <w:lang w:val="en-US"/>
        </w:rPr>
        <w:t xml:space="preserve"> </w:t>
      </w:r>
      <w:r w:rsidRPr="00222F38">
        <w:rPr>
          <w:rFonts w:ascii="Times New Roman" w:eastAsia="Times New Roman" w:hAnsi="Times New Roman" w:cs="Times New Roman"/>
          <w:b/>
          <w:bCs/>
          <w:lang w:val="en-US"/>
        </w:rPr>
        <w:t>kaflar</w:t>
      </w:r>
    </w:p>
    <w:p w14:paraId="424C5357" w14:textId="77777777" w:rsidR="00446172" w:rsidRPr="00222F38" w:rsidRDefault="00446172" w:rsidP="001F5466">
      <w:pPr>
        <w:numPr>
          <w:ilvl w:val="0"/>
          <w:numId w:val="8"/>
        </w:numPr>
        <w:tabs>
          <w:tab w:val="left" w:pos="985"/>
          <w:tab w:val="left" w:pos="986"/>
        </w:tabs>
        <w:autoSpaceDE w:val="0"/>
        <w:autoSpaceDN w:val="0"/>
        <w:spacing w:after="0" w:line="240" w:lineRule="auto"/>
        <w:ind w:hanging="568"/>
        <w:rPr>
          <w:rFonts w:ascii="Times New Roman" w:eastAsia="Times New Roman" w:hAnsi="Times New Roman" w:cs="Times New Roman"/>
          <w:lang w:val="en-US"/>
        </w:rPr>
      </w:pPr>
      <w:r w:rsidRPr="00222F38">
        <w:rPr>
          <w:rFonts w:ascii="Times New Roman" w:eastAsia="Times New Roman" w:hAnsi="Times New Roman" w:cs="Times New Roman"/>
          <w:lang w:val="en-US"/>
        </w:rPr>
        <w:t>Upplýsingar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um Yesafili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hverju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það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er notað</w:t>
      </w:r>
    </w:p>
    <w:p w14:paraId="0526159D" w14:textId="77777777" w:rsidR="00446172" w:rsidRPr="00222F38" w:rsidRDefault="00446172" w:rsidP="001F5466">
      <w:pPr>
        <w:numPr>
          <w:ilvl w:val="0"/>
          <w:numId w:val="8"/>
        </w:numPr>
        <w:tabs>
          <w:tab w:val="left" w:pos="985"/>
          <w:tab w:val="left" w:pos="986"/>
        </w:tabs>
        <w:autoSpaceDE w:val="0"/>
        <w:autoSpaceDN w:val="0"/>
        <w:spacing w:after="0" w:line="240" w:lineRule="auto"/>
        <w:ind w:hanging="568"/>
        <w:rPr>
          <w:rFonts w:ascii="Times New Roman" w:eastAsia="Times New Roman" w:hAnsi="Times New Roman" w:cs="Times New Roman"/>
          <w:lang w:val="en-US"/>
        </w:rPr>
      </w:pPr>
      <w:r w:rsidRPr="00222F38">
        <w:rPr>
          <w:rFonts w:ascii="Times New Roman" w:eastAsia="Times New Roman" w:hAnsi="Times New Roman" w:cs="Times New Roman"/>
          <w:lang w:val="en-US"/>
        </w:rPr>
        <w:t>Áður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en byrjað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er að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gefa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Yesafili</w:t>
      </w:r>
    </w:p>
    <w:p w14:paraId="2117D5D2" w14:textId="77777777" w:rsidR="00446172" w:rsidRPr="00222F38" w:rsidRDefault="00446172" w:rsidP="001F5466">
      <w:pPr>
        <w:numPr>
          <w:ilvl w:val="0"/>
          <w:numId w:val="8"/>
        </w:numPr>
        <w:tabs>
          <w:tab w:val="left" w:pos="985"/>
          <w:tab w:val="left" w:pos="986"/>
        </w:tabs>
        <w:autoSpaceDE w:val="0"/>
        <w:autoSpaceDN w:val="0"/>
        <w:spacing w:after="0" w:line="240" w:lineRule="auto"/>
        <w:ind w:hanging="568"/>
        <w:rPr>
          <w:rFonts w:ascii="Times New Roman" w:eastAsia="Times New Roman" w:hAnsi="Times New Roman" w:cs="Times New Roman"/>
          <w:lang w:val="en-US"/>
        </w:rPr>
      </w:pPr>
      <w:r w:rsidRPr="00222F38">
        <w:rPr>
          <w:rFonts w:ascii="Times New Roman" w:eastAsia="Times New Roman" w:hAnsi="Times New Roman" w:cs="Times New Roman"/>
          <w:lang w:val="en-US"/>
        </w:rPr>
        <w:t>Hvernig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gefa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 Yesafili</w:t>
      </w:r>
    </w:p>
    <w:p w14:paraId="2A728C18" w14:textId="77777777" w:rsidR="00446172" w:rsidRPr="00222F38" w:rsidRDefault="00446172" w:rsidP="001F5466">
      <w:pPr>
        <w:numPr>
          <w:ilvl w:val="0"/>
          <w:numId w:val="8"/>
        </w:numPr>
        <w:tabs>
          <w:tab w:val="left" w:pos="985"/>
          <w:tab w:val="left" w:pos="986"/>
        </w:tabs>
        <w:autoSpaceDE w:val="0"/>
        <w:autoSpaceDN w:val="0"/>
        <w:spacing w:after="0" w:line="240" w:lineRule="auto"/>
        <w:ind w:hanging="568"/>
        <w:rPr>
          <w:rFonts w:ascii="Times New Roman" w:eastAsia="Times New Roman" w:hAnsi="Times New Roman" w:cs="Times New Roman"/>
          <w:lang w:val="en-US"/>
        </w:rPr>
      </w:pPr>
      <w:r w:rsidRPr="00222F38">
        <w:rPr>
          <w:rFonts w:ascii="Times New Roman" w:eastAsia="Times New Roman" w:hAnsi="Times New Roman" w:cs="Times New Roman"/>
          <w:lang w:val="en-US"/>
        </w:rPr>
        <w:t>Hugsanlegar aukaverkanir</w:t>
      </w:r>
    </w:p>
    <w:p w14:paraId="07752E0B" w14:textId="77777777" w:rsidR="00446172" w:rsidRPr="00222F38" w:rsidRDefault="00446172" w:rsidP="001F5466">
      <w:pPr>
        <w:numPr>
          <w:ilvl w:val="0"/>
          <w:numId w:val="8"/>
        </w:numPr>
        <w:tabs>
          <w:tab w:val="left" w:pos="985"/>
          <w:tab w:val="left" w:pos="986"/>
        </w:tabs>
        <w:autoSpaceDE w:val="0"/>
        <w:autoSpaceDN w:val="0"/>
        <w:spacing w:after="0" w:line="240" w:lineRule="auto"/>
        <w:ind w:hanging="568"/>
        <w:rPr>
          <w:rFonts w:ascii="Times New Roman" w:eastAsia="Times New Roman" w:hAnsi="Times New Roman" w:cs="Times New Roman"/>
          <w:lang w:val="en-US"/>
        </w:rPr>
      </w:pPr>
      <w:r w:rsidRPr="00222F38">
        <w:rPr>
          <w:rFonts w:ascii="Times New Roman" w:eastAsia="Times New Roman" w:hAnsi="Times New Roman" w:cs="Times New Roman"/>
          <w:lang w:val="en-US"/>
        </w:rPr>
        <w:t>Hvernig geyma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á Yesafili</w:t>
      </w:r>
    </w:p>
    <w:p w14:paraId="35740DC0" w14:textId="77777777" w:rsidR="00446172" w:rsidRPr="00222F38" w:rsidRDefault="00446172" w:rsidP="001F5466">
      <w:pPr>
        <w:numPr>
          <w:ilvl w:val="0"/>
          <w:numId w:val="8"/>
        </w:numPr>
        <w:tabs>
          <w:tab w:val="left" w:pos="985"/>
          <w:tab w:val="left" w:pos="986"/>
        </w:tabs>
        <w:autoSpaceDE w:val="0"/>
        <w:autoSpaceDN w:val="0"/>
        <w:spacing w:after="0" w:line="240" w:lineRule="auto"/>
        <w:ind w:hanging="568"/>
        <w:rPr>
          <w:rFonts w:ascii="Times New Roman" w:eastAsia="Times New Roman" w:hAnsi="Times New Roman" w:cs="Times New Roman"/>
          <w:lang w:val="en-US"/>
        </w:rPr>
      </w:pPr>
      <w:r w:rsidRPr="00222F38">
        <w:rPr>
          <w:rFonts w:ascii="Times New Roman" w:eastAsia="Times New Roman" w:hAnsi="Times New Roman" w:cs="Times New Roman"/>
          <w:lang w:val="en-US"/>
        </w:rPr>
        <w:t>Pakkningar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aðrar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upplýsingar</w:t>
      </w:r>
    </w:p>
    <w:p w14:paraId="4040499B"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7D548464"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2E67DC4D" w14:textId="77777777" w:rsidR="00446172" w:rsidRPr="00222F38" w:rsidRDefault="00446172" w:rsidP="00D84EF7">
      <w:pPr>
        <w:numPr>
          <w:ilvl w:val="0"/>
          <w:numId w:val="7"/>
        </w:numPr>
        <w:tabs>
          <w:tab w:val="left" w:pos="851"/>
        </w:tabs>
        <w:autoSpaceDE w:val="0"/>
        <w:autoSpaceDN w:val="0"/>
        <w:spacing w:after="0" w:line="240" w:lineRule="auto"/>
        <w:ind w:left="567"/>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Upplýsingar</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um</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Yesafili</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og</w:t>
      </w:r>
      <w:r w:rsidRPr="00222F38">
        <w:rPr>
          <w:rFonts w:ascii="Times New Roman" w:eastAsia="Times New Roman" w:hAnsi="Times New Roman" w:cs="Times New Roman"/>
          <w:b/>
          <w:bCs/>
          <w:spacing w:val="-3"/>
          <w:lang w:val="en-US"/>
        </w:rPr>
        <w:t xml:space="preserve"> </w:t>
      </w:r>
      <w:r w:rsidRPr="00222F38">
        <w:rPr>
          <w:rFonts w:ascii="Times New Roman" w:eastAsia="Times New Roman" w:hAnsi="Times New Roman" w:cs="Times New Roman"/>
          <w:b/>
          <w:bCs/>
          <w:lang w:val="en-US"/>
        </w:rPr>
        <w:t>við</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hverju það</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er</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notað</w:t>
      </w:r>
    </w:p>
    <w:p w14:paraId="617B4612" w14:textId="77777777" w:rsidR="00446172" w:rsidRPr="00222F38" w:rsidRDefault="00446172" w:rsidP="00661E29">
      <w:pPr>
        <w:autoSpaceDE w:val="0"/>
        <w:autoSpaceDN w:val="0"/>
        <w:spacing w:after="0" w:line="240" w:lineRule="auto"/>
        <w:rPr>
          <w:rFonts w:ascii="Times New Roman" w:eastAsia="Times New Roman" w:hAnsi="Times New Roman" w:cs="Times New Roman"/>
          <w:b/>
          <w:lang w:val="en-US"/>
        </w:rPr>
      </w:pPr>
    </w:p>
    <w:p w14:paraId="513C010C" w14:textId="77777777" w:rsidR="00446172"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Yesafili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lausn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sprautað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er 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augað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meðferðar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augnsjúkdómum hjá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fullorðnum sem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nefnast</w:t>
      </w:r>
    </w:p>
    <w:p w14:paraId="0F1E70FD" w14:textId="77777777" w:rsidR="00661E29" w:rsidRPr="00222F38" w:rsidRDefault="00661E29" w:rsidP="00661E29">
      <w:pPr>
        <w:autoSpaceDE w:val="0"/>
        <w:autoSpaceDN w:val="0"/>
        <w:spacing w:after="0" w:line="240" w:lineRule="auto"/>
        <w:rPr>
          <w:rFonts w:ascii="Times New Roman" w:eastAsia="Times New Roman" w:hAnsi="Times New Roman" w:cs="Times New Roman"/>
          <w:lang w:val="en-US"/>
        </w:rPr>
      </w:pPr>
    </w:p>
    <w:p w14:paraId="06010167" w14:textId="77777777" w:rsidR="00446172" w:rsidRPr="00222F38" w:rsidRDefault="00446172" w:rsidP="001F5466">
      <w:pPr>
        <w:numPr>
          <w:ilvl w:val="0"/>
          <w:numId w:val="27"/>
        </w:numPr>
        <w:tabs>
          <w:tab w:val="left" w:pos="845"/>
          <w:tab w:val="left" w:pos="847"/>
        </w:tabs>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aldurstengd</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(vot)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sjónudepilsrýrnun</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vegna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nýæðamyndunar</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(augnbotnahrörnun),</w:t>
      </w:r>
    </w:p>
    <w:p w14:paraId="6F9F904D" w14:textId="77777777" w:rsidR="00446172" w:rsidRPr="00222F38" w:rsidRDefault="00446172" w:rsidP="001F5466">
      <w:pPr>
        <w:numPr>
          <w:ilvl w:val="0"/>
          <w:numId w:val="27"/>
        </w:numPr>
        <w:tabs>
          <w:tab w:val="left" w:pos="845"/>
          <w:tab w:val="left" w:pos="847"/>
        </w:tabs>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sjónskerðing vegna sjónudepilsbjúgs sem fylgikvilla lokunar í bláæð í sjónu (bláæðargreinar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(BRVO)</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eða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meginbláæðar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(CRVO)),</w:t>
      </w:r>
    </w:p>
    <w:p w14:paraId="576FC98A" w14:textId="77777777" w:rsidR="00446172" w:rsidRPr="00222F38" w:rsidRDefault="00446172" w:rsidP="001F5466">
      <w:pPr>
        <w:numPr>
          <w:ilvl w:val="0"/>
          <w:numId w:val="27"/>
        </w:numPr>
        <w:tabs>
          <w:tab w:val="left" w:pos="845"/>
          <w:tab w:val="left" w:pos="847"/>
        </w:tabs>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sjónskerðing</w:t>
      </w:r>
      <w:r w:rsidRPr="00222F38">
        <w:rPr>
          <w:rFonts w:ascii="Times New Roman" w:eastAsia="Times New Roman" w:hAnsi="Times New Roman" w:cs="Times New Roman"/>
          <w:spacing w:val="-6"/>
          <w:lang w:val="en-US"/>
        </w:rPr>
        <w:t xml:space="preserve"> </w:t>
      </w:r>
      <w:r w:rsidRPr="00222F38">
        <w:rPr>
          <w:rFonts w:ascii="Times New Roman" w:eastAsia="Times New Roman" w:hAnsi="Times New Roman" w:cs="Times New Roman"/>
          <w:lang w:val="en-US"/>
        </w:rPr>
        <w:t>vegna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sjónudepilsbjúgs</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völdum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sykursýki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(DME),</w:t>
      </w:r>
    </w:p>
    <w:p w14:paraId="76939ECD" w14:textId="77777777" w:rsidR="00446172" w:rsidRPr="00222F38" w:rsidRDefault="00446172" w:rsidP="001F5466">
      <w:pPr>
        <w:numPr>
          <w:ilvl w:val="0"/>
          <w:numId w:val="27"/>
        </w:numPr>
        <w:tabs>
          <w:tab w:val="left" w:pos="845"/>
          <w:tab w:val="left" w:pos="847"/>
        </w:tabs>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sjónskerðing</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vegna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nýæðamyndunar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 æðu</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í tengslum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nærsýni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(CNV</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tengslum við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nærsýni).</w:t>
      </w:r>
    </w:p>
    <w:p w14:paraId="18401F5A"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6EFF835A"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Aflibercept, sem er virka innihaldsefnið í Yesafili, blokkar virkni nokkurra þátta sem nefnast</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æðaþelsvaxtarþáttur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(VEGF-A) 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fylgjuvaxtarþáttur (PlGF).</w:t>
      </w:r>
    </w:p>
    <w:p w14:paraId="5B5F14B8"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69AACEF4" w14:textId="77777777" w:rsidR="00446172" w:rsidRPr="00222F38" w:rsidRDefault="00446172" w:rsidP="00661E29">
      <w:pPr>
        <w:autoSpaceDE w:val="0"/>
        <w:autoSpaceDN w:val="0"/>
        <w:spacing w:after="0" w:line="240" w:lineRule="auto"/>
        <w:jc w:val="both"/>
        <w:rPr>
          <w:rFonts w:ascii="Times New Roman" w:eastAsia="Times New Roman" w:hAnsi="Times New Roman" w:cs="Times New Roman"/>
          <w:lang w:val="en-US"/>
        </w:rPr>
      </w:pPr>
      <w:r w:rsidRPr="00222F38">
        <w:rPr>
          <w:rFonts w:ascii="Times New Roman" w:eastAsia="Times New Roman" w:hAnsi="Times New Roman" w:cs="Times New Roman"/>
          <w:lang w:val="en-US"/>
        </w:rPr>
        <w:t>Hjá sjúklingum með vota AMD og CNV í tengslum við nærsýni, eiga þessir þættir þátt í afbrigðilegri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nýæðamyndun í auganu ef þeir eru til staðar í of miklum mæli. Þessar nýju æðar geta valdið blæðingu</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leka og hugsanlega skemmt vefi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augans sem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gera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okkur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kleift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sjá.</w:t>
      </w:r>
    </w:p>
    <w:p w14:paraId="58D246FF"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15FA951B" w14:textId="77777777" w:rsidR="00446172" w:rsidRPr="00222F38" w:rsidRDefault="00446172" w:rsidP="00661E29">
      <w:pPr>
        <w:autoSpaceDE w:val="0"/>
        <w:autoSpaceDN w:val="0"/>
        <w:spacing w:after="0" w:line="240" w:lineRule="auto"/>
        <w:jc w:val="both"/>
        <w:rPr>
          <w:rFonts w:ascii="Times New Roman" w:eastAsia="Times New Roman" w:hAnsi="Times New Roman" w:cs="Times New Roman"/>
          <w:lang w:val="en-US"/>
        </w:rPr>
      </w:pPr>
      <w:r w:rsidRPr="00222F38">
        <w:rPr>
          <w:rFonts w:ascii="Times New Roman" w:eastAsia="Times New Roman" w:hAnsi="Times New Roman" w:cs="Times New Roman"/>
          <w:lang w:val="en-US"/>
        </w:rPr>
        <w:t>Hjá sjúklingum með lokun í meginbláæð sjónu (CRVO), myndast stífla í meginæðinni sem flytur blóð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frá sjónu. Afleiðing af þessu er að þéttni VEGF eykst og veldur það leka vökva inn í sjónu og þar með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þrota í sjónudepli (þeim hluta sjónunnar sem sér um skarpa sjón) sem nefnist sjónudepilsbjúgur. Þegar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sjónudepill þrútnar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vegna vökvasöfnunar verður sjón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þokukennd</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miðju</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sjónsviðinu.</w:t>
      </w:r>
    </w:p>
    <w:p w14:paraId="4936F8EF"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5CF8D7A4"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Hjá sjúklingum með lokun í bláæðargrein í sjónu (BRVO), myndast stífla í einni eða fleiri greinum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meginæðarinnar sem flytur blóð frá sjónu. Afleiðing af þessu er að þéttni VEGF eykst og veldur það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leka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vökva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inn</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sjónu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og þar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 sjónudepilsbjúg.</w:t>
      </w:r>
    </w:p>
    <w:p w14:paraId="5175A138"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28B6B7BD"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Sjónudepilsbjúgur af völdum sykursýki er þroti í sjónu sem kemur fram hjá sjúklingum með sykursýki</w:t>
      </w:r>
      <w:r w:rsidRPr="00222F38">
        <w:rPr>
          <w:rFonts w:ascii="Times New Roman" w:eastAsia="Times New Roman" w:hAnsi="Times New Roman" w:cs="Times New Roman"/>
          <w:spacing w:val="-53"/>
          <w:lang w:val="en-US"/>
        </w:rPr>
        <w:t xml:space="preserve"> </w:t>
      </w:r>
      <w:r w:rsidRPr="00222F38">
        <w:rPr>
          <w:rFonts w:ascii="Times New Roman" w:eastAsia="Times New Roman" w:hAnsi="Times New Roman" w:cs="Times New Roman"/>
          <w:lang w:val="en-US"/>
        </w:rPr>
        <w:t>vegna þess að vökvi lekur úr æðum innan miðgrófar. Miðgrófin er sá hluti sjónu sem hefur með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nákvæma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sjón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gera.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Þegar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miðgrófin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þrútnar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upp</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vegna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vökva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verður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miðlæg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sjón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þokukennd.</w:t>
      </w:r>
    </w:p>
    <w:p w14:paraId="04B391B3"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77E930CD"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lastRenderedPageBreak/>
        <w:t>Sýnt hefur verið fram á að aflibercept stöðvar vöxt afbrigðilegra æða í augum og stöðvar blæðingu og leka</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frá þeim. Aflibercept getur hjálpað til við að hægja á og í mörgum tilvikum snúa við sjóntapi í tengslum við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aldurstengda (vota) augnbotnahrörnun, CRVO, BRVO, sjónudepilsbjúg af völdum sykursýki (DME)</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CNV</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tengslum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nærsýni.</w:t>
      </w:r>
    </w:p>
    <w:p w14:paraId="48023231"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174C563F" w14:textId="77777777" w:rsidR="00446172" w:rsidRPr="00661E29" w:rsidRDefault="00446172" w:rsidP="00D84EF7">
      <w:pPr>
        <w:numPr>
          <w:ilvl w:val="0"/>
          <w:numId w:val="7"/>
        </w:numPr>
        <w:tabs>
          <w:tab w:val="left" w:pos="985"/>
          <w:tab w:val="left" w:pos="986"/>
        </w:tabs>
        <w:autoSpaceDE w:val="0"/>
        <w:autoSpaceDN w:val="0"/>
        <w:spacing w:after="0" w:line="240" w:lineRule="auto"/>
        <w:ind w:left="418" w:hanging="418"/>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Áður en byrjað er að gefa Yesafili</w:t>
      </w:r>
      <w:r w:rsidRPr="00222F38">
        <w:rPr>
          <w:rFonts w:ascii="Times New Roman" w:eastAsia="Times New Roman" w:hAnsi="Times New Roman" w:cs="Times New Roman"/>
          <w:b/>
          <w:bCs/>
          <w:spacing w:val="-1"/>
          <w:lang w:val="en-US"/>
        </w:rPr>
        <w:t xml:space="preserve"> </w:t>
      </w:r>
    </w:p>
    <w:p w14:paraId="6A2E606F" w14:textId="77777777" w:rsidR="00661E29" w:rsidRPr="00222F38" w:rsidRDefault="00661E29" w:rsidP="00661E29">
      <w:pPr>
        <w:tabs>
          <w:tab w:val="left" w:pos="985"/>
          <w:tab w:val="left" w:pos="986"/>
        </w:tabs>
        <w:autoSpaceDE w:val="0"/>
        <w:autoSpaceDN w:val="0"/>
        <w:spacing w:after="0" w:line="240" w:lineRule="auto"/>
        <w:ind w:left="418"/>
        <w:outlineLvl w:val="0"/>
        <w:rPr>
          <w:rFonts w:ascii="Times New Roman" w:eastAsia="Times New Roman" w:hAnsi="Times New Roman" w:cs="Times New Roman"/>
          <w:b/>
          <w:bCs/>
          <w:lang w:val="en-US"/>
        </w:rPr>
      </w:pPr>
    </w:p>
    <w:p w14:paraId="66957D8F" w14:textId="77777777" w:rsidR="00446172" w:rsidRPr="00222F38" w:rsidRDefault="00446172" w:rsidP="00661E29">
      <w:pPr>
        <w:tabs>
          <w:tab w:val="left" w:pos="985"/>
          <w:tab w:val="left" w:pos="986"/>
        </w:tabs>
        <w:autoSpaceDE w:val="0"/>
        <w:autoSpaceDN w:val="0"/>
        <w:spacing w:after="0" w:line="240" w:lineRule="auto"/>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Þér</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verður ekki</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gefið Yesafili</w:t>
      </w:r>
    </w:p>
    <w:p w14:paraId="0FFECC84" w14:textId="77777777" w:rsidR="00446172" w:rsidRPr="00222F38" w:rsidRDefault="00446172" w:rsidP="001F5466">
      <w:pPr>
        <w:numPr>
          <w:ilvl w:val="0"/>
          <w:numId w:val="28"/>
        </w:numPr>
        <w:tabs>
          <w:tab w:val="left" w:pos="985"/>
          <w:tab w:val="left" w:pos="986"/>
        </w:tabs>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 xml:space="preserve">ef um er að ræða </w:t>
      </w:r>
      <w:r w:rsidRPr="00222F38">
        <w:rPr>
          <w:rFonts w:ascii="Times New Roman" w:eastAsia="Times New Roman" w:hAnsi="Times New Roman" w:cs="Times New Roman"/>
          <w:b/>
          <w:lang w:val="en-US"/>
        </w:rPr>
        <w:t xml:space="preserve">ofnæmi </w:t>
      </w:r>
      <w:r w:rsidRPr="00222F38">
        <w:rPr>
          <w:rFonts w:ascii="Times New Roman" w:eastAsia="Times New Roman" w:hAnsi="Times New Roman" w:cs="Times New Roman"/>
          <w:lang w:val="en-US"/>
        </w:rPr>
        <w:t>fyrir aflibercepti eða einhverju öðru innihaldsefni lyfsins (talin upp í</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kafla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6)</w:t>
      </w:r>
    </w:p>
    <w:p w14:paraId="3CF89734" w14:textId="77777777" w:rsidR="00446172" w:rsidRPr="00222F38" w:rsidRDefault="00446172" w:rsidP="001F5466">
      <w:pPr>
        <w:numPr>
          <w:ilvl w:val="0"/>
          <w:numId w:val="28"/>
        </w:numPr>
        <w:tabs>
          <w:tab w:val="left" w:pos="985"/>
          <w:tab w:val="left" w:pos="986"/>
        </w:tabs>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ef þú</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ert með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virka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sýkingu</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auga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kringum það,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grunur leikur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slíkt</w:t>
      </w:r>
    </w:p>
    <w:p w14:paraId="27CD8906" w14:textId="77777777" w:rsidR="00446172" w:rsidRPr="00222F38" w:rsidRDefault="00446172" w:rsidP="001F5466">
      <w:pPr>
        <w:numPr>
          <w:ilvl w:val="0"/>
          <w:numId w:val="28"/>
        </w:numPr>
        <w:tabs>
          <w:tab w:val="left" w:pos="985"/>
          <w:tab w:val="left" w:pos="986"/>
        </w:tabs>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ef þú</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ert með alvarlega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bólgu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auga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(sem lýsir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sér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verk</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roða)</w:t>
      </w:r>
    </w:p>
    <w:p w14:paraId="130E6A92"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2B1B3024" w14:textId="77777777" w:rsidR="00446172" w:rsidRPr="00222F38" w:rsidRDefault="00446172" w:rsidP="00661E29">
      <w:pPr>
        <w:autoSpaceDE w:val="0"/>
        <w:autoSpaceDN w:val="0"/>
        <w:spacing w:after="0" w:line="240" w:lineRule="auto"/>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Varnaðarorð</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og varúðarreglur</w:t>
      </w:r>
    </w:p>
    <w:p w14:paraId="4D12AB65"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Leitið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ráða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hjá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lækninum áður en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Yesafili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er notað</w:t>
      </w:r>
    </w:p>
    <w:p w14:paraId="6046251F" w14:textId="77777777" w:rsidR="00446172" w:rsidRPr="00222F38" w:rsidRDefault="00446172" w:rsidP="001F5466">
      <w:pPr>
        <w:numPr>
          <w:ilvl w:val="0"/>
          <w:numId w:val="29"/>
        </w:numPr>
        <w:tabs>
          <w:tab w:val="left" w:pos="985"/>
          <w:tab w:val="left" w:pos="986"/>
        </w:tabs>
        <w:autoSpaceDE w:val="0"/>
        <w:autoSpaceDN w:val="0"/>
        <w:spacing w:after="0" w:line="240" w:lineRule="auto"/>
        <w:rPr>
          <w:rFonts w:ascii="Times New Roman" w:eastAsia="Times New Roman" w:hAnsi="Times New Roman" w:cs="Times New Roman"/>
          <w:lang w:val="fr-CA"/>
        </w:rPr>
      </w:pPr>
      <w:r w:rsidRPr="00222F38">
        <w:rPr>
          <w:rFonts w:ascii="Times New Roman" w:eastAsia="Times New Roman" w:hAnsi="Times New Roman" w:cs="Times New Roman"/>
          <w:lang w:val="fr-CA"/>
        </w:rPr>
        <w:t>Ef</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þú ert</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með gláku.</w:t>
      </w:r>
    </w:p>
    <w:p w14:paraId="7E0AF185" w14:textId="77777777" w:rsidR="00446172" w:rsidRPr="00222F38" w:rsidRDefault="00446172" w:rsidP="001F5466">
      <w:pPr>
        <w:numPr>
          <w:ilvl w:val="0"/>
          <w:numId w:val="29"/>
        </w:numPr>
        <w:tabs>
          <w:tab w:val="left" w:pos="985"/>
          <w:tab w:val="left" w:pos="986"/>
        </w:tabs>
        <w:autoSpaceDE w:val="0"/>
        <w:autoSpaceDN w:val="0"/>
        <w:spacing w:after="0" w:line="240" w:lineRule="auto"/>
        <w:rPr>
          <w:rFonts w:ascii="Times New Roman" w:eastAsia="Times New Roman" w:hAnsi="Times New Roman" w:cs="Times New Roman"/>
          <w:lang w:val="fr-CA"/>
        </w:rPr>
      </w:pPr>
      <w:r w:rsidRPr="00222F38">
        <w:rPr>
          <w:rFonts w:ascii="Times New Roman" w:eastAsia="Times New Roman" w:hAnsi="Times New Roman" w:cs="Times New Roman"/>
          <w:lang w:val="fr-CA"/>
        </w:rPr>
        <w:t>Ef þú hefur sögu um leiftursjón eða augngrugg eða ef stærð og fjöldi augngruggs eykst</w:t>
      </w:r>
      <w:r w:rsidRPr="00222F38">
        <w:rPr>
          <w:rFonts w:ascii="Times New Roman" w:eastAsia="Times New Roman" w:hAnsi="Times New Roman" w:cs="Times New Roman"/>
          <w:spacing w:val="-52"/>
          <w:lang w:val="fr-CA"/>
        </w:rPr>
        <w:t xml:space="preserve"> </w:t>
      </w:r>
      <w:r w:rsidRPr="00222F38">
        <w:rPr>
          <w:rFonts w:ascii="Times New Roman" w:eastAsia="Times New Roman" w:hAnsi="Times New Roman" w:cs="Times New Roman"/>
          <w:lang w:val="fr-CA"/>
        </w:rPr>
        <w:t>skyndilega.</w:t>
      </w:r>
    </w:p>
    <w:p w14:paraId="04E084AA" w14:textId="77777777" w:rsidR="00446172" w:rsidRPr="00222F38" w:rsidRDefault="00446172" w:rsidP="001F5466">
      <w:pPr>
        <w:numPr>
          <w:ilvl w:val="0"/>
          <w:numId w:val="29"/>
        </w:numPr>
        <w:tabs>
          <w:tab w:val="left" w:pos="985"/>
          <w:tab w:val="left" w:pos="986"/>
        </w:tabs>
        <w:autoSpaceDE w:val="0"/>
        <w:autoSpaceDN w:val="0"/>
        <w:spacing w:after="0" w:line="240" w:lineRule="auto"/>
        <w:rPr>
          <w:rFonts w:ascii="Times New Roman" w:eastAsia="Times New Roman" w:hAnsi="Times New Roman" w:cs="Times New Roman"/>
          <w:lang w:val="fr-CA"/>
        </w:rPr>
      </w:pPr>
      <w:r w:rsidRPr="00222F38">
        <w:rPr>
          <w:rFonts w:ascii="Times New Roman" w:eastAsia="Times New Roman" w:hAnsi="Times New Roman" w:cs="Times New Roman"/>
          <w:lang w:val="fr-CA"/>
        </w:rPr>
        <w:t>Ef þú hefur gengist undir eða munt gangast undir skurðaðgerð á auga á síðustu eða næstu fjórum</w:t>
      </w:r>
      <w:r w:rsidRPr="00222F38">
        <w:rPr>
          <w:rFonts w:ascii="Times New Roman" w:eastAsia="Times New Roman" w:hAnsi="Times New Roman" w:cs="Times New Roman"/>
          <w:spacing w:val="-52"/>
          <w:lang w:val="fr-CA"/>
        </w:rPr>
        <w:t xml:space="preserve"> </w:t>
      </w:r>
      <w:r w:rsidRPr="00222F38">
        <w:rPr>
          <w:rFonts w:ascii="Times New Roman" w:eastAsia="Times New Roman" w:hAnsi="Times New Roman" w:cs="Times New Roman"/>
          <w:lang w:val="fr-CA"/>
        </w:rPr>
        <w:t>vikum.</w:t>
      </w:r>
    </w:p>
    <w:p w14:paraId="344E1F49" w14:textId="77777777" w:rsidR="00446172" w:rsidRPr="00222F38" w:rsidRDefault="00446172" w:rsidP="001F5466">
      <w:pPr>
        <w:numPr>
          <w:ilvl w:val="0"/>
          <w:numId w:val="29"/>
        </w:numPr>
        <w:tabs>
          <w:tab w:val="left" w:pos="985"/>
          <w:tab w:val="left" w:pos="986"/>
        </w:tabs>
        <w:autoSpaceDE w:val="0"/>
        <w:autoSpaceDN w:val="0"/>
        <w:spacing w:after="0" w:line="240" w:lineRule="auto"/>
        <w:rPr>
          <w:rFonts w:ascii="Times New Roman" w:eastAsia="Times New Roman" w:hAnsi="Times New Roman" w:cs="Times New Roman"/>
          <w:lang w:val="fr-CA"/>
        </w:rPr>
      </w:pPr>
      <w:r w:rsidRPr="00222F38">
        <w:rPr>
          <w:rFonts w:ascii="Times New Roman" w:eastAsia="Times New Roman" w:hAnsi="Times New Roman" w:cs="Times New Roman"/>
          <w:lang w:val="fr-CA"/>
        </w:rPr>
        <w:t>Ef þú ert með alvarlegt tilfelli af lokun í meginbláæð eða bláæðargrein í sjónu (CRVO eða</w:t>
      </w:r>
      <w:r w:rsidRPr="00222F38">
        <w:rPr>
          <w:rFonts w:ascii="Times New Roman" w:eastAsia="Times New Roman" w:hAnsi="Times New Roman" w:cs="Times New Roman"/>
          <w:spacing w:val="-52"/>
          <w:lang w:val="fr-CA"/>
        </w:rPr>
        <w:t xml:space="preserve"> </w:t>
      </w:r>
      <w:r w:rsidRPr="00222F38">
        <w:rPr>
          <w:rFonts w:ascii="Times New Roman" w:eastAsia="Times New Roman" w:hAnsi="Times New Roman" w:cs="Times New Roman"/>
          <w:lang w:val="fr-CA"/>
        </w:rPr>
        <w:t>BRVO</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með blóðþurrð) er</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ekki</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mælt</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með</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Yesafili</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meðferð.</w:t>
      </w:r>
    </w:p>
    <w:p w14:paraId="34130FD5"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fr-CA"/>
        </w:rPr>
      </w:pPr>
    </w:p>
    <w:p w14:paraId="5A532FD3"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fr-CA"/>
        </w:rPr>
      </w:pPr>
      <w:r w:rsidRPr="00222F38">
        <w:rPr>
          <w:rFonts w:ascii="Times New Roman" w:eastAsia="Times New Roman" w:hAnsi="Times New Roman" w:cs="Times New Roman"/>
          <w:lang w:val="fr-CA"/>
        </w:rPr>
        <w:t>Auk</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þess</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er</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mikilvægt</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að vita</w:t>
      </w:r>
    </w:p>
    <w:p w14:paraId="445E9C80" w14:textId="77777777" w:rsidR="00446172" w:rsidRPr="00222F38" w:rsidRDefault="00446172" w:rsidP="003E1E94">
      <w:pPr>
        <w:numPr>
          <w:ilvl w:val="0"/>
          <w:numId w:val="30"/>
        </w:numPr>
        <w:tabs>
          <w:tab w:val="left" w:pos="426"/>
        </w:tabs>
        <w:autoSpaceDE w:val="0"/>
        <w:autoSpaceDN w:val="0"/>
        <w:spacing w:after="0" w:line="240" w:lineRule="auto"/>
        <w:rPr>
          <w:rFonts w:ascii="Times New Roman" w:eastAsia="Times New Roman" w:hAnsi="Times New Roman" w:cs="Times New Roman"/>
          <w:lang w:val="fr-CA"/>
        </w:rPr>
      </w:pPr>
      <w:r w:rsidRPr="00222F38">
        <w:rPr>
          <w:rFonts w:ascii="Times New Roman" w:eastAsia="Times New Roman" w:hAnsi="Times New Roman" w:cs="Times New Roman"/>
          <w:lang w:val="fr-CA"/>
        </w:rPr>
        <w:t xml:space="preserve">Ekki hafa verið gerðar rannsóknir á öryggi og verkun </w:t>
      </w:r>
      <w:r w:rsidRPr="00222F38">
        <w:rPr>
          <w:rFonts w:ascii="Times New Roman" w:hAnsi="Times New Roman" w:cs="Times New Roman"/>
        </w:rPr>
        <w:t xml:space="preserve">aflibercepts </w:t>
      </w:r>
      <w:r w:rsidRPr="00222F38">
        <w:rPr>
          <w:rFonts w:ascii="Times New Roman" w:eastAsia="Times New Roman" w:hAnsi="Times New Roman" w:cs="Times New Roman"/>
          <w:lang w:val="fr-CA"/>
        </w:rPr>
        <w:t>þegar það er gefið samtímis í bæði</w:t>
      </w:r>
      <w:r w:rsidRPr="00222F38">
        <w:rPr>
          <w:rFonts w:ascii="Times New Roman" w:eastAsia="Times New Roman" w:hAnsi="Times New Roman" w:cs="Times New Roman"/>
          <w:spacing w:val="-52"/>
          <w:lang w:val="fr-CA"/>
        </w:rPr>
        <w:t xml:space="preserve"> </w:t>
      </w:r>
      <w:r w:rsidRPr="00222F38">
        <w:rPr>
          <w:rFonts w:ascii="Times New Roman" w:eastAsia="Times New Roman" w:hAnsi="Times New Roman" w:cs="Times New Roman"/>
          <w:lang w:val="fr-CA"/>
        </w:rPr>
        <w:t>augu</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og</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slík notkun</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getur</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leitt</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til</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aukinnar hættu</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á aukaverkunum.</w:t>
      </w:r>
    </w:p>
    <w:p w14:paraId="7CA6B516" w14:textId="77777777" w:rsidR="00446172" w:rsidRPr="00222F38" w:rsidRDefault="00446172" w:rsidP="003E1E94">
      <w:pPr>
        <w:numPr>
          <w:ilvl w:val="0"/>
          <w:numId w:val="30"/>
        </w:numPr>
        <w:tabs>
          <w:tab w:val="left" w:pos="426"/>
        </w:tabs>
        <w:autoSpaceDE w:val="0"/>
        <w:autoSpaceDN w:val="0"/>
        <w:spacing w:after="0" w:line="240" w:lineRule="auto"/>
        <w:rPr>
          <w:rFonts w:ascii="Times New Roman" w:eastAsia="Times New Roman" w:hAnsi="Times New Roman" w:cs="Times New Roman"/>
          <w:lang w:val="fr-CA"/>
        </w:rPr>
      </w:pPr>
      <w:r w:rsidRPr="00222F38">
        <w:rPr>
          <w:rFonts w:ascii="Times New Roman" w:eastAsia="Times New Roman" w:hAnsi="Times New Roman" w:cs="Times New Roman"/>
          <w:lang w:val="fr-CA"/>
        </w:rPr>
        <w:t>Inndælingar með aflibercepti geta valdið hækkun augnþrýstings (þrýstingi innan augans) hjá sumum</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sjúklingum innan 60 mínútna eftir inndælingu. Læknirinn mun hafa eftirlit með augnþrýstingnum</w:t>
      </w:r>
      <w:r w:rsidRPr="00222F38">
        <w:rPr>
          <w:rFonts w:ascii="Times New Roman" w:eastAsia="Times New Roman" w:hAnsi="Times New Roman" w:cs="Times New Roman"/>
          <w:spacing w:val="-52"/>
          <w:lang w:val="fr-CA"/>
        </w:rPr>
        <w:t xml:space="preserve"> </w:t>
      </w:r>
      <w:r w:rsidRPr="00222F38">
        <w:rPr>
          <w:rFonts w:ascii="Times New Roman" w:eastAsia="Times New Roman" w:hAnsi="Times New Roman" w:cs="Times New Roman"/>
          <w:lang w:val="fr-CA"/>
        </w:rPr>
        <w:t>eftir</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hverja</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inndælingu.</w:t>
      </w:r>
    </w:p>
    <w:p w14:paraId="227DFDFC" w14:textId="77777777" w:rsidR="00446172" w:rsidRPr="00222F38" w:rsidRDefault="00446172" w:rsidP="003E1E94">
      <w:pPr>
        <w:numPr>
          <w:ilvl w:val="0"/>
          <w:numId w:val="30"/>
        </w:numPr>
        <w:autoSpaceDE w:val="0"/>
        <w:autoSpaceDN w:val="0"/>
        <w:spacing w:after="0" w:line="240" w:lineRule="auto"/>
        <w:rPr>
          <w:rFonts w:ascii="Times New Roman" w:eastAsia="Times New Roman" w:hAnsi="Times New Roman" w:cs="Times New Roman"/>
          <w:lang w:val="fr-CA"/>
        </w:rPr>
      </w:pPr>
      <w:r w:rsidRPr="00222F38">
        <w:rPr>
          <w:rFonts w:ascii="Times New Roman" w:eastAsia="Times New Roman" w:hAnsi="Times New Roman" w:cs="Times New Roman"/>
          <w:lang w:val="fr-CA"/>
        </w:rPr>
        <w:t>Ef þú færð sýkingu eða bólgu í auga (augnknattarbólgu) eða aðra fylgikvilla er hugsanlegt að vart</w:t>
      </w:r>
      <w:r w:rsidRPr="00222F38">
        <w:rPr>
          <w:rFonts w:ascii="Times New Roman" w:eastAsia="Times New Roman" w:hAnsi="Times New Roman" w:cs="Times New Roman"/>
          <w:spacing w:val="-52"/>
          <w:lang w:val="fr-CA"/>
        </w:rPr>
        <w:t xml:space="preserve"> </w:t>
      </w:r>
      <w:r w:rsidRPr="00222F38">
        <w:rPr>
          <w:rFonts w:ascii="Times New Roman" w:eastAsia="Times New Roman" w:hAnsi="Times New Roman" w:cs="Times New Roman"/>
          <w:lang w:val="fr-CA"/>
        </w:rPr>
        <w:t>verði við verk í auganu eða aukin óþægindi, aukinn augnroða, þokusýn eða skerta sjón, og aukið</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ljósnæmi.</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Mikilvægt er</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að</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einkenni</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séu</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greind</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og</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meðhöndluð</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eins snemma</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og</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auðið</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er.</w:t>
      </w:r>
    </w:p>
    <w:p w14:paraId="56858317" w14:textId="77777777" w:rsidR="00446172" w:rsidRPr="00222F38" w:rsidRDefault="00446172" w:rsidP="003E1E94">
      <w:pPr>
        <w:numPr>
          <w:ilvl w:val="0"/>
          <w:numId w:val="30"/>
        </w:numPr>
        <w:autoSpaceDE w:val="0"/>
        <w:autoSpaceDN w:val="0"/>
        <w:spacing w:after="0" w:line="240" w:lineRule="auto"/>
        <w:rPr>
          <w:rFonts w:ascii="Times New Roman" w:eastAsia="Times New Roman" w:hAnsi="Times New Roman" w:cs="Times New Roman"/>
          <w:lang w:val="fr-CA"/>
        </w:rPr>
      </w:pPr>
      <w:r w:rsidRPr="00222F38">
        <w:rPr>
          <w:rFonts w:ascii="Times New Roman" w:eastAsia="Times New Roman" w:hAnsi="Times New Roman" w:cs="Times New Roman"/>
          <w:lang w:val="fr-CA"/>
        </w:rPr>
        <w:t>Læknirinn mun athuga hvort aðrir áhættuþættir sem geta aukið líkur á því að eitt lagið aftast í</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auganu rifni eða losni (sjónulos eða sjónurof og los eða rof í litþekju sjónhimnu) eigi við um þig,</w:t>
      </w:r>
      <w:r w:rsidRPr="00222F38">
        <w:rPr>
          <w:rFonts w:ascii="Times New Roman" w:eastAsia="Times New Roman" w:hAnsi="Times New Roman" w:cs="Times New Roman"/>
          <w:spacing w:val="-52"/>
          <w:lang w:val="fr-CA"/>
        </w:rPr>
        <w:t xml:space="preserve"> </w:t>
      </w:r>
      <w:r w:rsidRPr="00222F38">
        <w:rPr>
          <w:rFonts w:ascii="Times New Roman" w:eastAsia="Times New Roman" w:hAnsi="Times New Roman" w:cs="Times New Roman"/>
          <w:lang w:val="fr-CA"/>
        </w:rPr>
        <w:t>en</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þá þarf að gæta varúðar</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 xml:space="preserve">við gjöf </w:t>
      </w:r>
      <w:r w:rsidRPr="00222F38">
        <w:rPr>
          <w:rFonts w:ascii="Times New Roman" w:hAnsi="Times New Roman" w:cs="Times New Roman"/>
        </w:rPr>
        <w:t>aflibercepts</w:t>
      </w:r>
      <w:r w:rsidRPr="00222F38">
        <w:rPr>
          <w:rFonts w:ascii="Times New Roman" w:eastAsia="Times New Roman" w:hAnsi="Times New Roman" w:cs="Times New Roman"/>
          <w:lang w:val="fr-CA"/>
        </w:rPr>
        <w:t>.</w:t>
      </w:r>
    </w:p>
    <w:p w14:paraId="5B02DB53" w14:textId="77777777" w:rsidR="00446172" w:rsidRPr="00222F38" w:rsidRDefault="00446172" w:rsidP="003E1E94">
      <w:pPr>
        <w:numPr>
          <w:ilvl w:val="0"/>
          <w:numId w:val="30"/>
        </w:numPr>
        <w:tabs>
          <w:tab w:val="left" w:pos="993"/>
        </w:tabs>
        <w:autoSpaceDE w:val="0"/>
        <w:autoSpaceDN w:val="0"/>
        <w:spacing w:after="0" w:line="240" w:lineRule="auto"/>
        <w:ind w:left="993"/>
        <w:rPr>
          <w:rFonts w:ascii="Times New Roman" w:eastAsia="Times New Roman" w:hAnsi="Times New Roman" w:cs="Times New Roman"/>
          <w:lang w:val="fr-CA"/>
        </w:rPr>
      </w:pPr>
      <w:r w:rsidRPr="00222F38">
        <w:rPr>
          <w:rFonts w:ascii="Times New Roman" w:eastAsia="Times New Roman" w:hAnsi="Times New Roman" w:cs="Times New Roman"/>
          <w:lang w:val="fr-CA"/>
        </w:rPr>
        <w:t>Ekki á að nota aflibercept á meðgöngu nema ávinningur vegi þyngra en hugsanleg áhætta fyrir ófætt</w:t>
      </w:r>
      <w:r w:rsidRPr="00222F38">
        <w:rPr>
          <w:rFonts w:ascii="Times New Roman" w:eastAsia="Times New Roman" w:hAnsi="Times New Roman" w:cs="Times New Roman"/>
          <w:spacing w:val="-52"/>
          <w:lang w:val="fr-CA"/>
        </w:rPr>
        <w:t xml:space="preserve"> </w:t>
      </w:r>
      <w:r w:rsidRPr="00222F38">
        <w:rPr>
          <w:rFonts w:ascii="Times New Roman" w:eastAsia="Times New Roman" w:hAnsi="Times New Roman" w:cs="Times New Roman"/>
          <w:lang w:val="fr-CA"/>
        </w:rPr>
        <w:t>barn.</w:t>
      </w:r>
    </w:p>
    <w:p w14:paraId="17A4F46B" w14:textId="77777777" w:rsidR="00446172" w:rsidRPr="00222F38" w:rsidRDefault="00446172" w:rsidP="003E1E94">
      <w:pPr>
        <w:numPr>
          <w:ilvl w:val="0"/>
          <w:numId w:val="30"/>
        </w:numPr>
        <w:tabs>
          <w:tab w:val="left" w:pos="1276"/>
        </w:tabs>
        <w:autoSpaceDE w:val="0"/>
        <w:autoSpaceDN w:val="0"/>
        <w:spacing w:after="0" w:line="240" w:lineRule="auto"/>
        <w:rPr>
          <w:rFonts w:ascii="Times New Roman" w:eastAsia="Times New Roman" w:hAnsi="Times New Roman" w:cs="Times New Roman"/>
          <w:lang w:val="fr-CA"/>
        </w:rPr>
      </w:pPr>
      <w:r w:rsidRPr="00222F38">
        <w:rPr>
          <w:rFonts w:ascii="Times New Roman" w:eastAsia="Times New Roman" w:hAnsi="Times New Roman" w:cs="Times New Roman"/>
          <w:lang w:val="fr-CA"/>
        </w:rPr>
        <w:t>Konur á barneignaraldri þurfa að nota örugga getnaðarvörn meðan á meðferð stendur og a.m.k. í</w:t>
      </w:r>
      <w:r w:rsidRPr="00222F38">
        <w:rPr>
          <w:rFonts w:ascii="Times New Roman" w:eastAsia="Times New Roman" w:hAnsi="Times New Roman" w:cs="Times New Roman"/>
          <w:spacing w:val="-52"/>
          <w:lang w:val="fr-CA"/>
        </w:rPr>
        <w:t xml:space="preserve"> </w:t>
      </w:r>
      <w:r w:rsidRPr="00222F38">
        <w:rPr>
          <w:rFonts w:ascii="Times New Roman" w:eastAsia="Times New Roman" w:hAnsi="Times New Roman" w:cs="Times New Roman"/>
          <w:lang w:val="fr-CA"/>
        </w:rPr>
        <w:t>þrjá</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mánuði</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eftir síðustu</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inndælingu</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Yesafili.</w:t>
      </w:r>
    </w:p>
    <w:p w14:paraId="2E416A9D"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fr-CA"/>
        </w:rPr>
      </w:pPr>
    </w:p>
    <w:p w14:paraId="1EA3D64A"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fr-CA"/>
        </w:rPr>
      </w:pPr>
      <w:r w:rsidRPr="00222F38">
        <w:rPr>
          <w:rFonts w:ascii="Times New Roman" w:eastAsia="Times New Roman" w:hAnsi="Times New Roman" w:cs="Times New Roman"/>
          <w:lang w:val="fr-CA"/>
        </w:rPr>
        <w:t>Almenn notkun VEGF hemla, sem eru svipuð efni og er að finna í Yesafili, kann að tengjast hættu á</w:t>
      </w:r>
      <w:r w:rsidRPr="00222F38">
        <w:rPr>
          <w:rFonts w:ascii="Times New Roman" w:eastAsia="Times New Roman" w:hAnsi="Times New Roman" w:cs="Times New Roman"/>
          <w:spacing w:val="-52"/>
          <w:lang w:val="fr-CA"/>
        </w:rPr>
        <w:t xml:space="preserve"> </w:t>
      </w:r>
      <w:r w:rsidRPr="00222F38">
        <w:rPr>
          <w:rFonts w:ascii="Times New Roman" w:eastAsia="Times New Roman" w:hAnsi="Times New Roman" w:cs="Times New Roman"/>
          <w:lang w:val="fr-CA"/>
        </w:rPr>
        <w:t>blóðtappa</w:t>
      </w:r>
      <w:r w:rsidRPr="00222F38">
        <w:rPr>
          <w:rFonts w:ascii="Times New Roman" w:eastAsia="Times New Roman" w:hAnsi="Times New Roman" w:cs="Times New Roman"/>
          <w:spacing w:val="-4"/>
          <w:lang w:val="fr-CA"/>
        </w:rPr>
        <w:t xml:space="preserve"> </w:t>
      </w:r>
      <w:r w:rsidRPr="00222F38">
        <w:rPr>
          <w:rFonts w:ascii="Times New Roman" w:eastAsia="Times New Roman" w:hAnsi="Times New Roman" w:cs="Times New Roman"/>
          <w:lang w:val="fr-CA"/>
        </w:rPr>
        <w:t>sem stíflar</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æðar</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(slagæðasegarek)</w:t>
      </w:r>
      <w:r w:rsidRPr="00222F38">
        <w:rPr>
          <w:rFonts w:ascii="Times New Roman" w:eastAsia="Times New Roman" w:hAnsi="Times New Roman" w:cs="Times New Roman"/>
          <w:spacing w:val="-4"/>
          <w:lang w:val="fr-CA"/>
        </w:rPr>
        <w:t xml:space="preserve"> </w:t>
      </w:r>
      <w:r w:rsidRPr="00222F38">
        <w:rPr>
          <w:rFonts w:ascii="Times New Roman" w:eastAsia="Times New Roman" w:hAnsi="Times New Roman" w:cs="Times New Roman"/>
          <w:lang w:val="fr-CA"/>
        </w:rPr>
        <w:t>sem getur</w:t>
      </w:r>
      <w:r w:rsidRPr="00222F38">
        <w:rPr>
          <w:rFonts w:ascii="Times New Roman" w:eastAsia="Times New Roman" w:hAnsi="Times New Roman" w:cs="Times New Roman"/>
          <w:spacing w:val="-4"/>
          <w:lang w:val="fr-CA"/>
        </w:rPr>
        <w:t xml:space="preserve"> </w:t>
      </w:r>
      <w:r w:rsidRPr="00222F38">
        <w:rPr>
          <w:rFonts w:ascii="Times New Roman" w:eastAsia="Times New Roman" w:hAnsi="Times New Roman" w:cs="Times New Roman"/>
          <w:lang w:val="fr-CA"/>
        </w:rPr>
        <w:t>leitt</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til</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hjartaáfalls</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eða</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heilablóðfalls. Hugsanlega er hætta á slíkum tilvikum eftir að Yesafili</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er sprautað í auga. Takmarkaðar upplýsingar</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liggja fyrir um öryggi við meðferð sjúklinga með CRVO, BRVO, DME og CNV í tengslum við</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nærsýni sem fá heilaslag eða blóðþurrðarkast (skammvinnt blóðþurrðarkast), eða hjartaáfall á síðustu</w:t>
      </w:r>
      <w:r w:rsidRPr="00222F38">
        <w:rPr>
          <w:rFonts w:ascii="Times New Roman" w:eastAsia="Times New Roman" w:hAnsi="Times New Roman" w:cs="Times New Roman"/>
          <w:spacing w:val="-52"/>
          <w:lang w:val="fr-CA"/>
        </w:rPr>
        <w:t xml:space="preserve"> </w:t>
      </w:r>
      <w:r w:rsidRPr="00222F38">
        <w:rPr>
          <w:rFonts w:ascii="Times New Roman" w:eastAsia="Times New Roman" w:hAnsi="Times New Roman" w:cs="Times New Roman"/>
          <w:lang w:val="fr-CA"/>
        </w:rPr>
        <w:t>6</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mánuðunum. Ef eitthvað</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af</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þessu</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á við</w:t>
      </w:r>
      <w:r w:rsidRPr="00222F38">
        <w:rPr>
          <w:rFonts w:ascii="Times New Roman" w:eastAsia="Times New Roman" w:hAnsi="Times New Roman" w:cs="Times New Roman"/>
          <w:spacing w:val="-4"/>
          <w:lang w:val="fr-CA"/>
        </w:rPr>
        <w:t xml:space="preserve"> </w:t>
      </w:r>
      <w:r w:rsidRPr="00222F38">
        <w:rPr>
          <w:rFonts w:ascii="Times New Roman" w:eastAsia="Times New Roman" w:hAnsi="Times New Roman" w:cs="Times New Roman"/>
          <w:lang w:val="fr-CA"/>
        </w:rPr>
        <w:t>um</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þig</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verður Yesafili</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gefið með aðgát.</w:t>
      </w:r>
    </w:p>
    <w:p w14:paraId="0E6092C7"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fr-CA"/>
        </w:rPr>
      </w:pPr>
    </w:p>
    <w:p w14:paraId="29EB911E"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fr-CA"/>
        </w:rPr>
      </w:pPr>
      <w:r w:rsidRPr="00222F38">
        <w:rPr>
          <w:rFonts w:ascii="Times New Roman" w:eastAsia="Times New Roman" w:hAnsi="Times New Roman" w:cs="Times New Roman"/>
          <w:lang w:val="fr-CA"/>
        </w:rPr>
        <w:t>Aðeins</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er</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takmörkuð</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reynsla af</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meðferð</w:t>
      </w:r>
    </w:p>
    <w:p w14:paraId="4D2B07E9" w14:textId="77777777" w:rsidR="00446172" w:rsidRPr="00222F38" w:rsidRDefault="00446172" w:rsidP="001F5466">
      <w:pPr>
        <w:numPr>
          <w:ilvl w:val="0"/>
          <w:numId w:val="31"/>
        </w:numPr>
        <w:tabs>
          <w:tab w:val="left" w:pos="778"/>
          <w:tab w:val="left" w:pos="779"/>
        </w:tabs>
        <w:autoSpaceDE w:val="0"/>
        <w:autoSpaceDN w:val="0"/>
        <w:spacing w:after="0" w:line="240" w:lineRule="auto"/>
        <w:rPr>
          <w:rFonts w:ascii="Times New Roman" w:eastAsia="Times New Roman" w:hAnsi="Times New Roman" w:cs="Times New Roman"/>
          <w:lang w:val="fr-CA"/>
        </w:rPr>
      </w:pPr>
      <w:r w:rsidRPr="00222F38">
        <w:rPr>
          <w:rFonts w:ascii="Times New Roman" w:eastAsia="Times New Roman" w:hAnsi="Times New Roman" w:cs="Times New Roman"/>
          <w:lang w:val="fr-CA"/>
        </w:rPr>
        <w:t>sjúklinga</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með</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DME</w:t>
      </w:r>
      <w:r w:rsidRPr="00222F38">
        <w:rPr>
          <w:rFonts w:ascii="Times New Roman" w:eastAsia="Times New Roman" w:hAnsi="Times New Roman" w:cs="Times New Roman"/>
          <w:spacing w:val="-4"/>
          <w:lang w:val="fr-CA"/>
        </w:rPr>
        <w:t xml:space="preserve"> </w:t>
      </w:r>
      <w:r w:rsidRPr="00222F38">
        <w:rPr>
          <w:rFonts w:ascii="Times New Roman" w:eastAsia="Times New Roman" w:hAnsi="Times New Roman" w:cs="Times New Roman"/>
          <w:lang w:val="fr-CA"/>
        </w:rPr>
        <w:t>af</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völdum sykursýki af</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gerð</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I.</w:t>
      </w:r>
    </w:p>
    <w:p w14:paraId="06DB5196" w14:textId="77777777" w:rsidR="00446172" w:rsidRPr="00222F38" w:rsidRDefault="00446172" w:rsidP="001F5466">
      <w:pPr>
        <w:numPr>
          <w:ilvl w:val="0"/>
          <w:numId w:val="31"/>
        </w:numPr>
        <w:tabs>
          <w:tab w:val="left" w:pos="778"/>
          <w:tab w:val="left" w:pos="779"/>
        </w:tabs>
        <w:autoSpaceDE w:val="0"/>
        <w:autoSpaceDN w:val="0"/>
        <w:spacing w:after="0" w:line="240" w:lineRule="auto"/>
        <w:rPr>
          <w:rFonts w:ascii="Times New Roman" w:eastAsia="Times New Roman" w:hAnsi="Times New Roman" w:cs="Times New Roman"/>
          <w:lang w:val="fr-CA"/>
        </w:rPr>
      </w:pPr>
      <w:r w:rsidRPr="00222F38">
        <w:rPr>
          <w:rFonts w:ascii="Times New Roman" w:eastAsia="Times New Roman" w:hAnsi="Times New Roman" w:cs="Times New Roman"/>
          <w:lang w:val="fr-CA"/>
        </w:rPr>
        <w:t>sjúklinga</w:t>
      </w:r>
      <w:r w:rsidRPr="00222F38">
        <w:rPr>
          <w:rFonts w:ascii="Times New Roman" w:eastAsia="Times New Roman" w:hAnsi="Times New Roman" w:cs="Times New Roman"/>
          <w:spacing w:val="-4"/>
          <w:lang w:val="fr-CA"/>
        </w:rPr>
        <w:t xml:space="preserve"> </w:t>
      </w:r>
      <w:r w:rsidRPr="00222F38">
        <w:rPr>
          <w:rFonts w:ascii="Times New Roman" w:eastAsia="Times New Roman" w:hAnsi="Times New Roman" w:cs="Times New Roman"/>
          <w:lang w:val="fr-CA"/>
        </w:rPr>
        <w:t>með</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sykursýki sem</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eru</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með</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há</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meðalgildi blóðsykurs</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(HbA1c</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yfir</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12%).</w:t>
      </w:r>
    </w:p>
    <w:p w14:paraId="26D59619" w14:textId="77777777" w:rsidR="00446172" w:rsidRPr="00222F38" w:rsidRDefault="00446172" w:rsidP="008B762F">
      <w:pPr>
        <w:numPr>
          <w:ilvl w:val="0"/>
          <w:numId w:val="31"/>
        </w:numPr>
        <w:tabs>
          <w:tab w:val="left" w:pos="778"/>
        </w:tabs>
        <w:autoSpaceDE w:val="0"/>
        <w:autoSpaceDN w:val="0"/>
        <w:spacing w:after="0" w:line="240" w:lineRule="auto"/>
        <w:ind w:left="851" w:hanging="433"/>
        <w:rPr>
          <w:rFonts w:ascii="Times New Roman" w:eastAsia="Times New Roman" w:hAnsi="Times New Roman" w:cs="Times New Roman"/>
          <w:lang w:val="fr-CA"/>
        </w:rPr>
      </w:pPr>
      <w:r w:rsidRPr="00222F38">
        <w:rPr>
          <w:rFonts w:ascii="Times New Roman" w:eastAsia="Times New Roman" w:hAnsi="Times New Roman" w:cs="Times New Roman"/>
          <w:lang w:val="fr-CA"/>
        </w:rPr>
        <w:t>sjúklinga með sykursýki sem eru með augnsjúkdóm af völdum sykursýki sem nefnist sjónukvilli</w:t>
      </w:r>
      <w:r w:rsidRPr="00222F38">
        <w:rPr>
          <w:rFonts w:ascii="Times New Roman" w:eastAsia="Times New Roman" w:hAnsi="Times New Roman" w:cs="Times New Roman"/>
          <w:spacing w:val="-52"/>
          <w:lang w:val="fr-CA"/>
        </w:rPr>
        <w:t xml:space="preserve"> </w:t>
      </w:r>
      <w:r w:rsidRPr="00222F38">
        <w:rPr>
          <w:rFonts w:ascii="Times New Roman" w:eastAsia="Times New Roman" w:hAnsi="Times New Roman" w:cs="Times New Roman"/>
          <w:lang w:val="fr-CA"/>
        </w:rPr>
        <w:t>af völdum</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sykursýki</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ásamt</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frumufjölgun.</w:t>
      </w:r>
    </w:p>
    <w:p w14:paraId="6AEC162B"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fr-CA"/>
        </w:rPr>
      </w:pPr>
    </w:p>
    <w:p w14:paraId="7E1B6EB2"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Engin</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reynsla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meðferð</w:t>
      </w:r>
    </w:p>
    <w:p w14:paraId="7D72A543" w14:textId="77777777" w:rsidR="00446172" w:rsidRPr="00222F38" w:rsidRDefault="00446172" w:rsidP="001F5466">
      <w:pPr>
        <w:numPr>
          <w:ilvl w:val="0"/>
          <w:numId w:val="32"/>
        </w:numPr>
        <w:tabs>
          <w:tab w:val="left" w:pos="778"/>
          <w:tab w:val="left" w:pos="779"/>
        </w:tabs>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sjúklinga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bráðar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sýkingar.</w:t>
      </w:r>
    </w:p>
    <w:p w14:paraId="323AEC42" w14:textId="77777777" w:rsidR="00446172" w:rsidRPr="00222F38" w:rsidRDefault="00446172" w:rsidP="001F5466">
      <w:pPr>
        <w:numPr>
          <w:ilvl w:val="0"/>
          <w:numId w:val="32"/>
        </w:numPr>
        <w:tabs>
          <w:tab w:val="left" w:pos="778"/>
          <w:tab w:val="left" w:pos="779"/>
        </w:tabs>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lastRenderedPageBreak/>
        <w:t>sjúklinga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aðra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augnsjúkdóma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svo</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sjónulos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gat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miðgróf.</w:t>
      </w:r>
    </w:p>
    <w:p w14:paraId="19866FA1" w14:textId="77777777" w:rsidR="00446172" w:rsidRPr="00222F38" w:rsidRDefault="00446172" w:rsidP="001F5466">
      <w:pPr>
        <w:numPr>
          <w:ilvl w:val="0"/>
          <w:numId w:val="32"/>
        </w:numPr>
        <w:tabs>
          <w:tab w:val="left" w:pos="778"/>
          <w:tab w:val="left" w:pos="779"/>
        </w:tabs>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sjúklinga</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með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sykursýki með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háan</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blóðþrýsting</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ekki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hefur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tekist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meðhöndla.</w:t>
      </w:r>
    </w:p>
    <w:p w14:paraId="55752A2F" w14:textId="77777777" w:rsidR="00446172" w:rsidRPr="00222F38" w:rsidRDefault="00446172" w:rsidP="001F5466">
      <w:pPr>
        <w:numPr>
          <w:ilvl w:val="0"/>
          <w:numId w:val="32"/>
        </w:numPr>
        <w:tabs>
          <w:tab w:val="left" w:pos="778"/>
          <w:tab w:val="left" w:pos="779"/>
        </w:tabs>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sjúklinga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CNV</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tengslum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nærsýni sem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ekki eru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asískum uppruna.</w:t>
      </w:r>
    </w:p>
    <w:p w14:paraId="0AE03DD8" w14:textId="77777777" w:rsidR="00446172" w:rsidRPr="00222F38" w:rsidRDefault="00446172" w:rsidP="001F5466">
      <w:pPr>
        <w:numPr>
          <w:ilvl w:val="0"/>
          <w:numId w:val="32"/>
        </w:numPr>
        <w:tabs>
          <w:tab w:val="left" w:pos="778"/>
          <w:tab w:val="left" w:pos="779"/>
        </w:tabs>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sjúklinga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áður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hafa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fengið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meðferð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CNV</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 tengslum við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nærsýni.</w:t>
      </w:r>
    </w:p>
    <w:p w14:paraId="57B1491B" w14:textId="77777777" w:rsidR="00446172" w:rsidRPr="00222F38" w:rsidRDefault="00446172" w:rsidP="008B762F">
      <w:pPr>
        <w:numPr>
          <w:ilvl w:val="0"/>
          <w:numId w:val="32"/>
        </w:numPr>
        <w:tabs>
          <w:tab w:val="left" w:pos="778"/>
          <w:tab w:val="left" w:pos="779"/>
        </w:tabs>
        <w:autoSpaceDE w:val="0"/>
        <w:autoSpaceDN w:val="0"/>
        <w:spacing w:after="0" w:line="240" w:lineRule="auto"/>
        <w:ind w:left="851" w:hanging="433"/>
        <w:rPr>
          <w:rFonts w:ascii="Times New Roman" w:eastAsia="Times New Roman" w:hAnsi="Times New Roman" w:cs="Times New Roman"/>
          <w:lang w:val="en-US"/>
        </w:rPr>
      </w:pPr>
      <w:r w:rsidRPr="00222F38">
        <w:rPr>
          <w:rFonts w:ascii="Times New Roman" w:eastAsia="Times New Roman" w:hAnsi="Times New Roman" w:cs="Times New Roman"/>
          <w:lang w:val="en-US"/>
        </w:rPr>
        <w:t>sjúklinga með skemmdir utan miðju sjónudepils (skemmdir utan miðjudældar) sem eru með CNV</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í tengslum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nærsýni.</w:t>
      </w:r>
    </w:p>
    <w:p w14:paraId="474E6F25"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270AAC38"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Ef</w:t>
      </w:r>
      <w:r w:rsidRPr="00222F38">
        <w:rPr>
          <w:rFonts w:ascii="Times New Roman" w:eastAsia="Times New Roman" w:hAnsi="Times New Roman" w:cs="Times New Roman"/>
          <w:spacing w:val="20"/>
          <w:lang w:val="en-US"/>
        </w:rPr>
        <w:t xml:space="preserve"> </w:t>
      </w:r>
      <w:r w:rsidRPr="00222F38">
        <w:rPr>
          <w:rFonts w:ascii="Times New Roman" w:eastAsia="Times New Roman" w:hAnsi="Times New Roman" w:cs="Times New Roman"/>
          <w:lang w:val="en-US"/>
        </w:rPr>
        <w:t>eitthvað</w:t>
      </w:r>
      <w:r w:rsidRPr="00222F38">
        <w:rPr>
          <w:rFonts w:ascii="Times New Roman" w:eastAsia="Times New Roman" w:hAnsi="Times New Roman" w:cs="Times New Roman"/>
          <w:spacing w:val="18"/>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22"/>
          <w:lang w:val="en-US"/>
        </w:rPr>
        <w:t xml:space="preserve"> </w:t>
      </w:r>
      <w:r w:rsidRPr="00222F38">
        <w:rPr>
          <w:rFonts w:ascii="Times New Roman" w:eastAsia="Times New Roman" w:hAnsi="Times New Roman" w:cs="Times New Roman"/>
          <w:lang w:val="en-US"/>
        </w:rPr>
        <w:t>ofangreindu</w:t>
      </w:r>
      <w:r w:rsidRPr="00222F38">
        <w:rPr>
          <w:rFonts w:ascii="Times New Roman" w:eastAsia="Times New Roman" w:hAnsi="Times New Roman" w:cs="Times New Roman"/>
          <w:spacing w:val="18"/>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20"/>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19"/>
          <w:lang w:val="en-US"/>
        </w:rPr>
        <w:t xml:space="preserve"> </w:t>
      </w:r>
      <w:r w:rsidRPr="00222F38">
        <w:rPr>
          <w:rFonts w:ascii="Times New Roman" w:eastAsia="Times New Roman" w:hAnsi="Times New Roman" w:cs="Times New Roman"/>
          <w:lang w:val="en-US"/>
        </w:rPr>
        <w:t>þig</w:t>
      </w:r>
      <w:r w:rsidRPr="00222F38">
        <w:rPr>
          <w:rFonts w:ascii="Times New Roman" w:eastAsia="Times New Roman" w:hAnsi="Times New Roman" w:cs="Times New Roman"/>
          <w:spacing w:val="18"/>
          <w:lang w:val="en-US"/>
        </w:rPr>
        <w:t xml:space="preserve"> </w:t>
      </w:r>
      <w:r w:rsidRPr="00222F38">
        <w:rPr>
          <w:rFonts w:ascii="Times New Roman" w:eastAsia="Times New Roman" w:hAnsi="Times New Roman" w:cs="Times New Roman"/>
          <w:lang w:val="en-US"/>
        </w:rPr>
        <w:t>hefur</w:t>
      </w:r>
      <w:r w:rsidRPr="00222F38">
        <w:rPr>
          <w:rFonts w:ascii="Times New Roman" w:eastAsia="Times New Roman" w:hAnsi="Times New Roman" w:cs="Times New Roman"/>
          <w:spacing w:val="18"/>
          <w:lang w:val="en-US"/>
        </w:rPr>
        <w:t xml:space="preserve"> </w:t>
      </w:r>
      <w:r w:rsidRPr="00222F38">
        <w:rPr>
          <w:rFonts w:ascii="Times New Roman" w:eastAsia="Times New Roman" w:hAnsi="Times New Roman" w:cs="Times New Roman"/>
          <w:lang w:val="en-US"/>
        </w:rPr>
        <w:t>læknirinn</w:t>
      </w:r>
      <w:r w:rsidRPr="00222F38">
        <w:rPr>
          <w:rFonts w:ascii="Times New Roman" w:eastAsia="Times New Roman" w:hAnsi="Times New Roman" w:cs="Times New Roman"/>
          <w:spacing w:val="19"/>
          <w:lang w:val="en-US"/>
        </w:rPr>
        <w:t xml:space="preserve"> </w:t>
      </w:r>
      <w:r w:rsidRPr="00222F38">
        <w:rPr>
          <w:rFonts w:ascii="Times New Roman" w:eastAsia="Times New Roman" w:hAnsi="Times New Roman" w:cs="Times New Roman"/>
          <w:lang w:val="en-US"/>
        </w:rPr>
        <w:t>þennan</w:t>
      </w:r>
      <w:r w:rsidRPr="00222F38">
        <w:rPr>
          <w:rFonts w:ascii="Times New Roman" w:eastAsia="Times New Roman" w:hAnsi="Times New Roman" w:cs="Times New Roman"/>
          <w:spacing w:val="18"/>
          <w:lang w:val="en-US"/>
        </w:rPr>
        <w:t xml:space="preserve"> </w:t>
      </w:r>
      <w:r w:rsidRPr="00222F38">
        <w:rPr>
          <w:rFonts w:ascii="Times New Roman" w:eastAsia="Times New Roman" w:hAnsi="Times New Roman" w:cs="Times New Roman"/>
          <w:lang w:val="en-US"/>
        </w:rPr>
        <w:t>skort</w:t>
      </w:r>
      <w:r w:rsidRPr="00222F38">
        <w:rPr>
          <w:rFonts w:ascii="Times New Roman" w:eastAsia="Times New Roman" w:hAnsi="Times New Roman" w:cs="Times New Roman"/>
          <w:spacing w:val="22"/>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18"/>
          <w:lang w:val="en-US"/>
        </w:rPr>
        <w:t xml:space="preserve"> </w:t>
      </w:r>
      <w:r w:rsidRPr="00222F38">
        <w:rPr>
          <w:rFonts w:ascii="Times New Roman" w:eastAsia="Times New Roman" w:hAnsi="Times New Roman" w:cs="Times New Roman"/>
          <w:lang w:val="en-US"/>
        </w:rPr>
        <w:t>upplýsingum</w:t>
      </w:r>
      <w:r w:rsidRPr="00222F38">
        <w:rPr>
          <w:rFonts w:ascii="Times New Roman" w:eastAsia="Times New Roman" w:hAnsi="Times New Roman" w:cs="Times New Roman"/>
          <w:spacing w:val="2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20"/>
          <w:lang w:val="en-US"/>
        </w:rPr>
        <w:t xml:space="preserve"> </w:t>
      </w:r>
      <w:r w:rsidRPr="00222F38">
        <w:rPr>
          <w:rFonts w:ascii="Times New Roman" w:eastAsia="Times New Roman" w:hAnsi="Times New Roman" w:cs="Times New Roman"/>
          <w:lang w:val="en-US"/>
        </w:rPr>
        <w:t>huga</w:t>
      </w:r>
      <w:r w:rsidRPr="00222F38">
        <w:rPr>
          <w:rFonts w:ascii="Times New Roman" w:eastAsia="Times New Roman" w:hAnsi="Times New Roman" w:cs="Times New Roman"/>
          <w:spacing w:val="20"/>
          <w:lang w:val="en-US"/>
        </w:rPr>
        <w:t xml:space="preserve"> </w:t>
      </w:r>
      <w:r w:rsidRPr="00222F38">
        <w:rPr>
          <w:rFonts w:ascii="Times New Roman" w:eastAsia="Times New Roman" w:hAnsi="Times New Roman" w:cs="Times New Roman"/>
          <w:lang w:val="en-US"/>
        </w:rPr>
        <w:t>þegar</w:t>
      </w:r>
      <w:r w:rsidRPr="00222F38">
        <w:rPr>
          <w:rFonts w:ascii="Times New Roman" w:eastAsia="Times New Roman" w:hAnsi="Times New Roman" w:cs="Times New Roman"/>
          <w:spacing w:val="21"/>
          <w:lang w:val="en-US"/>
        </w:rPr>
        <w:t xml:space="preserve"> </w:t>
      </w:r>
      <w:r w:rsidRPr="00222F38">
        <w:rPr>
          <w:rFonts w:ascii="Times New Roman" w:eastAsia="Times New Roman" w:hAnsi="Times New Roman" w:cs="Times New Roman"/>
          <w:lang w:val="en-US"/>
        </w:rPr>
        <w:t>hann</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meðhöndlar þig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 Yesafili.</w:t>
      </w:r>
    </w:p>
    <w:p w14:paraId="5F7DA8A6"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72BBCD01" w14:textId="77777777" w:rsidR="00446172" w:rsidRPr="00222F38" w:rsidRDefault="00446172" w:rsidP="00661E29">
      <w:pPr>
        <w:autoSpaceDE w:val="0"/>
        <w:autoSpaceDN w:val="0"/>
        <w:spacing w:after="0" w:line="240" w:lineRule="auto"/>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Börn</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og</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unglingar</w:t>
      </w:r>
    </w:p>
    <w:p w14:paraId="29B4A45D" w14:textId="4DA86317" w:rsidR="00446172" w:rsidRPr="00222F38" w:rsidRDefault="00446172" w:rsidP="00661E29">
      <w:pPr>
        <w:autoSpaceDE w:val="0"/>
        <w:autoSpaceDN w:val="0"/>
        <w:spacing w:after="0" w:line="240" w:lineRule="auto"/>
        <w:rPr>
          <w:rFonts w:ascii="Times New Roman" w:eastAsia="Times New Roman" w:hAnsi="Times New Roman" w:cs="Times New Roman"/>
        </w:rPr>
      </w:pPr>
      <w:r w:rsidRPr="00222F38">
        <w:rPr>
          <w:rFonts w:ascii="Times New Roman" w:eastAsia="Times New Roman" w:hAnsi="Times New Roman" w:cs="Times New Roman"/>
          <w:highlight w:val="white"/>
        </w:rPr>
        <w:t>Notkun aflibercept handa börnum og unglingum 18 ára og yngri hefur ekki verið rannsökuð</w:t>
      </w:r>
      <w:r w:rsidR="00535C81" w:rsidRPr="00222F38">
        <w:rPr>
          <w:rFonts w:ascii="Times New Roman" w:eastAsia="Times New Roman" w:hAnsi="Times New Roman" w:cs="Times New Roman"/>
          <w:highlight w:val="white"/>
        </w:rPr>
        <w:t>.</w:t>
      </w:r>
    </w:p>
    <w:p w14:paraId="12124726" w14:textId="77777777" w:rsidR="00446172" w:rsidRPr="00222F38" w:rsidRDefault="00446172" w:rsidP="00661E29">
      <w:pPr>
        <w:autoSpaceDE w:val="0"/>
        <w:autoSpaceDN w:val="0"/>
        <w:spacing w:after="0" w:line="240" w:lineRule="auto"/>
        <w:rPr>
          <w:rFonts w:ascii="Times New Roman" w:eastAsia="Times New Roman" w:hAnsi="Times New Roman" w:cs="Times New Roman"/>
        </w:rPr>
      </w:pPr>
    </w:p>
    <w:p w14:paraId="62403B98" w14:textId="77777777" w:rsidR="00446172" w:rsidRPr="00222F38" w:rsidRDefault="00446172" w:rsidP="00661E29">
      <w:pPr>
        <w:autoSpaceDE w:val="0"/>
        <w:autoSpaceDN w:val="0"/>
        <w:spacing w:after="0" w:line="240" w:lineRule="auto"/>
        <w:outlineLvl w:val="0"/>
        <w:rPr>
          <w:rFonts w:ascii="Times New Roman" w:eastAsia="Times New Roman" w:hAnsi="Times New Roman" w:cs="Times New Roman"/>
          <w:b/>
          <w:bCs/>
        </w:rPr>
      </w:pPr>
      <w:r w:rsidRPr="00222F38">
        <w:rPr>
          <w:rFonts w:ascii="Times New Roman" w:eastAsia="Times New Roman" w:hAnsi="Times New Roman" w:cs="Times New Roman"/>
          <w:b/>
          <w:bCs/>
        </w:rPr>
        <w:t>Notkun</w:t>
      </w:r>
      <w:r w:rsidRPr="00222F38">
        <w:rPr>
          <w:rFonts w:ascii="Times New Roman" w:eastAsia="Times New Roman" w:hAnsi="Times New Roman" w:cs="Times New Roman"/>
          <w:b/>
          <w:bCs/>
          <w:spacing w:val="-2"/>
        </w:rPr>
        <w:t xml:space="preserve"> </w:t>
      </w:r>
      <w:r w:rsidRPr="00222F38">
        <w:rPr>
          <w:rFonts w:ascii="Times New Roman" w:eastAsia="Times New Roman" w:hAnsi="Times New Roman" w:cs="Times New Roman"/>
          <w:b/>
          <w:bCs/>
        </w:rPr>
        <w:t>annarra</w:t>
      </w:r>
      <w:r w:rsidRPr="00222F38">
        <w:rPr>
          <w:rFonts w:ascii="Times New Roman" w:eastAsia="Times New Roman" w:hAnsi="Times New Roman" w:cs="Times New Roman"/>
          <w:b/>
          <w:bCs/>
          <w:spacing w:val="-2"/>
        </w:rPr>
        <w:t xml:space="preserve"> </w:t>
      </w:r>
      <w:r w:rsidRPr="00222F38">
        <w:rPr>
          <w:rFonts w:ascii="Times New Roman" w:eastAsia="Times New Roman" w:hAnsi="Times New Roman" w:cs="Times New Roman"/>
          <w:b/>
          <w:bCs/>
        </w:rPr>
        <w:t>lyfja</w:t>
      </w:r>
      <w:r w:rsidRPr="00222F38">
        <w:rPr>
          <w:rFonts w:ascii="Times New Roman" w:eastAsia="Times New Roman" w:hAnsi="Times New Roman" w:cs="Times New Roman"/>
          <w:b/>
          <w:bCs/>
          <w:spacing w:val="-2"/>
        </w:rPr>
        <w:t xml:space="preserve"> </w:t>
      </w:r>
      <w:r w:rsidRPr="00222F38">
        <w:rPr>
          <w:rFonts w:ascii="Times New Roman" w:eastAsia="Times New Roman" w:hAnsi="Times New Roman" w:cs="Times New Roman"/>
          <w:b/>
          <w:bCs/>
        </w:rPr>
        <w:t>samhliða</w:t>
      </w:r>
      <w:r w:rsidRPr="00222F38">
        <w:rPr>
          <w:rFonts w:ascii="Times New Roman" w:eastAsia="Times New Roman" w:hAnsi="Times New Roman" w:cs="Times New Roman"/>
          <w:b/>
          <w:bCs/>
          <w:spacing w:val="-2"/>
        </w:rPr>
        <w:t xml:space="preserve"> </w:t>
      </w:r>
      <w:r w:rsidRPr="00222F38">
        <w:rPr>
          <w:rFonts w:ascii="Times New Roman" w:eastAsia="Times New Roman" w:hAnsi="Times New Roman" w:cs="Times New Roman"/>
          <w:b/>
          <w:bCs/>
        </w:rPr>
        <w:t>Yesafili</w:t>
      </w:r>
    </w:p>
    <w:p w14:paraId="553B184D" w14:textId="77777777" w:rsidR="00446172" w:rsidRPr="00222F38" w:rsidRDefault="00446172" w:rsidP="00661E29">
      <w:pPr>
        <w:autoSpaceDE w:val="0"/>
        <w:autoSpaceDN w:val="0"/>
        <w:spacing w:after="0" w:line="240" w:lineRule="auto"/>
        <w:rPr>
          <w:rFonts w:ascii="Times New Roman" w:eastAsia="Times New Roman" w:hAnsi="Times New Roman" w:cs="Times New Roman"/>
        </w:rPr>
      </w:pPr>
      <w:r w:rsidRPr="00222F38">
        <w:rPr>
          <w:rFonts w:ascii="Times New Roman" w:eastAsia="Times New Roman" w:hAnsi="Times New Roman" w:cs="Times New Roman"/>
        </w:rPr>
        <w:t>Látið</w:t>
      </w:r>
      <w:r w:rsidRPr="00222F38">
        <w:rPr>
          <w:rFonts w:ascii="Times New Roman" w:eastAsia="Times New Roman" w:hAnsi="Times New Roman" w:cs="Times New Roman"/>
          <w:spacing w:val="-2"/>
        </w:rPr>
        <w:t xml:space="preserve"> </w:t>
      </w:r>
      <w:r w:rsidRPr="00222F38">
        <w:rPr>
          <w:rFonts w:ascii="Times New Roman" w:eastAsia="Times New Roman" w:hAnsi="Times New Roman" w:cs="Times New Roman"/>
        </w:rPr>
        <w:t>lækninn</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vita</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um öll önnur</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lyf</w:t>
      </w:r>
      <w:r w:rsidRPr="00222F38">
        <w:rPr>
          <w:rFonts w:ascii="Times New Roman" w:eastAsia="Times New Roman" w:hAnsi="Times New Roman" w:cs="Times New Roman"/>
          <w:spacing w:val="-3"/>
        </w:rPr>
        <w:t xml:space="preserve"> </w:t>
      </w:r>
      <w:r w:rsidRPr="00222F38">
        <w:rPr>
          <w:rFonts w:ascii="Times New Roman" w:eastAsia="Times New Roman" w:hAnsi="Times New Roman" w:cs="Times New Roman"/>
        </w:rPr>
        <w:t>sem eru</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notuð,</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hafa</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nýlega</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verið</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notuð</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eða</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kynnu</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að</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verða</w:t>
      </w:r>
      <w:r w:rsidRPr="00222F38">
        <w:rPr>
          <w:rFonts w:ascii="Times New Roman" w:eastAsia="Times New Roman" w:hAnsi="Times New Roman" w:cs="Times New Roman"/>
          <w:spacing w:val="-1"/>
        </w:rPr>
        <w:t xml:space="preserve"> </w:t>
      </w:r>
      <w:r w:rsidRPr="00222F38">
        <w:rPr>
          <w:rFonts w:ascii="Times New Roman" w:eastAsia="Times New Roman" w:hAnsi="Times New Roman" w:cs="Times New Roman"/>
        </w:rPr>
        <w:t>notuð.</w:t>
      </w:r>
    </w:p>
    <w:p w14:paraId="572012E5" w14:textId="77777777" w:rsidR="00446172" w:rsidRPr="00222F38" w:rsidRDefault="00446172" w:rsidP="00661E29">
      <w:pPr>
        <w:autoSpaceDE w:val="0"/>
        <w:autoSpaceDN w:val="0"/>
        <w:spacing w:after="0" w:line="240" w:lineRule="auto"/>
        <w:rPr>
          <w:rFonts w:ascii="Times New Roman" w:eastAsia="Times New Roman" w:hAnsi="Times New Roman" w:cs="Times New Roman"/>
        </w:rPr>
      </w:pPr>
    </w:p>
    <w:p w14:paraId="0481BBA1" w14:textId="77777777" w:rsidR="00446172" w:rsidRPr="00222F38" w:rsidRDefault="00446172" w:rsidP="00661E29">
      <w:pPr>
        <w:autoSpaceDE w:val="0"/>
        <w:autoSpaceDN w:val="0"/>
        <w:spacing w:after="0" w:line="240" w:lineRule="auto"/>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Meðganga</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og</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brjóstagjöf</w:t>
      </w:r>
    </w:p>
    <w:p w14:paraId="437EFE89" w14:textId="67CCA03F" w:rsidR="00446172" w:rsidRPr="00661E29" w:rsidRDefault="00446172" w:rsidP="001F5466">
      <w:pPr>
        <w:numPr>
          <w:ilvl w:val="0"/>
          <w:numId w:val="33"/>
        </w:numPr>
        <w:tabs>
          <w:tab w:val="left" w:pos="985"/>
          <w:tab w:val="left" w:pos="986"/>
        </w:tabs>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Konur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barneignaraldri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verða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nota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örugga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getnaðarvörn</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meðan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meðferðinni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stendur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w:t>
      </w:r>
      <w:r w:rsidR="00661E29">
        <w:rPr>
          <w:rFonts w:ascii="Times New Roman" w:eastAsia="Times New Roman" w:hAnsi="Times New Roman" w:cs="Times New Roman"/>
          <w:lang w:val="en-US"/>
        </w:rPr>
        <w:t xml:space="preserve"> </w:t>
      </w:r>
      <w:r w:rsidRPr="00661E29">
        <w:rPr>
          <w:rFonts w:ascii="Times New Roman" w:eastAsia="Times New Roman" w:hAnsi="Times New Roman" w:cs="Times New Roman"/>
          <w:lang w:val="en-US"/>
        </w:rPr>
        <w:t>a.m.k.</w:t>
      </w:r>
      <w:r w:rsidRPr="00661E29">
        <w:rPr>
          <w:rFonts w:ascii="Times New Roman" w:eastAsia="Times New Roman" w:hAnsi="Times New Roman" w:cs="Times New Roman"/>
          <w:spacing w:val="-4"/>
          <w:lang w:val="en-US"/>
        </w:rPr>
        <w:t xml:space="preserve"> </w:t>
      </w:r>
      <w:r w:rsidRPr="00661E29">
        <w:rPr>
          <w:rFonts w:ascii="Times New Roman" w:eastAsia="Times New Roman" w:hAnsi="Times New Roman" w:cs="Times New Roman"/>
          <w:lang w:val="en-US"/>
        </w:rPr>
        <w:t>í þrjá</w:t>
      </w:r>
      <w:r w:rsidRPr="00661E29">
        <w:rPr>
          <w:rFonts w:ascii="Times New Roman" w:eastAsia="Times New Roman" w:hAnsi="Times New Roman" w:cs="Times New Roman"/>
          <w:spacing w:val="-1"/>
          <w:lang w:val="en-US"/>
        </w:rPr>
        <w:t xml:space="preserve"> </w:t>
      </w:r>
      <w:r w:rsidRPr="00661E29">
        <w:rPr>
          <w:rFonts w:ascii="Times New Roman" w:eastAsia="Times New Roman" w:hAnsi="Times New Roman" w:cs="Times New Roman"/>
          <w:lang w:val="en-US"/>
        </w:rPr>
        <w:t>mánuði eftir</w:t>
      </w:r>
      <w:r w:rsidRPr="00661E29">
        <w:rPr>
          <w:rFonts w:ascii="Times New Roman" w:eastAsia="Times New Roman" w:hAnsi="Times New Roman" w:cs="Times New Roman"/>
          <w:spacing w:val="-1"/>
          <w:lang w:val="en-US"/>
        </w:rPr>
        <w:t xml:space="preserve"> </w:t>
      </w:r>
      <w:r w:rsidRPr="00661E29">
        <w:rPr>
          <w:rFonts w:ascii="Times New Roman" w:eastAsia="Times New Roman" w:hAnsi="Times New Roman" w:cs="Times New Roman"/>
          <w:lang w:val="en-US"/>
        </w:rPr>
        <w:t>síðustu</w:t>
      </w:r>
      <w:r w:rsidRPr="00661E29">
        <w:rPr>
          <w:rFonts w:ascii="Times New Roman" w:eastAsia="Times New Roman" w:hAnsi="Times New Roman" w:cs="Times New Roman"/>
          <w:spacing w:val="-4"/>
          <w:lang w:val="en-US"/>
        </w:rPr>
        <w:t xml:space="preserve"> </w:t>
      </w:r>
      <w:r w:rsidRPr="00661E29">
        <w:rPr>
          <w:rFonts w:ascii="Times New Roman" w:eastAsia="Times New Roman" w:hAnsi="Times New Roman" w:cs="Times New Roman"/>
          <w:lang w:val="en-US"/>
        </w:rPr>
        <w:t>inndælingu</w:t>
      </w:r>
      <w:r w:rsidRPr="00661E29">
        <w:rPr>
          <w:rFonts w:ascii="Times New Roman" w:eastAsia="Times New Roman" w:hAnsi="Times New Roman" w:cs="Times New Roman"/>
          <w:spacing w:val="1"/>
          <w:lang w:val="en-US"/>
        </w:rPr>
        <w:t xml:space="preserve"> </w:t>
      </w:r>
      <w:r w:rsidRPr="00661E29">
        <w:rPr>
          <w:rFonts w:ascii="Times New Roman" w:eastAsia="Times New Roman" w:hAnsi="Times New Roman" w:cs="Times New Roman"/>
          <w:lang w:val="en-US"/>
        </w:rPr>
        <w:t>Yesafili.</w:t>
      </w:r>
    </w:p>
    <w:p w14:paraId="79F79699" w14:textId="77777777" w:rsidR="00446172" w:rsidRPr="00222F38" w:rsidRDefault="00446172" w:rsidP="001F5466">
      <w:pPr>
        <w:numPr>
          <w:ilvl w:val="0"/>
          <w:numId w:val="33"/>
        </w:numPr>
        <w:tabs>
          <w:tab w:val="left" w:pos="985"/>
          <w:tab w:val="left" w:pos="986"/>
        </w:tabs>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Engin reynsla er af notkun aflibercept á meðgöngu. Ekki á að nota Yesafili á meðgöngu nema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ávinningur vegi þyngra en hugsanleg hætta fyrir ófætt barn. Við þungun eða ef þungun er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fyrirhuguð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skal</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leita ráða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hjá lækninum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áður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en Yesafili er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notað.</w:t>
      </w:r>
    </w:p>
    <w:p w14:paraId="2A596857" w14:textId="77777777" w:rsidR="00446172" w:rsidRPr="00222F38" w:rsidRDefault="00446172" w:rsidP="001F5466">
      <w:pPr>
        <w:numPr>
          <w:ilvl w:val="0"/>
          <w:numId w:val="33"/>
        </w:numPr>
        <w:tabs>
          <w:tab w:val="left" w:pos="986"/>
        </w:tabs>
        <w:autoSpaceDE w:val="0"/>
        <w:autoSpaceDN w:val="0"/>
        <w:spacing w:after="0" w:line="240" w:lineRule="auto"/>
        <w:jc w:val="both"/>
        <w:rPr>
          <w:rFonts w:ascii="Times New Roman" w:eastAsia="Times New Roman" w:hAnsi="Times New Roman" w:cs="Times New Roman"/>
          <w:lang w:val="en-US"/>
        </w:rPr>
      </w:pPr>
      <w:r w:rsidRPr="00222F38">
        <w:rPr>
          <w:rFonts w:ascii="Times New Roman" w:eastAsia="Times New Roman" w:hAnsi="Times New Roman" w:cs="Times New Roman"/>
          <w:lang w:val="en-US"/>
        </w:rPr>
        <w:t>Lítið magn aflibercept gæti borist í brjóstamjólk. Áhrif lyfsins á nýbura/ungbörn sem eru á brjósti eru</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ekki þekkt. Notkun Yesafili meðan á brjóstagjöf stendur er ekki ráðlögð. Konur með börn á brjósti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þurfa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ræða þetta við lækninn áður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en</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meðferð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Yesafili hefst.</w:t>
      </w:r>
    </w:p>
    <w:p w14:paraId="430495B7"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21F06B98" w14:textId="77777777" w:rsidR="00446172" w:rsidRPr="00222F38" w:rsidRDefault="00446172" w:rsidP="00661E29">
      <w:pPr>
        <w:autoSpaceDE w:val="0"/>
        <w:autoSpaceDN w:val="0"/>
        <w:spacing w:after="0" w:line="240" w:lineRule="auto"/>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Akstur</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og</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notkun</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véla</w:t>
      </w:r>
    </w:p>
    <w:p w14:paraId="1F5C5F17"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Í kjölfar inndælingar Yesafili er hugsanlegt að þú finnir tímabundið fyrir einhverjum sjóntruflunum. Ekki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skal</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aka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eða stjórna vélum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meðan á þeim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stendur.</w:t>
      </w:r>
    </w:p>
    <w:p w14:paraId="35B8CA07"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0D2B2BC3" w14:textId="7DC81F36" w:rsidR="00446172" w:rsidRPr="00222F38" w:rsidRDefault="00446172" w:rsidP="00661E29">
      <w:pPr>
        <w:autoSpaceDE w:val="0"/>
        <w:autoSpaceDN w:val="0"/>
        <w:spacing w:after="0" w:line="240" w:lineRule="auto"/>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Yesafili</w:t>
      </w:r>
      <w:r w:rsidR="008B39E0" w:rsidRPr="00222F38">
        <w:rPr>
          <w:rFonts w:ascii="Times New Roman" w:eastAsia="Times New Roman" w:hAnsi="Times New Roman" w:cs="Times New Roman"/>
          <w:b/>
          <w:bCs/>
          <w:lang w:val="en-US"/>
        </w:rPr>
        <w:t xml:space="preserve"> inniheldur</w:t>
      </w:r>
    </w:p>
    <w:p w14:paraId="4EECC04C" w14:textId="581C6129" w:rsidR="008B39E0" w:rsidRPr="00661E29" w:rsidRDefault="00446172" w:rsidP="001F5466">
      <w:pPr>
        <w:pStyle w:val="ListParagraph"/>
        <w:numPr>
          <w:ilvl w:val="0"/>
          <w:numId w:val="34"/>
        </w:numPr>
        <w:autoSpaceDE w:val="0"/>
        <w:autoSpaceDN w:val="0"/>
        <w:spacing w:after="0" w:line="240" w:lineRule="auto"/>
        <w:rPr>
          <w:rFonts w:ascii="Times New Roman" w:eastAsia="Times New Roman" w:hAnsi="Times New Roman" w:cs="Times New Roman"/>
          <w:lang w:val="en-US"/>
        </w:rPr>
      </w:pPr>
      <w:r w:rsidRPr="00661E29">
        <w:rPr>
          <w:rFonts w:ascii="Times New Roman" w:eastAsia="Times New Roman" w:hAnsi="Times New Roman" w:cs="Times New Roman"/>
          <w:lang w:val="en-US"/>
        </w:rPr>
        <w:t>minna en 1 mmól (23 mg) af natríum í hverri skammtaeiningu, þ.e.a.s. er sem næst</w:t>
      </w:r>
      <w:r w:rsidRPr="00661E29">
        <w:rPr>
          <w:rFonts w:ascii="Times New Roman" w:eastAsia="Times New Roman" w:hAnsi="Times New Roman" w:cs="Times New Roman"/>
          <w:spacing w:val="-52"/>
          <w:lang w:val="en-US"/>
        </w:rPr>
        <w:t xml:space="preserve"> </w:t>
      </w:r>
      <w:r w:rsidRPr="00661E29">
        <w:rPr>
          <w:rFonts w:ascii="Times New Roman" w:eastAsia="Times New Roman" w:hAnsi="Times New Roman" w:cs="Times New Roman"/>
          <w:lang w:val="en-US"/>
        </w:rPr>
        <w:t>natríumlaust.</w:t>
      </w:r>
    </w:p>
    <w:p w14:paraId="7F4CB995" w14:textId="79A79A24" w:rsidR="00446172" w:rsidRPr="00661E29" w:rsidRDefault="00566C29" w:rsidP="001F5466">
      <w:pPr>
        <w:pStyle w:val="ListParagraph"/>
        <w:numPr>
          <w:ilvl w:val="0"/>
          <w:numId w:val="34"/>
        </w:numPr>
        <w:spacing w:after="0" w:line="240" w:lineRule="auto"/>
        <w:rPr>
          <w:rFonts w:ascii="Times New Roman" w:eastAsia="Times New Roman" w:hAnsi="Times New Roman" w:cs="Times New Roman"/>
          <w:lang w:val="en-US"/>
        </w:rPr>
      </w:pPr>
      <w:r w:rsidRPr="00661E29">
        <w:rPr>
          <w:rFonts w:ascii="Times New Roman" w:eastAsia="Times New Roman" w:hAnsi="Times New Roman" w:cs="Times New Roman"/>
          <w:lang w:val="en-US"/>
        </w:rPr>
        <w:t>0,015 mg af pólýsorbati 20 í hverjum 0,05 ml skammti sem jafngildir 0,3 mg/ml. Pólýsorbatefni geta valdið ofnæmisviðbrögðum. Látið lækninn vita ef ofnæmi er þekkt</w:t>
      </w:r>
      <w:r w:rsidRPr="00661E29" w:rsidDel="00566C29">
        <w:rPr>
          <w:rFonts w:ascii="Times New Roman" w:eastAsia="Times New Roman" w:hAnsi="Times New Roman" w:cs="Times New Roman"/>
          <w:lang w:val="en-US"/>
        </w:rPr>
        <w:t xml:space="preserve"> </w:t>
      </w:r>
    </w:p>
    <w:p w14:paraId="3D78880F" w14:textId="77777777" w:rsidR="00446172" w:rsidRDefault="00446172" w:rsidP="00661E29">
      <w:pPr>
        <w:autoSpaceDE w:val="0"/>
        <w:autoSpaceDN w:val="0"/>
        <w:spacing w:after="0" w:line="240" w:lineRule="auto"/>
        <w:rPr>
          <w:rFonts w:ascii="Times New Roman" w:eastAsia="Times New Roman" w:hAnsi="Times New Roman" w:cs="Times New Roman"/>
          <w:lang w:val="en-US"/>
        </w:rPr>
      </w:pPr>
    </w:p>
    <w:p w14:paraId="3565B7F5" w14:textId="77777777" w:rsidR="00661E29" w:rsidRPr="00222F38" w:rsidRDefault="00661E29" w:rsidP="00661E29">
      <w:pPr>
        <w:autoSpaceDE w:val="0"/>
        <w:autoSpaceDN w:val="0"/>
        <w:spacing w:after="0" w:line="240" w:lineRule="auto"/>
        <w:rPr>
          <w:rFonts w:ascii="Times New Roman" w:eastAsia="Times New Roman" w:hAnsi="Times New Roman" w:cs="Times New Roman"/>
          <w:lang w:val="en-US"/>
        </w:rPr>
      </w:pPr>
    </w:p>
    <w:p w14:paraId="540875E6" w14:textId="77777777" w:rsidR="00446172" w:rsidRPr="00222F38" w:rsidRDefault="00446172" w:rsidP="00D84EF7">
      <w:pPr>
        <w:numPr>
          <w:ilvl w:val="0"/>
          <w:numId w:val="7"/>
        </w:numPr>
        <w:tabs>
          <w:tab w:val="left" w:pos="851"/>
        </w:tabs>
        <w:autoSpaceDE w:val="0"/>
        <w:autoSpaceDN w:val="0"/>
        <w:spacing w:after="0" w:line="240" w:lineRule="auto"/>
        <w:ind w:left="567"/>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Hvernig</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gefa</w:t>
      </w:r>
      <w:r w:rsidRPr="00222F38">
        <w:rPr>
          <w:rFonts w:ascii="Times New Roman" w:eastAsia="Times New Roman" w:hAnsi="Times New Roman" w:cs="Times New Roman"/>
          <w:b/>
          <w:bCs/>
          <w:spacing w:val="-3"/>
          <w:lang w:val="en-US"/>
        </w:rPr>
        <w:t xml:space="preserve"> </w:t>
      </w:r>
      <w:r w:rsidRPr="00222F38">
        <w:rPr>
          <w:rFonts w:ascii="Times New Roman" w:eastAsia="Times New Roman" w:hAnsi="Times New Roman" w:cs="Times New Roman"/>
          <w:b/>
          <w:bCs/>
          <w:lang w:val="en-US"/>
        </w:rPr>
        <w:t>á Yesafili</w:t>
      </w:r>
    </w:p>
    <w:p w14:paraId="639FD936" w14:textId="77777777" w:rsidR="00446172" w:rsidRPr="00222F38" w:rsidRDefault="00446172" w:rsidP="00661E29">
      <w:pPr>
        <w:autoSpaceDE w:val="0"/>
        <w:autoSpaceDN w:val="0"/>
        <w:spacing w:after="0" w:line="240" w:lineRule="auto"/>
        <w:rPr>
          <w:rFonts w:ascii="Times New Roman" w:eastAsia="Times New Roman" w:hAnsi="Times New Roman" w:cs="Times New Roman"/>
          <w:b/>
          <w:lang w:val="en-US"/>
        </w:rPr>
      </w:pPr>
    </w:p>
    <w:p w14:paraId="065CD299"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Læknir</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með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reynslu</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inndælingu</w:t>
      </w:r>
      <w:r w:rsidRPr="00222F38">
        <w:rPr>
          <w:rFonts w:ascii="Times New Roman" w:eastAsia="Times New Roman" w:hAnsi="Times New Roman" w:cs="Times New Roman"/>
          <w:spacing w:val="-6"/>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auga</w:t>
      </w:r>
      <w:r w:rsidRPr="00222F38">
        <w:rPr>
          <w:rFonts w:ascii="Times New Roman" w:eastAsia="Times New Roman" w:hAnsi="Times New Roman" w:cs="Times New Roman"/>
          <w:spacing w:val="-6"/>
          <w:lang w:val="en-US"/>
        </w:rPr>
        <w:t xml:space="preserve"> </w:t>
      </w:r>
      <w:r w:rsidRPr="00222F38">
        <w:rPr>
          <w:rFonts w:ascii="Times New Roman" w:eastAsia="Times New Roman" w:hAnsi="Times New Roman" w:cs="Times New Roman"/>
          <w:lang w:val="en-US"/>
        </w:rPr>
        <w:t>mun</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sprauta</w:t>
      </w:r>
      <w:r w:rsidRPr="00222F38">
        <w:rPr>
          <w:rFonts w:ascii="Times New Roman" w:eastAsia="Times New Roman" w:hAnsi="Times New Roman" w:cs="Times New Roman"/>
          <w:spacing w:val="-6"/>
          <w:lang w:val="en-US"/>
        </w:rPr>
        <w:t xml:space="preserve"> </w:t>
      </w:r>
      <w:r w:rsidRPr="00222F38">
        <w:rPr>
          <w:rFonts w:ascii="Times New Roman" w:eastAsia="Times New Roman" w:hAnsi="Times New Roman" w:cs="Times New Roman"/>
          <w:lang w:val="en-US"/>
        </w:rPr>
        <w:t>Yesafili 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augað</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viðhafðri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smitgát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hreinar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dauðhreinsaðar aðstæður).</w:t>
      </w:r>
    </w:p>
    <w:p w14:paraId="3207F33A"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760AC206"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Ráðlagður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skammtur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2</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aflibercept (0,05</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ml).</w:t>
      </w:r>
    </w:p>
    <w:p w14:paraId="15C244BD"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Yesafili er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gefið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með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inndælingu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auga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(inndælingu</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glerhlaup).</w:t>
      </w:r>
    </w:p>
    <w:p w14:paraId="58D3B125"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4C3FB1E8" w14:textId="77777777" w:rsidR="00446172" w:rsidRPr="00222F38" w:rsidRDefault="00446172" w:rsidP="00661E29">
      <w:pPr>
        <w:autoSpaceDE w:val="0"/>
        <w:autoSpaceDN w:val="0"/>
        <w:spacing w:after="0" w:line="240" w:lineRule="auto"/>
        <w:jc w:val="both"/>
        <w:rPr>
          <w:rFonts w:ascii="Times New Roman" w:eastAsia="Times New Roman" w:hAnsi="Times New Roman" w:cs="Times New Roman"/>
          <w:lang w:val="en-US"/>
        </w:rPr>
      </w:pPr>
      <w:r w:rsidRPr="00222F38">
        <w:rPr>
          <w:rFonts w:ascii="Times New Roman" w:eastAsia="Times New Roman" w:hAnsi="Times New Roman" w:cs="Times New Roman"/>
          <w:lang w:val="en-US"/>
        </w:rPr>
        <w:t>Áður en inndæling fer fram hreinsar læknirinn augað vandlega með sótthreinsandi augnskoli til þess</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að koma í veg fyrir sýkingu. Læknirinn gefur þér einnig staðdeyfingu til þess að draga úr eða koma í</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veg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fyrir hugsanlegan sársauka 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tengslum við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inndælinguna.</w:t>
      </w:r>
    </w:p>
    <w:p w14:paraId="4298E67A" w14:textId="77777777" w:rsidR="00446172" w:rsidRPr="00222F38" w:rsidRDefault="00446172" w:rsidP="00661E29">
      <w:pPr>
        <w:autoSpaceDE w:val="0"/>
        <w:autoSpaceDN w:val="0"/>
        <w:spacing w:after="0" w:line="240" w:lineRule="auto"/>
        <w:outlineLvl w:val="0"/>
        <w:rPr>
          <w:rFonts w:ascii="Times New Roman" w:eastAsia="Times New Roman" w:hAnsi="Times New Roman" w:cs="Times New Roman"/>
          <w:b/>
          <w:bCs/>
          <w:lang w:val="en-US"/>
        </w:rPr>
      </w:pPr>
    </w:p>
    <w:p w14:paraId="7ECE9DF3" w14:textId="77777777" w:rsidR="00446172" w:rsidRPr="00222F38" w:rsidRDefault="00446172" w:rsidP="00661E29">
      <w:pPr>
        <w:autoSpaceDE w:val="0"/>
        <w:autoSpaceDN w:val="0"/>
        <w:spacing w:after="0" w:line="240" w:lineRule="auto"/>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Vot</w:t>
      </w:r>
      <w:r w:rsidRPr="00222F38">
        <w:rPr>
          <w:rFonts w:ascii="Times New Roman" w:eastAsia="Times New Roman" w:hAnsi="Times New Roman" w:cs="Times New Roman"/>
          <w:b/>
          <w:bCs/>
          <w:spacing w:val="-2"/>
          <w:lang w:val="en-US"/>
        </w:rPr>
        <w:t xml:space="preserve"> </w:t>
      </w:r>
      <w:r w:rsidRPr="00222F38">
        <w:rPr>
          <w:rFonts w:ascii="Times New Roman" w:eastAsia="Times New Roman" w:hAnsi="Times New Roman" w:cs="Times New Roman"/>
          <w:b/>
          <w:bCs/>
          <w:lang w:val="en-US"/>
        </w:rPr>
        <w:t>AMD</w:t>
      </w:r>
    </w:p>
    <w:p w14:paraId="578E65FE"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Sjúklingar með vota AMD fá eina inndælingu í mánuði fyrstu 3 skammtana og síðan eina inndælingu</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2</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mánuðum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síðar.</w:t>
      </w:r>
    </w:p>
    <w:p w14:paraId="0CEB9EB6"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46347300"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Læknirinn mun síðan ákveða hvort áfram verður haft 2 mánaða millibil milli inndælinga, eða hvort</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það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verður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smám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saman</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lengt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um 2</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eða 4</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vikur 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senn, ef ástand</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þitt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hefur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verið stöðugt. Ef</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ástand</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þitt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versnar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gæti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þurft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stytta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millibil</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milli</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inndælinga.</w:t>
      </w:r>
    </w:p>
    <w:p w14:paraId="652C9A65"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7B2BF4E5"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Ef engin vandamál koma upp og læknirinn gefur þér ekki önnur fyrirmæli er ekki þörf fyrir að þú</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komir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læknisins</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milli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lyfjagjafa.</w:t>
      </w:r>
    </w:p>
    <w:p w14:paraId="605EFE15"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37466670"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b/>
          <w:lang w:val="en-US"/>
        </w:rPr>
        <w:t>Sjónudepilsbjúgur sem fylgikvilli lokunar í bláæð í sjónu (CRVO eða BRVO)</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lang w:val="en-US"/>
        </w:rPr>
        <w:t>Læknirinn mun setja upp meðferðaráætlun sem hentar þér. Þú munt hefja meðferðina með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mánaðarlegum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inndælingum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 Yesafili.</w:t>
      </w:r>
    </w:p>
    <w:p w14:paraId="22D4A55D"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52D8AFFC"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Bil</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milli inndælinga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ætti ekki 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vera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minna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einn</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mánuður.</w:t>
      </w:r>
    </w:p>
    <w:p w14:paraId="5DE43029"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16187807"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 xml:space="preserve">Læknirinn getur ákveðið að hætta meðferð með Yesafili, ef þú hefur ekki gagn af </w:t>
      </w:r>
      <w:r w:rsidRPr="00222F38">
        <w:rPr>
          <w:rFonts w:ascii="Times New Roman" w:hAnsi="Times New Roman" w:cs="Times New Roman"/>
          <w:lang w:val="en-US"/>
        </w:rPr>
        <w:t>áframhaldandi m</w:t>
      </w:r>
      <w:r w:rsidRPr="00222F38">
        <w:rPr>
          <w:rFonts w:ascii="Times New Roman" w:eastAsia="Times New Roman" w:hAnsi="Times New Roman" w:cs="Times New Roman"/>
          <w:lang w:val="en-US"/>
        </w:rPr>
        <w:t>eðferð.</w:t>
      </w:r>
    </w:p>
    <w:p w14:paraId="43C163EF"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6D2394EC"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Meðferð þinni verður haldið áfram með mánaðarlegum inndælingum þar til ástand þitt er stöðugt.</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Nauðsynlegt getur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verið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gefa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mánaðarlegar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inndælingar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þrjá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eða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fleiri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mánuði.</w:t>
      </w:r>
    </w:p>
    <w:p w14:paraId="09151E6B"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0A3CABF1"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Læknirinn mun fylgjast með því hvernig þú svarar meðferðinni og gæti haldið áfram meðferðinni með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því að lengja tímann milli inndælinga smám saman, til að viðhalda stöðugu ástandi. Ef ástand þitt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versnar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lengja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tímann</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milli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meðferða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mun</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læknirinn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stytta</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tímann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aftur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bregðast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því.</w:t>
      </w:r>
    </w:p>
    <w:p w14:paraId="549CF173"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23E7ABC2"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Læknirinn</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mun</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ákveða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tíðni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eftirlits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meðferðar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tilliti til</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þess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hvernig</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þú</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svarar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meðferðinni.</w:t>
      </w:r>
    </w:p>
    <w:p w14:paraId="09B5094C"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01325798" w14:textId="77777777" w:rsidR="00446172" w:rsidRPr="00222F38" w:rsidRDefault="00446172" w:rsidP="00661E29">
      <w:pPr>
        <w:autoSpaceDE w:val="0"/>
        <w:autoSpaceDN w:val="0"/>
        <w:spacing w:after="0" w:line="240" w:lineRule="auto"/>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Sjónudepilsbjúgur</w:t>
      </w:r>
      <w:r w:rsidRPr="00222F38">
        <w:rPr>
          <w:rFonts w:ascii="Times New Roman" w:eastAsia="Times New Roman" w:hAnsi="Times New Roman" w:cs="Times New Roman"/>
          <w:b/>
          <w:bCs/>
          <w:spacing w:val="-5"/>
          <w:lang w:val="en-US"/>
        </w:rPr>
        <w:t xml:space="preserve"> </w:t>
      </w:r>
      <w:r w:rsidRPr="00222F38">
        <w:rPr>
          <w:rFonts w:ascii="Times New Roman" w:eastAsia="Times New Roman" w:hAnsi="Times New Roman" w:cs="Times New Roman"/>
          <w:b/>
          <w:bCs/>
          <w:lang w:val="en-US"/>
        </w:rPr>
        <w:t>af</w:t>
      </w:r>
      <w:r w:rsidRPr="00222F38">
        <w:rPr>
          <w:rFonts w:ascii="Times New Roman" w:eastAsia="Times New Roman" w:hAnsi="Times New Roman" w:cs="Times New Roman"/>
          <w:b/>
          <w:bCs/>
          <w:spacing w:val="-3"/>
          <w:lang w:val="en-US"/>
        </w:rPr>
        <w:t xml:space="preserve"> </w:t>
      </w:r>
      <w:r w:rsidRPr="00222F38">
        <w:rPr>
          <w:rFonts w:ascii="Times New Roman" w:eastAsia="Times New Roman" w:hAnsi="Times New Roman" w:cs="Times New Roman"/>
          <w:b/>
          <w:bCs/>
          <w:lang w:val="en-US"/>
        </w:rPr>
        <w:t>völdum</w:t>
      </w:r>
      <w:r w:rsidRPr="00222F38">
        <w:rPr>
          <w:rFonts w:ascii="Times New Roman" w:eastAsia="Times New Roman" w:hAnsi="Times New Roman" w:cs="Times New Roman"/>
          <w:b/>
          <w:bCs/>
          <w:spacing w:val="-3"/>
          <w:lang w:val="en-US"/>
        </w:rPr>
        <w:t xml:space="preserve"> </w:t>
      </w:r>
      <w:r w:rsidRPr="00222F38">
        <w:rPr>
          <w:rFonts w:ascii="Times New Roman" w:eastAsia="Times New Roman" w:hAnsi="Times New Roman" w:cs="Times New Roman"/>
          <w:b/>
          <w:bCs/>
          <w:lang w:val="en-US"/>
        </w:rPr>
        <w:t>sykursýki</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(DME)</w:t>
      </w:r>
    </w:p>
    <w:p w14:paraId="0357116D"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Sjúklingar með sjónudepilsbjúg af völdum sykursýki (DME) hefja meðferðina með einni inndælingu í</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mánuði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fyrstu 5 skiptin og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fá síðan</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eina inndælingu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tveggja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mánaða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fresti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eftir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það.</w:t>
      </w:r>
    </w:p>
    <w:p w14:paraId="3E4446B6"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5C59775C"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Halda má 2 mánaða bili milli inndælinga eða laga það að þörfum þínum ef læknisskoðun gefur tilefni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Læknirinn</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mun ákveða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hversu oft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þú</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þarft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að koma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eftirlit.</w:t>
      </w:r>
    </w:p>
    <w:p w14:paraId="6F44EAB2"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41ECAC8B"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Læknirinn gæti ákveðið að hætta meðferð með Yesafili ef í ljós kemur að þú hafir ekki gagn af</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áframhaldandi meðferð.</w:t>
      </w:r>
    </w:p>
    <w:p w14:paraId="2FA43055"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48DEEC91" w14:textId="77777777" w:rsidR="00446172" w:rsidRPr="00222F38" w:rsidRDefault="00446172" w:rsidP="00661E29">
      <w:pPr>
        <w:autoSpaceDE w:val="0"/>
        <w:autoSpaceDN w:val="0"/>
        <w:spacing w:after="0" w:line="240" w:lineRule="auto"/>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CNV í</w:t>
      </w:r>
      <w:r w:rsidRPr="00222F38">
        <w:rPr>
          <w:rFonts w:ascii="Times New Roman" w:eastAsia="Times New Roman" w:hAnsi="Times New Roman" w:cs="Times New Roman"/>
          <w:b/>
          <w:bCs/>
          <w:spacing w:val="-3"/>
          <w:lang w:val="en-US"/>
        </w:rPr>
        <w:t xml:space="preserve"> </w:t>
      </w:r>
      <w:r w:rsidRPr="00222F38">
        <w:rPr>
          <w:rFonts w:ascii="Times New Roman" w:eastAsia="Times New Roman" w:hAnsi="Times New Roman" w:cs="Times New Roman"/>
          <w:b/>
          <w:bCs/>
          <w:lang w:val="en-US"/>
        </w:rPr>
        <w:t>tengslum við</w:t>
      </w:r>
      <w:r w:rsidRPr="00222F38">
        <w:rPr>
          <w:rFonts w:ascii="Times New Roman" w:eastAsia="Times New Roman" w:hAnsi="Times New Roman" w:cs="Times New Roman"/>
          <w:b/>
          <w:bCs/>
          <w:spacing w:val="-4"/>
          <w:lang w:val="en-US"/>
        </w:rPr>
        <w:t xml:space="preserve"> </w:t>
      </w:r>
      <w:r w:rsidRPr="00222F38">
        <w:rPr>
          <w:rFonts w:ascii="Times New Roman" w:eastAsia="Times New Roman" w:hAnsi="Times New Roman" w:cs="Times New Roman"/>
          <w:b/>
          <w:bCs/>
          <w:lang w:val="en-US"/>
        </w:rPr>
        <w:t>nærsýni</w:t>
      </w:r>
    </w:p>
    <w:p w14:paraId="2B265FA7"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Sjúklingar með CNV í tengslum við nærsýni verða meðhöndlaðir með stakri inndælingu. Þú færð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aðeins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fleiri inndælingar ef</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læknisskoðanir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sýna að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ástandið hefur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ekki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lagast.</w:t>
      </w:r>
    </w:p>
    <w:p w14:paraId="7A304F7F"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2A66C66E"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Bilið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milli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tveggja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skammta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ætti ekki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vera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styttra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en sem nemur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einum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mánuði.</w:t>
      </w:r>
    </w:p>
    <w:p w14:paraId="43D73736"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326DF6DF"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Ef sjúkdómurinn hjaðnar en kemur svo fram að nýju er hugsanlegt að læknirinn hefji meðferð á ný.</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Læknirinn</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mun</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ákveða tíðni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eftirlits.</w:t>
      </w:r>
    </w:p>
    <w:p w14:paraId="3FA4A433"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2A3C148A" w14:textId="2DD159F1"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Finna má ítarlegar notkunarleiðbeiningar aftast í fylgiseðlinum undir „Hvernig á að undirbúa og gefa</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Yesafili “.</w:t>
      </w:r>
    </w:p>
    <w:p w14:paraId="5DECCE11"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60AA5D82" w14:textId="77777777" w:rsidR="00446172" w:rsidRPr="00222F38" w:rsidRDefault="00446172" w:rsidP="00661E29">
      <w:pPr>
        <w:autoSpaceDE w:val="0"/>
        <w:autoSpaceDN w:val="0"/>
        <w:spacing w:after="0" w:line="240" w:lineRule="auto"/>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Ef</w:t>
      </w:r>
      <w:r w:rsidRPr="00222F38">
        <w:rPr>
          <w:rFonts w:ascii="Times New Roman" w:eastAsia="Times New Roman" w:hAnsi="Times New Roman" w:cs="Times New Roman"/>
          <w:b/>
          <w:bCs/>
          <w:spacing w:val="-2"/>
          <w:lang w:val="en-US"/>
        </w:rPr>
        <w:t xml:space="preserve"> </w:t>
      </w:r>
      <w:r w:rsidRPr="00222F38">
        <w:rPr>
          <w:rFonts w:ascii="Times New Roman" w:eastAsia="Times New Roman" w:hAnsi="Times New Roman" w:cs="Times New Roman"/>
          <w:b/>
          <w:bCs/>
          <w:lang w:val="en-US"/>
        </w:rPr>
        <w:t>gleymist</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að</w:t>
      </w:r>
      <w:r w:rsidRPr="00222F38">
        <w:rPr>
          <w:rFonts w:ascii="Times New Roman" w:eastAsia="Times New Roman" w:hAnsi="Times New Roman" w:cs="Times New Roman"/>
          <w:b/>
          <w:bCs/>
          <w:spacing w:val="-2"/>
          <w:lang w:val="en-US"/>
        </w:rPr>
        <w:t xml:space="preserve"> </w:t>
      </w:r>
      <w:r w:rsidRPr="00222F38">
        <w:rPr>
          <w:rFonts w:ascii="Times New Roman" w:eastAsia="Times New Roman" w:hAnsi="Times New Roman" w:cs="Times New Roman"/>
          <w:b/>
          <w:bCs/>
          <w:lang w:val="en-US"/>
        </w:rPr>
        <w:t>nota</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skammt</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af</w:t>
      </w:r>
      <w:r w:rsidRPr="00222F38">
        <w:rPr>
          <w:rFonts w:ascii="Times New Roman" w:eastAsia="Times New Roman" w:hAnsi="Times New Roman" w:cs="Times New Roman"/>
          <w:b/>
          <w:bCs/>
          <w:spacing w:val="-2"/>
          <w:lang w:val="en-US"/>
        </w:rPr>
        <w:t xml:space="preserve"> </w:t>
      </w:r>
      <w:r w:rsidRPr="00222F38">
        <w:rPr>
          <w:rFonts w:ascii="Times New Roman" w:eastAsia="Times New Roman" w:hAnsi="Times New Roman" w:cs="Times New Roman"/>
          <w:b/>
          <w:bCs/>
          <w:lang w:val="en-US"/>
        </w:rPr>
        <w:t>Yesafili</w:t>
      </w:r>
    </w:p>
    <w:p w14:paraId="02D21D52"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Pantaðu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nýjan</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tíma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fyrir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skoðun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inndælingu.</w:t>
      </w:r>
    </w:p>
    <w:p w14:paraId="51BB8524" w14:textId="77777777" w:rsidR="00446172" w:rsidRPr="00222F38" w:rsidRDefault="00446172" w:rsidP="00661E29">
      <w:pPr>
        <w:autoSpaceDE w:val="0"/>
        <w:autoSpaceDN w:val="0"/>
        <w:spacing w:after="0" w:line="240" w:lineRule="auto"/>
        <w:outlineLvl w:val="0"/>
        <w:rPr>
          <w:rFonts w:ascii="Times New Roman" w:eastAsia="Times New Roman" w:hAnsi="Times New Roman" w:cs="Times New Roman"/>
          <w:b/>
          <w:bCs/>
          <w:lang w:val="en-US"/>
        </w:rPr>
      </w:pPr>
    </w:p>
    <w:p w14:paraId="21EF9252" w14:textId="77777777" w:rsidR="00446172" w:rsidRPr="00222F38" w:rsidRDefault="00446172" w:rsidP="00661E29">
      <w:pPr>
        <w:autoSpaceDE w:val="0"/>
        <w:autoSpaceDN w:val="0"/>
        <w:spacing w:after="0" w:line="240" w:lineRule="auto"/>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Ef</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meðferð</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með Yesafili er</w:t>
      </w:r>
      <w:r w:rsidRPr="00222F38">
        <w:rPr>
          <w:rFonts w:ascii="Times New Roman" w:eastAsia="Times New Roman" w:hAnsi="Times New Roman" w:cs="Times New Roman"/>
          <w:b/>
          <w:bCs/>
          <w:spacing w:val="-3"/>
          <w:lang w:val="en-US"/>
        </w:rPr>
        <w:t xml:space="preserve"> </w:t>
      </w:r>
      <w:r w:rsidRPr="00222F38">
        <w:rPr>
          <w:rFonts w:ascii="Times New Roman" w:eastAsia="Times New Roman" w:hAnsi="Times New Roman" w:cs="Times New Roman"/>
          <w:b/>
          <w:bCs/>
          <w:lang w:val="en-US"/>
        </w:rPr>
        <w:t>hætt</w:t>
      </w:r>
    </w:p>
    <w:p w14:paraId="7ECD0EE7"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Ráðfærðu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þig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lækninn</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áður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meðferð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hætt.</w:t>
      </w:r>
    </w:p>
    <w:p w14:paraId="1BC1C030"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72F6A61C"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Leitið</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til læknisins</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ef</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þörf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frekari upplýsingum 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notkun</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lyfsins.</w:t>
      </w:r>
    </w:p>
    <w:p w14:paraId="7B4F749B"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32396901"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5F7E073B" w14:textId="77777777" w:rsidR="00446172" w:rsidRPr="00222F38" w:rsidRDefault="00446172" w:rsidP="00D84EF7">
      <w:pPr>
        <w:numPr>
          <w:ilvl w:val="0"/>
          <w:numId w:val="7"/>
        </w:numPr>
        <w:tabs>
          <w:tab w:val="left" w:pos="567"/>
        </w:tabs>
        <w:autoSpaceDE w:val="0"/>
        <w:autoSpaceDN w:val="0"/>
        <w:spacing w:after="0" w:line="240" w:lineRule="auto"/>
        <w:ind w:hanging="985"/>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Hugsanlegar</w:t>
      </w:r>
      <w:r w:rsidRPr="00222F38">
        <w:rPr>
          <w:rFonts w:ascii="Times New Roman" w:eastAsia="Times New Roman" w:hAnsi="Times New Roman" w:cs="Times New Roman"/>
          <w:b/>
          <w:bCs/>
          <w:spacing w:val="-3"/>
          <w:lang w:val="en-US"/>
        </w:rPr>
        <w:t xml:space="preserve"> </w:t>
      </w:r>
      <w:r w:rsidRPr="00222F38">
        <w:rPr>
          <w:rFonts w:ascii="Times New Roman" w:eastAsia="Times New Roman" w:hAnsi="Times New Roman" w:cs="Times New Roman"/>
          <w:b/>
          <w:bCs/>
          <w:lang w:val="en-US"/>
        </w:rPr>
        <w:t>aukaverkanir</w:t>
      </w:r>
    </w:p>
    <w:p w14:paraId="00E8414C" w14:textId="77777777" w:rsidR="00446172" w:rsidRPr="00222F38" w:rsidRDefault="00446172" w:rsidP="00661E29">
      <w:pPr>
        <w:autoSpaceDE w:val="0"/>
        <w:autoSpaceDN w:val="0"/>
        <w:spacing w:after="0" w:line="240" w:lineRule="auto"/>
        <w:rPr>
          <w:rFonts w:ascii="Times New Roman" w:eastAsia="Times New Roman" w:hAnsi="Times New Roman" w:cs="Times New Roman"/>
          <w:b/>
          <w:lang w:val="en-US"/>
        </w:rPr>
      </w:pPr>
    </w:p>
    <w:p w14:paraId="691DB26F"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Eins og</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öll</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lyf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getur þetta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lyf valdið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aukaverkunum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en það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gerist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þó</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ekki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hjá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öllum.</w:t>
      </w:r>
    </w:p>
    <w:p w14:paraId="33534483"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1C782205" w14:textId="77777777" w:rsidR="00446172" w:rsidRPr="00222F38" w:rsidRDefault="00446172" w:rsidP="00661E29">
      <w:pPr>
        <w:autoSpaceDE w:val="0"/>
        <w:autoSpaceDN w:val="0"/>
        <w:spacing w:after="0" w:line="240" w:lineRule="auto"/>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lastRenderedPageBreak/>
        <w:t xml:space="preserve">Ofnæmisviðbrögð </w:t>
      </w:r>
      <w:r w:rsidRPr="00222F38">
        <w:rPr>
          <w:rFonts w:ascii="Times New Roman" w:eastAsia="Times New Roman" w:hAnsi="Times New Roman" w:cs="Times New Roman"/>
          <w:bCs/>
          <w:lang w:val="en-US"/>
        </w:rPr>
        <w:t xml:space="preserve">kunna að koma fram. </w:t>
      </w:r>
      <w:r w:rsidRPr="00222F38">
        <w:rPr>
          <w:rFonts w:ascii="Times New Roman" w:eastAsia="Times New Roman" w:hAnsi="Times New Roman" w:cs="Times New Roman"/>
          <w:b/>
          <w:bCs/>
          <w:lang w:val="en-US"/>
        </w:rPr>
        <w:t>Þau geta reynst alvarleg og kalla á það að tafarlaust sé</w:t>
      </w:r>
      <w:r w:rsidRPr="00222F38">
        <w:rPr>
          <w:rFonts w:ascii="Times New Roman" w:eastAsia="Times New Roman" w:hAnsi="Times New Roman" w:cs="Times New Roman"/>
          <w:b/>
          <w:bCs/>
          <w:spacing w:val="-52"/>
          <w:lang w:val="en-US"/>
        </w:rPr>
        <w:t xml:space="preserve"> </w:t>
      </w:r>
      <w:r w:rsidRPr="00222F38">
        <w:rPr>
          <w:rFonts w:ascii="Times New Roman" w:eastAsia="Times New Roman" w:hAnsi="Times New Roman" w:cs="Times New Roman"/>
          <w:b/>
          <w:bCs/>
          <w:lang w:val="en-US"/>
        </w:rPr>
        <w:t>haft</w:t>
      </w:r>
      <w:r w:rsidRPr="00222F38">
        <w:rPr>
          <w:rFonts w:ascii="Times New Roman" w:eastAsia="Times New Roman" w:hAnsi="Times New Roman" w:cs="Times New Roman"/>
          <w:b/>
          <w:bCs/>
          <w:spacing w:val="-3"/>
          <w:lang w:val="en-US"/>
        </w:rPr>
        <w:t xml:space="preserve"> </w:t>
      </w:r>
      <w:r w:rsidRPr="00222F38">
        <w:rPr>
          <w:rFonts w:ascii="Times New Roman" w:eastAsia="Times New Roman" w:hAnsi="Times New Roman" w:cs="Times New Roman"/>
          <w:b/>
          <w:bCs/>
          <w:lang w:val="en-US"/>
        </w:rPr>
        <w:t>samband</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við</w:t>
      </w:r>
      <w:r w:rsidRPr="00222F38">
        <w:rPr>
          <w:rFonts w:ascii="Times New Roman" w:eastAsia="Times New Roman" w:hAnsi="Times New Roman" w:cs="Times New Roman"/>
          <w:b/>
          <w:bCs/>
          <w:spacing w:val="-3"/>
          <w:lang w:val="en-US"/>
        </w:rPr>
        <w:t xml:space="preserve"> </w:t>
      </w:r>
      <w:r w:rsidRPr="00222F38">
        <w:rPr>
          <w:rFonts w:ascii="Times New Roman" w:eastAsia="Times New Roman" w:hAnsi="Times New Roman" w:cs="Times New Roman"/>
          <w:b/>
          <w:bCs/>
          <w:lang w:val="en-US"/>
        </w:rPr>
        <w:t>lækninn.</w:t>
      </w:r>
    </w:p>
    <w:p w14:paraId="47BDD7C8" w14:textId="77777777" w:rsidR="00446172" w:rsidRPr="00222F38" w:rsidRDefault="00446172" w:rsidP="00661E29">
      <w:pPr>
        <w:autoSpaceDE w:val="0"/>
        <w:autoSpaceDN w:val="0"/>
        <w:spacing w:after="0" w:line="240" w:lineRule="auto"/>
        <w:rPr>
          <w:rFonts w:ascii="Times New Roman" w:eastAsia="Times New Roman" w:hAnsi="Times New Roman" w:cs="Times New Roman"/>
          <w:b/>
          <w:lang w:val="en-US"/>
        </w:rPr>
      </w:pPr>
    </w:p>
    <w:p w14:paraId="590BF5D0"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 xml:space="preserve">Við lyfjagjöf með </w:t>
      </w:r>
      <w:r w:rsidRPr="00222F38">
        <w:rPr>
          <w:rFonts w:ascii="Times New Roman" w:hAnsi="Times New Roman" w:cs="Times New Roman"/>
        </w:rPr>
        <w:t xml:space="preserve">aflibercepti </w:t>
      </w:r>
      <w:r w:rsidRPr="00222F38">
        <w:rPr>
          <w:rFonts w:ascii="Times New Roman" w:eastAsia="Times New Roman" w:hAnsi="Times New Roman" w:cs="Times New Roman"/>
          <w:lang w:val="en-US"/>
        </w:rPr>
        <w:t>kann að verða vart við aukaverkanir sem hafa áhrif á augun vegna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 xml:space="preserve">inndælingar. Sumar þeirra geta verið </w:t>
      </w:r>
      <w:r w:rsidRPr="00222F38">
        <w:rPr>
          <w:rFonts w:ascii="Times New Roman" w:eastAsia="Times New Roman" w:hAnsi="Times New Roman" w:cs="Times New Roman"/>
          <w:b/>
          <w:lang w:val="en-US"/>
        </w:rPr>
        <w:t xml:space="preserve">alvarlegar </w:t>
      </w:r>
      <w:r w:rsidRPr="00222F38">
        <w:rPr>
          <w:rFonts w:ascii="Times New Roman" w:eastAsia="Times New Roman" w:hAnsi="Times New Roman" w:cs="Times New Roman"/>
          <w:lang w:val="en-US"/>
        </w:rPr>
        <w:t xml:space="preserve">og falið í sér </w:t>
      </w:r>
      <w:r w:rsidRPr="00222F38">
        <w:rPr>
          <w:rFonts w:ascii="Times New Roman" w:eastAsia="Times New Roman" w:hAnsi="Times New Roman" w:cs="Times New Roman"/>
          <w:b/>
          <w:lang w:val="en-US"/>
        </w:rPr>
        <w:t>blindu, alvarlega sýkingu eða bólgu</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 xml:space="preserve">inni í auganu </w:t>
      </w:r>
      <w:r w:rsidRPr="00222F38">
        <w:rPr>
          <w:rFonts w:ascii="Times New Roman" w:eastAsia="Times New Roman" w:hAnsi="Times New Roman" w:cs="Times New Roman"/>
          <w:lang w:val="en-US"/>
        </w:rPr>
        <w:t xml:space="preserve">(augnknattarbólgu), </w:t>
      </w:r>
      <w:r w:rsidRPr="00222F38">
        <w:rPr>
          <w:rFonts w:ascii="Times New Roman" w:eastAsia="Times New Roman" w:hAnsi="Times New Roman" w:cs="Times New Roman"/>
          <w:b/>
          <w:lang w:val="en-US"/>
        </w:rPr>
        <w:t>los, rof eða blæðingu á ljósnæma laginu aftast í auganu</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lang w:val="en-US"/>
        </w:rPr>
        <w:t xml:space="preserve">(sjónulos eða sjónurof), </w:t>
      </w:r>
      <w:r w:rsidRPr="00222F38">
        <w:rPr>
          <w:rFonts w:ascii="Times New Roman" w:eastAsia="Times New Roman" w:hAnsi="Times New Roman" w:cs="Times New Roman"/>
          <w:b/>
          <w:lang w:val="en-US"/>
        </w:rPr>
        <w:t xml:space="preserve">ský á augasteini </w:t>
      </w:r>
      <w:r w:rsidRPr="00222F38">
        <w:rPr>
          <w:rFonts w:ascii="Times New Roman" w:eastAsia="Times New Roman" w:hAnsi="Times New Roman" w:cs="Times New Roman"/>
          <w:lang w:val="en-US"/>
        </w:rPr>
        <w:t xml:space="preserve">(drer), </w:t>
      </w:r>
      <w:r w:rsidRPr="00222F38">
        <w:rPr>
          <w:rFonts w:ascii="Times New Roman" w:eastAsia="Times New Roman" w:hAnsi="Times New Roman" w:cs="Times New Roman"/>
          <w:b/>
          <w:lang w:val="en-US"/>
        </w:rPr>
        <w:t xml:space="preserve">blæðingu inni í auganu </w:t>
      </w:r>
      <w:r w:rsidRPr="00222F38">
        <w:rPr>
          <w:rFonts w:ascii="Times New Roman" w:eastAsia="Times New Roman" w:hAnsi="Times New Roman" w:cs="Times New Roman"/>
          <w:lang w:val="en-US"/>
        </w:rPr>
        <w:t>(blæðingu í glerhlaupi),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b/>
          <w:lang w:val="en-US"/>
        </w:rPr>
        <w:t xml:space="preserve">losun hlaupkennda efnisins inni í auganu frá sjónunni </w:t>
      </w:r>
      <w:r w:rsidRPr="00222F38">
        <w:rPr>
          <w:rFonts w:ascii="Times New Roman" w:eastAsia="Times New Roman" w:hAnsi="Times New Roman" w:cs="Times New Roman"/>
          <w:lang w:val="en-US"/>
        </w:rPr>
        <w:t xml:space="preserve">(losun glerhlaups) og </w:t>
      </w:r>
      <w:r w:rsidRPr="00222F38">
        <w:rPr>
          <w:rFonts w:ascii="Times New Roman" w:eastAsia="Times New Roman" w:hAnsi="Times New Roman" w:cs="Times New Roman"/>
          <w:b/>
          <w:lang w:val="en-US"/>
        </w:rPr>
        <w:t>hækkun</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augnþrýstings</w:t>
      </w:r>
      <w:r w:rsidRPr="00222F38">
        <w:rPr>
          <w:rFonts w:ascii="Times New Roman" w:eastAsia="Times New Roman" w:hAnsi="Times New Roman" w:cs="Times New Roman"/>
          <w:lang w:val="en-US"/>
        </w:rPr>
        <w:t>, sjá kafla 2. Þessar alvarlegu aukaverkanir sem hafa áhrif á augun komu fram við færri</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en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1 af hverjum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1.900</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inndælingum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klínískum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rannsóknum.</w:t>
      </w:r>
    </w:p>
    <w:p w14:paraId="3AE20474"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0BD1B275"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Ef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vart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verður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við skyndilega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sjónskerðingu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aukinn verk</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eða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roða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 auga eftir</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inndælingu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w:t>
      </w:r>
    </w:p>
    <w:p w14:paraId="06B7DD97" w14:textId="77777777" w:rsidR="00446172" w:rsidRPr="00222F38" w:rsidRDefault="00446172" w:rsidP="00661E29">
      <w:pPr>
        <w:autoSpaceDE w:val="0"/>
        <w:autoSpaceDN w:val="0"/>
        <w:spacing w:after="0" w:line="240" w:lineRule="auto"/>
        <w:outlineLvl w:val="0"/>
        <w:rPr>
          <w:rFonts w:ascii="Times New Roman" w:eastAsia="Times New Roman" w:hAnsi="Times New Roman" w:cs="Times New Roman"/>
          <w:bCs/>
          <w:lang w:val="en-US"/>
        </w:rPr>
      </w:pPr>
      <w:r w:rsidRPr="00222F38">
        <w:rPr>
          <w:rFonts w:ascii="Times New Roman" w:eastAsia="Times New Roman" w:hAnsi="Times New Roman" w:cs="Times New Roman"/>
          <w:b/>
          <w:bCs/>
          <w:lang w:val="en-US"/>
        </w:rPr>
        <w:t>hafa</w:t>
      </w:r>
      <w:r w:rsidRPr="00222F38">
        <w:rPr>
          <w:rFonts w:ascii="Times New Roman" w:eastAsia="Times New Roman" w:hAnsi="Times New Roman" w:cs="Times New Roman"/>
          <w:b/>
          <w:bCs/>
          <w:spacing w:val="-2"/>
          <w:lang w:val="en-US"/>
        </w:rPr>
        <w:t xml:space="preserve"> </w:t>
      </w:r>
      <w:r w:rsidRPr="00222F38">
        <w:rPr>
          <w:rFonts w:ascii="Times New Roman" w:eastAsia="Times New Roman" w:hAnsi="Times New Roman" w:cs="Times New Roman"/>
          <w:b/>
          <w:bCs/>
          <w:lang w:val="en-US"/>
        </w:rPr>
        <w:t>tafarlaust samband</w:t>
      </w:r>
      <w:r w:rsidRPr="00222F38">
        <w:rPr>
          <w:rFonts w:ascii="Times New Roman" w:eastAsia="Times New Roman" w:hAnsi="Times New Roman" w:cs="Times New Roman"/>
          <w:b/>
          <w:bCs/>
          <w:spacing w:val="-4"/>
          <w:lang w:val="en-US"/>
        </w:rPr>
        <w:t xml:space="preserve"> </w:t>
      </w:r>
      <w:r w:rsidRPr="00222F38">
        <w:rPr>
          <w:rFonts w:ascii="Times New Roman" w:eastAsia="Times New Roman" w:hAnsi="Times New Roman" w:cs="Times New Roman"/>
          <w:b/>
          <w:bCs/>
          <w:lang w:val="en-US"/>
        </w:rPr>
        <w:t>við</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lækni</w:t>
      </w:r>
      <w:r w:rsidRPr="00222F38">
        <w:rPr>
          <w:rFonts w:ascii="Times New Roman" w:eastAsia="Times New Roman" w:hAnsi="Times New Roman" w:cs="Times New Roman"/>
          <w:bCs/>
          <w:lang w:val="en-US"/>
        </w:rPr>
        <w:t>.</w:t>
      </w:r>
    </w:p>
    <w:p w14:paraId="56BCAE57"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1F791A32" w14:textId="77777777" w:rsidR="00446172" w:rsidRPr="00222F38" w:rsidRDefault="00446172" w:rsidP="00661E29">
      <w:pPr>
        <w:autoSpaceDE w:val="0"/>
        <w:autoSpaceDN w:val="0"/>
        <w:spacing w:after="0" w:line="240" w:lineRule="auto"/>
        <w:rPr>
          <w:rFonts w:ascii="Times New Roman" w:eastAsia="Times New Roman" w:hAnsi="Times New Roman" w:cs="Times New Roman"/>
          <w:b/>
          <w:lang w:val="en-US"/>
        </w:rPr>
      </w:pPr>
      <w:r w:rsidRPr="00222F38">
        <w:rPr>
          <w:rFonts w:ascii="Times New Roman" w:eastAsia="Times New Roman" w:hAnsi="Times New Roman" w:cs="Times New Roman"/>
          <w:b/>
          <w:lang w:val="en-US"/>
        </w:rPr>
        <w:t>Listi</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yfir</w:t>
      </w:r>
      <w:r w:rsidRPr="00222F38">
        <w:rPr>
          <w:rFonts w:ascii="Times New Roman" w:eastAsia="Times New Roman" w:hAnsi="Times New Roman" w:cs="Times New Roman"/>
          <w:b/>
          <w:spacing w:val="-7"/>
          <w:lang w:val="en-US"/>
        </w:rPr>
        <w:t xml:space="preserve"> </w:t>
      </w:r>
      <w:r w:rsidRPr="00222F38">
        <w:rPr>
          <w:rFonts w:ascii="Times New Roman" w:eastAsia="Times New Roman" w:hAnsi="Times New Roman" w:cs="Times New Roman"/>
          <w:b/>
          <w:lang w:val="en-US"/>
        </w:rPr>
        <w:t>aukaverkanir</w:t>
      </w:r>
      <w:r w:rsidRPr="00222F38">
        <w:rPr>
          <w:rFonts w:ascii="Times New Roman" w:eastAsia="Times New Roman" w:hAnsi="Times New Roman" w:cs="Times New Roman"/>
          <w:b/>
          <w:spacing w:val="-7"/>
          <w:lang w:val="en-US"/>
        </w:rPr>
        <w:t xml:space="preserve"> </w:t>
      </w:r>
      <w:r w:rsidRPr="00222F38">
        <w:rPr>
          <w:rFonts w:ascii="Times New Roman" w:eastAsia="Times New Roman" w:hAnsi="Times New Roman" w:cs="Times New Roman"/>
          <w:b/>
          <w:lang w:val="en-US"/>
        </w:rPr>
        <w:t>sem</w:t>
      </w:r>
      <w:r w:rsidRPr="00222F38">
        <w:rPr>
          <w:rFonts w:ascii="Times New Roman" w:eastAsia="Times New Roman" w:hAnsi="Times New Roman" w:cs="Times New Roman"/>
          <w:b/>
          <w:spacing w:val="-2"/>
          <w:lang w:val="en-US"/>
        </w:rPr>
        <w:t xml:space="preserve"> </w:t>
      </w:r>
      <w:r w:rsidRPr="00222F38">
        <w:rPr>
          <w:rFonts w:ascii="Times New Roman" w:eastAsia="Times New Roman" w:hAnsi="Times New Roman" w:cs="Times New Roman"/>
          <w:b/>
          <w:lang w:val="en-US"/>
        </w:rPr>
        <w:t>tilkynnt</w:t>
      </w:r>
      <w:r w:rsidRPr="00222F38">
        <w:rPr>
          <w:rFonts w:ascii="Times New Roman" w:eastAsia="Times New Roman" w:hAnsi="Times New Roman" w:cs="Times New Roman"/>
          <w:b/>
          <w:spacing w:val="-2"/>
          <w:lang w:val="en-US"/>
        </w:rPr>
        <w:t xml:space="preserve"> </w:t>
      </w:r>
      <w:r w:rsidRPr="00222F38">
        <w:rPr>
          <w:rFonts w:ascii="Times New Roman" w:eastAsia="Times New Roman" w:hAnsi="Times New Roman" w:cs="Times New Roman"/>
          <w:b/>
          <w:lang w:val="en-US"/>
        </w:rPr>
        <w:t>var</w:t>
      </w:r>
      <w:r w:rsidRPr="00222F38">
        <w:rPr>
          <w:rFonts w:ascii="Times New Roman" w:eastAsia="Times New Roman" w:hAnsi="Times New Roman" w:cs="Times New Roman"/>
          <w:b/>
          <w:spacing w:val="-6"/>
          <w:lang w:val="en-US"/>
        </w:rPr>
        <w:t xml:space="preserve"> </w:t>
      </w:r>
      <w:r w:rsidRPr="00222F38">
        <w:rPr>
          <w:rFonts w:ascii="Times New Roman" w:eastAsia="Times New Roman" w:hAnsi="Times New Roman" w:cs="Times New Roman"/>
          <w:b/>
          <w:lang w:val="en-US"/>
        </w:rPr>
        <w:t>um</w:t>
      </w:r>
    </w:p>
    <w:p w14:paraId="03EEBACC"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Eftirfarandi er listi yfir þær aukaverkanir sem tilkynnt var um að tengdust hugsanlega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inndælingarferlinu eða lyfinu. Ekki láta þér bregða, því ekki er víst að þú fáir neinar þeirra. Ræðið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ávallt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grun</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um</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aukaverkanir við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lækninn.</w:t>
      </w:r>
    </w:p>
    <w:p w14:paraId="7880D449"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015CECDC"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b/>
          <w:lang w:val="en-US"/>
        </w:rPr>
        <w:t>Mjög</w:t>
      </w:r>
      <w:r w:rsidRPr="00222F38">
        <w:rPr>
          <w:rFonts w:ascii="Times New Roman" w:eastAsia="Times New Roman" w:hAnsi="Times New Roman" w:cs="Times New Roman"/>
          <w:b/>
          <w:spacing w:val="-5"/>
          <w:lang w:val="en-US"/>
        </w:rPr>
        <w:t xml:space="preserve"> </w:t>
      </w:r>
      <w:r w:rsidRPr="00222F38">
        <w:rPr>
          <w:rFonts w:ascii="Times New Roman" w:eastAsia="Times New Roman" w:hAnsi="Times New Roman" w:cs="Times New Roman"/>
          <w:b/>
          <w:lang w:val="en-US"/>
        </w:rPr>
        <w:t>algengar</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 xml:space="preserve">aukaverkanir </w:t>
      </w:r>
      <w:r w:rsidRPr="00222F38">
        <w:rPr>
          <w:rFonts w:ascii="Times New Roman" w:eastAsia="Times New Roman" w:hAnsi="Times New Roman" w:cs="Times New Roman"/>
          <w:lang w:val="en-US"/>
        </w:rPr>
        <w:t>(geta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komið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fyrir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hjá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fleiri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1</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af hverjum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10</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einstaklingum):</w:t>
      </w:r>
    </w:p>
    <w:p w14:paraId="64F75C9B" w14:textId="77777777" w:rsidR="00446172" w:rsidRPr="00222F38" w:rsidRDefault="00446172" w:rsidP="001F5466">
      <w:pPr>
        <w:numPr>
          <w:ilvl w:val="0"/>
          <w:numId w:val="35"/>
        </w:numPr>
        <w:tabs>
          <w:tab w:val="left" w:pos="778"/>
          <w:tab w:val="left" w:pos="779"/>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t>skert sjón</w:t>
      </w:r>
    </w:p>
    <w:p w14:paraId="00A8985B" w14:textId="77777777" w:rsidR="00446172" w:rsidRPr="00222F38" w:rsidRDefault="00446172" w:rsidP="001F5466">
      <w:pPr>
        <w:numPr>
          <w:ilvl w:val="0"/>
          <w:numId w:val="35"/>
        </w:numPr>
        <w:tabs>
          <w:tab w:val="left" w:pos="778"/>
          <w:tab w:val="left" w:pos="779"/>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t>blæðing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aftan</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auga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(blæðing 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sjónu)</w:t>
      </w:r>
    </w:p>
    <w:p w14:paraId="5EE9852B" w14:textId="77777777" w:rsidR="00446172" w:rsidRPr="00222F38" w:rsidRDefault="00446172" w:rsidP="001F5466">
      <w:pPr>
        <w:numPr>
          <w:ilvl w:val="0"/>
          <w:numId w:val="35"/>
        </w:numPr>
        <w:tabs>
          <w:tab w:val="left" w:pos="778"/>
          <w:tab w:val="left" w:pos="779"/>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t>blóðhlaupin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augu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vegna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blæðinga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úr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örfínum æðum 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ystu</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lögum augans</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(tárublæðing)</w:t>
      </w:r>
    </w:p>
    <w:p w14:paraId="3FA69F9C" w14:textId="77777777" w:rsidR="00446172" w:rsidRPr="00222F38" w:rsidRDefault="00446172" w:rsidP="001F5466">
      <w:pPr>
        <w:numPr>
          <w:ilvl w:val="0"/>
          <w:numId w:val="35"/>
        </w:numPr>
        <w:tabs>
          <w:tab w:val="left" w:pos="778"/>
          <w:tab w:val="left" w:pos="779"/>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t>augnverkur</w:t>
      </w:r>
    </w:p>
    <w:p w14:paraId="7645F292"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7477AF24"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b/>
          <w:lang w:val="en-US"/>
        </w:rPr>
        <w:t>Algengar</w:t>
      </w:r>
      <w:r w:rsidRPr="00222F38">
        <w:rPr>
          <w:rFonts w:ascii="Times New Roman" w:eastAsia="Times New Roman" w:hAnsi="Times New Roman" w:cs="Times New Roman"/>
          <w:b/>
          <w:spacing w:val="-3"/>
          <w:lang w:val="en-US"/>
        </w:rPr>
        <w:t xml:space="preserve"> </w:t>
      </w:r>
      <w:r w:rsidRPr="00222F38">
        <w:rPr>
          <w:rFonts w:ascii="Times New Roman" w:eastAsia="Times New Roman" w:hAnsi="Times New Roman" w:cs="Times New Roman"/>
          <w:b/>
          <w:lang w:val="en-US"/>
        </w:rPr>
        <w:t xml:space="preserve">aukaverkanir </w:t>
      </w:r>
      <w:r w:rsidRPr="00222F38">
        <w:rPr>
          <w:rFonts w:ascii="Times New Roman" w:eastAsia="Times New Roman" w:hAnsi="Times New Roman" w:cs="Times New Roman"/>
          <w:lang w:val="en-US"/>
        </w:rPr>
        <w:t>(geta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komið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fyrir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hjá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allt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1</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af hverjum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10</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einstaklingum):</w:t>
      </w:r>
    </w:p>
    <w:p w14:paraId="2E86EBB2" w14:textId="77777777" w:rsidR="00446172" w:rsidRPr="00222F38" w:rsidRDefault="00446172" w:rsidP="00412F87">
      <w:pPr>
        <w:numPr>
          <w:ilvl w:val="0"/>
          <w:numId w:val="36"/>
        </w:numPr>
        <w:tabs>
          <w:tab w:val="left" w:pos="851"/>
        </w:tabs>
        <w:autoSpaceDE w:val="0"/>
        <w:autoSpaceDN w:val="0"/>
        <w:spacing w:after="0" w:line="240" w:lineRule="auto"/>
        <w:ind w:left="851" w:hanging="425"/>
        <w:rPr>
          <w:rFonts w:ascii="Times New Roman" w:eastAsia="Times New Roman" w:hAnsi="Times New Roman" w:cs="Times New Roman"/>
          <w:lang w:val="en-US"/>
        </w:rPr>
      </w:pPr>
      <w:r w:rsidRPr="00222F38">
        <w:rPr>
          <w:rFonts w:ascii="Times New Roman" w:eastAsia="Times New Roman" w:hAnsi="Times New Roman" w:cs="Times New Roman"/>
          <w:lang w:val="en-US"/>
        </w:rPr>
        <w:t>los eða rof á einu lagi aftast í auganu, sem veldur ljósblossum og augngruggi sem stundum versnar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og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veldur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sjóntapi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(rof*/los</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litþekju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sjónhimnu,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sjónulos/sjónurof)</w:t>
      </w:r>
    </w:p>
    <w:p w14:paraId="090CC9A2" w14:textId="77777777" w:rsidR="00446172" w:rsidRPr="00222F38" w:rsidRDefault="00446172" w:rsidP="001F5466">
      <w:pPr>
        <w:numPr>
          <w:ilvl w:val="1"/>
          <w:numId w:val="36"/>
        </w:numPr>
        <w:tabs>
          <w:tab w:val="left" w:pos="1413"/>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t>* Sjúkdómar sem vitað er að tengist votri AMD; kemur aðeins fram hjá sjúklingum með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vota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AMD.</w:t>
      </w:r>
    </w:p>
    <w:p w14:paraId="4AA007A5" w14:textId="77777777" w:rsidR="00446172" w:rsidRPr="00222F38" w:rsidRDefault="00446172" w:rsidP="001F5466">
      <w:pPr>
        <w:numPr>
          <w:ilvl w:val="0"/>
          <w:numId w:val="36"/>
        </w:numPr>
        <w:tabs>
          <w:tab w:val="left" w:pos="778"/>
          <w:tab w:val="left" w:pos="779"/>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t>hrörnun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sjónu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sem veldur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röskun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sjón</w:t>
      </w:r>
    </w:p>
    <w:p w14:paraId="78521CD4" w14:textId="77777777" w:rsidR="00446172" w:rsidRPr="00222F38" w:rsidRDefault="00446172" w:rsidP="001F5466">
      <w:pPr>
        <w:numPr>
          <w:ilvl w:val="0"/>
          <w:numId w:val="36"/>
        </w:numPr>
        <w:tabs>
          <w:tab w:val="left" w:pos="778"/>
          <w:tab w:val="left" w:pos="779"/>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t>blæðing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inni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 auganu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(blæðing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 glerhlaupi)</w:t>
      </w:r>
    </w:p>
    <w:p w14:paraId="0128F3B2" w14:textId="77777777" w:rsidR="00446172" w:rsidRPr="00222F38" w:rsidRDefault="00446172" w:rsidP="001F5466">
      <w:pPr>
        <w:numPr>
          <w:ilvl w:val="0"/>
          <w:numId w:val="36"/>
        </w:numPr>
        <w:tabs>
          <w:tab w:val="left" w:pos="778"/>
          <w:tab w:val="left" w:pos="779"/>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t>tilteknar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gerðir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skýmyndunar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augasteini</w:t>
      </w:r>
    </w:p>
    <w:p w14:paraId="1B199EC0" w14:textId="77777777" w:rsidR="00446172" w:rsidRPr="00222F38" w:rsidRDefault="00446172" w:rsidP="001F5466">
      <w:pPr>
        <w:numPr>
          <w:ilvl w:val="0"/>
          <w:numId w:val="36"/>
        </w:numPr>
        <w:tabs>
          <w:tab w:val="left" w:pos="778"/>
          <w:tab w:val="left" w:pos="779"/>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t>skemmd</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framhlið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augans</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(hornhimnu)</w:t>
      </w:r>
    </w:p>
    <w:p w14:paraId="40EBF03C" w14:textId="77777777" w:rsidR="00446172" w:rsidRPr="00222F38" w:rsidRDefault="00446172" w:rsidP="001F5466">
      <w:pPr>
        <w:numPr>
          <w:ilvl w:val="0"/>
          <w:numId w:val="36"/>
        </w:numPr>
        <w:tabs>
          <w:tab w:val="left" w:pos="778"/>
          <w:tab w:val="left" w:pos="779"/>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t>aukinn</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þrýstingur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auganu</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(þrýstingur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innan augans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aukinn)</w:t>
      </w:r>
    </w:p>
    <w:p w14:paraId="366C13E3" w14:textId="77777777" w:rsidR="00446172" w:rsidRPr="00222F38" w:rsidRDefault="00446172" w:rsidP="001F5466">
      <w:pPr>
        <w:numPr>
          <w:ilvl w:val="0"/>
          <w:numId w:val="36"/>
        </w:numPr>
        <w:tabs>
          <w:tab w:val="left" w:pos="778"/>
          <w:tab w:val="left" w:pos="779"/>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t>blettir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hreyfingu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 sjónsviðinu</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(augngrugg)</w:t>
      </w:r>
    </w:p>
    <w:p w14:paraId="6B43C4C7" w14:textId="64DB2B04" w:rsidR="00446172" w:rsidRPr="00222F38" w:rsidRDefault="00446172" w:rsidP="00412F87">
      <w:pPr>
        <w:numPr>
          <w:ilvl w:val="0"/>
          <w:numId w:val="36"/>
        </w:numPr>
        <w:tabs>
          <w:tab w:val="left" w:pos="778"/>
          <w:tab w:val="left" w:pos="779"/>
        </w:tabs>
        <w:autoSpaceDE w:val="0"/>
        <w:autoSpaceDN w:val="0"/>
        <w:spacing w:after="0" w:line="240" w:lineRule="auto"/>
        <w:ind w:left="851" w:hanging="425"/>
        <w:rPr>
          <w:rFonts w:ascii="Times New Roman" w:eastAsia="Times New Roman" w:hAnsi="Times New Roman" w:cs="Times New Roman"/>
          <w:lang w:val="en-US"/>
        </w:rPr>
      </w:pPr>
      <w:r w:rsidRPr="00222F38">
        <w:rPr>
          <w:rFonts w:ascii="Times New Roman" w:eastAsia="Times New Roman" w:hAnsi="Times New Roman" w:cs="Times New Roman"/>
          <w:lang w:val="en-US"/>
        </w:rPr>
        <w:t>losun hlaupkennda efnisins inni í auganu frá sjónunni (losun glerhlaups, sem veldur</w:t>
      </w:r>
      <w:r w:rsidR="00412F87">
        <w:rPr>
          <w:rFonts w:ascii="Times New Roman" w:eastAsia="Times New Roman" w:hAnsi="Times New Roman" w:cs="Times New Roman"/>
          <w:lang w:val="en-US"/>
        </w:rPr>
        <w:t xml:space="preserve"> </w:t>
      </w:r>
      <w:r w:rsidRPr="00222F38">
        <w:rPr>
          <w:rFonts w:ascii="Times New Roman" w:eastAsia="Times New Roman" w:hAnsi="Times New Roman" w:cs="Times New Roman"/>
          <w:lang w:val="en-US"/>
        </w:rPr>
        <w:t>ljósblossum</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og augngruggi)</w:t>
      </w:r>
    </w:p>
    <w:p w14:paraId="21E0F3EA" w14:textId="77777777" w:rsidR="00446172" w:rsidRPr="00222F38" w:rsidRDefault="00446172" w:rsidP="001F5466">
      <w:pPr>
        <w:numPr>
          <w:ilvl w:val="0"/>
          <w:numId w:val="36"/>
        </w:numPr>
        <w:tabs>
          <w:tab w:val="left" w:pos="778"/>
          <w:tab w:val="left" w:pos="779"/>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t>tilfinning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um aðskotahlut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auga</w:t>
      </w:r>
    </w:p>
    <w:p w14:paraId="4DFA27F5" w14:textId="77777777" w:rsidR="00446172" w:rsidRPr="00222F38" w:rsidRDefault="00446172" w:rsidP="001F5466">
      <w:pPr>
        <w:numPr>
          <w:ilvl w:val="0"/>
          <w:numId w:val="36"/>
        </w:numPr>
        <w:tabs>
          <w:tab w:val="left" w:pos="778"/>
          <w:tab w:val="left" w:pos="779"/>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t>aukin</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táramyndun</w:t>
      </w:r>
    </w:p>
    <w:p w14:paraId="10DBB494" w14:textId="77777777" w:rsidR="00446172" w:rsidRPr="00222F38" w:rsidRDefault="00446172" w:rsidP="001F5466">
      <w:pPr>
        <w:numPr>
          <w:ilvl w:val="0"/>
          <w:numId w:val="36"/>
        </w:numPr>
        <w:tabs>
          <w:tab w:val="left" w:pos="778"/>
          <w:tab w:val="left" w:pos="779"/>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t>þroti 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augnloki</w:t>
      </w:r>
    </w:p>
    <w:p w14:paraId="57AB4BAF" w14:textId="77777777" w:rsidR="00446172" w:rsidRPr="00222F38" w:rsidRDefault="00446172" w:rsidP="001F5466">
      <w:pPr>
        <w:numPr>
          <w:ilvl w:val="0"/>
          <w:numId w:val="36"/>
        </w:numPr>
        <w:tabs>
          <w:tab w:val="left" w:pos="778"/>
          <w:tab w:val="left" w:pos="779"/>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t>blæðing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inndælingarstað</w:t>
      </w:r>
    </w:p>
    <w:p w14:paraId="61836212" w14:textId="77777777" w:rsidR="00446172" w:rsidRPr="00222F38" w:rsidRDefault="00446172" w:rsidP="001F5466">
      <w:pPr>
        <w:numPr>
          <w:ilvl w:val="0"/>
          <w:numId w:val="36"/>
        </w:numPr>
        <w:tabs>
          <w:tab w:val="left" w:pos="778"/>
          <w:tab w:val="left" w:pos="779"/>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t>augnroði</w:t>
      </w:r>
    </w:p>
    <w:p w14:paraId="08564327" w14:textId="77777777" w:rsidR="00446172" w:rsidRPr="00222F38" w:rsidRDefault="00446172" w:rsidP="00661E29">
      <w:pPr>
        <w:autoSpaceDE w:val="0"/>
        <w:autoSpaceDN w:val="0"/>
        <w:spacing w:after="0" w:line="240" w:lineRule="auto"/>
        <w:rPr>
          <w:rFonts w:ascii="Times New Roman" w:eastAsia="Times New Roman" w:hAnsi="Times New Roman" w:cs="Times New Roman"/>
          <w:b/>
          <w:lang w:val="en-US"/>
        </w:rPr>
      </w:pPr>
    </w:p>
    <w:p w14:paraId="705AF73F"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b/>
          <w:lang w:val="en-US"/>
        </w:rPr>
        <w:t>Sjaldgæfar</w:t>
      </w:r>
      <w:r w:rsidRPr="00222F38">
        <w:rPr>
          <w:rFonts w:ascii="Times New Roman" w:eastAsia="Times New Roman" w:hAnsi="Times New Roman" w:cs="Times New Roman"/>
          <w:b/>
          <w:spacing w:val="-2"/>
          <w:lang w:val="en-US"/>
        </w:rPr>
        <w:t xml:space="preserve"> </w:t>
      </w:r>
      <w:r w:rsidRPr="00222F38">
        <w:rPr>
          <w:rFonts w:ascii="Times New Roman" w:eastAsia="Times New Roman" w:hAnsi="Times New Roman" w:cs="Times New Roman"/>
          <w:b/>
          <w:lang w:val="en-US"/>
        </w:rPr>
        <w:t>aukaverkanir</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lang w:val="en-US"/>
        </w:rPr>
        <w:t>(geta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komið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fyrir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hjá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allt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1</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af hverjum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100</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einstaklingum):</w:t>
      </w:r>
    </w:p>
    <w:p w14:paraId="6CCC220C" w14:textId="77777777" w:rsidR="00446172" w:rsidRPr="00222F38" w:rsidRDefault="00446172" w:rsidP="001F5466">
      <w:pPr>
        <w:numPr>
          <w:ilvl w:val="0"/>
          <w:numId w:val="37"/>
        </w:numPr>
        <w:tabs>
          <w:tab w:val="left" w:pos="778"/>
          <w:tab w:val="left" w:pos="779"/>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t>ofnæmisviðbrögð**</w:t>
      </w:r>
    </w:p>
    <w:p w14:paraId="6E43116E" w14:textId="77777777" w:rsidR="00446172" w:rsidRPr="00222F38" w:rsidRDefault="00446172" w:rsidP="008B762F">
      <w:pPr>
        <w:numPr>
          <w:ilvl w:val="1"/>
          <w:numId w:val="37"/>
        </w:numPr>
        <w:tabs>
          <w:tab w:val="left" w:pos="1134"/>
        </w:tabs>
        <w:autoSpaceDE w:val="0"/>
        <w:autoSpaceDN w:val="0"/>
        <w:spacing w:after="0" w:line="240" w:lineRule="auto"/>
        <w:ind w:left="1418" w:hanging="709"/>
        <w:rPr>
          <w:rFonts w:ascii="Times New Roman" w:eastAsia="Times New Roman" w:hAnsi="Times New Roman" w:cs="Times New Roman"/>
          <w:lang w:val="en-US"/>
        </w:rPr>
      </w:pPr>
      <w:r w:rsidRPr="00222F38">
        <w:rPr>
          <w:rFonts w:ascii="Times New Roman" w:eastAsia="Times New Roman" w:hAnsi="Times New Roman" w:cs="Times New Roman"/>
          <w:lang w:val="en-US"/>
        </w:rPr>
        <w:t>** Tilkynnt hefur verið um ofnæmi, þ.m.t. útbrot, kláða, ofsakláða og einstök tilvik af alvarlegum bráðaofnæmis/bráðaofnæmislíkum viðbrögðum.</w:t>
      </w:r>
    </w:p>
    <w:p w14:paraId="1E009888" w14:textId="77777777" w:rsidR="00446172" w:rsidRPr="00222F38" w:rsidRDefault="00446172" w:rsidP="001F5466">
      <w:pPr>
        <w:numPr>
          <w:ilvl w:val="0"/>
          <w:numId w:val="37"/>
        </w:numPr>
        <w:tabs>
          <w:tab w:val="left" w:pos="778"/>
          <w:tab w:val="left" w:pos="779"/>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t>alvarleg</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bólga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sýking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inni 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auganu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(augnknattarbólga)</w:t>
      </w:r>
    </w:p>
    <w:p w14:paraId="17E85EB8" w14:textId="77777777" w:rsidR="00446172" w:rsidRPr="00222F38" w:rsidRDefault="00446172" w:rsidP="001F5466">
      <w:pPr>
        <w:numPr>
          <w:ilvl w:val="0"/>
          <w:numId w:val="37"/>
        </w:numPr>
        <w:tabs>
          <w:tab w:val="left" w:pos="778"/>
          <w:tab w:val="left" w:pos="779"/>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t>bólga í lithimnu eða öðrum hlutum augans (lithimnubólga, æðahjúpsbólga, litu- og</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brárkleggjabólga,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prótínleki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framhólfi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augans)</w:t>
      </w:r>
    </w:p>
    <w:p w14:paraId="48866CFE" w14:textId="77777777" w:rsidR="00446172" w:rsidRPr="00222F38" w:rsidRDefault="00446172" w:rsidP="001F5466">
      <w:pPr>
        <w:numPr>
          <w:ilvl w:val="0"/>
          <w:numId w:val="37"/>
        </w:numPr>
        <w:tabs>
          <w:tab w:val="left" w:pos="778"/>
          <w:tab w:val="left" w:pos="779"/>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t>óeðlileg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tilfinning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auga</w:t>
      </w:r>
    </w:p>
    <w:p w14:paraId="6810364B" w14:textId="77777777" w:rsidR="00446172" w:rsidRPr="00222F38" w:rsidRDefault="00446172" w:rsidP="001F5466">
      <w:pPr>
        <w:numPr>
          <w:ilvl w:val="0"/>
          <w:numId w:val="37"/>
        </w:numPr>
        <w:tabs>
          <w:tab w:val="left" w:pos="778"/>
          <w:tab w:val="left" w:pos="779"/>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t>erting</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augnloki</w:t>
      </w:r>
    </w:p>
    <w:p w14:paraId="50FFDC46" w14:textId="77777777" w:rsidR="00446172" w:rsidRPr="00222F38" w:rsidRDefault="00446172" w:rsidP="001F5466">
      <w:pPr>
        <w:numPr>
          <w:ilvl w:val="0"/>
          <w:numId w:val="37"/>
        </w:numPr>
        <w:tabs>
          <w:tab w:val="left" w:pos="778"/>
          <w:tab w:val="left" w:pos="779"/>
        </w:tabs>
        <w:autoSpaceDE w:val="0"/>
        <w:autoSpaceDN w:val="0"/>
        <w:spacing w:after="0" w:line="240" w:lineRule="auto"/>
        <w:ind w:hanging="559"/>
        <w:rPr>
          <w:rFonts w:ascii="Times New Roman" w:eastAsia="Times New Roman" w:hAnsi="Times New Roman" w:cs="Times New Roman"/>
          <w:lang w:val="fr-CA"/>
        </w:rPr>
      </w:pPr>
      <w:r w:rsidRPr="00222F38">
        <w:rPr>
          <w:rFonts w:ascii="Times New Roman" w:eastAsia="Times New Roman" w:hAnsi="Times New Roman" w:cs="Times New Roman"/>
          <w:lang w:val="fr-CA"/>
        </w:rPr>
        <w:t>þroti</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í</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framhlið augasteins</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(hornhimnu)</w:t>
      </w:r>
    </w:p>
    <w:p w14:paraId="02B23B08"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fr-CA"/>
        </w:rPr>
      </w:pPr>
    </w:p>
    <w:p w14:paraId="0A8F4DF8"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fr-CA"/>
        </w:rPr>
      </w:pPr>
      <w:r w:rsidRPr="00222F38">
        <w:rPr>
          <w:rFonts w:ascii="Times New Roman" w:eastAsia="Times New Roman" w:hAnsi="Times New Roman" w:cs="Times New Roman"/>
          <w:b/>
          <w:lang w:val="fr-CA"/>
        </w:rPr>
        <w:t>Mjög</w:t>
      </w:r>
      <w:r w:rsidRPr="00222F38">
        <w:rPr>
          <w:rFonts w:ascii="Times New Roman" w:eastAsia="Times New Roman" w:hAnsi="Times New Roman" w:cs="Times New Roman"/>
          <w:b/>
          <w:spacing w:val="-5"/>
          <w:lang w:val="fr-CA"/>
        </w:rPr>
        <w:t xml:space="preserve"> </w:t>
      </w:r>
      <w:r w:rsidRPr="00222F38">
        <w:rPr>
          <w:rFonts w:ascii="Times New Roman" w:eastAsia="Times New Roman" w:hAnsi="Times New Roman" w:cs="Times New Roman"/>
          <w:b/>
          <w:lang w:val="fr-CA"/>
        </w:rPr>
        <w:t>sjaldgæfar</w:t>
      </w:r>
      <w:r w:rsidRPr="00222F38">
        <w:rPr>
          <w:rFonts w:ascii="Times New Roman" w:eastAsia="Times New Roman" w:hAnsi="Times New Roman" w:cs="Times New Roman"/>
          <w:b/>
          <w:spacing w:val="-1"/>
          <w:lang w:val="fr-CA"/>
        </w:rPr>
        <w:t xml:space="preserve"> </w:t>
      </w:r>
      <w:r w:rsidRPr="00222F38">
        <w:rPr>
          <w:rFonts w:ascii="Times New Roman" w:eastAsia="Times New Roman" w:hAnsi="Times New Roman" w:cs="Times New Roman"/>
          <w:b/>
          <w:lang w:val="fr-CA"/>
        </w:rPr>
        <w:t>aukaverkanir</w:t>
      </w:r>
      <w:r w:rsidRPr="00222F38">
        <w:rPr>
          <w:rFonts w:ascii="Times New Roman" w:eastAsia="Times New Roman" w:hAnsi="Times New Roman" w:cs="Times New Roman"/>
          <w:b/>
          <w:spacing w:val="-3"/>
          <w:lang w:val="fr-CA"/>
        </w:rPr>
        <w:t xml:space="preserve"> </w:t>
      </w:r>
      <w:r w:rsidRPr="00222F38">
        <w:rPr>
          <w:rFonts w:ascii="Times New Roman" w:eastAsia="Times New Roman" w:hAnsi="Times New Roman" w:cs="Times New Roman"/>
          <w:lang w:val="fr-CA"/>
        </w:rPr>
        <w:t>(geta</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komið</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fyrir</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hjá</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allt</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að</w:t>
      </w:r>
      <w:r w:rsidRPr="00222F38">
        <w:rPr>
          <w:rFonts w:ascii="Times New Roman" w:eastAsia="Times New Roman" w:hAnsi="Times New Roman" w:cs="Times New Roman"/>
          <w:spacing w:val="-3"/>
          <w:lang w:val="fr-CA"/>
        </w:rPr>
        <w:t xml:space="preserve"> </w:t>
      </w:r>
      <w:r w:rsidRPr="00222F38">
        <w:rPr>
          <w:rFonts w:ascii="Times New Roman" w:eastAsia="Times New Roman" w:hAnsi="Times New Roman" w:cs="Times New Roman"/>
          <w:lang w:val="fr-CA"/>
        </w:rPr>
        <w:t>1</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af</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hverjum</w:t>
      </w:r>
      <w:r w:rsidRPr="00222F38">
        <w:rPr>
          <w:rFonts w:ascii="Times New Roman" w:eastAsia="Times New Roman" w:hAnsi="Times New Roman" w:cs="Times New Roman"/>
          <w:spacing w:val="-1"/>
          <w:lang w:val="fr-CA"/>
        </w:rPr>
        <w:t xml:space="preserve"> </w:t>
      </w:r>
      <w:r w:rsidRPr="00222F38">
        <w:rPr>
          <w:rFonts w:ascii="Times New Roman" w:eastAsia="Times New Roman" w:hAnsi="Times New Roman" w:cs="Times New Roman"/>
          <w:lang w:val="fr-CA"/>
        </w:rPr>
        <w:t>1.000</w:t>
      </w:r>
      <w:r w:rsidRPr="00222F38">
        <w:rPr>
          <w:rFonts w:ascii="Times New Roman" w:eastAsia="Times New Roman" w:hAnsi="Times New Roman" w:cs="Times New Roman"/>
          <w:spacing w:val="2"/>
          <w:lang w:val="fr-CA"/>
        </w:rPr>
        <w:t xml:space="preserve"> </w:t>
      </w:r>
      <w:r w:rsidRPr="00222F38">
        <w:rPr>
          <w:rFonts w:ascii="Times New Roman" w:eastAsia="Times New Roman" w:hAnsi="Times New Roman" w:cs="Times New Roman"/>
          <w:lang w:val="fr-CA"/>
        </w:rPr>
        <w:t>einstaklingum):</w:t>
      </w:r>
    </w:p>
    <w:p w14:paraId="36AECF14" w14:textId="77777777" w:rsidR="00446172" w:rsidRPr="00222F38" w:rsidRDefault="00446172" w:rsidP="001F5466">
      <w:pPr>
        <w:numPr>
          <w:ilvl w:val="0"/>
          <w:numId w:val="38"/>
        </w:numPr>
        <w:tabs>
          <w:tab w:val="left" w:pos="778"/>
          <w:tab w:val="left" w:pos="779"/>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lastRenderedPageBreak/>
        <w:t>blinda</w:t>
      </w:r>
    </w:p>
    <w:p w14:paraId="6B4B14A3" w14:textId="77777777" w:rsidR="00446172" w:rsidRPr="00222F38" w:rsidRDefault="00446172" w:rsidP="001F5466">
      <w:pPr>
        <w:numPr>
          <w:ilvl w:val="0"/>
          <w:numId w:val="38"/>
        </w:numPr>
        <w:tabs>
          <w:tab w:val="left" w:pos="778"/>
          <w:tab w:val="left" w:pos="779"/>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t>skýmyndun</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augasteini af</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völdum áverka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(drer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völdum áverka)</w:t>
      </w:r>
    </w:p>
    <w:p w14:paraId="3A638EBA" w14:textId="77777777" w:rsidR="00446172" w:rsidRPr="00222F38" w:rsidRDefault="00446172" w:rsidP="001F5466">
      <w:pPr>
        <w:numPr>
          <w:ilvl w:val="0"/>
          <w:numId w:val="38"/>
        </w:numPr>
        <w:tabs>
          <w:tab w:val="left" w:pos="778"/>
          <w:tab w:val="left" w:pos="779"/>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t>bólga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hlaupkennda efninu</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inni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auganu</w:t>
      </w:r>
    </w:p>
    <w:p w14:paraId="1867436C" w14:textId="77777777" w:rsidR="00446172" w:rsidRPr="00222F38" w:rsidRDefault="00446172" w:rsidP="001F5466">
      <w:pPr>
        <w:numPr>
          <w:ilvl w:val="0"/>
          <w:numId w:val="38"/>
        </w:numPr>
        <w:tabs>
          <w:tab w:val="left" w:pos="778"/>
          <w:tab w:val="left" w:pos="779"/>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t>gröftur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 auga</w:t>
      </w:r>
    </w:p>
    <w:p w14:paraId="4C925582"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67C9A5D7" w14:textId="53744259" w:rsidR="00960831" w:rsidRPr="00222F38" w:rsidRDefault="00566C29"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Tíðni ekki þekkt (ekki hægt að áætla tíðni út frá fyrirliggjandi gögnum):-</w:t>
      </w:r>
    </w:p>
    <w:p w14:paraId="4AD0D4BD" w14:textId="3F9ADE62" w:rsidR="00960831" w:rsidRPr="00222F38" w:rsidRDefault="00566C29" w:rsidP="001F5466">
      <w:pPr>
        <w:numPr>
          <w:ilvl w:val="0"/>
          <w:numId w:val="39"/>
        </w:numPr>
        <w:tabs>
          <w:tab w:val="left" w:pos="778"/>
          <w:tab w:val="left" w:pos="779"/>
        </w:tabs>
        <w:autoSpaceDE w:val="0"/>
        <w:autoSpaceDN w:val="0"/>
        <w:spacing w:after="0" w:line="240" w:lineRule="auto"/>
        <w:ind w:hanging="559"/>
        <w:rPr>
          <w:rFonts w:ascii="Times New Roman" w:eastAsia="Times New Roman" w:hAnsi="Times New Roman" w:cs="Times New Roman"/>
          <w:lang w:val="en-US"/>
        </w:rPr>
      </w:pPr>
      <w:r w:rsidRPr="00222F38">
        <w:rPr>
          <w:rFonts w:ascii="Times New Roman" w:eastAsia="Times New Roman" w:hAnsi="Times New Roman" w:cs="Times New Roman"/>
          <w:lang w:val="en-US"/>
        </w:rPr>
        <w:t>bólga í augnhvítu, ásamt roða og verk (hvítubólga)</w:t>
      </w:r>
    </w:p>
    <w:p w14:paraId="744FF0C4" w14:textId="77777777" w:rsidR="00960831" w:rsidRPr="00222F38" w:rsidRDefault="00960831" w:rsidP="00661E29">
      <w:pPr>
        <w:autoSpaceDE w:val="0"/>
        <w:autoSpaceDN w:val="0"/>
        <w:spacing w:after="0" w:line="240" w:lineRule="auto"/>
        <w:rPr>
          <w:rFonts w:ascii="Times New Roman" w:eastAsia="Times New Roman" w:hAnsi="Times New Roman" w:cs="Times New Roman"/>
          <w:lang w:val="en-US"/>
        </w:rPr>
      </w:pPr>
    </w:p>
    <w:p w14:paraId="24E73CD0"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Í klínískum rannsóknum var aukin tíðni blæðinga úr örfínum æðum í ystu lögum augans (tárublæðing)</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hjá sjúklingum með vota AMD sem fengu blóðþynningarlyf. Þessi aukna tíðni var sambærileg hjá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sjúklingum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fengu</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ranibizumab</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og aflibercept.</w:t>
      </w:r>
    </w:p>
    <w:p w14:paraId="5614B035"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72B8C761"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Almenn notkun VEGF hemla, sem eru svipuð efni og koma fyrir í Yesafili, kann að tengjast hættu á</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blóðtöppum sem stífla æðar (segareki í slagæðum) sem getur valdið hjartaáfalli eða slagi. Það er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fræðilegur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möguleiki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á að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slíkt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hendi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 kjölfar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inndælingar</w:t>
      </w:r>
      <w:r w:rsidRPr="00222F38">
        <w:rPr>
          <w:rFonts w:ascii="Times New Roman" w:eastAsia="Times New Roman" w:hAnsi="Times New Roman" w:cs="Times New Roman"/>
          <w:spacing w:val="1"/>
          <w:lang w:val="en-US"/>
        </w:rPr>
        <w:t xml:space="preserve"> </w:t>
      </w:r>
      <w:r w:rsidRPr="00222F38">
        <w:rPr>
          <w:rFonts w:ascii="Times New Roman" w:hAnsi="Times New Roman" w:cs="Times New Roman"/>
        </w:rPr>
        <w:t xml:space="preserve">aflibercepts </w:t>
      </w:r>
      <w:r w:rsidRPr="00222F38">
        <w:rPr>
          <w:rFonts w:ascii="Times New Roman" w:eastAsia="Times New Roman" w:hAnsi="Times New Roman" w:cs="Times New Roman"/>
          <w:lang w:val="en-US"/>
        </w:rPr>
        <w:t>í auga.</w:t>
      </w:r>
    </w:p>
    <w:p w14:paraId="35C5C42F"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7F0400EF"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Eins og á við um öll prótein til lækninga er möguleiki á ónæmisviðbrögðum (myndun mótefnis) með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aflibercepti.</w:t>
      </w:r>
    </w:p>
    <w:p w14:paraId="57A4C410"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670281BC" w14:textId="77777777" w:rsidR="00446172" w:rsidRDefault="00446172" w:rsidP="00661E29">
      <w:pPr>
        <w:autoSpaceDE w:val="0"/>
        <w:autoSpaceDN w:val="0"/>
        <w:spacing w:after="0" w:line="240" w:lineRule="auto"/>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Tilkynning</w:t>
      </w:r>
      <w:r w:rsidRPr="00222F38">
        <w:rPr>
          <w:rFonts w:ascii="Times New Roman" w:eastAsia="Times New Roman" w:hAnsi="Times New Roman" w:cs="Times New Roman"/>
          <w:b/>
          <w:bCs/>
          <w:spacing w:val="-2"/>
          <w:lang w:val="en-US"/>
        </w:rPr>
        <w:t xml:space="preserve"> </w:t>
      </w:r>
      <w:r w:rsidRPr="00222F38">
        <w:rPr>
          <w:rFonts w:ascii="Times New Roman" w:eastAsia="Times New Roman" w:hAnsi="Times New Roman" w:cs="Times New Roman"/>
          <w:b/>
          <w:bCs/>
          <w:lang w:val="en-US"/>
        </w:rPr>
        <w:t>aukaverkana</w:t>
      </w:r>
    </w:p>
    <w:p w14:paraId="1F98FF28" w14:textId="77777777" w:rsidR="006E4512" w:rsidRPr="00222F38" w:rsidRDefault="006E4512" w:rsidP="00661E29">
      <w:pPr>
        <w:autoSpaceDE w:val="0"/>
        <w:autoSpaceDN w:val="0"/>
        <w:spacing w:after="0" w:line="240" w:lineRule="auto"/>
        <w:outlineLvl w:val="0"/>
        <w:rPr>
          <w:rFonts w:ascii="Times New Roman" w:eastAsia="Times New Roman" w:hAnsi="Times New Roman" w:cs="Times New Roman"/>
          <w:b/>
          <w:bCs/>
          <w:lang w:val="en-US"/>
        </w:rPr>
      </w:pPr>
    </w:p>
    <w:p w14:paraId="66380706"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Látið lækninn vita um allar aukaverkanir. Þetta gildir einnig um aukaverkanir sem ekki er minnst á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 xml:space="preserve">þessum fylgiseðli. Einnig er hægt að tilkynna aukaverkanir beint </w:t>
      </w:r>
      <w:r w:rsidRPr="00222F38">
        <w:rPr>
          <w:rFonts w:ascii="Times New Roman" w:eastAsia="Times New Roman" w:hAnsi="Times New Roman" w:cs="Times New Roman"/>
          <w:shd w:val="clear" w:color="auto" w:fill="D2D2D2"/>
          <w:lang w:val="en-US"/>
        </w:rPr>
        <w:t>samkvæmt fyrirkomulagi sem gildir</w:t>
      </w:r>
      <w:r w:rsidRPr="00222F38">
        <w:rPr>
          <w:rFonts w:ascii="Times New Roman" w:eastAsia="Times New Roman" w:hAnsi="Times New Roman" w:cs="Times New Roman"/>
          <w:lang w:val="en-US"/>
        </w:rPr>
        <w:t xml:space="preserve"> </w:t>
      </w:r>
      <w:r w:rsidRPr="00222F38">
        <w:rPr>
          <w:rFonts w:ascii="Times New Roman" w:eastAsia="Times New Roman" w:hAnsi="Times New Roman" w:cs="Times New Roman"/>
          <w:shd w:val="clear" w:color="auto" w:fill="D2D2D2"/>
          <w:lang w:val="en-US"/>
        </w:rPr>
        <w:t>í</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shd w:val="clear" w:color="auto" w:fill="D2D2D2"/>
          <w:lang w:val="en-US"/>
        </w:rPr>
        <w:t xml:space="preserve">hverju landi fyrir sig, sjá </w:t>
      </w:r>
      <w:hyperlink r:id="rId72">
        <w:r w:rsidRPr="00222F38">
          <w:rPr>
            <w:rFonts w:ascii="Times New Roman" w:eastAsia="Times New Roman" w:hAnsi="Times New Roman" w:cs="Times New Roman"/>
            <w:color w:val="0000FF"/>
            <w:u w:val="single" w:color="0000FF"/>
            <w:shd w:val="clear" w:color="auto" w:fill="D2D2D2"/>
            <w:lang w:val="en-US"/>
          </w:rPr>
          <w:t>Appendix V</w:t>
        </w:r>
      </w:hyperlink>
      <w:r w:rsidRPr="00222F38">
        <w:rPr>
          <w:rFonts w:ascii="Times New Roman" w:eastAsia="Times New Roman" w:hAnsi="Times New Roman" w:cs="Times New Roman"/>
          <w:lang w:val="en-US"/>
        </w:rPr>
        <w:t>. Með því að tilkynna aukaverkanir er hægt að hjálpa til við 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auka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upplýsingar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öryggi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lyfsins.</w:t>
      </w:r>
    </w:p>
    <w:p w14:paraId="0E726971"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5643DBFB"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045B146A" w14:textId="77777777" w:rsidR="00446172" w:rsidRPr="00222F38" w:rsidRDefault="00446172" w:rsidP="001F5466">
      <w:pPr>
        <w:numPr>
          <w:ilvl w:val="0"/>
          <w:numId w:val="7"/>
        </w:numPr>
        <w:tabs>
          <w:tab w:val="left" w:pos="709"/>
        </w:tabs>
        <w:autoSpaceDE w:val="0"/>
        <w:autoSpaceDN w:val="0"/>
        <w:spacing w:after="0" w:line="240" w:lineRule="auto"/>
        <w:ind w:left="567"/>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Hvernig</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geyma</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á Yesafili</w:t>
      </w:r>
    </w:p>
    <w:p w14:paraId="352ACD06" w14:textId="77777777" w:rsidR="00446172" w:rsidRPr="00222F38" w:rsidRDefault="00446172" w:rsidP="00661E29">
      <w:pPr>
        <w:autoSpaceDE w:val="0"/>
        <w:autoSpaceDN w:val="0"/>
        <w:spacing w:after="0" w:line="240" w:lineRule="auto"/>
        <w:rPr>
          <w:rFonts w:ascii="Times New Roman" w:eastAsia="Times New Roman" w:hAnsi="Times New Roman" w:cs="Times New Roman"/>
          <w:b/>
          <w:lang w:val="en-US"/>
        </w:rPr>
      </w:pPr>
    </w:p>
    <w:p w14:paraId="46082098" w14:textId="77777777" w:rsidR="00446172" w:rsidRPr="00222F38" w:rsidRDefault="00446172" w:rsidP="001F5466">
      <w:pPr>
        <w:numPr>
          <w:ilvl w:val="0"/>
          <w:numId w:val="40"/>
        </w:numPr>
        <w:tabs>
          <w:tab w:val="left" w:pos="851"/>
        </w:tabs>
        <w:autoSpaceDE w:val="0"/>
        <w:autoSpaceDN w:val="0"/>
        <w:spacing w:after="0" w:line="240" w:lineRule="auto"/>
        <w:ind w:left="851" w:hanging="567"/>
        <w:rPr>
          <w:rFonts w:ascii="Times New Roman" w:eastAsia="Times New Roman" w:hAnsi="Times New Roman" w:cs="Times New Roman"/>
          <w:lang w:val="en-US"/>
        </w:rPr>
      </w:pPr>
      <w:r w:rsidRPr="00222F38">
        <w:rPr>
          <w:rFonts w:ascii="Times New Roman" w:eastAsia="Times New Roman" w:hAnsi="Times New Roman" w:cs="Times New Roman"/>
          <w:lang w:val="en-US"/>
        </w:rPr>
        <w:t>Geymið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lyfið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þar sem börn</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hvorki ná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til né</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sjá.</w:t>
      </w:r>
    </w:p>
    <w:p w14:paraId="40D730A6" w14:textId="77777777" w:rsidR="00446172" w:rsidRPr="00222F38" w:rsidRDefault="00446172" w:rsidP="001F5466">
      <w:pPr>
        <w:numPr>
          <w:ilvl w:val="0"/>
          <w:numId w:val="40"/>
        </w:numPr>
        <w:tabs>
          <w:tab w:val="left" w:pos="851"/>
        </w:tabs>
        <w:autoSpaceDE w:val="0"/>
        <w:autoSpaceDN w:val="0"/>
        <w:spacing w:after="0" w:line="240" w:lineRule="auto"/>
        <w:ind w:left="851" w:hanging="567"/>
        <w:rPr>
          <w:rFonts w:ascii="Times New Roman" w:eastAsia="Times New Roman" w:hAnsi="Times New Roman" w:cs="Times New Roman"/>
          <w:lang w:val="en-US"/>
        </w:rPr>
      </w:pPr>
      <w:r w:rsidRPr="00222F38">
        <w:rPr>
          <w:rFonts w:ascii="Times New Roman" w:eastAsia="Times New Roman" w:hAnsi="Times New Roman" w:cs="Times New Roman"/>
          <w:lang w:val="en-US"/>
        </w:rPr>
        <w:t>Ekki skal nota lyfið eftir fyrningardagsetningu sem tilgreind er á öskjunni og umbúðunum á</w:t>
      </w:r>
      <w:r w:rsidRPr="00222F38">
        <w:rPr>
          <w:rFonts w:ascii="Times New Roman" w:eastAsia="Times New Roman" w:hAnsi="Times New Roman" w:cs="Times New Roman"/>
          <w:spacing w:val="-53"/>
          <w:lang w:val="en-US"/>
        </w:rPr>
        <w:t xml:space="preserve"> </w:t>
      </w:r>
      <w:r w:rsidRPr="00222F38">
        <w:rPr>
          <w:rFonts w:ascii="Times New Roman" w:eastAsia="Times New Roman" w:hAnsi="Times New Roman" w:cs="Times New Roman"/>
          <w:lang w:val="en-US"/>
        </w:rPr>
        <w:t>eftir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EXP.</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Fyrningardagsetning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síðasti dagur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mánaðarins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sem þar kemur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fram.</w:t>
      </w:r>
    </w:p>
    <w:p w14:paraId="1A722A72" w14:textId="77777777" w:rsidR="00446172" w:rsidRPr="00222F38" w:rsidRDefault="00446172" w:rsidP="001F5466">
      <w:pPr>
        <w:numPr>
          <w:ilvl w:val="0"/>
          <w:numId w:val="40"/>
        </w:numPr>
        <w:tabs>
          <w:tab w:val="left" w:pos="851"/>
        </w:tabs>
        <w:autoSpaceDE w:val="0"/>
        <w:autoSpaceDN w:val="0"/>
        <w:spacing w:after="0" w:line="240" w:lineRule="auto"/>
        <w:ind w:left="851" w:hanging="567"/>
        <w:rPr>
          <w:rFonts w:ascii="Times New Roman" w:eastAsia="Times New Roman" w:hAnsi="Times New Roman" w:cs="Times New Roman"/>
          <w:lang w:val="en-US"/>
        </w:rPr>
      </w:pPr>
      <w:r w:rsidRPr="00222F38">
        <w:rPr>
          <w:rFonts w:ascii="Times New Roman" w:eastAsia="Times New Roman" w:hAnsi="Times New Roman" w:cs="Times New Roman"/>
          <w:lang w:val="en-US"/>
        </w:rPr>
        <w:t>Geymið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kæli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(2°C -</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8°C). Má</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ekki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frjósa.</w:t>
      </w:r>
    </w:p>
    <w:p w14:paraId="28D31E99" w14:textId="77777777" w:rsidR="00446172" w:rsidRPr="00222F38" w:rsidRDefault="00446172" w:rsidP="001F5466">
      <w:pPr>
        <w:numPr>
          <w:ilvl w:val="0"/>
          <w:numId w:val="40"/>
        </w:numPr>
        <w:tabs>
          <w:tab w:val="left" w:pos="851"/>
        </w:tabs>
        <w:autoSpaceDE w:val="0"/>
        <w:autoSpaceDN w:val="0"/>
        <w:spacing w:after="0" w:line="240" w:lineRule="auto"/>
        <w:ind w:left="851" w:hanging="567"/>
        <w:rPr>
          <w:rFonts w:ascii="Times New Roman" w:eastAsia="Times New Roman" w:hAnsi="Times New Roman" w:cs="Times New Roman"/>
          <w:lang w:val="en-US"/>
        </w:rPr>
      </w:pPr>
      <w:r w:rsidRPr="00222F38">
        <w:rPr>
          <w:rFonts w:ascii="Times New Roman" w:eastAsia="Times New Roman" w:hAnsi="Times New Roman" w:cs="Times New Roman"/>
          <w:lang w:val="en-US"/>
        </w:rPr>
        <w:t>Geyma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órofna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þynnupakkningu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utan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kælis við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lægri hita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25°C</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allt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24</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klst.</w:t>
      </w:r>
    </w:p>
    <w:p w14:paraId="46499C7D" w14:textId="77777777" w:rsidR="00446172" w:rsidRPr="00222F38" w:rsidRDefault="00446172" w:rsidP="001F5466">
      <w:pPr>
        <w:numPr>
          <w:ilvl w:val="0"/>
          <w:numId w:val="40"/>
        </w:numPr>
        <w:tabs>
          <w:tab w:val="left" w:pos="851"/>
        </w:tabs>
        <w:autoSpaceDE w:val="0"/>
        <w:autoSpaceDN w:val="0"/>
        <w:spacing w:after="0" w:line="240" w:lineRule="auto"/>
        <w:ind w:left="851" w:hanging="567"/>
        <w:rPr>
          <w:rFonts w:ascii="Times New Roman" w:eastAsia="Times New Roman" w:hAnsi="Times New Roman" w:cs="Times New Roman"/>
          <w:lang w:val="en-US"/>
        </w:rPr>
      </w:pPr>
      <w:r w:rsidRPr="00222F38">
        <w:rPr>
          <w:rFonts w:ascii="Times New Roman" w:eastAsia="Times New Roman" w:hAnsi="Times New Roman" w:cs="Times New Roman"/>
          <w:lang w:val="en-US"/>
        </w:rPr>
        <w:t>Geymið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upprunalegum umbúðum</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til varnar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gegn</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ljósi.</w:t>
      </w:r>
    </w:p>
    <w:p w14:paraId="11053723" w14:textId="77777777" w:rsidR="00446172" w:rsidRPr="00222F38" w:rsidRDefault="00446172" w:rsidP="001F5466">
      <w:pPr>
        <w:numPr>
          <w:ilvl w:val="0"/>
          <w:numId w:val="40"/>
        </w:numPr>
        <w:tabs>
          <w:tab w:val="left" w:pos="851"/>
        </w:tabs>
        <w:autoSpaceDE w:val="0"/>
        <w:autoSpaceDN w:val="0"/>
        <w:spacing w:after="0" w:line="240" w:lineRule="auto"/>
        <w:ind w:left="851" w:hanging="567"/>
        <w:jc w:val="both"/>
        <w:rPr>
          <w:rFonts w:ascii="Times New Roman" w:eastAsia="Times New Roman" w:hAnsi="Times New Roman" w:cs="Times New Roman"/>
          <w:lang w:val="en-US"/>
        </w:rPr>
      </w:pPr>
      <w:r w:rsidRPr="00222F38">
        <w:rPr>
          <w:rFonts w:ascii="Times New Roman" w:eastAsia="Times New Roman" w:hAnsi="Times New Roman" w:cs="Times New Roman"/>
          <w:lang w:val="en-US"/>
        </w:rPr>
        <w:t>Ekki má skola lyfjum niður í frárennslislagnir eða fleygja þeim með heimilissorpi. Leitið ráða í</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apóteki um hvernig heppilegast er að farga lyfjum sem hætt er að nota. Markmiðið er að vernda</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umhverfið.</w:t>
      </w:r>
    </w:p>
    <w:p w14:paraId="1020F762" w14:textId="77777777" w:rsidR="00446172" w:rsidRDefault="00446172" w:rsidP="006E4512">
      <w:pPr>
        <w:tabs>
          <w:tab w:val="left" w:pos="851"/>
        </w:tabs>
        <w:autoSpaceDE w:val="0"/>
        <w:autoSpaceDN w:val="0"/>
        <w:spacing w:after="0" w:line="240" w:lineRule="auto"/>
        <w:rPr>
          <w:rFonts w:ascii="Times New Roman" w:eastAsia="Times New Roman" w:hAnsi="Times New Roman" w:cs="Times New Roman"/>
          <w:lang w:val="en-US"/>
        </w:rPr>
      </w:pPr>
    </w:p>
    <w:p w14:paraId="4981022F" w14:textId="77777777" w:rsidR="00661E29" w:rsidRPr="00222F38" w:rsidRDefault="00661E29" w:rsidP="006E4512">
      <w:pPr>
        <w:tabs>
          <w:tab w:val="left" w:pos="851"/>
        </w:tabs>
        <w:autoSpaceDE w:val="0"/>
        <w:autoSpaceDN w:val="0"/>
        <w:spacing w:after="0" w:line="240" w:lineRule="auto"/>
        <w:rPr>
          <w:rFonts w:ascii="Times New Roman" w:eastAsia="Times New Roman" w:hAnsi="Times New Roman" w:cs="Times New Roman"/>
          <w:lang w:val="en-US"/>
        </w:rPr>
      </w:pPr>
    </w:p>
    <w:p w14:paraId="5BBF30E2" w14:textId="3297D0D1" w:rsidR="00446172" w:rsidRDefault="00446172" w:rsidP="006E4512">
      <w:pPr>
        <w:numPr>
          <w:ilvl w:val="0"/>
          <w:numId w:val="7"/>
        </w:numPr>
        <w:tabs>
          <w:tab w:val="left" w:pos="709"/>
        </w:tabs>
        <w:autoSpaceDE w:val="0"/>
        <w:autoSpaceDN w:val="0"/>
        <w:spacing w:after="0" w:line="240" w:lineRule="auto"/>
        <w:ind w:left="567"/>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Pakkningar og aðrarupplýsingar</w:t>
      </w:r>
      <w:r w:rsidRPr="006E4512">
        <w:rPr>
          <w:rFonts w:ascii="Times New Roman" w:eastAsia="Times New Roman" w:hAnsi="Times New Roman" w:cs="Times New Roman"/>
          <w:b/>
          <w:bCs/>
          <w:lang w:val="en-US"/>
        </w:rPr>
        <w:t xml:space="preserve"> </w:t>
      </w:r>
      <w:r w:rsidRPr="00222F38">
        <w:rPr>
          <w:rFonts w:ascii="Times New Roman" w:eastAsia="Times New Roman" w:hAnsi="Times New Roman" w:cs="Times New Roman"/>
          <w:b/>
          <w:bCs/>
          <w:lang w:val="en-US"/>
        </w:rPr>
        <w:t>Yesafili</w:t>
      </w:r>
      <w:r w:rsidRPr="006E4512">
        <w:rPr>
          <w:rFonts w:ascii="Times New Roman" w:eastAsia="Times New Roman" w:hAnsi="Times New Roman" w:cs="Times New Roman"/>
          <w:b/>
          <w:bCs/>
          <w:lang w:val="en-US"/>
        </w:rPr>
        <w:t xml:space="preserve"> </w:t>
      </w:r>
      <w:r w:rsidRPr="00222F38">
        <w:rPr>
          <w:rFonts w:ascii="Times New Roman" w:eastAsia="Times New Roman" w:hAnsi="Times New Roman" w:cs="Times New Roman"/>
          <w:b/>
          <w:bCs/>
          <w:lang w:val="en-US"/>
        </w:rPr>
        <w:t>inniheldur</w:t>
      </w:r>
    </w:p>
    <w:p w14:paraId="323E61AE" w14:textId="77777777" w:rsidR="006E4512" w:rsidRPr="00222F38" w:rsidRDefault="006E4512" w:rsidP="006E4512">
      <w:pPr>
        <w:tabs>
          <w:tab w:val="left" w:pos="709"/>
        </w:tabs>
        <w:autoSpaceDE w:val="0"/>
        <w:autoSpaceDN w:val="0"/>
        <w:spacing w:after="0" w:line="240" w:lineRule="auto"/>
        <w:outlineLvl w:val="0"/>
        <w:rPr>
          <w:rFonts w:ascii="Times New Roman" w:eastAsia="Times New Roman" w:hAnsi="Times New Roman" w:cs="Times New Roman"/>
          <w:b/>
          <w:bCs/>
          <w:lang w:val="en-US"/>
        </w:rPr>
      </w:pPr>
    </w:p>
    <w:p w14:paraId="50C3367A" w14:textId="77777777" w:rsidR="00446172" w:rsidRPr="00222F38" w:rsidRDefault="00446172" w:rsidP="001F5466">
      <w:pPr>
        <w:numPr>
          <w:ilvl w:val="0"/>
          <w:numId w:val="41"/>
        </w:numPr>
        <w:tabs>
          <w:tab w:val="left" w:pos="985"/>
          <w:tab w:val="left" w:pos="986"/>
        </w:tabs>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Virka</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innihaldsefnið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er aflibercept.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Ein</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áfyllt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sprauta</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inniheldur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nýtanlegt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rúmmál</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sem</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nemur</w:t>
      </w:r>
    </w:p>
    <w:p w14:paraId="6C0DC122" w14:textId="77777777" w:rsidR="00446172" w:rsidRPr="00661E29" w:rsidRDefault="00446172" w:rsidP="001F5466">
      <w:pPr>
        <w:pStyle w:val="ListParagraph"/>
        <w:numPr>
          <w:ilvl w:val="1"/>
          <w:numId w:val="41"/>
        </w:numPr>
        <w:autoSpaceDE w:val="0"/>
        <w:autoSpaceDN w:val="0"/>
        <w:spacing w:after="0" w:line="240" w:lineRule="auto"/>
        <w:rPr>
          <w:rFonts w:ascii="Times New Roman" w:eastAsia="Times New Roman" w:hAnsi="Times New Roman" w:cs="Times New Roman"/>
          <w:lang w:val="en-US"/>
        </w:rPr>
      </w:pPr>
      <w:r w:rsidRPr="00661E29">
        <w:rPr>
          <w:rFonts w:ascii="Times New Roman" w:eastAsia="Times New Roman" w:hAnsi="Times New Roman" w:cs="Times New Roman"/>
          <w:lang w:val="en-US"/>
        </w:rPr>
        <w:t>a.m.k. 0,09 ml, sem jafngildir a.m.k. 3,6 mg af aflibercepti. Ein áfyllt sprauta gefur skammt sem</w:t>
      </w:r>
      <w:r w:rsidRPr="00661E29">
        <w:rPr>
          <w:rFonts w:ascii="Times New Roman" w:eastAsia="Times New Roman" w:hAnsi="Times New Roman" w:cs="Times New Roman"/>
          <w:spacing w:val="-52"/>
          <w:lang w:val="en-US"/>
        </w:rPr>
        <w:t xml:space="preserve"> </w:t>
      </w:r>
      <w:r w:rsidRPr="00661E29">
        <w:rPr>
          <w:rFonts w:ascii="Times New Roman" w:eastAsia="Times New Roman" w:hAnsi="Times New Roman" w:cs="Times New Roman"/>
          <w:lang w:val="en-US"/>
        </w:rPr>
        <w:t>nemur</w:t>
      </w:r>
      <w:r w:rsidRPr="00661E29">
        <w:rPr>
          <w:rFonts w:ascii="Times New Roman" w:eastAsia="Times New Roman" w:hAnsi="Times New Roman" w:cs="Times New Roman"/>
          <w:spacing w:val="-1"/>
          <w:lang w:val="en-US"/>
        </w:rPr>
        <w:t xml:space="preserve"> </w:t>
      </w:r>
      <w:r w:rsidRPr="00661E29">
        <w:rPr>
          <w:rFonts w:ascii="Times New Roman" w:eastAsia="Times New Roman" w:hAnsi="Times New Roman" w:cs="Times New Roman"/>
          <w:lang w:val="en-US"/>
        </w:rPr>
        <w:t>2</w:t>
      </w:r>
      <w:r w:rsidRPr="00661E29">
        <w:rPr>
          <w:rFonts w:ascii="Times New Roman" w:eastAsia="Times New Roman" w:hAnsi="Times New Roman" w:cs="Times New Roman"/>
          <w:spacing w:val="-2"/>
          <w:lang w:val="en-US"/>
        </w:rPr>
        <w:t xml:space="preserve"> </w:t>
      </w:r>
      <w:r w:rsidRPr="00661E29">
        <w:rPr>
          <w:rFonts w:ascii="Times New Roman" w:eastAsia="Times New Roman" w:hAnsi="Times New Roman" w:cs="Times New Roman"/>
          <w:lang w:val="en-US"/>
        </w:rPr>
        <w:t>mg af aflibercepti</w:t>
      </w:r>
      <w:r w:rsidRPr="00661E29">
        <w:rPr>
          <w:rFonts w:ascii="Times New Roman" w:eastAsia="Times New Roman" w:hAnsi="Times New Roman" w:cs="Times New Roman"/>
          <w:spacing w:val="-2"/>
          <w:lang w:val="en-US"/>
        </w:rPr>
        <w:t xml:space="preserve"> </w:t>
      </w:r>
      <w:r w:rsidRPr="00661E29">
        <w:rPr>
          <w:rFonts w:ascii="Times New Roman" w:eastAsia="Times New Roman" w:hAnsi="Times New Roman" w:cs="Times New Roman"/>
          <w:lang w:val="en-US"/>
        </w:rPr>
        <w:t>í</w:t>
      </w:r>
      <w:r w:rsidRPr="00661E29">
        <w:rPr>
          <w:rFonts w:ascii="Times New Roman" w:eastAsia="Times New Roman" w:hAnsi="Times New Roman" w:cs="Times New Roman"/>
          <w:spacing w:val="1"/>
          <w:lang w:val="en-US"/>
        </w:rPr>
        <w:t xml:space="preserve"> </w:t>
      </w:r>
      <w:r w:rsidRPr="00661E29">
        <w:rPr>
          <w:rFonts w:ascii="Times New Roman" w:eastAsia="Times New Roman" w:hAnsi="Times New Roman" w:cs="Times New Roman"/>
          <w:lang w:val="en-US"/>
        </w:rPr>
        <w:t>0,05</w:t>
      </w:r>
      <w:r w:rsidRPr="00661E29">
        <w:rPr>
          <w:rFonts w:ascii="Times New Roman" w:eastAsia="Times New Roman" w:hAnsi="Times New Roman" w:cs="Times New Roman"/>
          <w:spacing w:val="-1"/>
          <w:lang w:val="en-US"/>
        </w:rPr>
        <w:t xml:space="preserve"> </w:t>
      </w:r>
      <w:r w:rsidRPr="00661E29">
        <w:rPr>
          <w:rFonts w:ascii="Times New Roman" w:eastAsia="Times New Roman" w:hAnsi="Times New Roman" w:cs="Times New Roman"/>
          <w:lang w:val="en-US"/>
        </w:rPr>
        <w:t>ml.</w:t>
      </w:r>
    </w:p>
    <w:p w14:paraId="66B714E2" w14:textId="77777777" w:rsidR="00446172" w:rsidRPr="00222F38" w:rsidRDefault="00446172" w:rsidP="001F5466">
      <w:pPr>
        <w:numPr>
          <w:ilvl w:val="0"/>
          <w:numId w:val="41"/>
        </w:numPr>
        <w:tabs>
          <w:tab w:val="left" w:pos="985"/>
          <w:tab w:val="left" w:pos="986"/>
        </w:tabs>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highlight w:val="white"/>
        </w:rPr>
        <w:t>Önnur innihaldsefni eru: histidín, histidín hýdróklóríðeinhýdrat, pólýsorbat 20 (E432), trehalósatvíhýdrat, vatn fyrir stungulyf.</w:t>
      </w:r>
    </w:p>
    <w:p w14:paraId="18A912B9" w14:textId="77777777" w:rsidR="00446172" w:rsidRPr="00222F38" w:rsidRDefault="00446172" w:rsidP="00661E29">
      <w:pPr>
        <w:autoSpaceDE w:val="0"/>
        <w:autoSpaceDN w:val="0"/>
        <w:spacing w:after="0" w:line="240" w:lineRule="auto"/>
        <w:outlineLvl w:val="0"/>
        <w:rPr>
          <w:rFonts w:ascii="Times New Roman" w:eastAsia="Times New Roman" w:hAnsi="Times New Roman" w:cs="Times New Roman"/>
          <w:b/>
          <w:bCs/>
          <w:lang w:val="en-US"/>
        </w:rPr>
      </w:pPr>
    </w:p>
    <w:p w14:paraId="293FF6E9" w14:textId="77777777" w:rsidR="00446172" w:rsidRPr="00222F38" w:rsidRDefault="00446172" w:rsidP="00661E29">
      <w:pPr>
        <w:autoSpaceDE w:val="0"/>
        <w:autoSpaceDN w:val="0"/>
        <w:spacing w:after="0" w:line="240" w:lineRule="auto"/>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Lýsing</w:t>
      </w:r>
      <w:r w:rsidRPr="00222F38">
        <w:rPr>
          <w:rFonts w:ascii="Times New Roman" w:eastAsia="Times New Roman" w:hAnsi="Times New Roman" w:cs="Times New Roman"/>
          <w:b/>
          <w:bCs/>
          <w:spacing w:val="-2"/>
          <w:lang w:val="en-US"/>
        </w:rPr>
        <w:t xml:space="preserve"> </w:t>
      </w:r>
      <w:r w:rsidRPr="00222F38">
        <w:rPr>
          <w:rFonts w:ascii="Times New Roman" w:eastAsia="Times New Roman" w:hAnsi="Times New Roman" w:cs="Times New Roman"/>
          <w:b/>
          <w:bCs/>
          <w:lang w:val="en-US"/>
        </w:rPr>
        <w:t>á</w:t>
      </w:r>
      <w:r w:rsidRPr="00222F38">
        <w:rPr>
          <w:rFonts w:ascii="Times New Roman" w:eastAsia="Times New Roman" w:hAnsi="Times New Roman" w:cs="Times New Roman"/>
          <w:b/>
          <w:bCs/>
          <w:spacing w:val="-2"/>
          <w:lang w:val="en-US"/>
        </w:rPr>
        <w:t xml:space="preserve"> </w:t>
      </w:r>
      <w:r w:rsidRPr="00222F38">
        <w:rPr>
          <w:rFonts w:ascii="Times New Roman" w:eastAsia="Times New Roman" w:hAnsi="Times New Roman" w:cs="Times New Roman"/>
          <w:b/>
          <w:bCs/>
          <w:lang w:val="en-US"/>
        </w:rPr>
        <w:t>útliti</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Yesafili</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og</w:t>
      </w:r>
      <w:r w:rsidRPr="00222F38">
        <w:rPr>
          <w:rFonts w:ascii="Times New Roman" w:eastAsia="Times New Roman" w:hAnsi="Times New Roman" w:cs="Times New Roman"/>
          <w:b/>
          <w:bCs/>
          <w:spacing w:val="-5"/>
          <w:lang w:val="en-US"/>
        </w:rPr>
        <w:t xml:space="preserve"> </w:t>
      </w:r>
      <w:r w:rsidRPr="00222F38">
        <w:rPr>
          <w:rFonts w:ascii="Times New Roman" w:eastAsia="Times New Roman" w:hAnsi="Times New Roman" w:cs="Times New Roman"/>
          <w:b/>
          <w:bCs/>
          <w:lang w:val="en-US"/>
        </w:rPr>
        <w:t>pakkningastærðir</w:t>
      </w:r>
    </w:p>
    <w:p w14:paraId="15F008DC"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Yesafili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er stungulyf, lausn í áfylltri sprautu. Lausnin er litlaus eða ljósgul.</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Pakkningastærð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er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1</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áfyllt</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sprauta.</w:t>
      </w:r>
    </w:p>
    <w:p w14:paraId="3490ACF3"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2D47B5A1" w14:textId="77777777" w:rsidR="00446172" w:rsidRPr="00222F38" w:rsidRDefault="00446172" w:rsidP="00661E29">
      <w:pPr>
        <w:autoSpaceDE w:val="0"/>
        <w:autoSpaceDN w:val="0"/>
        <w:spacing w:after="0" w:line="240" w:lineRule="auto"/>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Markaðsleyfishafi</w:t>
      </w:r>
    </w:p>
    <w:p w14:paraId="330FA2AD"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79E0A1BC" w14:textId="77777777" w:rsidR="00446172" w:rsidRPr="00661E29" w:rsidRDefault="00446172" w:rsidP="00661E29">
      <w:pPr>
        <w:keepNext/>
        <w:autoSpaceDE w:val="0"/>
        <w:autoSpaceDN w:val="0"/>
        <w:spacing w:after="0" w:line="240" w:lineRule="auto"/>
        <w:rPr>
          <w:rFonts w:ascii="Times New Roman" w:eastAsia="Times New Roman" w:hAnsi="Times New Roman" w:cs="Times New Roman"/>
          <w:b/>
          <w:bCs/>
          <w:lang w:val="en-US"/>
        </w:rPr>
      </w:pPr>
      <w:r w:rsidRPr="00661E29">
        <w:rPr>
          <w:rFonts w:ascii="Times New Roman" w:eastAsia="Times New Roman" w:hAnsi="Times New Roman" w:cs="Times New Roman"/>
          <w:b/>
          <w:bCs/>
          <w:lang w:val="en-US"/>
        </w:rPr>
        <w:lastRenderedPageBreak/>
        <w:t xml:space="preserve">Biosimilar Collaborations Ireland Limited </w:t>
      </w:r>
    </w:p>
    <w:p w14:paraId="38FE7188" w14:textId="0532A584" w:rsidR="00446172" w:rsidRPr="00222F38" w:rsidRDefault="00446172" w:rsidP="00661E29">
      <w:pPr>
        <w:keepNext/>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 xml:space="preserve">Unit 35/36 Grange Parade, </w:t>
      </w:r>
    </w:p>
    <w:p w14:paraId="145641E1" w14:textId="77777777" w:rsidR="00446172" w:rsidRPr="00222F38" w:rsidRDefault="00446172" w:rsidP="00661E29">
      <w:pPr>
        <w:keepNext/>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 xml:space="preserve">Baldoyle Industrial Estate, </w:t>
      </w:r>
    </w:p>
    <w:p w14:paraId="0589A0A3" w14:textId="0304664A" w:rsidR="00446172" w:rsidRPr="00222F38" w:rsidRDefault="00446172" w:rsidP="00661E29">
      <w:pPr>
        <w:keepNext/>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 xml:space="preserve">Dublin 13 DUBLIN </w:t>
      </w:r>
    </w:p>
    <w:p w14:paraId="4DCF20C4" w14:textId="5AD4D43C" w:rsidR="00446172" w:rsidRPr="00222F38" w:rsidRDefault="00446172" w:rsidP="00661E29">
      <w:pPr>
        <w:keepNext/>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Ireland D13 R20R</w:t>
      </w:r>
    </w:p>
    <w:p w14:paraId="1E28E449" w14:textId="77777777" w:rsidR="00446172" w:rsidRDefault="00446172" w:rsidP="00661E29">
      <w:pPr>
        <w:autoSpaceDE w:val="0"/>
        <w:autoSpaceDN w:val="0"/>
        <w:spacing w:after="0" w:line="240" w:lineRule="auto"/>
        <w:rPr>
          <w:rFonts w:ascii="Times New Roman" w:eastAsia="Times New Roman" w:hAnsi="Times New Roman" w:cs="Times New Roman"/>
          <w:lang w:val="en-US"/>
        </w:rPr>
      </w:pPr>
    </w:p>
    <w:p w14:paraId="3B7EC136" w14:textId="77777777" w:rsidR="006E4512" w:rsidRPr="00222F38" w:rsidRDefault="006E4512" w:rsidP="00661E29">
      <w:pPr>
        <w:autoSpaceDE w:val="0"/>
        <w:autoSpaceDN w:val="0"/>
        <w:spacing w:after="0" w:line="240" w:lineRule="auto"/>
        <w:rPr>
          <w:rFonts w:ascii="Times New Roman" w:eastAsia="Times New Roman" w:hAnsi="Times New Roman" w:cs="Times New Roman"/>
          <w:lang w:val="en-US"/>
        </w:rPr>
      </w:pPr>
    </w:p>
    <w:p w14:paraId="21CA7945" w14:textId="77777777" w:rsidR="00446172" w:rsidRPr="00222F38" w:rsidRDefault="00446172" w:rsidP="00661E29">
      <w:pPr>
        <w:autoSpaceDE w:val="0"/>
        <w:autoSpaceDN w:val="0"/>
        <w:spacing w:after="0" w:line="240" w:lineRule="auto"/>
        <w:rPr>
          <w:rFonts w:ascii="Times New Roman" w:eastAsia="Times New Roman" w:hAnsi="Times New Roman" w:cs="Times New Roman"/>
          <w:b/>
          <w:spacing w:val="1"/>
          <w:lang w:val="en-US"/>
        </w:rPr>
      </w:pPr>
      <w:r w:rsidRPr="00222F38">
        <w:rPr>
          <w:rFonts w:ascii="Times New Roman" w:eastAsia="Times New Roman" w:hAnsi="Times New Roman" w:cs="Times New Roman"/>
          <w:b/>
          <w:lang w:val="en-US"/>
        </w:rPr>
        <w:t>Framleiðandi</w:t>
      </w:r>
      <w:r w:rsidRPr="00222F38">
        <w:rPr>
          <w:rFonts w:ascii="Times New Roman" w:eastAsia="Times New Roman" w:hAnsi="Times New Roman" w:cs="Times New Roman"/>
          <w:b/>
          <w:spacing w:val="1"/>
          <w:lang w:val="en-US"/>
        </w:rPr>
        <w:t xml:space="preserve"> </w:t>
      </w:r>
    </w:p>
    <w:p w14:paraId="6F9B211C" w14:textId="77777777" w:rsidR="00446172" w:rsidRPr="00222F38" w:rsidRDefault="00446172" w:rsidP="00661E29">
      <w:pPr>
        <w:autoSpaceDE w:val="0"/>
        <w:autoSpaceDN w:val="0"/>
        <w:spacing w:after="0" w:line="240" w:lineRule="auto"/>
        <w:rPr>
          <w:rFonts w:ascii="Times New Roman" w:eastAsia="Times New Roman" w:hAnsi="Times New Roman" w:cs="Times New Roman"/>
          <w:b/>
          <w:spacing w:val="1"/>
          <w:lang w:val="en-US"/>
        </w:rPr>
      </w:pPr>
    </w:p>
    <w:p w14:paraId="2D520F3B" w14:textId="77777777" w:rsidR="00446172" w:rsidRPr="00661E29" w:rsidRDefault="00446172" w:rsidP="00661E29">
      <w:pPr>
        <w:autoSpaceDE w:val="0"/>
        <w:autoSpaceDN w:val="0"/>
        <w:spacing w:after="0" w:line="240" w:lineRule="auto"/>
        <w:rPr>
          <w:rFonts w:ascii="Times New Roman" w:eastAsia="Times New Roman" w:hAnsi="Times New Roman" w:cs="Times New Roman"/>
          <w:b/>
          <w:bCs/>
          <w:spacing w:val="-2"/>
          <w:lang w:val="en-US"/>
        </w:rPr>
      </w:pPr>
      <w:r w:rsidRPr="00661E29">
        <w:rPr>
          <w:rFonts w:ascii="Times New Roman" w:eastAsia="Times New Roman" w:hAnsi="Times New Roman" w:cs="Times New Roman"/>
          <w:b/>
          <w:bCs/>
          <w:spacing w:val="-2"/>
          <w:lang w:val="en-US"/>
        </w:rPr>
        <w:t xml:space="preserve">Biosimilar Collaborations Ireland Limited </w:t>
      </w:r>
    </w:p>
    <w:p w14:paraId="5231B020" w14:textId="77777777" w:rsidR="00661E29" w:rsidRDefault="00446172" w:rsidP="00661E29">
      <w:pPr>
        <w:autoSpaceDE w:val="0"/>
        <w:autoSpaceDN w:val="0"/>
        <w:spacing w:after="0" w:line="240" w:lineRule="auto"/>
        <w:rPr>
          <w:rFonts w:ascii="Times New Roman" w:eastAsia="Times New Roman" w:hAnsi="Times New Roman" w:cs="Times New Roman"/>
          <w:spacing w:val="-2"/>
          <w:lang w:val="en-US"/>
        </w:rPr>
      </w:pPr>
      <w:r w:rsidRPr="00222F38">
        <w:rPr>
          <w:rFonts w:ascii="Times New Roman" w:eastAsia="Times New Roman" w:hAnsi="Times New Roman" w:cs="Times New Roman"/>
          <w:spacing w:val="-2"/>
          <w:lang w:val="en-US"/>
        </w:rPr>
        <w:t xml:space="preserve">Block B, The Crescent Building, </w:t>
      </w:r>
    </w:p>
    <w:p w14:paraId="401F1F2E" w14:textId="31DEFA36" w:rsidR="00446172" w:rsidRPr="00222F38" w:rsidRDefault="00446172" w:rsidP="00661E29">
      <w:pPr>
        <w:autoSpaceDE w:val="0"/>
        <w:autoSpaceDN w:val="0"/>
        <w:spacing w:after="0" w:line="240" w:lineRule="auto"/>
        <w:rPr>
          <w:rFonts w:ascii="Times New Roman" w:eastAsia="Times New Roman" w:hAnsi="Times New Roman" w:cs="Times New Roman"/>
          <w:spacing w:val="-2"/>
          <w:lang w:val="en-US"/>
        </w:rPr>
      </w:pPr>
      <w:r w:rsidRPr="00222F38">
        <w:rPr>
          <w:rFonts w:ascii="Times New Roman" w:eastAsia="Times New Roman" w:hAnsi="Times New Roman" w:cs="Times New Roman"/>
          <w:spacing w:val="-2"/>
          <w:lang w:val="en-US"/>
        </w:rPr>
        <w:t xml:space="preserve">Santry Demesne </w:t>
      </w:r>
    </w:p>
    <w:p w14:paraId="04FBEBE6" w14:textId="77777777" w:rsidR="00446172" w:rsidRPr="00222F38" w:rsidRDefault="00446172" w:rsidP="00661E29">
      <w:pPr>
        <w:autoSpaceDE w:val="0"/>
        <w:autoSpaceDN w:val="0"/>
        <w:spacing w:after="0" w:line="240" w:lineRule="auto"/>
        <w:rPr>
          <w:rFonts w:ascii="Times New Roman" w:eastAsia="Times New Roman" w:hAnsi="Times New Roman" w:cs="Times New Roman"/>
          <w:spacing w:val="-2"/>
          <w:lang w:val="en-US"/>
        </w:rPr>
      </w:pPr>
      <w:r w:rsidRPr="00222F38">
        <w:rPr>
          <w:rFonts w:ascii="Times New Roman" w:eastAsia="Times New Roman" w:hAnsi="Times New Roman" w:cs="Times New Roman"/>
          <w:spacing w:val="-2"/>
          <w:lang w:val="en-US"/>
        </w:rPr>
        <w:t xml:space="preserve">Dublin </w:t>
      </w:r>
    </w:p>
    <w:p w14:paraId="4F959545" w14:textId="77777777" w:rsidR="00446172" w:rsidRPr="00222F38" w:rsidRDefault="00446172" w:rsidP="00661E29">
      <w:pPr>
        <w:autoSpaceDE w:val="0"/>
        <w:autoSpaceDN w:val="0"/>
        <w:spacing w:after="0" w:line="240" w:lineRule="auto"/>
        <w:rPr>
          <w:rFonts w:ascii="Times New Roman" w:eastAsia="Times New Roman" w:hAnsi="Times New Roman" w:cs="Times New Roman"/>
          <w:spacing w:val="-2"/>
          <w:lang w:val="en-US"/>
        </w:rPr>
      </w:pPr>
      <w:r w:rsidRPr="00222F38">
        <w:rPr>
          <w:rFonts w:ascii="Times New Roman" w:eastAsia="Times New Roman" w:hAnsi="Times New Roman" w:cs="Times New Roman"/>
          <w:spacing w:val="-2"/>
          <w:lang w:val="en-US"/>
        </w:rPr>
        <w:t xml:space="preserve">D09 C6X8 </w:t>
      </w:r>
    </w:p>
    <w:p w14:paraId="388C532E"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spacing w:val="-2"/>
          <w:lang w:val="en-US"/>
        </w:rPr>
        <w:t>Ireland</w:t>
      </w:r>
    </w:p>
    <w:p w14:paraId="7A5FE0C0"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p>
    <w:p w14:paraId="4B3E2C2C" w14:textId="77777777" w:rsidR="00446172" w:rsidRPr="00222F38" w:rsidRDefault="00446172" w:rsidP="00661E29">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Hafið</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samband</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fulltrúa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markaðsleyfishafa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hverjum stað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óskað</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er upplýsinga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um</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lyfið:</w:t>
      </w:r>
    </w:p>
    <w:p w14:paraId="2B3168BB"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tbl>
      <w:tblPr>
        <w:tblW w:w="5047" w:type="pct"/>
        <w:tblInd w:w="378" w:type="dxa"/>
        <w:tblLayout w:type="fixed"/>
        <w:tblLook w:val="04A0" w:firstRow="1" w:lastRow="0" w:firstColumn="1" w:lastColumn="0" w:noHBand="0" w:noVBand="1"/>
      </w:tblPr>
      <w:tblGrid>
        <w:gridCol w:w="4646"/>
        <w:gridCol w:w="4510"/>
      </w:tblGrid>
      <w:tr w:rsidR="00446172" w:rsidRPr="00222F38" w14:paraId="1F9382DD" w14:textId="77777777" w:rsidTr="00485C7D">
        <w:trPr>
          <w:cantSplit/>
          <w:trHeight w:val="682"/>
        </w:trPr>
        <w:tc>
          <w:tcPr>
            <w:tcW w:w="2537" w:type="pct"/>
          </w:tcPr>
          <w:p w14:paraId="218B921F"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fr-FR"/>
              </w:rPr>
            </w:pPr>
            <w:r w:rsidRPr="00222F38">
              <w:rPr>
                <w:rFonts w:ascii="Times New Roman" w:eastAsia="Times New Roman" w:hAnsi="Times New Roman" w:cs="Times New Roman"/>
                <w:b/>
                <w:noProof/>
                <w:lang w:val="fr-FR"/>
              </w:rPr>
              <w:t>België/Belgique/Belgien</w:t>
            </w:r>
          </w:p>
          <w:p w14:paraId="02716DFB" w14:textId="77777777" w:rsidR="00446172" w:rsidRPr="00222F38" w:rsidRDefault="00446172" w:rsidP="00222F38">
            <w:pPr>
              <w:tabs>
                <w:tab w:val="left" w:pos="-720"/>
              </w:tabs>
              <w:suppressAutoHyphens/>
              <w:autoSpaceDE w:val="0"/>
              <w:autoSpaceDN w:val="0"/>
              <w:spacing w:after="0" w:line="240" w:lineRule="auto"/>
              <w:rPr>
                <w:rFonts w:ascii="Times New Roman" w:eastAsia="Times New Roman" w:hAnsi="Times New Roman" w:cs="Times New Roman"/>
                <w:bCs/>
                <w:noProof/>
                <w:lang w:val="fr-FR"/>
              </w:rPr>
            </w:pPr>
            <w:r w:rsidRPr="00222F38">
              <w:rPr>
                <w:rFonts w:ascii="Times New Roman" w:eastAsia="Times New Roman" w:hAnsi="Times New Roman" w:cs="Times New Roman"/>
                <w:bCs/>
                <w:noProof/>
                <w:lang w:val="fr-FR"/>
              </w:rPr>
              <w:t>Biocon Biologics Belgium BV</w:t>
            </w:r>
          </w:p>
          <w:p w14:paraId="5494EAEF"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Cs/>
                <w:noProof/>
                <w:lang w:val="fr-FR"/>
              </w:rPr>
            </w:pPr>
            <w:r w:rsidRPr="00222F38">
              <w:rPr>
                <w:rFonts w:ascii="Times New Roman" w:eastAsia="Times New Roman" w:hAnsi="Times New Roman" w:cs="Times New Roman"/>
                <w:noProof/>
                <w:lang w:val="fr-FR"/>
              </w:rPr>
              <w:t xml:space="preserve">Tél/Tel: </w:t>
            </w:r>
            <w:r w:rsidRPr="00222F38">
              <w:rPr>
                <w:rFonts w:ascii="Times New Roman" w:eastAsia="Times New Roman" w:hAnsi="Times New Roman" w:cs="Times New Roman"/>
                <w:bCs/>
                <w:noProof/>
                <w:lang w:val="fr-FR"/>
              </w:rPr>
              <w:t>0080008250910</w:t>
            </w:r>
          </w:p>
          <w:p w14:paraId="7005A7DE" w14:textId="77777777" w:rsidR="00446172" w:rsidRPr="00222F38" w:rsidRDefault="00446172" w:rsidP="00222F38">
            <w:pPr>
              <w:autoSpaceDE w:val="0"/>
              <w:autoSpaceDN w:val="0"/>
              <w:spacing w:after="0" w:line="240" w:lineRule="auto"/>
              <w:ind w:right="34"/>
              <w:rPr>
                <w:rFonts w:ascii="Times New Roman" w:eastAsia="Times New Roman" w:hAnsi="Times New Roman" w:cs="Times New Roman"/>
                <w:noProof/>
                <w:lang w:val="fr-FR"/>
              </w:rPr>
            </w:pPr>
          </w:p>
        </w:tc>
        <w:tc>
          <w:tcPr>
            <w:tcW w:w="2463" w:type="pct"/>
          </w:tcPr>
          <w:p w14:paraId="2405E6B6"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en-US"/>
              </w:rPr>
            </w:pPr>
            <w:r w:rsidRPr="00222F38">
              <w:rPr>
                <w:rFonts w:ascii="Times New Roman" w:eastAsia="Times New Roman" w:hAnsi="Times New Roman" w:cs="Times New Roman"/>
                <w:b/>
                <w:noProof/>
                <w:lang w:val="en-US"/>
              </w:rPr>
              <w:t>Lietuva</w:t>
            </w:r>
          </w:p>
          <w:p w14:paraId="11709FB9" w14:textId="77777777" w:rsidR="00446172" w:rsidRPr="00222F38" w:rsidRDefault="00446172" w:rsidP="00222F38">
            <w:pPr>
              <w:tabs>
                <w:tab w:val="left" w:pos="-720"/>
              </w:tabs>
              <w:suppressAutoHyphens/>
              <w:autoSpaceDE w:val="0"/>
              <w:autoSpaceDN w:val="0"/>
              <w:spacing w:after="0" w:line="240" w:lineRule="auto"/>
              <w:rPr>
                <w:rFonts w:ascii="Times New Roman" w:eastAsia="Times New Roman" w:hAnsi="Times New Roman" w:cs="Times New Roman"/>
                <w:bCs/>
                <w:noProof/>
                <w:lang w:val="en-US"/>
              </w:rPr>
            </w:pPr>
            <w:r w:rsidRPr="00222F38">
              <w:rPr>
                <w:rFonts w:ascii="Times New Roman" w:eastAsia="Times New Roman" w:hAnsi="Times New Roman" w:cs="Times New Roman"/>
                <w:bCs/>
                <w:noProof/>
                <w:lang w:val="en-US"/>
              </w:rPr>
              <w:t>Biosimilar Collaborations Ireland Limited</w:t>
            </w:r>
          </w:p>
          <w:p w14:paraId="28AC3A40"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r w:rsidRPr="00222F38">
              <w:rPr>
                <w:rFonts w:ascii="Times New Roman" w:eastAsia="Times New Roman" w:hAnsi="Times New Roman" w:cs="Times New Roman"/>
                <w:noProof/>
                <w:lang w:val="en-US"/>
              </w:rPr>
              <w:t xml:space="preserve">Tel: </w:t>
            </w:r>
            <w:r w:rsidRPr="00222F38">
              <w:rPr>
                <w:rFonts w:ascii="Times New Roman" w:eastAsia="Times New Roman" w:hAnsi="Times New Roman" w:cs="Times New Roman"/>
                <w:bCs/>
                <w:noProof/>
                <w:lang w:val="en-US"/>
              </w:rPr>
              <w:t>0080008250910</w:t>
            </w:r>
          </w:p>
          <w:p w14:paraId="72436C02" w14:textId="77777777" w:rsidR="00446172" w:rsidRPr="00222F38" w:rsidRDefault="00446172" w:rsidP="00222F38">
            <w:pPr>
              <w:autoSpaceDE w:val="0"/>
              <w:autoSpaceDN w:val="0"/>
              <w:spacing w:after="0" w:line="240" w:lineRule="auto"/>
              <w:rPr>
                <w:rFonts w:ascii="Times New Roman" w:eastAsia="Times New Roman" w:hAnsi="Times New Roman" w:cs="Times New Roman"/>
                <w:noProof/>
                <w:lang w:val="en-US"/>
              </w:rPr>
            </w:pPr>
          </w:p>
        </w:tc>
      </w:tr>
      <w:tr w:rsidR="00446172" w:rsidRPr="00222F38" w14:paraId="2A459362" w14:textId="77777777" w:rsidTr="00485C7D">
        <w:trPr>
          <w:cantSplit/>
          <w:trHeight w:val="682"/>
        </w:trPr>
        <w:tc>
          <w:tcPr>
            <w:tcW w:w="2537" w:type="pct"/>
          </w:tcPr>
          <w:p w14:paraId="79100EC1"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en-US"/>
              </w:rPr>
            </w:pPr>
            <w:r w:rsidRPr="00222F38">
              <w:rPr>
                <w:rFonts w:ascii="Times New Roman" w:eastAsia="Times New Roman" w:hAnsi="Times New Roman" w:cs="Times New Roman"/>
                <w:b/>
                <w:noProof/>
                <w:lang w:val="en-US"/>
              </w:rPr>
              <w:t>България</w:t>
            </w:r>
          </w:p>
          <w:p w14:paraId="78130456" w14:textId="77777777" w:rsidR="00446172" w:rsidRPr="00222F38" w:rsidRDefault="00446172" w:rsidP="00222F38">
            <w:pPr>
              <w:keepNext/>
              <w:tabs>
                <w:tab w:val="left" w:pos="-720"/>
              </w:tabs>
              <w:suppressAutoHyphens/>
              <w:autoSpaceDE w:val="0"/>
              <w:autoSpaceDN w:val="0"/>
              <w:spacing w:after="0" w:line="240" w:lineRule="auto"/>
              <w:rPr>
                <w:rFonts w:ascii="Times New Roman" w:eastAsia="Times New Roman" w:hAnsi="Times New Roman" w:cs="Times New Roman"/>
                <w:bCs/>
                <w:noProof/>
                <w:lang w:val="en-US"/>
              </w:rPr>
            </w:pPr>
            <w:r w:rsidRPr="00222F38">
              <w:rPr>
                <w:rFonts w:ascii="Times New Roman" w:eastAsia="Times New Roman" w:hAnsi="Times New Roman" w:cs="Times New Roman"/>
                <w:bCs/>
                <w:noProof/>
                <w:lang w:val="en-US"/>
              </w:rPr>
              <w:t>Biosimilar Collaborations Ireland Limited</w:t>
            </w:r>
          </w:p>
          <w:p w14:paraId="0C9A4BC2"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r w:rsidRPr="00222F38">
              <w:rPr>
                <w:rFonts w:ascii="Times New Roman" w:eastAsia="Times New Roman" w:hAnsi="Times New Roman" w:cs="Times New Roman"/>
                <w:noProof/>
                <w:lang w:val="en-US"/>
              </w:rPr>
              <w:t xml:space="preserve">Тел: </w:t>
            </w:r>
            <w:r w:rsidRPr="00222F38">
              <w:rPr>
                <w:rFonts w:ascii="Times New Roman" w:eastAsia="Times New Roman" w:hAnsi="Times New Roman" w:cs="Times New Roman"/>
                <w:bCs/>
                <w:noProof/>
                <w:lang w:val="fr-FR"/>
              </w:rPr>
              <w:t>0080008250910</w:t>
            </w:r>
          </w:p>
          <w:p w14:paraId="16591657"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p>
        </w:tc>
        <w:tc>
          <w:tcPr>
            <w:tcW w:w="2463" w:type="pct"/>
          </w:tcPr>
          <w:p w14:paraId="72BAB84E"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de-DE"/>
              </w:rPr>
            </w:pPr>
            <w:r w:rsidRPr="00222F38">
              <w:rPr>
                <w:rFonts w:ascii="Times New Roman" w:eastAsia="Times New Roman" w:hAnsi="Times New Roman" w:cs="Times New Roman"/>
                <w:b/>
                <w:noProof/>
                <w:lang w:val="de-DE"/>
              </w:rPr>
              <w:t>Luxembourg/Luxemburg</w:t>
            </w:r>
          </w:p>
          <w:p w14:paraId="003D8B17" w14:textId="77777777" w:rsidR="00446172" w:rsidRPr="00222F38" w:rsidRDefault="00446172" w:rsidP="00222F38">
            <w:pPr>
              <w:tabs>
                <w:tab w:val="left" w:pos="-720"/>
              </w:tabs>
              <w:suppressAutoHyphens/>
              <w:autoSpaceDE w:val="0"/>
              <w:autoSpaceDN w:val="0"/>
              <w:spacing w:after="0" w:line="240" w:lineRule="auto"/>
              <w:rPr>
                <w:rFonts w:ascii="Times New Roman" w:eastAsia="Times New Roman" w:hAnsi="Times New Roman" w:cs="Times New Roman"/>
                <w:bCs/>
                <w:noProof/>
                <w:lang w:val="fr-CA"/>
              </w:rPr>
            </w:pPr>
            <w:r w:rsidRPr="00222F38">
              <w:rPr>
                <w:rFonts w:ascii="Times New Roman" w:eastAsia="Times New Roman" w:hAnsi="Times New Roman" w:cs="Times New Roman"/>
                <w:bCs/>
                <w:noProof/>
                <w:lang w:val="fr-CA"/>
              </w:rPr>
              <w:t>Biocon Biologics France S.A.S</w:t>
            </w:r>
          </w:p>
          <w:p w14:paraId="540DA37B"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r w:rsidRPr="00222F38">
              <w:rPr>
                <w:rFonts w:ascii="Times New Roman" w:eastAsia="Times New Roman" w:hAnsi="Times New Roman" w:cs="Times New Roman"/>
                <w:noProof/>
                <w:lang w:val="en-US"/>
              </w:rPr>
              <w:t xml:space="preserve">Tél/Tel: </w:t>
            </w:r>
            <w:r w:rsidRPr="00222F38">
              <w:rPr>
                <w:rFonts w:ascii="Times New Roman" w:eastAsia="Times New Roman" w:hAnsi="Times New Roman" w:cs="Times New Roman"/>
                <w:bCs/>
                <w:noProof/>
                <w:lang w:val="fr-FR"/>
              </w:rPr>
              <w:t>0080008250910</w:t>
            </w:r>
          </w:p>
        </w:tc>
      </w:tr>
      <w:tr w:rsidR="00446172" w:rsidRPr="00222F38" w14:paraId="3ADA995C" w14:textId="77777777" w:rsidTr="00485C7D">
        <w:trPr>
          <w:cantSplit/>
          <w:trHeight w:val="603"/>
        </w:trPr>
        <w:tc>
          <w:tcPr>
            <w:tcW w:w="2537" w:type="pct"/>
            <w:hideMark/>
          </w:tcPr>
          <w:p w14:paraId="4A33D577"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en-US"/>
              </w:rPr>
            </w:pPr>
            <w:r w:rsidRPr="00222F38">
              <w:rPr>
                <w:rFonts w:ascii="Times New Roman" w:eastAsia="Times New Roman" w:hAnsi="Times New Roman" w:cs="Times New Roman"/>
                <w:b/>
                <w:noProof/>
                <w:lang w:val="en-US"/>
              </w:rPr>
              <w:t>Česká republika</w:t>
            </w:r>
          </w:p>
          <w:p w14:paraId="41911F48" w14:textId="77777777" w:rsidR="00446172" w:rsidRPr="00222F38" w:rsidRDefault="00446172" w:rsidP="00222F38">
            <w:pPr>
              <w:tabs>
                <w:tab w:val="left" w:pos="-720"/>
              </w:tabs>
              <w:suppressAutoHyphens/>
              <w:autoSpaceDE w:val="0"/>
              <w:autoSpaceDN w:val="0"/>
              <w:spacing w:after="0" w:line="240" w:lineRule="auto"/>
              <w:rPr>
                <w:rFonts w:ascii="Times New Roman" w:eastAsia="Times New Roman" w:hAnsi="Times New Roman" w:cs="Times New Roman"/>
                <w:bCs/>
                <w:noProof/>
                <w:lang w:val="en-US"/>
              </w:rPr>
            </w:pPr>
            <w:r w:rsidRPr="00222F38">
              <w:rPr>
                <w:rFonts w:ascii="Times New Roman" w:eastAsia="Times New Roman" w:hAnsi="Times New Roman" w:cs="Times New Roman"/>
                <w:bCs/>
                <w:noProof/>
                <w:lang w:val="en-US"/>
              </w:rPr>
              <w:t>Biocon Biologics Germany GmbH</w:t>
            </w:r>
            <w:r w:rsidRPr="00222F38" w:rsidDel="00AD65E3">
              <w:rPr>
                <w:rFonts w:ascii="Times New Roman" w:eastAsia="Times New Roman" w:hAnsi="Times New Roman" w:cs="Times New Roman"/>
                <w:bCs/>
                <w:noProof/>
                <w:lang w:val="en-US"/>
              </w:rPr>
              <w:t xml:space="preserve"> </w:t>
            </w:r>
          </w:p>
          <w:p w14:paraId="7769D9F4"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r w:rsidRPr="00222F38">
              <w:rPr>
                <w:rFonts w:ascii="Times New Roman" w:eastAsia="Times New Roman" w:hAnsi="Times New Roman" w:cs="Times New Roman"/>
                <w:noProof/>
                <w:lang w:val="en-US"/>
              </w:rPr>
              <w:t xml:space="preserve">Tel: </w:t>
            </w:r>
            <w:r w:rsidRPr="00222F38">
              <w:rPr>
                <w:rFonts w:ascii="Times New Roman" w:eastAsia="Times New Roman" w:hAnsi="Times New Roman" w:cs="Times New Roman"/>
                <w:bCs/>
                <w:noProof/>
                <w:lang w:val="fr-FR"/>
              </w:rPr>
              <w:t>0080008250910</w:t>
            </w:r>
          </w:p>
        </w:tc>
        <w:tc>
          <w:tcPr>
            <w:tcW w:w="2463" w:type="pct"/>
          </w:tcPr>
          <w:p w14:paraId="32DB6CD0"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en-US"/>
              </w:rPr>
            </w:pPr>
            <w:r w:rsidRPr="00222F38">
              <w:rPr>
                <w:rFonts w:ascii="Times New Roman" w:eastAsia="Times New Roman" w:hAnsi="Times New Roman" w:cs="Times New Roman"/>
                <w:b/>
                <w:noProof/>
                <w:lang w:val="en-US"/>
              </w:rPr>
              <w:t>Magyarország</w:t>
            </w:r>
          </w:p>
          <w:p w14:paraId="26EA351D"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en-US"/>
              </w:rPr>
            </w:pPr>
            <w:r w:rsidRPr="00222F38">
              <w:rPr>
                <w:rFonts w:ascii="Times New Roman" w:eastAsia="Times New Roman" w:hAnsi="Times New Roman" w:cs="Times New Roman"/>
                <w:bCs/>
                <w:noProof/>
                <w:lang w:val="en-US"/>
              </w:rPr>
              <w:t>Biosimilar Collaborations Ireland Limited</w:t>
            </w:r>
            <w:r w:rsidRPr="00222F38" w:rsidDel="007229FC">
              <w:rPr>
                <w:rFonts w:ascii="Times New Roman" w:eastAsia="Times New Roman" w:hAnsi="Times New Roman" w:cs="Times New Roman"/>
                <w:b/>
                <w:noProof/>
                <w:lang w:val="en-US"/>
              </w:rPr>
              <w:t xml:space="preserve"> </w:t>
            </w:r>
          </w:p>
          <w:p w14:paraId="0204734E"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r w:rsidRPr="00222F38">
              <w:rPr>
                <w:rFonts w:ascii="Times New Roman" w:eastAsia="Times New Roman" w:hAnsi="Times New Roman" w:cs="Times New Roman"/>
                <w:noProof/>
                <w:lang w:val="en-US"/>
              </w:rPr>
              <w:t xml:space="preserve">Tel.: </w:t>
            </w:r>
            <w:r w:rsidRPr="00222F38">
              <w:rPr>
                <w:rFonts w:ascii="Times New Roman" w:eastAsia="Times New Roman" w:hAnsi="Times New Roman" w:cs="Times New Roman"/>
                <w:bCs/>
                <w:noProof/>
                <w:lang w:val="en-US"/>
              </w:rPr>
              <w:t>0080008250910</w:t>
            </w:r>
          </w:p>
          <w:p w14:paraId="7FC81BAC"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p>
        </w:tc>
      </w:tr>
      <w:tr w:rsidR="00446172" w:rsidRPr="00222F38" w14:paraId="436FF656" w14:textId="77777777" w:rsidTr="00485C7D">
        <w:trPr>
          <w:cantSplit/>
          <w:trHeight w:val="682"/>
        </w:trPr>
        <w:tc>
          <w:tcPr>
            <w:tcW w:w="2537" w:type="pct"/>
          </w:tcPr>
          <w:p w14:paraId="6F3A4359"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de-DE"/>
              </w:rPr>
            </w:pPr>
            <w:r w:rsidRPr="00222F38">
              <w:rPr>
                <w:rFonts w:ascii="Times New Roman" w:eastAsia="Times New Roman" w:hAnsi="Times New Roman" w:cs="Times New Roman"/>
                <w:b/>
                <w:noProof/>
                <w:lang w:val="de-DE"/>
              </w:rPr>
              <w:t>Danmark</w:t>
            </w:r>
          </w:p>
          <w:p w14:paraId="2936A0E0" w14:textId="77777777" w:rsidR="00446172" w:rsidRPr="00222F38" w:rsidRDefault="00446172" w:rsidP="00222F38">
            <w:pPr>
              <w:keepNext/>
              <w:tabs>
                <w:tab w:val="left" w:pos="-720"/>
              </w:tabs>
              <w:suppressAutoHyphens/>
              <w:autoSpaceDE w:val="0"/>
              <w:autoSpaceDN w:val="0"/>
              <w:spacing w:after="0" w:line="240" w:lineRule="auto"/>
              <w:rPr>
                <w:rFonts w:ascii="Times New Roman" w:eastAsia="Times New Roman" w:hAnsi="Times New Roman" w:cs="Times New Roman"/>
                <w:bCs/>
                <w:noProof/>
                <w:lang w:val="en-US"/>
              </w:rPr>
            </w:pPr>
            <w:r w:rsidRPr="00222F38">
              <w:rPr>
                <w:rFonts w:ascii="Times New Roman" w:eastAsia="Times New Roman" w:hAnsi="Times New Roman" w:cs="Times New Roman"/>
                <w:bCs/>
                <w:noProof/>
                <w:lang w:val="en-US"/>
              </w:rPr>
              <w:t>Biocon Biologics Finland OY</w:t>
            </w:r>
            <w:r w:rsidRPr="00222F38" w:rsidDel="00324A73">
              <w:rPr>
                <w:rFonts w:ascii="Times New Roman" w:eastAsia="Times New Roman" w:hAnsi="Times New Roman" w:cs="Times New Roman"/>
                <w:bCs/>
                <w:noProof/>
                <w:lang w:val="en-US"/>
              </w:rPr>
              <w:t xml:space="preserve"> </w:t>
            </w:r>
          </w:p>
          <w:p w14:paraId="2FC66873"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de-DE"/>
              </w:rPr>
            </w:pPr>
            <w:r w:rsidRPr="00222F38">
              <w:rPr>
                <w:rFonts w:ascii="Times New Roman" w:eastAsia="Times New Roman" w:hAnsi="Times New Roman" w:cs="Times New Roman"/>
                <w:lang w:val="de-DE"/>
              </w:rPr>
              <w:t xml:space="preserve">Tlf: </w:t>
            </w:r>
            <w:r w:rsidRPr="00222F38">
              <w:rPr>
                <w:rFonts w:ascii="Times New Roman" w:eastAsia="Times New Roman" w:hAnsi="Times New Roman" w:cs="Times New Roman"/>
                <w:bCs/>
                <w:noProof/>
                <w:lang w:val="en-US"/>
              </w:rPr>
              <w:t>0080008250910</w:t>
            </w:r>
          </w:p>
        </w:tc>
        <w:tc>
          <w:tcPr>
            <w:tcW w:w="2463" w:type="pct"/>
          </w:tcPr>
          <w:p w14:paraId="69A1CAA8"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fi-FI"/>
              </w:rPr>
            </w:pPr>
            <w:r w:rsidRPr="00222F38">
              <w:rPr>
                <w:rFonts w:ascii="Times New Roman" w:eastAsia="Times New Roman" w:hAnsi="Times New Roman" w:cs="Times New Roman"/>
                <w:b/>
                <w:noProof/>
                <w:lang w:val="fi-FI"/>
              </w:rPr>
              <w:t>Malta</w:t>
            </w:r>
          </w:p>
          <w:p w14:paraId="7EE888C9"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en-US"/>
              </w:rPr>
            </w:pPr>
            <w:r w:rsidRPr="00222F38">
              <w:rPr>
                <w:rFonts w:ascii="Times New Roman" w:eastAsia="Times New Roman" w:hAnsi="Times New Roman" w:cs="Times New Roman"/>
                <w:bCs/>
                <w:noProof/>
                <w:lang w:val="en-US"/>
              </w:rPr>
              <w:t>Biosimilar Collaborations Ireland Limited</w:t>
            </w:r>
            <w:r w:rsidRPr="00222F38" w:rsidDel="007229FC">
              <w:rPr>
                <w:rFonts w:ascii="Times New Roman" w:eastAsia="Times New Roman" w:hAnsi="Times New Roman" w:cs="Times New Roman"/>
                <w:b/>
                <w:noProof/>
                <w:lang w:val="en-US"/>
              </w:rPr>
              <w:t xml:space="preserve"> </w:t>
            </w:r>
          </w:p>
          <w:p w14:paraId="39D48D97"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r w:rsidRPr="00222F38">
              <w:rPr>
                <w:rFonts w:ascii="Times New Roman" w:eastAsia="Times New Roman" w:hAnsi="Times New Roman" w:cs="Times New Roman"/>
                <w:noProof/>
                <w:lang w:val="en-US"/>
              </w:rPr>
              <w:t xml:space="preserve">Tel.: </w:t>
            </w:r>
            <w:r w:rsidRPr="00222F38">
              <w:rPr>
                <w:rFonts w:ascii="Times New Roman" w:eastAsia="Times New Roman" w:hAnsi="Times New Roman" w:cs="Times New Roman"/>
                <w:bCs/>
                <w:noProof/>
                <w:lang w:val="en-US"/>
              </w:rPr>
              <w:t>0080008250910</w:t>
            </w:r>
          </w:p>
          <w:p w14:paraId="2A48BC63" w14:textId="77777777" w:rsidR="00446172" w:rsidRPr="00222F38" w:rsidRDefault="00446172" w:rsidP="00222F38">
            <w:pPr>
              <w:autoSpaceDE w:val="0"/>
              <w:autoSpaceDN w:val="0"/>
              <w:spacing w:after="0" w:line="240" w:lineRule="auto"/>
              <w:rPr>
                <w:rFonts w:ascii="Times New Roman" w:eastAsia="Times New Roman" w:hAnsi="Times New Roman" w:cs="Times New Roman"/>
                <w:noProof/>
                <w:lang w:val="en-US"/>
              </w:rPr>
            </w:pPr>
          </w:p>
        </w:tc>
      </w:tr>
      <w:tr w:rsidR="00446172" w:rsidRPr="00222F38" w14:paraId="5E0E69BC" w14:textId="77777777" w:rsidTr="00485C7D">
        <w:trPr>
          <w:cantSplit/>
          <w:trHeight w:val="682"/>
        </w:trPr>
        <w:tc>
          <w:tcPr>
            <w:tcW w:w="2537" w:type="pct"/>
          </w:tcPr>
          <w:p w14:paraId="394A08F3"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de-DE"/>
              </w:rPr>
            </w:pPr>
            <w:r w:rsidRPr="00222F38">
              <w:rPr>
                <w:rFonts w:ascii="Times New Roman" w:eastAsia="Times New Roman" w:hAnsi="Times New Roman" w:cs="Times New Roman"/>
                <w:b/>
                <w:noProof/>
                <w:lang w:val="de-DE"/>
              </w:rPr>
              <w:t>Deutschland</w:t>
            </w:r>
          </w:p>
          <w:p w14:paraId="68462598" w14:textId="77777777" w:rsidR="00446172" w:rsidRPr="00222F38" w:rsidRDefault="00446172" w:rsidP="00222F38">
            <w:pPr>
              <w:keepNext/>
              <w:tabs>
                <w:tab w:val="left" w:pos="-720"/>
              </w:tabs>
              <w:suppressAutoHyphens/>
              <w:autoSpaceDE w:val="0"/>
              <w:autoSpaceDN w:val="0"/>
              <w:spacing w:after="0" w:line="240" w:lineRule="auto"/>
              <w:rPr>
                <w:rFonts w:ascii="Times New Roman" w:eastAsia="Times New Roman" w:hAnsi="Times New Roman" w:cs="Times New Roman"/>
                <w:bCs/>
                <w:noProof/>
                <w:lang w:val="en-US"/>
              </w:rPr>
            </w:pPr>
            <w:r w:rsidRPr="00222F38">
              <w:rPr>
                <w:rFonts w:ascii="Times New Roman" w:eastAsia="Times New Roman" w:hAnsi="Times New Roman" w:cs="Times New Roman"/>
                <w:bCs/>
                <w:noProof/>
                <w:lang w:val="en-US"/>
              </w:rPr>
              <w:t>Biocon Biologics Germany GmbH</w:t>
            </w:r>
            <w:r w:rsidRPr="00222F38" w:rsidDel="007907BA">
              <w:rPr>
                <w:rFonts w:ascii="Times New Roman" w:eastAsia="Times New Roman" w:hAnsi="Times New Roman" w:cs="Times New Roman"/>
                <w:bCs/>
                <w:noProof/>
                <w:lang w:val="en-US"/>
              </w:rPr>
              <w:t xml:space="preserve"> </w:t>
            </w:r>
          </w:p>
          <w:p w14:paraId="661D37D2"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de-DE"/>
              </w:rPr>
            </w:pPr>
            <w:r w:rsidRPr="00222F38">
              <w:rPr>
                <w:rFonts w:ascii="Times New Roman" w:eastAsia="Times New Roman" w:hAnsi="Times New Roman" w:cs="Times New Roman"/>
                <w:noProof/>
                <w:lang w:val="de-DE"/>
              </w:rPr>
              <w:t xml:space="preserve">Tel: </w:t>
            </w:r>
            <w:r w:rsidRPr="00222F38">
              <w:rPr>
                <w:rFonts w:ascii="Times New Roman" w:eastAsia="Times New Roman" w:hAnsi="Times New Roman" w:cs="Times New Roman"/>
                <w:bCs/>
                <w:noProof/>
                <w:lang w:val="en-US"/>
              </w:rPr>
              <w:t>0080008250910</w:t>
            </w:r>
          </w:p>
          <w:p w14:paraId="09F359F2"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de-DE"/>
              </w:rPr>
            </w:pPr>
          </w:p>
        </w:tc>
        <w:tc>
          <w:tcPr>
            <w:tcW w:w="2463" w:type="pct"/>
            <w:hideMark/>
          </w:tcPr>
          <w:p w14:paraId="57CE468B"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en-US"/>
              </w:rPr>
            </w:pPr>
            <w:r w:rsidRPr="00222F38">
              <w:rPr>
                <w:rFonts w:ascii="Times New Roman" w:eastAsia="Times New Roman" w:hAnsi="Times New Roman" w:cs="Times New Roman"/>
                <w:b/>
                <w:noProof/>
                <w:lang w:val="en-US"/>
              </w:rPr>
              <w:t>Nederland</w:t>
            </w:r>
          </w:p>
          <w:p w14:paraId="1F753417" w14:textId="77777777" w:rsidR="00446172" w:rsidRPr="00222F38" w:rsidRDefault="00446172" w:rsidP="00222F38">
            <w:pPr>
              <w:keepNext/>
              <w:tabs>
                <w:tab w:val="left" w:pos="-720"/>
              </w:tabs>
              <w:suppressAutoHyphens/>
              <w:autoSpaceDE w:val="0"/>
              <w:autoSpaceDN w:val="0"/>
              <w:spacing w:after="0" w:line="240" w:lineRule="auto"/>
              <w:rPr>
                <w:rFonts w:ascii="Times New Roman" w:eastAsia="Times New Roman" w:hAnsi="Times New Roman" w:cs="Times New Roman"/>
                <w:bCs/>
                <w:noProof/>
                <w:lang w:val="en-US"/>
              </w:rPr>
            </w:pPr>
            <w:r w:rsidRPr="00222F38">
              <w:rPr>
                <w:rFonts w:ascii="Times New Roman" w:eastAsia="Times New Roman" w:hAnsi="Times New Roman" w:cs="Times New Roman"/>
                <w:bCs/>
                <w:noProof/>
                <w:lang w:val="en-US"/>
              </w:rPr>
              <w:t>Biocon Biologics France S.A.S</w:t>
            </w:r>
          </w:p>
          <w:p w14:paraId="6E5C17EA"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r w:rsidRPr="00222F38">
              <w:rPr>
                <w:rFonts w:ascii="Times New Roman" w:eastAsia="Times New Roman" w:hAnsi="Times New Roman" w:cs="Times New Roman"/>
                <w:noProof/>
                <w:lang w:val="en-US"/>
              </w:rPr>
              <w:t xml:space="preserve">Tel: </w:t>
            </w:r>
            <w:r w:rsidRPr="00222F38">
              <w:rPr>
                <w:rFonts w:ascii="Times New Roman" w:eastAsia="Times New Roman" w:hAnsi="Times New Roman" w:cs="Times New Roman"/>
                <w:bCs/>
                <w:noProof/>
                <w:lang w:val="fr-FR"/>
              </w:rPr>
              <w:t>0080008250910</w:t>
            </w:r>
          </w:p>
        </w:tc>
      </w:tr>
      <w:tr w:rsidR="00446172" w:rsidRPr="00222F38" w14:paraId="5B5633E5" w14:textId="77777777" w:rsidTr="00485C7D">
        <w:trPr>
          <w:cantSplit/>
          <w:trHeight w:val="682"/>
        </w:trPr>
        <w:tc>
          <w:tcPr>
            <w:tcW w:w="2537" w:type="pct"/>
            <w:hideMark/>
          </w:tcPr>
          <w:p w14:paraId="69FB49B4"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r w:rsidRPr="00222F38">
              <w:rPr>
                <w:rFonts w:ascii="Times New Roman" w:eastAsia="Times New Roman" w:hAnsi="Times New Roman" w:cs="Times New Roman"/>
                <w:b/>
                <w:noProof/>
                <w:lang w:val="en-US"/>
              </w:rPr>
              <w:t>Eesti</w:t>
            </w:r>
          </w:p>
          <w:p w14:paraId="68477A9F" w14:textId="77777777" w:rsidR="00446172" w:rsidRPr="00222F38" w:rsidRDefault="00446172" w:rsidP="00222F38">
            <w:pPr>
              <w:keepNext/>
              <w:tabs>
                <w:tab w:val="left" w:pos="-720"/>
              </w:tabs>
              <w:suppressAutoHyphens/>
              <w:autoSpaceDE w:val="0"/>
              <w:autoSpaceDN w:val="0"/>
              <w:spacing w:after="0" w:line="240" w:lineRule="auto"/>
              <w:rPr>
                <w:rFonts w:ascii="Times New Roman" w:eastAsia="Times New Roman" w:hAnsi="Times New Roman" w:cs="Times New Roman"/>
                <w:bCs/>
                <w:noProof/>
                <w:lang w:val="en-US"/>
              </w:rPr>
            </w:pPr>
            <w:r w:rsidRPr="00222F38">
              <w:rPr>
                <w:rFonts w:ascii="Times New Roman" w:eastAsia="Times New Roman" w:hAnsi="Times New Roman" w:cs="Times New Roman"/>
                <w:bCs/>
                <w:noProof/>
                <w:lang w:val="en-US"/>
              </w:rPr>
              <w:t>Biosimilar Collaborations Ireland Limited</w:t>
            </w:r>
          </w:p>
          <w:p w14:paraId="193805BF"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r w:rsidRPr="00222F38">
              <w:rPr>
                <w:rFonts w:ascii="Times New Roman" w:eastAsia="Times New Roman" w:hAnsi="Times New Roman" w:cs="Times New Roman"/>
                <w:noProof/>
                <w:lang w:val="en-US"/>
              </w:rPr>
              <w:t xml:space="preserve">Tel: </w:t>
            </w:r>
            <w:r w:rsidRPr="00222F38">
              <w:rPr>
                <w:rFonts w:ascii="Times New Roman" w:eastAsia="Times New Roman" w:hAnsi="Times New Roman" w:cs="Times New Roman"/>
                <w:bCs/>
                <w:noProof/>
                <w:lang w:val="en-US"/>
              </w:rPr>
              <w:t>0080008250910</w:t>
            </w:r>
          </w:p>
        </w:tc>
        <w:tc>
          <w:tcPr>
            <w:tcW w:w="2463" w:type="pct"/>
          </w:tcPr>
          <w:p w14:paraId="15413E04"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en-US"/>
              </w:rPr>
            </w:pPr>
            <w:r w:rsidRPr="00222F38">
              <w:rPr>
                <w:rFonts w:ascii="Times New Roman" w:eastAsia="Times New Roman" w:hAnsi="Times New Roman" w:cs="Times New Roman"/>
                <w:b/>
                <w:noProof/>
                <w:lang w:val="en-US"/>
              </w:rPr>
              <w:t>Norge</w:t>
            </w:r>
          </w:p>
          <w:p w14:paraId="02F4D9D4" w14:textId="77777777" w:rsidR="00446172" w:rsidRPr="00222F38" w:rsidRDefault="00446172" w:rsidP="00222F38">
            <w:pPr>
              <w:keepNext/>
              <w:tabs>
                <w:tab w:val="left" w:pos="-720"/>
              </w:tabs>
              <w:suppressAutoHyphens/>
              <w:autoSpaceDE w:val="0"/>
              <w:autoSpaceDN w:val="0"/>
              <w:spacing w:after="0" w:line="240" w:lineRule="auto"/>
              <w:rPr>
                <w:rFonts w:ascii="Times New Roman" w:eastAsia="Times New Roman" w:hAnsi="Times New Roman" w:cs="Times New Roman"/>
                <w:bCs/>
                <w:noProof/>
                <w:lang w:val="en-US"/>
              </w:rPr>
            </w:pPr>
            <w:r w:rsidRPr="00222F38">
              <w:rPr>
                <w:rFonts w:ascii="Times New Roman" w:eastAsia="Times New Roman" w:hAnsi="Times New Roman" w:cs="Times New Roman"/>
                <w:bCs/>
                <w:noProof/>
                <w:lang w:val="en-US"/>
              </w:rPr>
              <w:t>Biocon Biologics Finland OY</w:t>
            </w:r>
            <w:r w:rsidRPr="00222F38" w:rsidDel="00AD0CF8">
              <w:rPr>
                <w:rFonts w:ascii="Times New Roman" w:eastAsia="Times New Roman" w:hAnsi="Times New Roman" w:cs="Times New Roman"/>
                <w:bCs/>
                <w:noProof/>
                <w:lang w:val="en-US"/>
              </w:rPr>
              <w:t xml:space="preserve"> </w:t>
            </w:r>
          </w:p>
          <w:p w14:paraId="06553A3D"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r w:rsidRPr="00222F38">
              <w:rPr>
                <w:rFonts w:ascii="Times New Roman" w:eastAsia="Times New Roman" w:hAnsi="Times New Roman" w:cs="Times New Roman"/>
                <w:noProof/>
                <w:lang w:val="en-US"/>
              </w:rPr>
              <w:t xml:space="preserve">Tlf: </w:t>
            </w:r>
            <w:r w:rsidRPr="00222F38">
              <w:rPr>
                <w:rFonts w:ascii="Times New Roman" w:eastAsia="Times New Roman" w:hAnsi="Times New Roman" w:cs="Times New Roman"/>
                <w:bCs/>
                <w:noProof/>
                <w:lang w:val="en-US"/>
              </w:rPr>
              <w:t>+47 800 62 671</w:t>
            </w:r>
          </w:p>
          <w:p w14:paraId="0EA7EDB0" w14:textId="77777777" w:rsidR="00446172" w:rsidRPr="00222F38" w:rsidRDefault="00446172" w:rsidP="00222F38">
            <w:pPr>
              <w:autoSpaceDE w:val="0"/>
              <w:autoSpaceDN w:val="0"/>
              <w:spacing w:after="0" w:line="240" w:lineRule="auto"/>
              <w:rPr>
                <w:rFonts w:ascii="Times New Roman" w:eastAsia="Times New Roman" w:hAnsi="Times New Roman" w:cs="Times New Roman"/>
                <w:noProof/>
                <w:lang w:val="en-US"/>
              </w:rPr>
            </w:pPr>
          </w:p>
        </w:tc>
      </w:tr>
      <w:tr w:rsidR="00446172" w:rsidRPr="00222F38" w14:paraId="5992CDC0" w14:textId="77777777" w:rsidTr="00485C7D">
        <w:trPr>
          <w:cantSplit/>
          <w:trHeight w:val="850"/>
        </w:trPr>
        <w:tc>
          <w:tcPr>
            <w:tcW w:w="2537" w:type="pct"/>
          </w:tcPr>
          <w:p w14:paraId="1511C747"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el-GR"/>
              </w:rPr>
            </w:pPr>
            <w:r w:rsidRPr="00222F38">
              <w:rPr>
                <w:rFonts w:ascii="Times New Roman" w:eastAsia="Times New Roman" w:hAnsi="Times New Roman" w:cs="Times New Roman"/>
                <w:b/>
                <w:noProof/>
                <w:lang w:val="el-GR"/>
              </w:rPr>
              <w:t xml:space="preserve">Ελλάδα </w:t>
            </w:r>
          </w:p>
          <w:p w14:paraId="661699F3"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Cs/>
                <w:noProof/>
              </w:rPr>
            </w:pPr>
            <w:r w:rsidRPr="00222F38">
              <w:rPr>
                <w:rFonts w:ascii="Times New Roman" w:eastAsia="Times New Roman" w:hAnsi="Times New Roman" w:cs="Times New Roman"/>
                <w:bCs/>
                <w:noProof/>
              </w:rPr>
              <w:t xml:space="preserve">Biocon Biologics Greece </w:t>
            </w:r>
            <w:r w:rsidRPr="00222F38">
              <w:rPr>
                <w:rFonts w:ascii="Times New Roman" w:eastAsia="Times New Roman" w:hAnsi="Times New Roman" w:cs="Times New Roman"/>
                <w:bCs/>
                <w:noProof/>
                <w:lang w:val="fr-FR"/>
              </w:rPr>
              <w:t>ΜΟΝΟΠΡΟΣΩΠΗ</w:t>
            </w:r>
            <w:r w:rsidRPr="00222F38">
              <w:rPr>
                <w:rFonts w:ascii="Times New Roman" w:eastAsia="Times New Roman" w:hAnsi="Times New Roman" w:cs="Times New Roman"/>
                <w:bCs/>
                <w:noProof/>
              </w:rPr>
              <w:t xml:space="preserve"> </w:t>
            </w:r>
            <w:r w:rsidRPr="00222F38">
              <w:rPr>
                <w:rFonts w:ascii="Times New Roman" w:eastAsia="Times New Roman" w:hAnsi="Times New Roman" w:cs="Times New Roman"/>
                <w:bCs/>
                <w:noProof/>
                <w:lang w:val="fr-FR"/>
              </w:rPr>
              <w:t>Ι</w:t>
            </w:r>
            <w:r w:rsidRPr="00222F38">
              <w:rPr>
                <w:rFonts w:ascii="Times New Roman" w:eastAsia="Times New Roman" w:hAnsi="Times New Roman" w:cs="Times New Roman"/>
                <w:bCs/>
                <w:noProof/>
              </w:rPr>
              <w:t>.</w:t>
            </w:r>
            <w:r w:rsidRPr="00222F38">
              <w:rPr>
                <w:rFonts w:ascii="Times New Roman" w:eastAsia="Times New Roman" w:hAnsi="Times New Roman" w:cs="Times New Roman"/>
                <w:bCs/>
                <w:noProof/>
                <w:lang w:val="fr-FR"/>
              </w:rPr>
              <w:t>Κ</w:t>
            </w:r>
            <w:r w:rsidRPr="00222F38">
              <w:rPr>
                <w:rFonts w:ascii="Times New Roman" w:eastAsia="Times New Roman" w:hAnsi="Times New Roman" w:cs="Times New Roman"/>
                <w:bCs/>
                <w:noProof/>
              </w:rPr>
              <w:t>.</w:t>
            </w:r>
            <w:r w:rsidRPr="00222F38">
              <w:rPr>
                <w:rFonts w:ascii="Times New Roman" w:eastAsia="Times New Roman" w:hAnsi="Times New Roman" w:cs="Times New Roman"/>
                <w:bCs/>
                <w:noProof/>
                <w:lang w:val="fr-FR"/>
              </w:rPr>
              <w:t>Ε</w:t>
            </w:r>
          </w:p>
          <w:p w14:paraId="0C1CF119"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r w:rsidRPr="00222F38">
              <w:rPr>
                <w:rFonts w:ascii="Times New Roman" w:eastAsia="Times New Roman" w:hAnsi="Times New Roman" w:cs="Times New Roman"/>
                <w:noProof/>
                <w:lang w:val="en-US"/>
              </w:rPr>
              <w:t xml:space="preserve">Τηλ.: </w:t>
            </w:r>
            <w:r w:rsidRPr="00222F38">
              <w:rPr>
                <w:rFonts w:ascii="Times New Roman" w:eastAsia="Times New Roman" w:hAnsi="Times New Roman" w:cs="Times New Roman"/>
                <w:bCs/>
                <w:noProof/>
                <w:lang w:val="fr-FR"/>
              </w:rPr>
              <w:t>0080008250910</w:t>
            </w:r>
          </w:p>
          <w:p w14:paraId="4D59FC2F"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p>
        </w:tc>
        <w:tc>
          <w:tcPr>
            <w:tcW w:w="2463" w:type="pct"/>
          </w:tcPr>
          <w:p w14:paraId="102C8872"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de-DE"/>
              </w:rPr>
            </w:pPr>
            <w:r w:rsidRPr="00222F38">
              <w:rPr>
                <w:rFonts w:ascii="Times New Roman" w:eastAsia="Times New Roman" w:hAnsi="Times New Roman" w:cs="Times New Roman"/>
                <w:b/>
                <w:noProof/>
                <w:lang w:val="de-DE"/>
              </w:rPr>
              <w:t>Österreich</w:t>
            </w:r>
          </w:p>
          <w:p w14:paraId="177B2A13" w14:textId="77777777" w:rsidR="00446172" w:rsidRPr="00222F38" w:rsidRDefault="00446172" w:rsidP="00222F38">
            <w:pPr>
              <w:keepNext/>
              <w:tabs>
                <w:tab w:val="left" w:pos="-720"/>
              </w:tabs>
              <w:suppressAutoHyphens/>
              <w:autoSpaceDE w:val="0"/>
              <w:autoSpaceDN w:val="0"/>
              <w:spacing w:after="0" w:line="240" w:lineRule="auto"/>
              <w:rPr>
                <w:rFonts w:ascii="Times New Roman" w:eastAsia="Times New Roman" w:hAnsi="Times New Roman" w:cs="Times New Roman"/>
                <w:bCs/>
                <w:noProof/>
                <w:lang w:val="en-US"/>
              </w:rPr>
            </w:pPr>
            <w:r w:rsidRPr="00222F38">
              <w:rPr>
                <w:rFonts w:ascii="Times New Roman" w:eastAsia="Times New Roman" w:hAnsi="Times New Roman" w:cs="Times New Roman"/>
                <w:bCs/>
                <w:noProof/>
                <w:lang w:val="en-US"/>
              </w:rPr>
              <w:t>Biocon Biologics Germany GmbH</w:t>
            </w:r>
            <w:r w:rsidRPr="00222F38" w:rsidDel="00E86E9F">
              <w:rPr>
                <w:rFonts w:ascii="Times New Roman" w:eastAsia="Times New Roman" w:hAnsi="Times New Roman" w:cs="Times New Roman"/>
                <w:bCs/>
                <w:noProof/>
                <w:lang w:val="en-US"/>
              </w:rPr>
              <w:t xml:space="preserve"> </w:t>
            </w:r>
          </w:p>
          <w:p w14:paraId="6B09D844"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de-DE"/>
              </w:rPr>
            </w:pPr>
            <w:r w:rsidRPr="00222F38">
              <w:rPr>
                <w:rFonts w:ascii="Times New Roman" w:eastAsia="Times New Roman" w:hAnsi="Times New Roman" w:cs="Times New Roman"/>
                <w:lang w:val="de-DE"/>
              </w:rPr>
              <w:t xml:space="preserve">Tel: </w:t>
            </w:r>
            <w:r w:rsidRPr="00222F38">
              <w:rPr>
                <w:rFonts w:ascii="Times New Roman" w:eastAsia="Times New Roman" w:hAnsi="Times New Roman" w:cs="Times New Roman"/>
                <w:bCs/>
                <w:noProof/>
                <w:lang w:val="en-US"/>
              </w:rPr>
              <w:t>0080008250910</w:t>
            </w:r>
          </w:p>
          <w:p w14:paraId="73BA9FD6"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de-DE"/>
              </w:rPr>
            </w:pPr>
          </w:p>
        </w:tc>
      </w:tr>
      <w:tr w:rsidR="00446172" w:rsidRPr="00222F38" w14:paraId="733FB74E" w14:textId="77777777" w:rsidTr="00485C7D">
        <w:trPr>
          <w:cantSplit/>
          <w:trHeight w:val="682"/>
        </w:trPr>
        <w:tc>
          <w:tcPr>
            <w:tcW w:w="2537" w:type="pct"/>
          </w:tcPr>
          <w:p w14:paraId="6FEC2613"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es-ES_tradnl"/>
              </w:rPr>
            </w:pPr>
            <w:r w:rsidRPr="00222F38">
              <w:rPr>
                <w:rFonts w:ascii="Times New Roman" w:eastAsia="Times New Roman" w:hAnsi="Times New Roman" w:cs="Times New Roman"/>
                <w:b/>
                <w:noProof/>
                <w:lang w:val="es-ES_tradnl"/>
              </w:rPr>
              <w:t>España</w:t>
            </w:r>
          </w:p>
          <w:p w14:paraId="517D933F" w14:textId="77777777" w:rsidR="00446172" w:rsidRPr="00222F38" w:rsidRDefault="00446172" w:rsidP="00222F38">
            <w:pPr>
              <w:keepNext/>
              <w:tabs>
                <w:tab w:val="left" w:pos="-720"/>
              </w:tabs>
              <w:suppressAutoHyphens/>
              <w:autoSpaceDE w:val="0"/>
              <w:autoSpaceDN w:val="0"/>
              <w:spacing w:after="0" w:line="240" w:lineRule="auto"/>
              <w:rPr>
                <w:rFonts w:ascii="Times New Roman" w:eastAsia="Times New Roman" w:hAnsi="Times New Roman" w:cs="Times New Roman"/>
                <w:b/>
                <w:noProof/>
                <w:lang w:val="en-US"/>
              </w:rPr>
            </w:pPr>
            <w:r w:rsidRPr="00222F38">
              <w:rPr>
                <w:rFonts w:ascii="Times New Roman" w:eastAsia="Times New Roman" w:hAnsi="Times New Roman" w:cs="Times New Roman"/>
                <w:bCs/>
                <w:noProof/>
                <w:lang w:val="en-US"/>
              </w:rPr>
              <w:t>Biocon Biologics Spain S.L.</w:t>
            </w:r>
          </w:p>
          <w:p w14:paraId="5986CAE7"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r w:rsidRPr="00222F38">
              <w:rPr>
                <w:rFonts w:ascii="Times New Roman" w:eastAsia="Times New Roman" w:hAnsi="Times New Roman" w:cs="Times New Roman"/>
                <w:noProof/>
                <w:lang w:val="en-US"/>
              </w:rPr>
              <w:t xml:space="preserve">Tel: </w:t>
            </w:r>
            <w:r w:rsidRPr="00222F38">
              <w:rPr>
                <w:rFonts w:ascii="Times New Roman" w:eastAsia="Times New Roman" w:hAnsi="Times New Roman" w:cs="Times New Roman"/>
                <w:bCs/>
                <w:noProof/>
                <w:lang w:val="fr-FR"/>
              </w:rPr>
              <w:t>0080008250910</w:t>
            </w:r>
          </w:p>
          <w:p w14:paraId="2322D2CA"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p>
        </w:tc>
        <w:tc>
          <w:tcPr>
            <w:tcW w:w="2463" w:type="pct"/>
          </w:tcPr>
          <w:p w14:paraId="09FD652E"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pl-PL"/>
              </w:rPr>
            </w:pPr>
            <w:r w:rsidRPr="00222F38">
              <w:rPr>
                <w:rFonts w:ascii="Times New Roman" w:eastAsia="Times New Roman" w:hAnsi="Times New Roman" w:cs="Times New Roman"/>
                <w:b/>
                <w:noProof/>
                <w:lang w:val="pl-PL"/>
              </w:rPr>
              <w:t>Polska</w:t>
            </w:r>
          </w:p>
          <w:p w14:paraId="591F485C"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en-US"/>
              </w:rPr>
            </w:pPr>
            <w:r w:rsidRPr="00222F38">
              <w:rPr>
                <w:rFonts w:ascii="Times New Roman" w:eastAsia="Times New Roman" w:hAnsi="Times New Roman" w:cs="Times New Roman"/>
                <w:bCs/>
                <w:noProof/>
                <w:lang w:val="en-US"/>
              </w:rPr>
              <w:t>Biosimilar Collaborations Ireland Limited</w:t>
            </w:r>
            <w:r w:rsidRPr="00222F38" w:rsidDel="007229FC">
              <w:rPr>
                <w:rFonts w:ascii="Times New Roman" w:eastAsia="Times New Roman" w:hAnsi="Times New Roman" w:cs="Times New Roman"/>
                <w:b/>
                <w:noProof/>
                <w:lang w:val="en-US"/>
              </w:rPr>
              <w:t xml:space="preserve"> </w:t>
            </w:r>
          </w:p>
          <w:p w14:paraId="2027E989"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r w:rsidRPr="00222F38">
              <w:rPr>
                <w:rFonts w:ascii="Times New Roman" w:eastAsia="Times New Roman" w:hAnsi="Times New Roman" w:cs="Times New Roman"/>
                <w:noProof/>
                <w:lang w:val="en-US"/>
              </w:rPr>
              <w:t>Tel: 0</w:t>
            </w:r>
            <w:r w:rsidRPr="00222F38">
              <w:rPr>
                <w:rFonts w:ascii="Times New Roman" w:eastAsia="Times New Roman" w:hAnsi="Times New Roman" w:cs="Times New Roman"/>
                <w:bCs/>
                <w:noProof/>
                <w:lang w:val="en-US"/>
              </w:rPr>
              <w:t>080008250910</w:t>
            </w:r>
          </w:p>
          <w:p w14:paraId="3636E6C4"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p>
        </w:tc>
      </w:tr>
      <w:tr w:rsidR="00446172" w:rsidRPr="00222F38" w14:paraId="0D1CFBC8" w14:textId="77777777" w:rsidTr="00485C7D">
        <w:trPr>
          <w:cantSplit/>
          <w:trHeight w:val="682"/>
        </w:trPr>
        <w:tc>
          <w:tcPr>
            <w:tcW w:w="2537" w:type="pct"/>
          </w:tcPr>
          <w:p w14:paraId="6E681DD3"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en-US"/>
              </w:rPr>
            </w:pPr>
            <w:r w:rsidRPr="00222F38">
              <w:rPr>
                <w:rFonts w:ascii="Times New Roman" w:eastAsia="Times New Roman" w:hAnsi="Times New Roman" w:cs="Times New Roman"/>
                <w:b/>
                <w:noProof/>
                <w:lang w:val="en-US"/>
              </w:rPr>
              <w:t>France</w:t>
            </w:r>
          </w:p>
          <w:p w14:paraId="2B4D1679" w14:textId="77777777" w:rsidR="00446172" w:rsidRPr="00222F38" w:rsidRDefault="00446172" w:rsidP="00222F38">
            <w:pPr>
              <w:autoSpaceDE w:val="0"/>
              <w:autoSpaceDN w:val="0"/>
              <w:spacing w:after="0" w:line="240" w:lineRule="auto"/>
              <w:rPr>
                <w:rFonts w:ascii="Times New Roman" w:eastAsia="Times New Roman" w:hAnsi="Times New Roman" w:cs="Times New Roman"/>
                <w:bCs/>
                <w:noProof/>
                <w:lang w:val="fr-FR"/>
              </w:rPr>
            </w:pPr>
            <w:r w:rsidRPr="00222F38">
              <w:rPr>
                <w:rFonts w:ascii="Times New Roman" w:eastAsia="Times New Roman" w:hAnsi="Times New Roman" w:cs="Times New Roman"/>
                <w:bCs/>
                <w:noProof/>
                <w:lang w:val="fr-FR"/>
              </w:rPr>
              <w:t>Biocon Biologics France S.A.S</w:t>
            </w:r>
            <w:r w:rsidRPr="00222F38" w:rsidDel="001B3041">
              <w:rPr>
                <w:rFonts w:ascii="Times New Roman" w:eastAsia="Times New Roman" w:hAnsi="Times New Roman" w:cs="Times New Roman"/>
                <w:bCs/>
                <w:noProof/>
                <w:lang w:val="fr-FR"/>
              </w:rPr>
              <w:t xml:space="preserve"> </w:t>
            </w:r>
          </w:p>
          <w:p w14:paraId="4763EC4F"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en-US"/>
              </w:rPr>
            </w:pPr>
            <w:r w:rsidRPr="00222F38">
              <w:rPr>
                <w:rFonts w:ascii="Times New Roman" w:eastAsia="Times New Roman" w:hAnsi="Times New Roman" w:cs="Times New Roman"/>
                <w:noProof/>
                <w:color w:val="000000"/>
                <w:lang w:val="en-US"/>
              </w:rPr>
              <w:t xml:space="preserve">Tel: </w:t>
            </w:r>
            <w:r w:rsidRPr="00222F38">
              <w:rPr>
                <w:rFonts w:ascii="Times New Roman" w:eastAsia="Times New Roman" w:hAnsi="Times New Roman" w:cs="Times New Roman"/>
                <w:bCs/>
                <w:noProof/>
                <w:lang w:val="fr-FR"/>
              </w:rPr>
              <w:t>0080008250910</w:t>
            </w:r>
          </w:p>
        </w:tc>
        <w:tc>
          <w:tcPr>
            <w:tcW w:w="2463" w:type="pct"/>
          </w:tcPr>
          <w:p w14:paraId="5F6D700F"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en-US"/>
              </w:rPr>
            </w:pPr>
            <w:r w:rsidRPr="00222F38">
              <w:rPr>
                <w:rFonts w:ascii="Times New Roman" w:eastAsia="Times New Roman" w:hAnsi="Times New Roman" w:cs="Times New Roman"/>
                <w:b/>
                <w:noProof/>
                <w:lang w:val="en-US"/>
              </w:rPr>
              <w:t>Portugal</w:t>
            </w:r>
          </w:p>
          <w:p w14:paraId="0470D5BB" w14:textId="77777777" w:rsidR="00446172" w:rsidRPr="00222F38" w:rsidRDefault="00446172" w:rsidP="00222F38">
            <w:pPr>
              <w:keepNext/>
              <w:tabs>
                <w:tab w:val="left" w:pos="-720"/>
              </w:tabs>
              <w:suppressAutoHyphens/>
              <w:autoSpaceDE w:val="0"/>
              <w:autoSpaceDN w:val="0"/>
              <w:spacing w:after="0" w:line="240" w:lineRule="auto"/>
              <w:rPr>
                <w:rFonts w:ascii="Times New Roman" w:eastAsia="Times New Roman" w:hAnsi="Times New Roman" w:cs="Times New Roman"/>
                <w:bCs/>
                <w:noProof/>
                <w:lang w:val="en-US"/>
              </w:rPr>
            </w:pPr>
            <w:r w:rsidRPr="00222F38">
              <w:rPr>
                <w:rFonts w:ascii="Times New Roman" w:eastAsia="Times New Roman" w:hAnsi="Times New Roman" w:cs="Times New Roman"/>
                <w:bCs/>
                <w:noProof/>
                <w:lang w:val="en-US"/>
              </w:rPr>
              <w:t>Biocon Biologics Spain S.L.</w:t>
            </w:r>
          </w:p>
          <w:p w14:paraId="77C41815"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r w:rsidRPr="00222F38">
              <w:rPr>
                <w:rFonts w:ascii="Times New Roman" w:eastAsia="Times New Roman" w:hAnsi="Times New Roman" w:cs="Times New Roman"/>
                <w:noProof/>
                <w:lang w:val="en-US"/>
              </w:rPr>
              <w:t xml:space="preserve">Tel: </w:t>
            </w:r>
            <w:r w:rsidRPr="00222F38">
              <w:rPr>
                <w:rFonts w:ascii="Times New Roman" w:eastAsia="Times New Roman" w:hAnsi="Times New Roman" w:cs="Times New Roman"/>
                <w:bCs/>
                <w:noProof/>
                <w:lang w:val="fr-FR"/>
              </w:rPr>
              <w:t>0080008250910</w:t>
            </w:r>
          </w:p>
          <w:p w14:paraId="38DCE3D4"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p>
        </w:tc>
      </w:tr>
      <w:tr w:rsidR="00446172" w:rsidRPr="00222F38" w14:paraId="332B132B" w14:textId="77777777" w:rsidTr="00485C7D">
        <w:trPr>
          <w:cantSplit/>
          <w:trHeight w:val="682"/>
        </w:trPr>
        <w:tc>
          <w:tcPr>
            <w:tcW w:w="2537" w:type="pct"/>
          </w:tcPr>
          <w:p w14:paraId="2BF3F13D"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sv-SE"/>
              </w:rPr>
            </w:pPr>
            <w:r w:rsidRPr="00222F38">
              <w:rPr>
                <w:rFonts w:ascii="Times New Roman" w:eastAsia="Times New Roman" w:hAnsi="Times New Roman" w:cs="Times New Roman"/>
                <w:b/>
                <w:noProof/>
                <w:lang w:val="sv-SE"/>
              </w:rPr>
              <w:lastRenderedPageBreak/>
              <w:t>Hrvatska</w:t>
            </w:r>
          </w:p>
          <w:p w14:paraId="487A72DF" w14:textId="77777777" w:rsidR="00446172" w:rsidRPr="00222F38" w:rsidRDefault="00446172" w:rsidP="00222F38">
            <w:pPr>
              <w:autoSpaceDE w:val="0"/>
              <w:autoSpaceDN w:val="0"/>
              <w:spacing w:after="0" w:line="240" w:lineRule="auto"/>
              <w:rPr>
                <w:rFonts w:ascii="Times New Roman" w:eastAsia="Times New Roman" w:hAnsi="Times New Roman" w:cs="Times New Roman"/>
                <w:bCs/>
                <w:noProof/>
                <w:lang w:val="en-US"/>
              </w:rPr>
            </w:pPr>
            <w:r w:rsidRPr="00222F38">
              <w:rPr>
                <w:rFonts w:ascii="Times New Roman" w:eastAsia="Times New Roman" w:hAnsi="Times New Roman" w:cs="Times New Roman"/>
                <w:bCs/>
                <w:noProof/>
                <w:lang w:val="en-US"/>
              </w:rPr>
              <w:t>Biocon Biologics Germany GmbH</w:t>
            </w:r>
            <w:r w:rsidRPr="00222F38" w:rsidDel="00FA7AA7">
              <w:rPr>
                <w:rFonts w:ascii="Times New Roman" w:eastAsia="Times New Roman" w:hAnsi="Times New Roman" w:cs="Times New Roman"/>
                <w:bCs/>
                <w:noProof/>
                <w:lang w:val="en-US"/>
              </w:rPr>
              <w:t xml:space="preserve"> </w:t>
            </w:r>
          </w:p>
          <w:p w14:paraId="1C95BA51"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r w:rsidRPr="00222F38">
              <w:rPr>
                <w:rFonts w:ascii="Times New Roman" w:eastAsia="Times New Roman" w:hAnsi="Times New Roman" w:cs="Times New Roman"/>
                <w:noProof/>
                <w:lang w:val="en-US"/>
              </w:rPr>
              <w:t xml:space="preserve">Tel: </w:t>
            </w:r>
            <w:r w:rsidRPr="00222F38">
              <w:rPr>
                <w:rFonts w:ascii="Times New Roman" w:eastAsia="Times New Roman" w:hAnsi="Times New Roman" w:cs="Times New Roman"/>
                <w:bCs/>
                <w:noProof/>
                <w:lang w:val="en-US"/>
              </w:rPr>
              <w:t>0080008250910</w:t>
            </w:r>
          </w:p>
          <w:p w14:paraId="37197F15"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p>
        </w:tc>
        <w:tc>
          <w:tcPr>
            <w:tcW w:w="2463" w:type="pct"/>
          </w:tcPr>
          <w:p w14:paraId="682D114F"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en-US"/>
              </w:rPr>
            </w:pPr>
            <w:r w:rsidRPr="00222F38">
              <w:rPr>
                <w:rFonts w:ascii="Times New Roman" w:eastAsia="Times New Roman" w:hAnsi="Times New Roman" w:cs="Times New Roman"/>
                <w:b/>
                <w:noProof/>
                <w:lang w:val="en-US"/>
              </w:rPr>
              <w:t>România</w:t>
            </w:r>
          </w:p>
          <w:p w14:paraId="23FDE4E2"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Cs/>
                <w:noProof/>
                <w:lang w:val="en-US"/>
              </w:rPr>
            </w:pPr>
            <w:r w:rsidRPr="00222F38">
              <w:rPr>
                <w:rFonts w:ascii="Times New Roman" w:eastAsia="Times New Roman" w:hAnsi="Times New Roman" w:cs="Times New Roman"/>
                <w:bCs/>
                <w:noProof/>
                <w:lang w:val="en-US"/>
              </w:rPr>
              <w:t>Biosimilar Collaborations Ireland Limited</w:t>
            </w:r>
            <w:r w:rsidRPr="00222F38" w:rsidDel="00837D68">
              <w:rPr>
                <w:rFonts w:ascii="Times New Roman" w:eastAsia="Times New Roman" w:hAnsi="Times New Roman" w:cs="Times New Roman"/>
                <w:bCs/>
                <w:noProof/>
                <w:lang w:val="en-US"/>
              </w:rPr>
              <w:t xml:space="preserve"> </w:t>
            </w:r>
          </w:p>
          <w:p w14:paraId="5E427C21"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r w:rsidRPr="00222F38">
              <w:rPr>
                <w:rFonts w:ascii="Times New Roman" w:eastAsia="Times New Roman" w:hAnsi="Times New Roman" w:cs="Times New Roman"/>
                <w:noProof/>
                <w:lang w:val="en-US"/>
              </w:rPr>
              <w:t xml:space="preserve">Tel: </w:t>
            </w:r>
            <w:r w:rsidRPr="00222F38">
              <w:rPr>
                <w:rFonts w:ascii="Times New Roman" w:eastAsia="Times New Roman" w:hAnsi="Times New Roman" w:cs="Times New Roman"/>
                <w:bCs/>
                <w:noProof/>
                <w:lang w:val="en-US"/>
              </w:rPr>
              <w:t>0080008250910</w:t>
            </w:r>
          </w:p>
          <w:p w14:paraId="37A0E983"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p>
        </w:tc>
      </w:tr>
      <w:tr w:rsidR="00446172" w:rsidRPr="00222F38" w14:paraId="78165D24" w14:textId="77777777" w:rsidTr="00485C7D">
        <w:trPr>
          <w:cantSplit/>
          <w:trHeight w:val="682"/>
        </w:trPr>
        <w:tc>
          <w:tcPr>
            <w:tcW w:w="2537" w:type="pct"/>
          </w:tcPr>
          <w:p w14:paraId="168B2487"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en-US"/>
              </w:rPr>
            </w:pPr>
            <w:r w:rsidRPr="00222F38">
              <w:rPr>
                <w:rFonts w:ascii="Times New Roman" w:eastAsia="Times New Roman" w:hAnsi="Times New Roman" w:cs="Times New Roman"/>
                <w:b/>
                <w:noProof/>
                <w:lang w:val="en-US"/>
              </w:rPr>
              <w:t>Ireland</w:t>
            </w:r>
          </w:p>
          <w:p w14:paraId="73050297"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r w:rsidRPr="00222F38">
              <w:rPr>
                <w:rFonts w:ascii="Times New Roman" w:eastAsia="Times New Roman" w:hAnsi="Times New Roman" w:cs="Times New Roman"/>
                <w:bCs/>
                <w:noProof/>
                <w:lang w:val="en-US"/>
              </w:rPr>
              <w:t>Biosimilar Collaborations Ireland Limited</w:t>
            </w:r>
            <w:r w:rsidRPr="00222F38" w:rsidDel="002E7032">
              <w:rPr>
                <w:rFonts w:ascii="Times New Roman" w:eastAsia="Times New Roman" w:hAnsi="Times New Roman" w:cs="Times New Roman"/>
                <w:b/>
                <w:noProof/>
                <w:lang w:val="en-US"/>
              </w:rPr>
              <w:t xml:space="preserve"> </w:t>
            </w:r>
          </w:p>
          <w:p w14:paraId="224159DC"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r w:rsidRPr="00222F38">
              <w:rPr>
                <w:rFonts w:ascii="Times New Roman" w:eastAsia="Times New Roman" w:hAnsi="Times New Roman" w:cs="Times New Roman"/>
                <w:noProof/>
                <w:lang w:val="en-US"/>
              </w:rPr>
              <w:t xml:space="preserve">Tel: </w:t>
            </w:r>
            <w:r w:rsidRPr="00222F38">
              <w:rPr>
                <w:rFonts w:ascii="Times New Roman" w:eastAsia="Times New Roman" w:hAnsi="Times New Roman" w:cs="Times New Roman"/>
                <w:bCs/>
                <w:noProof/>
                <w:lang w:val="en-US"/>
              </w:rPr>
              <w:t>1800 777 794</w:t>
            </w:r>
          </w:p>
          <w:p w14:paraId="40212244"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p>
        </w:tc>
        <w:tc>
          <w:tcPr>
            <w:tcW w:w="2463" w:type="pct"/>
            <w:hideMark/>
          </w:tcPr>
          <w:p w14:paraId="522C6045"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en-US"/>
              </w:rPr>
            </w:pPr>
            <w:r w:rsidRPr="00222F38">
              <w:rPr>
                <w:rFonts w:ascii="Times New Roman" w:eastAsia="Times New Roman" w:hAnsi="Times New Roman" w:cs="Times New Roman"/>
                <w:b/>
                <w:noProof/>
                <w:lang w:val="en-US"/>
              </w:rPr>
              <w:t>Slovenija</w:t>
            </w:r>
          </w:p>
          <w:p w14:paraId="0B76218B"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Cs/>
                <w:noProof/>
                <w:lang w:val="en-US"/>
              </w:rPr>
            </w:pPr>
            <w:r w:rsidRPr="00222F38">
              <w:rPr>
                <w:rFonts w:ascii="Times New Roman" w:eastAsia="Times New Roman" w:hAnsi="Times New Roman" w:cs="Times New Roman"/>
                <w:bCs/>
                <w:noProof/>
                <w:lang w:val="en-US"/>
              </w:rPr>
              <w:t>Biosimilar Collaborations Ireland Limited</w:t>
            </w:r>
            <w:r w:rsidRPr="00222F38" w:rsidDel="00FF3788">
              <w:rPr>
                <w:rFonts w:ascii="Times New Roman" w:eastAsia="Times New Roman" w:hAnsi="Times New Roman" w:cs="Times New Roman"/>
                <w:bCs/>
                <w:noProof/>
                <w:lang w:val="en-US"/>
              </w:rPr>
              <w:t xml:space="preserve"> </w:t>
            </w:r>
          </w:p>
          <w:p w14:paraId="4DF1893E"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r w:rsidRPr="00222F38">
              <w:rPr>
                <w:rFonts w:ascii="Times New Roman" w:eastAsia="Times New Roman" w:hAnsi="Times New Roman" w:cs="Times New Roman"/>
                <w:color w:val="000000"/>
                <w:lang w:val="en-US" w:eastAsia="fr-FR"/>
              </w:rPr>
              <w:t xml:space="preserve">Tel: </w:t>
            </w:r>
            <w:r w:rsidRPr="00222F38">
              <w:rPr>
                <w:rFonts w:ascii="Times New Roman" w:eastAsia="Times New Roman" w:hAnsi="Times New Roman" w:cs="Times New Roman"/>
                <w:bCs/>
                <w:noProof/>
                <w:lang w:val="en-US"/>
              </w:rPr>
              <w:t>0080008250910</w:t>
            </w:r>
          </w:p>
          <w:p w14:paraId="462AEEC2"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color w:val="008000"/>
                <w:lang w:val="en-US"/>
              </w:rPr>
            </w:pPr>
          </w:p>
        </w:tc>
      </w:tr>
      <w:tr w:rsidR="00446172" w:rsidRPr="00222F38" w14:paraId="3E46C178" w14:textId="77777777" w:rsidTr="00485C7D">
        <w:trPr>
          <w:cantSplit/>
          <w:trHeight w:val="682"/>
        </w:trPr>
        <w:tc>
          <w:tcPr>
            <w:tcW w:w="2537" w:type="pct"/>
          </w:tcPr>
          <w:p w14:paraId="0D003806" w14:textId="77777777" w:rsidR="00446172" w:rsidRPr="00222F38" w:rsidRDefault="00446172" w:rsidP="00222F38">
            <w:pPr>
              <w:keepNext/>
              <w:keepLines/>
              <w:tabs>
                <w:tab w:val="left" w:pos="-720"/>
              </w:tabs>
              <w:autoSpaceDE w:val="0"/>
              <w:autoSpaceDN w:val="0"/>
              <w:spacing w:after="0" w:line="240" w:lineRule="auto"/>
              <w:rPr>
                <w:rFonts w:ascii="Times New Roman" w:eastAsia="Times New Roman" w:hAnsi="Times New Roman" w:cs="Times New Roman"/>
                <w:b/>
                <w:noProof/>
                <w:lang w:val="en-US"/>
              </w:rPr>
            </w:pPr>
            <w:r w:rsidRPr="00222F38">
              <w:rPr>
                <w:rFonts w:ascii="Times New Roman" w:eastAsia="Times New Roman" w:hAnsi="Times New Roman" w:cs="Times New Roman"/>
                <w:b/>
                <w:noProof/>
                <w:lang w:val="en-US"/>
              </w:rPr>
              <w:t>Ísland</w:t>
            </w:r>
          </w:p>
          <w:p w14:paraId="5C720117" w14:textId="77777777" w:rsidR="00446172" w:rsidRPr="00222F38" w:rsidRDefault="00446172" w:rsidP="00222F38">
            <w:pPr>
              <w:keepNext/>
              <w:keepLines/>
              <w:tabs>
                <w:tab w:val="left" w:pos="-720"/>
              </w:tabs>
              <w:autoSpaceDE w:val="0"/>
              <w:autoSpaceDN w:val="0"/>
              <w:spacing w:after="0" w:line="240" w:lineRule="auto"/>
              <w:rPr>
                <w:rFonts w:ascii="Times New Roman" w:eastAsia="Times New Roman" w:hAnsi="Times New Roman" w:cs="Times New Roman"/>
                <w:bCs/>
                <w:lang w:val="en-US"/>
              </w:rPr>
            </w:pPr>
            <w:r w:rsidRPr="00222F38">
              <w:rPr>
                <w:rFonts w:ascii="Times New Roman" w:eastAsia="Times New Roman" w:hAnsi="Times New Roman" w:cs="Times New Roman"/>
                <w:bCs/>
                <w:noProof/>
                <w:lang w:val="en-US"/>
              </w:rPr>
              <w:t>Biocon Biologics Finland OY</w:t>
            </w:r>
            <w:r w:rsidRPr="00222F38">
              <w:rPr>
                <w:rFonts w:ascii="Times New Roman" w:eastAsia="Times New Roman" w:hAnsi="Times New Roman" w:cs="Times New Roman"/>
                <w:bCs/>
                <w:lang w:val="en-US"/>
              </w:rPr>
              <w:t xml:space="preserve"> </w:t>
            </w:r>
          </w:p>
          <w:p w14:paraId="1CA0B110" w14:textId="77777777" w:rsidR="00446172" w:rsidRPr="00222F38" w:rsidRDefault="00446172" w:rsidP="00222F38">
            <w:pPr>
              <w:keepNext/>
              <w:keepLines/>
              <w:tabs>
                <w:tab w:val="left" w:pos="-720"/>
              </w:tabs>
              <w:autoSpaceDE w:val="0"/>
              <w:autoSpaceDN w:val="0"/>
              <w:spacing w:after="0" w:line="240" w:lineRule="auto"/>
              <w:rPr>
                <w:rFonts w:ascii="Times New Roman" w:eastAsia="Times New Roman" w:hAnsi="Times New Roman" w:cs="Times New Roman"/>
                <w:noProof/>
                <w:lang w:val="en-US"/>
              </w:rPr>
            </w:pPr>
            <w:r w:rsidRPr="00222F38">
              <w:rPr>
                <w:rFonts w:ascii="Times New Roman" w:eastAsia="Times New Roman" w:hAnsi="Times New Roman" w:cs="Times New Roman"/>
                <w:lang w:val="en-US"/>
              </w:rPr>
              <w:t>Sími: +345 800 4316</w:t>
            </w:r>
          </w:p>
          <w:p w14:paraId="5BB58741" w14:textId="77777777" w:rsidR="00446172" w:rsidRPr="00222F38" w:rsidRDefault="00446172" w:rsidP="00222F38">
            <w:pPr>
              <w:keepNext/>
              <w:keepLines/>
              <w:autoSpaceDE w:val="0"/>
              <w:autoSpaceDN w:val="0"/>
              <w:spacing w:after="0" w:line="240" w:lineRule="auto"/>
              <w:rPr>
                <w:rFonts w:ascii="Times New Roman" w:eastAsia="Times New Roman" w:hAnsi="Times New Roman" w:cs="Times New Roman"/>
                <w:b/>
                <w:noProof/>
                <w:lang w:val="en-US"/>
              </w:rPr>
            </w:pPr>
          </w:p>
        </w:tc>
        <w:tc>
          <w:tcPr>
            <w:tcW w:w="2463" w:type="pct"/>
            <w:hideMark/>
          </w:tcPr>
          <w:p w14:paraId="5E12BDA6" w14:textId="77777777" w:rsidR="00446172" w:rsidRPr="00222F38" w:rsidRDefault="00446172" w:rsidP="00222F38">
            <w:pPr>
              <w:keepNext/>
              <w:keepLines/>
              <w:tabs>
                <w:tab w:val="left" w:pos="-720"/>
              </w:tabs>
              <w:autoSpaceDE w:val="0"/>
              <w:autoSpaceDN w:val="0"/>
              <w:spacing w:after="0" w:line="240" w:lineRule="auto"/>
              <w:rPr>
                <w:rFonts w:ascii="Times New Roman" w:eastAsia="Times New Roman" w:hAnsi="Times New Roman" w:cs="Times New Roman"/>
                <w:noProof/>
                <w:lang w:val="sv-SE"/>
              </w:rPr>
            </w:pPr>
            <w:r w:rsidRPr="00222F38">
              <w:rPr>
                <w:rFonts w:ascii="Times New Roman" w:eastAsia="Times New Roman" w:hAnsi="Times New Roman" w:cs="Times New Roman"/>
                <w:b/>
                <w:noProof/>
                <w:lang w:val="sv-SE"/>
              </w:rPr>
              <w:t>Slovenská</w:t>
            </w:r>
            <w:r w:rsidRPr="00222F38">
              <w:rPr>
                <w:rFonts w:ascii="Times New Roman" w:eastAsia="Times New Roman" w:hAnsi="Times New Roman" w:cs="Times New Roman"/>
                <w:noProof/>
                <w:lang w:val="sv-SE"/>
              </w:rPr>
              <w:t xml:space="preserve"> </w:t>
            </w:r>
            <w:r w:rsidRPr="00222F38">
              <w:rPr>
                <w:rFonts w:ascii="Times New Roman" w:eastAsia="Times New Roman" w:hAnsi="Times New Roman" w:cs="Times New Roman"/>
                <w:b/>
                <w:noProof/>
                <w:lang w:val="sv-SE"/>
              </w:rPr>
              <w:t>republika</w:t>
            </w:r>
          </w:p>
          <w:p w14:paraId="10027EDF" w14:textId="77777777" w:rsidR="00446172" w:rsidRPr="00222F38" w:rsidRDefault="00446172" w:rsidP="00222F38">
            <w:pPr>
              <w:keepNext/>
              <w:tabs>
                <w:tab w:val="left" w:pos="-720"/>
              </w:tabs>
              <w:suppressAutoHyphens/>
              <w:autoSpaceDE w:val="0"/>
              <w:autoSpaceDN w:val="0"/>
              <w:spacing w:after="0" w:line="240" w:lineRule="auto"/>
              <w:rPr>
                <w:rFonts w:ascii="Times New Roman" w:eastAsia="Times New Roman" w:hAnsi="Times New Roman" w:cs="Times New Roman"/>
                <w:bCs/>
                <w:noProof/>
                <w:lang w:val="en-US"/>
              </w:rPr>
            </w:pPr>
            <w:r w:rsidRPr="00222F38">
              <w:rPr>
                <w:rFonts w:ascii="Times New Roman" w:eastAsia="Times New Roman" w:hAnsi="Times New Roman" w:cs="Times New Roman"/>
                <w:bCs/>
                <w:noProof/>
                <w:lang w:val="en-US"/>
              </w:rPr>
              <w:t>Biocon Biologics Germany GmbH</w:t>
            </w:r>
            <w:r w:rsidRPr="00222F38" w:rsidDel="00E86E9F">
              <w:rPr>
                <w:rFonts w:ascii="Times New Roman" w:eastAsia="Times New Roman" w:hAnsi="Times New Roman" w:cs="Times New Roman"/>
                <w:bCs/>
                <w:noProof/>
                <w:lang w:val="en-US"/>
              </w:rPr>
              <w:t xml:space="preserve"> </w:t>
            </w:r>
          </w:p>
          <w:p w14:paraId="4AC9E443" w14:textId="77777777" w:rsidR="00446172" w:rsidRPr="00222F38" w:rsidRDefault="00446172" w:rsidP="00222F38">
            <w:pPr>
              <w:keepNext/>
              <w:keepLines/>
              <w:tabs>
                <w:tab w:val="left" w:pos="-720"/>
              </w:tabs>
              <w:autoSpaceDE w:val="0"/>
              <w:autoSpaceDN w:val="0"/>
              <w:spacing w:after="0" w:line="240" w:lineRule="auto"/>
              <w:rPr>
                <w:rFonts w:ascii="Times New Roman" w:eastAsia="Times New Roman" w:hAnsi="Times New Roman" w:cs="Times New Roman"/>
                <w:noProof/>
                <w:lang w:val="en-US"/>
              </w:rPr>
            </w:pPr>
            <w:r w:rsidRPr="00222F38">
              <w:rPr>
                <w:rFonts w:ascii="Times New Roman" w:eastAsia="Times New Roman" w:hAnsi="Times New Roman" w:cs="Times New Roman"/>
                <w:noProof/>
                <w:lang w:val="en-US"/>
              </w:rPr>
              <w:t xml:space="preserve">Tel: </w:t>
            </w:r>
            <w:r w:rsidRPr="00222F38">
              <w:rPr>
                <w:rFonts w:ascii="Times New Roman" w:eastAsia="Times New Roman" w:hAnsi="Times New Roman" w:cs="Times New Roman"/>
                <w:bCs/>
                <w:noProof/>
                <w:lang w:val="fr-FR"/>
              </w:rPr>
              <w:t>0080008250910</w:t>
            </w:r>
          </w:p>
        </w:tc>
      </w:tr>
      <w:tr w:rsidR="00446172" w:rsidRPr="00222F38" w14:paraId="3CF29E17" w14:textId="77777777" w:rsidTr="00485C7D">
        <w:trPr>
          <w:cantSplit/>
          <w:trHeight w:val="682"/>
        </w:trPr>
        <w:tc>
          <w:tcPr>
            <w:tcW w:w="2537" w:type="pct"/>
          </w:tcPr>
          <w:p w14:paraId="3B78FE59" w14:textId="77777777" w:rsidR="00446172" w:rsidRPr="00222F38" w:rsidRDefault="00446172" w:rsidP="00222F38">
            <w:pPr>
              <w:keepNext/>
              <w:keepLines/>
              <w:tabs>
                <w:tab w:val="left" w:pos="-720"/>
              </w:tabs>
              <w:autoSpaceDE w:val="0"/>
              <w:autoSpaceDN w:val="0"/>
              <w:spacing w:after="0" w:line="240" w:lineRule="auto"/>
              <w:rPr>
                <w:rFonts w:ascii="Times New Roman" w:eastAsia="Times New Roman" w:hAnsi="Times New Roman" w:cs="Times New Roman"/>
                <w:b/>
                <w:noProof/>
                <w:lang w:val="es-ES"/>
              </w:rPr>
            </w:pPr>
            <w:r w:rsidRPr="00222F38">
              <w:rPr>
                <w:rFonts w:ascii="Times New Roman" w:eastAsia="Times New Roman" w:hAnsi="Times New Roman" w:cs="Times New Roman"/>
                <w:b/>
                <w:noProof/>
                <w:lang w:val="es-ES"/>
              </w:rPr>
              <w:t>Italia</w:t>
            </w:r>
          </w:p>
          <w:p w14:paraId="2BC2696F" w14:textId="77777777" w:rsidR="00446172" w:rsidRPr="00222F38" w:rsidRDefault="00446172" w:rsidP="00222F38">
            <w:pPr>
              <w:keepNext/>
              <w:tabs>
                <w:tab w:val="left" w:pos="-720"/>
              </w:tabs>
              <w:suppressAutoHyphens/>
              <w:autoSpaceDE w:val="0"/>
              <w:autoSpaceDN w:val="0"/>
              <w:spacing w:after="0" w:line="240" w:lineRule="auto"/>
              <w:rPr>
                <w:rFonts w:ascii="Times New Roman" w:eastAsia="Times New Roman" w:hAnsi="Times New Roman" w:cs="Times New Roman"/>
                <w:b/>
                <w:noProof/>
                <w:lang w:val="en-US"/>
              </w:rPr>
            </w:pPr>
            <w:r w:rsidRPr="00222F38">
              <w:rPr>
                <w:rFonts w:ascii="Times New Roman" w:eastAsia="Times New Roman" w:hAnsi="Times New Roman" w:cs="Times New Roman"/>
                <w:bCs/>
                <w:noProof/>
                <w:lang w:val="en-US"/>
              </w:rPr>
              <w:t>Biocon Biologics Spain S.L</w:t>
            </w:r>
            <w:r w:rsidRPr="00222F38">
              <w:rPr>
                <w:rFonts w:ascii="Times New Roman" w:eastAsia="Times New Roman" w:hAnsi="Times New Roman" w:cs="Times New Roman"/>
                <w:b/>
                <w:noProof/>
                <w:lang w:val="en-US"/>
              </w:rPr>
              <w:t>.</w:t>
            </w:r>
          </w:p>
          <w:p w14:paraId="5C539DA4" w14:textId="77777777" w:rsidR="00446172" w:rsidRPr="00222F38" w:rsidRDefault="00446172" w:rsidP="00222F38">
            <w:pPr>
              <w:keepNext/>
              <w:keepLines/>
              <w:tabs>
                <w:tab w:val="left" w:pos="-720"/>
              </w:tabs>
              <w:autoSpaceDE w:val="0"/>
              <w:autoSpaceDN w:val="0"/>
              <w:spacing w:after="0" w:line="240" w:lineRule="auto"/>
              <w:rPr>
                <w:rFonts w:ascii="Times New Roman" w:eastAsia="Times New Roman" w:hAnsi="Times New Roman" w:cs="Times New Roman"/>
                <w:noProof/>
                <w:lang w:val="es-ES"/>
              </w:rPr>
            </w:pPr>
            <w:r w:rsidRPr="00222F38">
              <w:rPr>
                <w:rFonts w:ascii="Times New Roman" w:eastAsia="Times New Roman" w:hAnsi="Times New Roman" w:cs="Times New Roman"/>
                <w:noProof/>
                <w:lang w:val="es-ES"/>
              </w:rPr>
              <w:t xml:space="preserve">Tel: </w:t>
            </w:r>
            <w:r w:rsidRPr="00222F38">
              <w:rPr>
                <w:rFonts w:ascii="Times New Roman" w:eastAsia="Times New Roman" w:hAnsi="Times New Roman" w:cs="Times New Roman"/>
                <w:bCs/>
                <w:noProof/>
                <w:lang w:val="fr-FR"/>
              </w:rPr>
              <w:t>0080008250910</w:t>
            </w:r>
          </w:p>
          <w:p w14:paraId="0ED38003" w14:textId="77777777" w:rsidR="00446172" w:rsidRPr="00222F38" w:rsidRDefault="00446172" w:rsidP="00222F38">
            <w:pPr>
              <w:keepNext/>
              <w:keepLines/>
              <w:autoSpaceDE w:val="0"/>
              <w:autoSpaceDN w:val="0"/>
              <w:spacing w:after="0" w:line="240" w:lineRule="auto"/>
              <w:rPr>
                <w:rFonts w:ascii="Times New Roman" w:eastAsia="Times New Roman" w:hAnsi="Times New Roman" w:cs="Times New Roman"/>
                <w:b/>
                <w:noProof/>
                <w:lang w:val="es-ES"/>
              </w:rPr>
            </w:pPr>
          </w:p>
        </w:tc>
        <w:tc>
          <w:tcPr>
            <w:tcW w:w="2463" w:type="pct"/>
          </w:tcPr>
          <w:p w14:paraId="62E2A7FD" w14:textId="77777777" w:rsidR="00446172" w:rsidRPr="00222F38" w:rsidRDefault="00446172" w:rsidP="00222F38">
            <w:pPr>
              <w:keepNext/>
              <w:keepLines/>
              <w:tabs>
                <w:tab w:val="left" w:pos="-720"/>
              </w:tabs>
              <w:autoSpaceDE w:val="0"/>
              <w:autoSpaceDN w:val="0"/>
              <w:spacing w:after="0" w:line="240" w:lineRule="auto"/>
              <w:rPr>
                <w:rFonts w:ascii="Times New Roman" w:eastAsia="Times New Roman" w:hAnsi="Times New Roman" w:cs="Times New Roman"/>
                <w:b/>
                <w:noProof/>
                <w:lang w:val="sv-SE"/>
              </w:rPr>
            </w:pPr>
            <w:r w:rsidRPr="00222F38">
              <w:rPr>
                <w:rFonts w:ascii="Times New Roman" w:eastAsia="Times New Roman" w:hAnsi="Times New Roman" w:cs="Times New Roman"/>
                <w:b/>
                <w:noProof/>
                <w:lang w:val="sv-SE"/>
              </w:rPr>
              <w:t>Suomi/Finland</w:t>
            </w:r>
          </w:p>
          <w:p w14:paraId="2C5377E4" w14:textId="77777777" w:rsidR="00446172" w:rsidRPr="00A446DF" w:rsidRDefault="00446172" w:rsidP="00222F38">
            <w:pPr>
              <w:keepNext/>
              <w:tabs>
                <w:tab w:val="left" w:pos="-720"/>
              </w:tabs>
              <w:suppressAutoHyphens/>
              <w:autoSpaceDE w:val="0"/>
              <w:autoSpaceDN w:val="0"/>
              <w:spacing w:after="0" w:line="240" w:lineRule="auto"/>
              <w:rPr>
                <w:rFonts w:ascii="Times New Roman" w:eastAsia="Times New Roman" w:hAnsi="Times New Roman" w:cs="Times New Roman"/>
                <w:noProof/>
                <w:lang w:val="en-US"/>
              </w:rPr>
            </w:pPr>
            <w:r w:rsidRPr="00A446DF">
              <w:rPr>
                <w:rFonts w:ascii="Times New Roman" w:eastAsia="Times New Roman" w:hAnsi="Times New Roman" w:cs="Times New Roman"/>
                <w:noProof/>
                <w:lang w:val="en-US"/>
              </w:rPr>
              <w:t>Biocon Biologics Finland OY</w:t>
            </w:r>
            <w:r w:rsidRPr="00A446DF" w:rsidDel="00E644E9">
              <w:rPr>
                <w:rFonts w:ascii="Times New Roman" w:eastAsia="Times New Roman" w:hAnsi="Times New Roman" w:cs="Times New Roman"/>
                <w:noProof/>
                <w:lang w:val="en-US"/>
              </w:rPr>
              <w:t xml:space="preserve"> </w:t>
            </w:r>
          </w:p>
          <w:p w14:paraId="192B3DA6" w14:textId="77777777" w:rsidR="00446172" w:rsidRPr="00222F38" w:rsidRDefault="00446172" w:rsidP="00222F38">
            <w:pPr>
              <w:keepNext/>
              <w:keepLines/>
              <w:tabs>
                <w:tab w:val="left" w:pos="-720"/>
              </w:tabs>
              <w:autoSpaceDE w:val="0"/>
              <w:autoSpaceDN w:val="0"/>
              <w:spacing w:after="0" w:line="240" w:lineRule="auto"/>
              <w:rPr>
                <w:rFonts w:ascii="Times New Roman" w:eastAsia="Times New Roman" w:hAnsi="Times New Roman" w:cs="Times New Roman"/>
                <w:noProof/>
                <w:lang w:val="sv-SE"/>
              </w:rPr>
            </w:pPr>
            <w:r w:rsidRPr="00222F38">
              <w:rPr>
                <w:rFonts w:ascii="Times New Roman" w:eastAsia="Times New Roman" w:hAnsi="Times New Roman" w:cs="Times New Roman"/>
                <w:noProof/>
                <w:lang w:val="sv-SE"/>
              </w:rPr>
              <w:t xml:space="preserve">Puh/Tel: </w:t>
            </w:r>
            <w:r w:rsidRPr="00222F38">
              <w:rPr>
                <w:rFonts w:ascii="Times New Roman" w:eastAsia="Times New Roman" w:hAnsi="Times New Roman" w:cs="Times New Roman"/>
                <w:bCs/>
                <w:noProof/>
                <w:lang w:val="en-US"/>
              </w:rPr>
              <w:t>99980008250910</w:t>
            </w:r>
          </w:p>
          <w:p w14:paraId="2AE8B849" w14:textId="77777777" w:rsidR="00446172" w:rsidRPr="00222F38" w:rsidRDefault="00446172" w:rsidP="00222F38">
            <w:pPr>
              <w:keepNext/>
              <w:keepLines/>
              <w:tabs>
                <w:tab w:val="left" w:pos="-720"/>
                <w:tab w:val="left" w:pos="4536"/>
              </w:tabs>
              <w:autoSpaceDE w:val="0"/>
              <w:autoSpaceDN w:val="0"/>
              <w:spacing w:after="0" w:line="240" w:lineRule="auto"/>
              <w:rPr>
                <w:rFonts w:ascii="Times New Roman" w:eastAsia="Times New Roman" w:hAnsi="Times New Roman" w:cs="Times New Roman"/>
                <w:b/>
                <w:noProof/>
                <w:lang w:val="sv-SE"/>
              </w:rPr>
            </w:pPr>
          </w:p>
        </w:tc>
      </w:tr>
      <w:tr w:rsidR="00446172" w:rsidRPr="00222F38" w14:paraId="4D43633D" w14:textId="77777777" w:rsidTr="00485C7D">
        <w:trPr>
          <w:cantSplit/>
          <w:trHeight w:val="682"/>
        </w:trPr>
        <w:tc>
          <w:tcPr>
            <w:tcW w:w="2537" w:type="pct"/>
          </w:tcPr>
          <w:p w14:paraId="42A79C77"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sv-SE"/>
              </w:rPr>
            </w:pPr>
            <w:r w:rsidRPr="00222F38">
              <w:rPr>
                <w:rFonts w:ascii="Times New Roman" w:eastAsia="Times New Roman" w:hAnsi="Times New Roman" w:cs="Times New Roman"/>
                <w:b/>
                <w:noProof/>
                <w:lang w:val="en-US"/>
              </w:rPr>
              <w:t>Κύπρος</w:t>
            </w:r>
          </w:p>
          <w:p w14:paraId="332A5F57"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Cs/>
                <w:noProof/>
                <w:lang w:val="fr-FR"/>
              </w:rPr>
            </w:pPr>
            <w:r w:rsidRPr="00222F38">
              <w:rPr>
                <w:rFonts w:ascii="Times New Roman" w:eastAsia="Times New Roman" w:hAnsi="Times New Roman" w:cs="Times New Roman"/>
                <w:bCs/>
                <w:noProof/>
                <w:lang w:val="fr-FR"/>
              </w:rPr>
              <w:t>Biosimilar Collaborations Ireland Limited</w:t>
            </w:r>
            <w:r w:rsidRPr="00222F38" w:rsidDel="00157B3C">
              <w:rPr>
                <w:rFonts w:ascii="Times New Roman" w:eastAsia="Times New Roman" w:hAnsi="Times New Roman" w:cs="Times New Roman"/>
                <w:bCs/>
                <w:noProof/>
                <w:lang w:val="fr-FR"/>
              </w:rPr>
              <w:t xml:space="preserve"> </w:t>
            </w:r>
          </w:p>
          <w:p w14:paraId="7B986BD6"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sv-SE"/>
              </w:rPr>
            </w:pPr>
            <w:r w:rsidRPr="00222F38">
              <w:rPr>
                <w:rFonts w:ascii="Times New Roman" w:eastAsia="Times New Roman" w:hAnsi="Times New Roman" w:cs="Times New Roman"/>
                <w:noProof/>
                <w:lang w:val="en-US"/>
              </w:rPr>
              <w:t>Τηλ</w:t>
            </w:r>
            <w:r w:rsidRPr="00222F38">
              <w:rPr>
                <w:rFonts w:ascii="Times New Roman" w:eastAsia="Times New Roman" w:hAnsi="Times New Roman" w:cs="Times New Roman"/>
                <w:noProof/>
                <w:lang w:val="sv-SE"/>
              </w:rPr>
              <w:t xml:space="preserve">: </w:t>
            </w:r>
            <w:r w:rsidRPr="00222F38">
              <w:rPr>
                <w:rFonts w:ascii="Times New Roman" w:eastAsia="Times New Roman" w:hAnsi="Times New Roman" w:cs="Times New Roman"/>
                <w:bCs/>
                <w:noProof/>
                <w:lang w:val="fr-FR"/>
              </w:rPr>
              <w:t>0080008250910</w:t>
            </w:r>
          </w:p>
          <w:p w14:paraId="216DEBC7"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sv-SE"/>
              </w:rPr>
            </w:pPr>
          </w:p>
        </w:tc>
        <w:tc>
          <w:tcPr>
            <w:tcW w:w="2463" w:type="pct"/>
          </w:tcPr>
          <w:p w14:paraId="10FAEEAA"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
                <w:noProof/>
                <w:lang w:val="en-US"/>
              </w:rPr>
            </w:pPr>
            <w:r w:rsidRPr="00222F38">
              <w:rPr>
                <w:rFonts w:ascii="Times New Roman" w:eastAsia="Times New Roman" w:hAnsi="Times New Roman" w:cs="Times New Roman"/>
                <w:b/>
                <w:noProof/>
                <w:lang w:val="en-US"/>
              </w:rPr>
              <w:t>Sverige</w:t>
            </w:r>
          </w:p>
          <w:p w14:paraId="05A29A2C"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bCs/>
                <w:noProof/>
                <w:lang w:val="en-US"/>
              </w:rPr>
            </w:pPr>
            <w:r w:rsidRPr="00222F38">
              <w:rPr>
                <w:rFonts w:ascii="Times New Roman" w:eastAsia="Times New Roman" w:hAnsi="Times New Roman" w:cs="Times New Roman"/>
                <w:bCs/>
                <w:noProof/>
                <w:lang w:val="en-US"/>
              </w:rPr>
              <w:t>Biocon Biologics Finland OY</w:t>
            </w:r>
            <w:r w:rsidRPr="00222F38" w:rsidDel="00225D71">
              <w:rPr>
                <w:rFonts w:ascii="Times New Roman" w:eastAsia="Times New Roman" w:hAnsi="Times New Roman" w:cs="Times New Roman"/>
                <w:bCs/>
                <w:noProof/>
                <w:lang w:val="en-US"/>
              </w:rPr>
              <w:t xml:space="preserve"> </w:t>
            </w:r>
          </w:p>
          <w:p w14:paraId="4A01361E" w14:textId="77777777" w:rsidR="00446172" w:rsidRPr="00222F38" w:rsidRDefault="00446172" w:rsidP="00222F38">
            <w:pPr>
              <w:tabs>
                <w:tab w:val="left" w:pos="-720"/>
              </w:tabs>
              <w:autoSpaceDE w:val="0"/>
              <w:autoSpaceDN w:val="0"/>
              <w:spacing w:after="0" w:line="240" w:lineRule="auto"/>
              <w:rPr>
                <w:rFonts w:ascii="Times New Roman" w:eastAsia="Times New Roman" w:hAnsi="Times New Roman" w:cs="Times New Roman"/>
                <w:noProof/>
                <w:lang w:val="en-US"/>
              </w:rPr>
            </w:pPr>
            <w:r w:rsidRPr="00222F38">
              <w:rPr>
                <w:rFonts w:ascii="Times New Roman" w:eastAsia="Times New Roman" w:hAnsi="Times New Roman" w:cs="Times New Roman"/>
                <w:noProof/>
                <w:lang w:val="en-US"/>
              </w:rPr>
              <w:t xml:space="preserve">Tel: </w:t>
            </w:r>
            <w:r w:rsidRPr="00222F38">
              <w:rPr>
                <w:rFonts w:ascii="Times New Roman" w:eastAsia="Times New Roman" w:hAnsi="Times New Roman" w:cs="Times New Roman"/>
                <w:bCs/>
                <w:noProof/>
                <w:lang w:val="en-US"/>
              </w:rPr>
              <w:t>0080008250910</w:t>
            </w:r>
          </w:p>
          <w:p w14:paraId="2B85F637" w14:textId="77777777" w:rsidR="00446172" w:rsidRPr="00222F38" w:rsidRDefault="00446172" w:rsidP="00222F38">
            <w:pPr>
              <w:autoSpaceDE w:val="0"/>
              <w:autoSpaceDN w:val="0"/>
              <w:spacing w:after="0" w:line="240" w:lineRule="auto"/>
              <w:rPr>
                <w:rFonts w:ascii="Times New Roman" w:eastAsia="Times New Roman" w:hAnsi="Times New Roman" w:cs="Times New Roman"/>
                <w:noProof/>
                <w:lang w:val="en-US"/>
              </w:rPr>
            </w:pPr>
          </w:p>
        </w:tc>
      </w:tr>
      <w:tr w:rsidR="00446172" w:rsidRPr="00222F38" w14:paraId="59240372" w14:textId="77777777" w:rsidTr="00485C7D">
        <w:trPr>
          <w:cantSplit/>
          <w:trHeight w:val="682"/>
        </w:trPr>
        <w:tc>
          <w:tcPr>
            <w:tcW w:w="2537" w:type="pct"/>
          </w:tcPr>
          <w:p w14:paraId="2D42EB09" w14:textId="77777777" w:rsidR="00446172" w:rsidRPr="00222F38" w:rsidRDefault="00446172" w:rsidP="00222F38">
            <w:pPr>
              <w:autoSpaceDE w:val="0"/>
              <w:autoSpaceDN w:val="0"/>
              <w:spacing w:after="0" w:line="240" w:lineRule="auto"/>
              <w:rPr>
                <w:rFonts w:ascii="Times New Roman" w:eastAsia="Times New Roman" w:hAnsi="Times New Roman" w:cs="Times New Roman"/>
                <w:b/>
                <w:noProof/>
                <w:lang w:val="en-US"/>
              </w:rPr>
            </w:pPr>
            <w:r w:rsidRPr="00222F38">
              <w:rPr>
                <w:rFonts w:ascii="Times New Roman" w:eastAsia="Times New Roman" w:hAnsi="Times New Roman" w:cs="Times New Roman"/>
                <w:b/>
                <w:noProof/>
                <w:lang w:val="en-US"/>
              </w:rPr>
              <w:t>Latvija</w:t>
            </w:r>
          </w:p>
          <w:p w14:paraId="7B3F83DE" w14:textId="77777777" w:rsidR="00446172" w:rsidRPr="00222F38" w:rsidRDefault="00446172" w:rsidP="00222F38">
            <w:pPr>
              <w:keepNext/>
              <w:tabs>
                <w:tab w:val="left" w:pos="-720"/>
              </w:tabs>
              <w:suppressAutoHyphens/>
              <w:autoSpaceDE w:val="0"/>
              <w:autoSpaceDN w:val="0"/>
              <w:spacing w:after="0" w:line="240" w:lineRule="auto"/>
              <w:rPr>
                <w:rFonts w:ascii="Times New Roman" w:eastAsia="Times New Roman" w:hAnsi="Times New Roman" w:cs="Times New Roman"/>
                <w:bCs/>
                <w:noProof/>
                <w:lang w:val="en-US"/>
              </w:rPr>
            </w:pPr>
            <w:r w:rsidRPr="00222F38">
              <w:rPr>
                <w:rFonts w:ascii="Times New Roman" w:eastAsia="Times New Roman" w:hAnsi="Times New Roman" w:cs="Times New Roman"/>
                <w:bCs/>
                <w:noProof/>
                <w:lang w:val="en-US"/>
              </w:rPr>
              <w:t>Biosimilar Collaborations Ireland Limited</w:t>
            </w:r>
            <w:r w:rsidRPr="00222F38" w:rsidDel="000D509C">
              <w:rPr>
                <w:rFonts w:ascii="Times New Roman" w:eastAsia="Times New Roman" w:hAnsi="Times New Roman" w:cs="Times New Roman"/>
                <w:bCs/>
                <w:noProof/>
                <w:lang w:val="en-US"/>
              </w:rPr>
              <w:t xml:space="preserve"> </w:t>
            </w:r>
          </w:p>
          <w:p w14:paraId="4EB2E66A" w14:textId="77777777" w:rsidR="00446172" w:rsidRPr="00222F38" w:rsidRDefault="00446172" w:rsidP="00222F38">
            <w:pPr>
              <w:autoSpaceDE w:val="0"/>
              <w:autoSpaceDN w:val="0"/>
              <w:spacing w:after="0" w:line="240" w:lineRule="auto"/>
              <w:rPr>
                <w:rFonts w:ascii="Times New Roman" w:eastAsia="Times New Roman" w:hAnsi="Times New Roman" w:cs="Times New Roman"/>
                <w:noProof/>
                <w:lang w:val="en-US"/>
              </w:rPr>
            </w:pPr>
            <w:r w:rsidRPr="00222F38">
              <w:rPr>
                <w:rFonts w:ascii="Times New Roman" w:eastAsia="Times New Roman" w:hAnsi="Times New Roman" w:cs="Times New Roman"/>
                <w:noProof/>
                <w:lang w:val="en-US"/>
              </w:rPr>
              <w:t xml:space="preserve">Tel: </w:t>
            </w:r>
            <w:r w:rsidRPr="00222F38">
              <w:rPr>
                <w:rFonts w:ascii="Times New Roman" w:eastAsia="Times New Roman" w:hAnsi="Times New Roman" w:cs="Times New Roman"/>
                <w:bCs/>
                <w:noProof/>
                <w:lang w:val="en-US"/>
              </w:rPr>
              <w:t>0080008250910</w:t>
            </w:r>
          </w:p>
          <w:p w14:paraId="403E59A2" w14:textId="77777777" w:rsidR="00446172" w:rsidRPr="00222F38" w:rsidRDefault="00446172" w:rsidP="00222F38">
            <w:pPr>
              <w:autoSpaceDE w:val="0"/>
              <w:autoSpaceDN w:val="0"/>
              <w:spacing w:after="0" w:line="240" w:lineRule="auto"/>
              <w:rPr>
                <w:rFonts w:ascii="Times New Roman" w:eastAsia="Times New Roman" w:hAnsi="Times New Roman" w:cs="Times New Roman"/>
                <w:b/>
                <w:noProof/>
                <w:lang w:val="en-US"/>
              </w:rPr>
            </w:pPr>
          </w:p>
        </w:tc>
        <w:tc>
          <w:tcPr>
            <w:tcW w:w="2463" w:type="pct"/>
            <w:hideMark/>
          </w:tcPr>
          <w:p w14:paraId="33016F9F" w14:textId="77777777" w:rsidR="00446172" w:rsidRPr="00222F38" w:rsidRDefault="00446172" w:rsidP="00222F38">
            <w:pPr>
              <w:autoSpaceDE w:val="0"/>
              <w:autoSpaceDN w:val="0"/>
              <w:adjustRightInd w:val="0"/>
              <w:spacing w:after="0" w:line="240" w:lineRule="auto"/>
              <w:rPr>
                <w:rFonts w:ascii="Times New Roman" w:eastAsia="Times New Roman" w:hAnsi="Times New Roman" w:cs="Times New Roman"/>
                <w:b/>
                <w:noProof/>
                <w:lang w:val="en-US"/>
              </w:rPr>
            </w:pPr>
          </w:p>
        </w:tc>
      </w:tr>
    </w:tbl>
    <w:p w14:paraId="55A520B4"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3AE46FA2" w14:textId="77777777" w:rsidR="00446172" w:rsidRPr="00222F38" w:rsidRDefault="00446172" w:rsidP="00222F38">
      <w:pPr>
        <w:autoSpaceDE w:val="0"/>
        <w:autoSpaceDN w:val="0"/>
        <w:spacing w:after="0" w:line="240" w:lineRule="auto"/>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Þessi</w:t>
      </w:r>
      <w:r w:rsidRPr="00222F38">
        <w:rPr>
          <w:rFonts w:ascii="Times New Roman" w:eastAsia="Times New Roman" w:hAnsi="Times New Roman" w:cs="Times New Roman"/>
          <w:b/>
          <w:bCs/>
          <w:spacing w:val="-4"/>
          <w:lang w:val="en-US"/>
        </w:rPr>
        <w:t xml:space="preserve"> </w:t>
      </w:r>
      <w:r w:rsidRPr="00222F38">
        <w:rPr>
          <w:rFonts w:ascii="Times New Roman" w:eastAsia="Times New Roman" w:hAnsi="Times New Roman" w:cs="Times New Roman"/>
          <w:b/>
          <w:bCs/>
          <w:lang w:val="en-US"/>
        </w:rPr>
        <w:t>fylgiseðill</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var</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síðast</w:t>
      </w:r>
      <w:r w:rsidRPr="00222F38">
        <w:rPr>
          <w:rFonts w:ascii="Times New Roman" w:eastAsia="Times New Roman" w:hAnsi="Times New Roman" w:cs="Times New Roman"/>
          <w:b/>
          <w:bCs/>
          <w:spacing w:val="-4"/>
          <w:lang w:val="en-US"/>
        </w:rPr>
        <w:t xml:space="preserve"> </w:t>
      </w:r>
      <w:r w:rsidRPr="00222F38">
        <w:rPr>
          <w:rFonts w:ascii="Times New Roman" w:eastAsia="Times New Roman" w:hAnsi="Times New Roman" w:cs="Times New Roman"/>
          <w:b/>
          <w:bCs/>
          <w:lang w:val="en-US"/>
        </w:rPr>
        <w:t>uppfærður</w:t>
      </w:r>
      <w:r w:rsidRPr="00222F38">
        <w:rPr>
          <w:rFonts w:ascii="Times New Roman" w:eastAsia="Times New Roman" w:hAnsi="Times New Roman" w:cs="Times New Roman"/>
          <w:b/>
          <w:bCs/>
          <w:spacing w:val="-4"/>
          <w:lang w:val="en-US"/>
        </w:rPr>
        <w:t xml:space="preserve"> </w:t>
      </w:r>
      <w:r w:rsidRPr="00222F38">
        <w:rPr>
          <w:rFonts w:ascii="Times New Roman" w:eastAsia="Times New Roman" w:hAnsi="Times New Roman" w:cs="Times New Roman"/>
          <w:b/>
          <w:bCs/>
          <w:lang w:val="en-US"/>
        </w:rPr>
        <w:t>í</w:t>
      </w:r>
    </w:p>
    <w:p w14:paraId="689B7650" w14:textId="77777777" w:rsidR="00446172" w:rsidRPr="00222F38" w:rsidRDefault="00446172" w:rsidP="00222F38">
      <w:pPr>
        <w:autoSpaceDE w:val="0"/>
        <w:autoSpaceDN w:val="0"/>
        <w:spacing w:after="0" w:line="240" w:lineRule="auto"/>
        <w:rPr>
          <w:rFonts w:ascii="Times New Roman" w:eastAsia="Times New Roman" w:hAnsi="Times New Roman" w:cs="Times New Roman"/>
          <w:b/>
          <w:lang w:val="en-US"/>
        </w:rPr>
      </w:pPr>
    </w:p>
    <w:p w14:paraId="2F16BA73"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Ítarlegar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upplýsingar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lyfið</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eru</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birtar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á</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vef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Lyfjastofnunar</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Evrópu</w:t>
      </w:r>
      <w:r w:rsidRPr="00222F38">
        <w:rPr>
          <w:rFonts w:ascii="Times New Roman" w:eastAsia="Times New Roman" w:hAnsi="Times New Roman" w:cs="Times New Roman"/>
          <w:spacing w:val="1"/>
          <w:lang w:val="en-US"/>
        </w:rPr>
        <w:t xml:space="preserve"> </w:t>
      </w:r>
      <w:hyperlink r:id="rId73">
        <w:r w:rsidRPr="00222F38">
          <w:rPr>
            <w:rFonts w:ascii="Times New Roman" w:eastAsia="Times New Roman" w:hAnsi="Times New Roman" w:cs="Times New Roman"/>
            <w:color w:val="0000FF"/>
            <w:u w:val="single" w:color="0000FF"/>
            <w:lang w:val="en-US"/>
          </w:rPr>
          <w:t>http://www.ema.europa.eu</w:t>
        </w:r>
      </w:hyperlink>
      <w:r w:rsidRPr="00222F38">
        <w:rPr>
          <w:rFonts w:ascii="Times New Roman" w:eastAsia="Times New Roman" w:hAnsi="Times New Roman" w:cs="Times New Roman"/>
          <w:lang w:val="en-US"/>
        </w:rPr>
        <w:t>.</w:t>
      </w:r>
    </w:p>
    <w:p w14:paraId="03CD8EFD" w14:textId="72C4B2D2" w:rsidR="008B762F" w:rsidRDefault="008B762F"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mc:AlternateContent>
          <mc:Choice Requires="wps">
            <w:drawing>
              <wp:anchor distT="0" distB="0" distL="0" distR="0" simplePos="0" relativeHeight="251597312" behindDoc="1" locked="0" layoutInCell="1" allowOverlap="1" wp14:anchorId="03AC1632" wp14:editId="7F0D1321">
                <wp:simplePos x="0" y="0"/>
                <wp:positionH relativeFrom="margin">
                  <wp:align>left</wp:align>
                </wp:positionH>
                <wp:positionV relativeFrom="paragraph">
                  <wp:posOffset>248028</wp:posOffset>
                </wp:positionV>
                <wp:extent cx="5571490" cy="1270"/>
                <wp:effectExtent l="0" t="0" r="0" b="0"/>
                <wp:wrapTopAndBottom/>
                <wp:docPr id="1022598234" name="Freeform: Shape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1490" cy="1270"/>
                        </a:xfrm>
                        <a:custGeom>
                          <a:avLst/>
                          <a:gdLst>
                            <a:gd name="T0" fmla="+- 0 1419 1419"/>
                            <a:gd name="T1" fmla="*/ T0 w 8774"/>
                            <a:gd name="T2" fmla="+- 0 10193 1419"/>
                            <a:gd name="T3" fmla="*/ T2 w 8774"/>
                          </a:gdLst>
                          <a:ahLst/>
                          <a:cxnLst>
                            <a:cxn ang="0">
                              <a:pos x="T1" y="0"/>
                            </a:cxn>
                            <a:cxn ang="0">
                              <a:pos x="T3" y="0"/>
                            </a:cxn>
                          </a:cxnLst>
                          <a:rect l="0" t="0" r="r" b="b"/>
                          <a:pathLst>
                            <a:path w="8774">
                              <a:moveTo>
                                <a:pt x="0" y="0"/>
                              </a:moveTo>
                              <a:lnTo>
                                <a:pt x="8774" y="0"/>
                              </a:lnTo>
                            </a:path>
                          </a:pathLst>
                        </a:custGeom>
                        <a:noFill/>
                        <a:ln w="1037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34AC4" id="Freeform: Shape 227" o:spid="_x0000_s1026" style="position:absolute;margin-left:0;margin-top:19.55pt;width:438.7pt;height:.1pt;z-index:-2517191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87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" path="m,l8774,e" filled="f" strokeweight=".28819mm">
                <v:stroke dashstyle="3 1"/>
                <v:path arrowok="t" o:connecttype="custom" o:connectlocs="0,0;5571490,0" o:connectangles="0,0"/>
                <w10:wrap type="topAndBottom" anchorx="margin"/>
              </v:shape>
            </w:pict>
          </mc:Fallback>
        </mc:AlternateContent>
      </w:r>
    </w:p>
    <w:p w14:paraId="2DFC062D" w14:textId="6A208A53" w:rsidR="008B762F" w:rsidRDefault="008B762F" w:rsidP="00222F38">
      <w:pPr>
        <w:autoSpaceDE w:val="0"/>
        <w:autoSpaceDN w:val="0"/>
        <w:spacing w:after="0" w:line="240" w:lineRule="auto"/>
        <w:rPr>
          <w:rFonts w:ascii="Times New Roman" w:eastAsia="Times New Roman" w:hAnsi="Times New Roman" w:cs="Times New Roman"/>
          <w:lang w:val="en-US"/>
        </w:rPr>
      </w:pPr>
    </w:p>
    <w:p w14:paraId="7C6A8FA0" w14:textId="71C81841" w:rsidR="008B762F" w:rsidRDefault="008B762F" w:rsidP="00222F38">
      <w:pPr>
        <w:autoSpaceDE w:val="0"/>
        <w:autoSpaceDN w:val="0"/>
        <w:spacing w:after="0" w:line="240" w:lineRule="auto"/>
        <w:rPr>
          <w:rFonts w:ascii="Times New Roman" w:eastAsia="Times New Roman" w:hAnsi="Times New Roman" w:cs="Times New Roman"/>
          <w:lang w:val="en-US"/>
        </w:rPr>
      </w:pPr>
    </w:p>
    <w:p w14:paraId="61676B1D" w14:textId="33522D0B" w:rsidR="00446172" w:rsidRDefault="00446172" w:rsidP="0072732D">
      <w:pPr>
        <w:autoSpaceDE w:val="0"/>
        <w:autoSpaceDN w:val="0"/>
        <w:spacing w:after="0" w:line="240" w:lineRule="auto"/>
        <w:ind w:right="2"/>
        <w:outlineLvl w:val="0"/>
        <w:rPr>
          <w:rFonts w:ascii="Times New Roman" w:eastAsia="Times New Roman" w:hAnsi="Times New Roman" w:cs="Times New Roman"/>
          <w:b/>
          <w:bCs/>
          <w:lang w:val="en-US"/>
        </w:rPr>
      </w:pPr>
      <w:r w:rsidRPr="00222F38">
        <w:rPr>
          <w:rFonts w:ascii="Times New Roman" w:eastAsia="Times New Roman" w:hAnsi="Times New Roman" w:cs="Times New Roman"/>
          <w:b/>
          <w:bCs/>
          <w:lang w:val="en-US"/>
        </w:rPr>
        <w:t>Eftirfarandi upplýsingar eru einungis ætlaðar heilbrigðisstarfsfólki:</w:t>
      </w:r>
      <w:r w:rsidRPr="00222F38">
        <w:rPr>
          <w:rFonts w:ascii="Times New Roman" w:eastAsia="Times New Roman" w:hAnsi="Times New Roman" w:cs="Times New Roman"/>
          <w:b/>
          <w:bCs/>
          <w:spacing w:val="-52"/>
          <w:lang w:val="en-US"/>
        </w:rPr>
        <w:t xml:space="preserve"> </w:t>
      </w:r>
      <w:r w:rsidRPr="00222F38">
        <w:rPr>
          <w:rFonts w:ascii="Times New Roman" w:eastAsia="Times New Roman" w:hAnsi="Times New Roman" w:cs="Times New Roman"/>
          <w:b/>
          <w:bCs/>
          <w:lang w:val="en-US"/>
        </w:rPr>
        <w:t>Hvernig</w:t>
      </w:r>
      <w:r w:rsidRPr="00222F38">
        <w:rPr>
          <w:rFonts w:ascii="Times New Roman" w:eastAsia="Times New Roman" w:hAnsi="Times New Roman" w:cs="Times New Roman"/>
          <w:b/>
          <w:bCs/>
          <w:spacing w:val="-1"/>
          <w:lang w:val="en-US"/>
        </w:rPr>
        <w:t xml:space="preserve"> </w:t>
      </w:r>
      <w:r w:rsidRPr="00222F38">
        <w:rPr>
          <w:rFonts w:ascii="Times New Roman" w:eastAsia="Times New Roman" w:hAnsi="Times New Roman" w:cs="Times New Roman"/>
          <w:b/>
          <w:bCs/>
          <w:lang w:val="en-US"/>
        </w:rPr>
        <w:t>á</w:t>
      </w:r>
      <w:r w:rsidRPr="00222F38">
        <w:rPr>
          <w:rFonts w:ascii="Times New Roman" w:eastAsia="Times New Roman" w:hAnsi="Times New Roman" w:cs="Times New Roman"/>
          <w:b/>
          <w:bCs/>
          <w:spacing w:val="-3"/>
          <w:lang w:val="en-US"/>
        </w:rPr>
        <w:t xml:space="preserve"> </w:t>
      </w:r>
      <w:r w:rsidRPr="00222F38">
        <w:rPr>
          <w:rFonts w:ascii="Times New Roman" w:eastAsia="Times New Roman" w:hAnsi="Times New Roman" w:cs="Times New Roman"/>
          <w:b/>
          <w:bCs/>
          <w:lang w:val="en-US"/>
        </w:rPr>
        <w:t>að undirbúa og</w:t>
      </w:r>
      <w:r w:rsidRPr="00222F38">
        <w:rPr>
          <w:rFonts w:ascii="Times New Roman" w:eastAsia="Times New Roman" w:hAnsi="Times New Roman" w:cs="Times New Roman"/>
          <w:b/>
          <w:bCs/>
          <w:spacing w:val="-3"/>
          <w:lang w:val="en-US"/>
        </w:rPr>
        <w:t xml:space="preserve"> </w:t>
      </w:r>
      <w:r w:rsidRPr="00222F38">
        <w:rPr>
          <w:rFonts w:ascii="Times New Roman" w:eastAsia="Times New Roman" w:hAnsi="Times New Roman" w:cs="Times New Roman"/>
          <w:b/>
          <w:bCs/>
          <w:lang w:val="en-US"/>
        </w:rPr>
        <w:t>gefa</w:t>
      </w:r>
      <w:r w:rsidRPr="00222F38">
        <w:rPr>
          <w:rFonts w:ascii="Times New Roman" w:eastAsia="Times New Roman" w:hAnsi="Times New Roman" w:cs="Times New Roman"/>
          <w:b/>
          <w:bCs/>
          <w:spacing w:val="-3"/>
          <w:lang w:val="en-US"/>
        </w:rPr>
        <w:t xml:space="preserve"> </w:t>
      </w:r>
      <w:r w:rsidRPr="00222F38">
        <w:rPr>
          <w:rFonts w:ascii="Times New Roman" w:eastAsia="Times New Roman" w:hAnsi="Times New Roman" w:cs="Times New Roman"/>
          <w:b/>
          <w:bCs/>
          <w:lang w:val="en-US"/>
        </w:rPr>
        <w:t>Yesafili</w:t>
      </w:r>
    </w:p>
    <w:p w14:paraId="1C3578A3" w14:textId="77777777" w:rsidR="0072732D" w:rsidRPr="00222F38" w:rsidRDefault="0072732D" w:rsidP="0072732D">
      <w:pPr>
        <w:autoSpaceDE w:val="0"/>
        <w:autoSpaceDN w:val="0"/>
        <w:spacing w:after="0" w:line="240" w:lineRule="auto"/>
        <w:ind w:right="2"/>
        <w:outlineLvl w:val="0"/>
        <w:rPr>
          <w:rFonts w:ascii="Times New Roman" w:eastAsia="Times New Roman" w:hAnsi="Times New Roman" w:cs="Times New Roman"/>
          <w:b/>
          <w:bCs/>
          <w:lang w:val="en-US"/>
        </w:rPr>
      </w:pPr>
    </w:p>
    <w:p w14:paraId="578531BE" w14:textId="77777777" w:rsidR="00446172" w:rsidRPr="00222F38" w:rsidRDefault="00446172" w:rsidP="0072732D">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Hverja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áfyllta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sprautu á</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aðeins</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 nota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b/>
          <w:lang w:val="en-US"/>
        </w:rPr>
        <w:t>til</w:t>
      </w:r>
      <w:r w:rsidRPr="00222F38">
        <w:rPr>
          <w:rFonts w:ascii="Times New Roman" w:eastAsia="Times New Roman" w:hAnsi="Times New Roman" w:cs="Times New Roman"/>
          <w:b/>
          <w:spacing w:val="-3"/>
          <w:lang w:val="en-US"/>
        </w:rPr>
        <w:t xml:space="preserve"> </w:t>
      </w:r>
      <w:r w:rsidRPr="00222F38">
        <w:rPr>
          <w:rFonts w:ascii="Times New Roman" w:eastAsia="Times New Roman" w:hAnsi="Times New Roman" w:cs="Times New Roman"/>
          <w:b/>
          <w:lang w:val="en-US"/>
        </w:rPr>
        <w:t>meðferðar</w:t>
      </w:r>
      <w:r w:rsidRPr="00222F38">
        <w:rPr>
          <w:rFonts w:ascii="Times New Roman" w:eastAsia="Times New Roman" w:hAnsi="Times New Roman" w:cs="Times New Roman"/>
          <w:b/>
          <w:spacing w:val="-2"/>
          <w:lang w:val="en-US"/>
        </w:rPr>
        <w:t xml:space="preserve"> </w:t>
      </w:r>
      <w:r w:rsidRPr="00222F38">
        <w:rPr>
          <w:rFonts w:ascii="Times New Roman" w:eastAsia="Times New Roman" w:hAnsi="Times New Roman" w:cs="Times New Roman"/>
          <w:b/>
          <w:lang w:val="en-US"/>
        </w:rPr>
        <w:t>á</w:t>
      </w:r>
      <w:r w:rsidRPr="00222F38">
        <w:rPr>
          <w:rFonts w:ascii="Times New Roman" w:eastAsia="Times New Roman" w:hAnsi="Times New Roman" w:cs="Times New Roman"/>
          <w:b/>
          <w:spacing w:val="-4"/>
          <w:lang w:val="en-US"/>
        </w:rPr>
        <w:t xml:space="preserve"> </w:t>
      </w:r>
      <w:r w:rsidRPr="00222F38">
        <w:rPr>
          <w:rFonts w:ascii="Times New Roman" w:eastAsia="Times New Roman" w:hAnsi="Times New Roman" w:cs="Times New Roman"/>
          <w:b/>
          <w:lang w:val="en-US"/>
        </w:rPr>
        <w:t>einu</w:t>
      </w:r>
      <w:r w:rsidRPr="00222F38">
        <w:rPr>
          <w:rFonts w:ascii="Times New Roman" w:eastAsia="Times New Roman" w:hAnsi="Times New Roman" w:cs="Times New Roman"/>
          <w:b/>
          <w:spacing w:val="-2"/>
          <w:lang w:val="en-US"/>
        </w:rPr>
        <w:t xml:space="preserve"> </w:t>
      </w:r>
      <w:r w:rsidRPr="00222F38">
        <w:rPr>
          <w:rFonts w:ascii="Times New Roman" w:eastAsia="Times New Roman" w:hAnsi="Times New Roman" w:cs="Times New Roman"/>
          <w:b/>
          <w:lang w:val="en-US"/>
        </w:rPr>
        <w:t>auga</w:t>
      </w:r>
      <w:r w:rsidRPr="00222F38">
        <w:rPr>
          <w:rFonts w:ascii="Times New Roman" w:eastAsia="Times New Roman" w:hAnsi="Times New Roman" w:cs="Times New Roman"/>
          <w:lang w:val="en-US"/>
        </w:rPr>
        <w:t>.</w:t>
      </w:r>
    </w:p>
    <w:p w14:paraId="2BD229AE" w14:textId="77777777" w:rsidR="00446172" w:rsidRPr="00222F38" w:rsidRDefault="00446172" w:rsidP="0072732D">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Opnið ekki sæfðar þynnur með áfylltum sprautum annars staðar en í hreinu herbergi sem ætlað er til</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lyfjagjafar.</w:t>
      </w:r>
    </w:p>
    <w:p w14:paraId="3895C204" w14:textId="77777777" w:rsidR="00446172" w:rsidRPr="00222F38" w:rsidRDefault="00446172" w:rsidP="0072732D">
      <w:pPr>
        <w:autoSpaceDE w:val="0"/>
        <w:autoSpaceDN w:val="0"/>
        <w:spacing w:after="0" w:line="240" w:lineRule="auto"/>
        <w:ind w:right="2"/>
        <w:rPr>
          <w:rFonts w:ascii="Times New Roman" w:eastAsia="Times New Roman" w:hAnsi="Times New Roman" w:cs="Times New Roman"/>
          <w:lang w:val="en-US"/>
        </w:rPr>
      </w:pPr>
    </w:p>
    <w:p w14:paraId="6440EA11" w14:textId="77777777" w:rsidR="00446172" w:rsidRPr="00222F38" w:rsidRDefault="00446172" w:rsidP="0072732D">
      <w:pPr>
        <w:autoSpaceDE w:val="0"/>
        <w:autoSpaceDN w:val="0"/>
        <w:spacing w:after="0" w:line="240" w:lineRule="auto"/>
        <w:ind w:right="2"/>
        <w:rPr>
          <w:rFonts w:ascii="Times New Roman" w:eastAsia="Times New Roman" w:hAnsi="Times New Roman" w:cs="Times New Roman"/>
          <w:spacing w:val="-3"/>
          <w:lang w:val="en-US"/>
        </w:rPr>
      </w:pPr>
      <w:r w:rsidRPr="00222F38">
        <w:rPr>
          <w:rFonts w:ascii="Times New Roman" w:eastAsia="Times New Roman" w:hAnsi="Times New Roman" w:cs="Times New Roman"/>
          <w:lang w:val="en-US"/>
        </w:rPr>
        <w:t>Áfyllta sprautan inniheldur meira en ráðlagðan skammt sem nemur 2 mg af aflibercepti (jafngildir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0,05</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ml).</w:t>
      </w:r>
      <w:r w:rsidRPr="00222F38">
        <w:rPr>
          <w:rFonts w:ascii="Times New Roman" w:eastAsia="Times New Roman" w:hAnsi="Times New Roman" w:cs="Times New Roman"/>
          <w:spacing w:val="-3"/>
          <w:lang w:val="en-US"/>
        </w:rPr>
        <w:t xml:space="preserve"> </w:t>
      </w:r>
    </w:p>
    <w:p w14:paraId="29608D7B" w14:textId="77777777" w:rsidR="00446172" w:rsidRPr="00222F38" w:rsidRDefault="00446172" w:rsidP="0072732D">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Farga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þarf</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umframrúmmáli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úr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sprautunni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áður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en</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lyfið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er gefið.</w:t>
      </w:r>
    </w:p>
    <w:p w14:paraId="78207275" w14:textId="77777777" w:rsidR="00446172" w:rsidRPr="00222F38" w:rsidRDefault="00446172" w:rsidP="0072732D">
      <w:pPr>
        <w:autoSpaceDE w:val="0"/>
        <w:autoSpaceDN w:val="0"/>
        <w:spacing w:after="0" w:line="240" w:lineRule="auto"/>
        <w:ind w:right="2"/>
        <w:rPr>
          <w:rFonts w:ascii="Times New Roman" w:eastAsia="Times New Roman" w:hAnsi="Times New Roman" w:cs="Times New Roman"/>
          <w:lang w:val="en-US"/>
        </w:rPr>
      </w:pPr>
    </w:p>
    <w:p w14:paraId="0FD3FD59" w14:textId="77777777" w:rsidR="00446172" w:rsidRPr="00222F38" w:rsidRDefault="00446172" w:rsidP="0072732D">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Skoða á lausnina með tilliti til agna og/eða mislitunar eða annarra útlitsbreytinga áður en lyfið er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gefið.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Ef</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vart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verður við eitthvað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þessu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á að farga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lyfinu.</w:t>
      </w:r>
    </w:p>
    <w:p w14:paraId="52AB0923" w14:textId="77777777" w:rsidR="00446172" w:rsidRPr="00222F38" w:rsidRDefault="00446172" w:rsidP="0072732D">
      <w:pPr>
        <w:autoSpaceDE w:val="0"/>
        <w:autoSpaceDN w:val="0"/>
        <w:spacing w:after="0" w:line="240" w:lineRule="auto"/>
        <w:ind w:right="2"/>
        <w:rPr>
          <w:rFonts w:ascii="Times New Roman" w:eastAsia="Times New Roman" w:hAnsi="Times New Roman" w:cs="Times New Roman"/>
          <w:lang w:val="en-US"/>
        </w:rPr>
      </w:pPr>
    </w:p>
    <w:p w14:paraId="068A5A56" w14:textId="77777777" w:rsidR="00446172" w:rsidRPr="00222F38" w:rsidRDefault="00446172" w:rsidP="0072732D">
      <w:pPr>
        <w:autoSpaceDE w:val="0"/>
        <w:autoSpaceDN w:val="0"/>
        <w:spacing w:after="0" w:line="240" w:lineRule="auto"/>
        <w:ind w:right="2"/>
        <w:rPr>
          <w:rFonts w:ascii="Times New Roman" w:eastAsia="Times New Roman" w:hAnsi="Times New Roman" w:cs="Times New Roman"/>
          <w:lang w:val="en-US"/>
        </w:rPr>
      </w:pPr>
      <w:r w:rsidRPr="00222F38">
        <w:rPr>
          <w:rFonts w:ascii="Times New Roman" w:eastAsia="Times New Roman" w:hAnsi="Times New Roman" w:cs="Times New Roman"/>
          <w:lang w:val="en-US"/>
        </w:rPr>
        <w:t>Geyma má órofna þynnu utan kælis við lægri hita en 25 °C í allt að 72 klst. Eftir opnun þynnunnar</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skal meðhöndla lyfið með smitgát. Við inndælingu í glerhlaup skal nota 30 G x ½ tommu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inndælingarnál.</w:t>
      </w:r>
    </w:p>
    <w:p w14:paraId="04B847D3"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p w14:paraId="2CA80E12" w14:textId="77777777" w:rsidR="00446172" w:rsidRPr="00222F38" w:rsidRDefault="00446172" w:rsidP="00222F38">
      <w:pPr>
        <w:autoSpaceDE w:val="0"/>
        <w:autoSpaceDN w:val="0"/>
        <w:spacing w:after="0" w:line="240" w:lineRule="auto"/>
        <w:outlineLvl w:val="1"/>
        <w:rPr>
          <w:rFonts w:ascii="Times New Roman" w:eastAsia="Times New Roman" w:hAnsi="Times New Roman" w:cs="Times New Roman"/>
          <w:b/>
          <w:bCs/>
          <w:i/>
          <w:lang w:val="en-US"/>
        </w:rPr>
      </w:pPr>
      <w:r w:rsidRPr="00222F38">
        <w:rPr>
          <w:rFonts w:ascii="Times New Roman" w:eastAsia="Times New Roman" w:hAnsi="Times New Roman" w:cs="Times New Roman"/>
          <w:b/>
          <w:bCs/>
          <w:i/>
          <w:lang w:val="en-US"/>
        </w:rPr>
        <w:t>Leiðbeiningar</w:t>
      </w:r>
      <w:r w:rsidRPr="00222F38">
        <w:rPr>
          <w:rFonts w:ascii="Times New Roman" w:eastAsia="Times New Roman" w:hAnsi="Times New Roman" w:cs="Times New Roman"/>
          <w:b/>
          <w:bCs/>
          <w:i/>
          <w:spacing w:val="-3"/>
          <w:lang w:val="en-US"/>
        </w:rPr>
        <w:t xml:space="preserve"> </w:t>
      </w:r>
      <w:r w:rsidRPr="00222F38">
        <w:rPr>
          <w:rFonts w:ascii="Times New Roman" w:eastAsia="Times New Roman" w:hAnsi="Times New Roman" w:cs="Times New Roman"/>
          <w:b/>
          <w:bCs/>
          <w:i/>
          <w:lang w:val="en-US"/>
        </w:rPr>
        <w:t>varðandi notkun</w:t>
      </w:r>
      <w:r w:rsidRPr="00222F38">
        <w:rPr>
          <w:rFonts w:ascii="Times New Roman" w:eastAsia="Times New Roman" w:hAnsi="Times New Roman" w:cs="Times New Roman"/>
          <w:b/>
          <w:bCs/>
          <w:i/>
          <w:spacing w:val="-1"/>
          <w:lang w:val="en-US"/>
        </w:rPr>
        <w:t xml:space="preserve"> </w:t>
      </w:r>
      <w:r w:rsidRPr="00222F38">
        <w:rPr>
          <w:rFonts w:ascii="Times New Roman" w:eastAsia="Times New Roman" w:hAnsi="Times New Roman" w:cs="Times New Roman"/>
          <w:b/>
          <w:bCs/>
          <w:i/>
          <w:lang w:val="en-US"/>
        </w:rPr>
        <w:t>áfylltrar</w:t>
      </w:r>
      <w:r w:rsidRPr="00222F38">
        <w:rPr>
          <w:rFonts w:ascii="Times New Roman" w:eastAsia="Times New Roman" w:hAnsi="Times New Roman" w:cs="Times New Roman"/>
          <w:b/>
          <w:bCs/>
          <w:i/>
          <w:spacing w:val="-3"/>
          <w:lang w:val="en-US"/>
        </w:rPr>
        <w:t xml:space="preserve"> </w:t>
      </w:r>
      <w:r w:rsidRPr="00222F38">
        <w:rPr>
          <w:rFonts w:ascii="Times New Roman" w:eastAsia="Times New Roman" w:hAnsi="Times New Roman" w:cs="Times New Roman"/>
          <w:b/>
          <w:bCs/>
          <w:i/>
          <w:lang w:val="en-US"/>
        </w:rPr>
        <w:t>sprautu:</w:t>
      </w:r>
    </w:p>
    <w:p w14:paraId="463086A8" w14:textId="77777777" w:rsidR="00446172" w:rsidRPr="00222F38" w:rsidRDefault="00446172" w:rsidP="00222F38">
      <w:pPr>
        <w:autoSpaceDE w:val="0"/>
        <w:autoSpaceDN w:val="0"/>
        <w:spacing w:after="0" w:line="240" w:lineRule="auto"/>
        <w:rPr>
          <w:rFonts w:ascii="Times New Roman" w:eastAsia="Times New Roman" w:hAnsi="Times New Roman" w:cs="Times New Roman"/>
          <w:b/>
          <w:i/>
          <w:lang w:val="en-US"/>
        </w:rPr>
      </w:pPr>
    </w:p>
    <w:tbl>
      <w:tblPr>
        <w:tblW w:w="5000" w:type="pct"/>
        <w:tblCellMar>
          <w:left w:w="0" w:type="dxa"/>
          <w:right w:w="0" w:type="dxa"/>
        </w:tblCellMar>
        <w:tblLook w:val="01E0" w:firstRow="1" w:lastRow="1" w:firstColumn="1" w:lastColumn="1" w:noHBand="0" w:noVBand="0"/>
      </w:tblPr>
      <w:tblGrid>
        <w:gridCol w:w="423"/>
        <w:gridCol w:w="8648"/>
      </w:tblGrid>
      <w:tr w:rsidR="00446172" w:rsidRPr="00222F38" w14:paraId="6AC2D16C" w14:textId="77777777" w:rsidTr="009418E7">
        <w:trPr>
          <w:trHeight w:val="754"/>
        </w:trPr>
        <w:tc>
          <w:tcPr>
            <w:tcW w:w="233" w:type="pct"/>
          </w:tcPr>
          <w:p w14:paraId="4EAAA4C3" w14:textId="77777777" w:rsidR="00446172" w:rsidRPr="00222F38" w:rsidRDefault="00446172" w:rsidP="00222F38">
            <w:pPr>
              <w:autoSpaceDE w:val="0"/>
              <w:autoSpaceDN w:val="0"/>
              <w:spacing w:after="0" w:line="240" w:lineRule="auto"/>
              <w:ind w:right="133"/>
              <w:jc w:val="right"/>
              <w:rPr>
                <w:rFonts w:ascii="Times New Roman" w:eastAsia="Times New Roman" w:hAnsi="Times New Roman" w:cs="Times New Roman"/>
                <w:lang w:val="en-US"/>
              </w:rPr>
            </w:pPr>
            <w:r w:rsidRPr="00222F38">
              <w:rPr>
                <w:rFonts w:ascii="Times New Roman" w:eastAsia="Times New Roman" w:hAnsi="Times New Roman" w:cs="Times New Roman"/>
                <w:lang w:val="en-US"/>
              </w:rPr>
              <w:t>1</w:t>
            </w:r>
          </w:p>
        </w:tc>
        <w:tc>
          <w:tcPr>
            <w:tcW w:w="4767" w:type="pct"/>
          </w:tcPr>
          <w:p w14:paraId="51A34478" w14:textId="3D1F4BB1" w:rsidR="00446172" w:rsidRPr="00222F38" w:rsidRDefault="00446172" w:rsidP="009418E7">
            <w:pPr>
              <w:autoSpaceDE w:val="0"/>
              <w:autoSpaceDN w:val="0"/>
              <w:spacing w:after="0" w:line="240" w:lineRule="auto"/>
              <w:ind w:right="58"/>
              <w:rPr>
                <w:rFonts w:ascii="Times New Roman" w:eastAsia="Times New Roman" w:hAnsi="Times New Roman" w:cs="Times New Roman"/>
                <w:lang w:val="en-US"/>
              </w:rPr>
            </w:pPr>
            <w:r w:rsidRPr="00222F38">
              <w:rPr>
                <w:rFonts w:ascii="Times New Roman" w:eastAsia="Times New Roman" w:hAnsi="Times New Roman" w:cs="Times New Roman"/>
                <w:lang w:val="en-US"/>
              </w:rPr>
              <w:t>Þegar þú ert reiðubúin/n að gefa Yesafili skaltu opna öskjuna og fjarlægja sæfðu þynnuna. Flettu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varlega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ofan</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af</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þynnunni</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þess</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að opna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hana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 gættu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þess</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innihaldið haldist</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sæft. Geymdu</w:t>
            </w:r>
            <w:r w:rsidR="009418E7">
              <w:rPr>
                <w:rFonts w:ascii="Times New Roman" w:eastAsia="Times New Roman" w:hAnsi="Times New Roman" w:cs="Times New Roman"/>
                <w:lang w:val="en-US"/>
              </w:rPr>
              <w:t xml:space="preserve"> </w:t>
            </w:r>
            <w:r w:rsidRPr="00222F38">
              <w:rPr>
                <w:rFonts w:ascii="Times New Roman" w:eastAsia="Times New Roman" w:hAnsi="Times New Roman" w:cs="Times New Roman"/>
                <w:lang w:val="en-US"/>
              </w:rPr>
              <w:t>sprautuna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sæfða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bakkanum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þú</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ert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reiðubúin/n</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fyrir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uppsetninguna.</w:t>
            </w:r>
          </w:p>
          <w:p w14:paraId="7F86A05B"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p>
        </w:tc>
      </w:tr>
      <w:tr w:rsidR="00446172" w:rsidRPr="00222F38" w14:paraId="18179A3C" w14:textId="77777777" w:rsidTr="009418E7">
        <w:trPr>
          <w:trHeight w:val="379"/>
        </w:trPr>
        <w:tc>
          <w:tcPr>
            <w:tcW w:w="233" w:type="pct"/>
          </w:tcPr>
          <w:p w14:paraId="4EE8FA92" w14:textId="77777777" w:rsidR="00446172" w:rsidRPr="00222F38" w:rsidRDefault="00446172" w:rsidP="00222F38">
            <w:pPr>
              <w:autoSpaceDE w:val="0"/>
              <w:autoSpaceDN w:val="0"/>
              <w:spacing w:after="0" w:line="240" w:lineRule="auto"/>
              <w:ind w:right="133"/>
              <w:jc w:val="right"/>
              <w:rPr>
                <w:rFonts w:ascii="Times New Roman" w:eastAsia="Times New Roman" w:hAnsi="Times New Roman" w:cs="Times New Roman"/>
                <w:lang w:val="en-US"/>
              </w:rPr>
            </w:pPr>
            <w:r w:rsidRPr="00222F38">
              <w:rPr>
                <w:rFonts w:ascii="Times New Roman" w:eastAsia="Times New Roman" w:hAnsi="Times New Roman" w:cs="Times New Roman"/>
                <w:lang w:val="en-US"/>
              </w:rPr>
              <w:t>2</w:t>
            </w:r>
          </w:p>
        </w:tc>
        <w:tc>
          <w:tcPr>
            <w:tcW w:w="4767" w:type="pct"/>
          </w:tcPr>
          <w:p w14:paraId="5AE180D0"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Fjarlægðu</w:t>
            </w:r>
            <w:r w:rsidRPr="00222F38">
              <w:rPr>
                <w:rFonts w:ascii="Times New Roman" w:eastAsia="Times New Roman" w:hAnsi="Times New Roman" w:cs="Times New Roman"/>
                <w:spacing w:val="-5"/>
                <w:lang w:val="en-US"/>
              </w:rPr>
              <w:t xml:space="preserve"> </w:t>
            </w:r>
            <w:r w:rsidRPr="00222F38">
              <w:rPr>
                <w:rFonts w:ascii="Times New Roman" w:eastAsia="Times New Roman" w:hAnsi="Times New Roman" w:cs="Times New Roman"/>
                <w:lang w:val="en-US"/>
              </w:rPr>
              <w:t>sprautuna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úr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sæfðu</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þynnunni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viðhafðri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smitgát.</w:t>
            </w:r>
          </w:p>
        </w:tc>
      </w:tr>
      <w:tr w:rsidR="009418E7" w:rsidRPr="00222F38" w14:paraId="7D3E895D" w14:textId="77777777" w:rsidTr="009418E7">
        <w:trPr>
          <w:trHeight w:val="3421"/>
        </w:trPr>
        <w:tc>
          <w:tcPr>
            <w:tcW w:w="233" w:type="pct"/>
          </w:tcPr>
          <w:p w14:paraId="5C84AE23" w14:textId="77777777" w:rsidR="009418E7" w:rsidRPr="00222F38" w:rsidRDefault="009418E7" w:rsidP="00222F38">
            <w:pPr>
              <w:autoSpaceDE w:val="0"/>
              <w:autoSpaceDN w:val="0"/>
              <w:spacing w:after="0" w:line="240" w:lineRule="auto"/>
              <w:ind w:right="133"/>
              <w:jc w:val="right"/>
              <w:rPr>
                <w:rFonts w:ascii="Times New Roman" w:eastAsia="Times New Roman" w:hAnsi="Times New Roman" w:cs="Times New Roman"/>
                <w:lang w:val="en-US"/>
              </w:rPr>
            </w:pPr>
            <w:r w:rsidRPr="00222F38">
              <w:rPr>
                <w:rFonts w:ascii="Times New Roman" w:eastAsia="Times New Roman" w:hAnsi="Times New Roman" w:cs="Times New Roman"/>
                <w:lang w:val="en-US"/>
              </w:rPr>
              <w:lastRenderedPageBreak/>
              <w:t>3</w:t>
            </w:r>
          </w:p>
        </w:tc>
        <w:tc>
          <w:tcPr>
            <w:tcW w:w="4767" w:type="pct"/>
          </w:tcPr>
          <w:p w14:paraId="6E748C20" w14:textId="77777777" w:rsidR="009418E7" w:rsidRDefault="009418E7" w:rsidP="009418E7">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Til þess að fjarlægja lokið af</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sprautunni skaltu halda sprautunni 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annarri hendi og grípa um lok</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sprautunnar með þumli og vísifingri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hinnar handarinnar. Athugið: Þú skalt</w:t>
            </w:r>
            <w:r w:rsidRPr="00222F38">
              <w:rPr>
                <w:rFonts w:ascii="Times New Roman" w:eastAsia="Times New Roman" w:hAnsi="Times New Roman" w:cs="Times New Roman"/>
                <w:spacing w:val="-53"/>
                <w:lang w:val="en-US"/>
              </w:rPr>
              <w:t xml:space="preserve"> </w:t>
            </w:r>
            <w:r w:rsidRPr="00222F38">
              <w:rPr>
                <w:rFonts w:ascii="Times New Roman" w:eastAsia="Times New Roman" w:hAnsi="Times New Roman" w:cs="Times New Roman"/>
                <w:lang w:val="en-US"/>
              </w:rPr>
              <w:t>skrúfa lok sprautunnar af (ekki kippa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því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af).</w:t>
            </w:r>
          </w:p>
          <w:p w14:paraId="4925757E" w14:textId="77777777" w:rsidR="009418E7" w:rsidRPr="00222F38" w:rsidRDefault="009418E7" w:rsidP="009418E7">
            <w:pPr>
              <w:autoSpaceDE w:val="0"/>
              <w:autoSpaceDN w:val="0"/>
              <w:spacing w:after="0" w:line="240" w:lineRule="auto"/>
              <w:rPr>
                <w:rFonts w:ascii="Times New Roman" w:eastAsia="Times New Roman" w:hAnsi="Times New Roman" w:cs="Times New Roman"/>
                <w:lang w:val="en-US"/>
              </w:rPr>
            </w:pPr>
          </w:p>
          <w:p w14:paraId="0B9F66FC" w14:textId="0F84A32C" w:rsidR="009418E7" w:rsidRPr="00222F38" w:rsidRDefault="009418E7" w:rsidP="009418E7">
            <w:pPr>
              <w:autoSpaceDE w:val="0"/>
              <w:autoSpaceDN w:val="0"/>
              <w:spacing w:after="0" w:line="240" w:lineRule="auto"/>
              <w:jc w:val="center"/>
              <w:rPr>
                <w:rFonts w:ascii="Times New Roman" w:eastAsia="Times New Roman" w:hAnsi="Times New Roman" w:cs="Times New Roman"/>
                <w:b/>
                <w:lang w:val="en-US"/>
              </w:rPr>
            </w:pPr>
            <w:r w:rsidRPr="00222F38">
              <w:rPr>
                <w:rFonts w:ascii="Times New Roman" w:eastAsia="Times New Roman" w:hAnsi="Times New Roman" w:cs="Times New Roman"/>
                <w:b/>
                <w:noProof/>
                <w:lang w:val="en-US"/>
              </w:rPr>
              <w:drawing>
                <wp:inline distT="0" distB="0" distL="0" distR="0" wp14:anchorId="48CBFBDF" wp14:editId="548A73DA">
                  <wp:extent cx="2037715" cy="1770816"/>
                  <wp:effectExtent l="19050" t="19050" r="19685" b="20320"/>
                  <wp:docPr id="712011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969871" name=""/>
                          <pic:cNvPicPr/>
                        </pic:nvPicPr>
                        <pic:blipFill>
                          <a:blip r:embed="rId27"/>
                          <a:stretch>
                            <a:fillRect/>
                          </a:stretch>
                        </pic:blipFill>
                        <pic:spPr>
                          <a:xfrm>
                            <a:off x="0" y="0"/>
                            <a:ext cx="2041609" cy="1774200"/>
                          </a:xfrm>
                          <a:prstGeom prst="rect">
                            <a:avLst/>
                          </a:prstGeom>
                          <a:ln>
                            <a:solidFill>
                              <a:schemeClr val="tx1"/>
                            </a:solidFill>
                          </a:ln>
                        </pic:spPr>
                      </pic:pic>
                    </a:graphicData>
                  </a:graphic>
                </wp:inline>
              </w:drawing>
            </w:r>
          </w:p>
        </w:tc>
      </w:tr>
      <w:tr w:rsidR="00446172" w:rsidRPr="00222F38" w14:paraId="4B8EB07A" w14:textId="77777777" w:rsidTr="009418E7">
        <w:trPr>
          <w:trHeight w:val="382"/>
        </w:trPr>
        <w:tc>
          <w:tcPr>
            <w:tcW w:w="233" w:type="pct"/>
          </w:tcPr>
          <w:p w14:paraId="6328C159" w14:textId="77777777" w:rsidR="00446172" w:rsidRPr="00222F38" w:rsidRDefault="00446172" w:rsidP="00222F38">
            <w:pPr>
              <w:autoSpaceDE w:val="0"/>
              <w:autoSpaceDN w:val="0"/>
              <w:spacing w:after="0" w:line="240" w:lineRule="auto"/>
              <w:ind w:right="133"/>
              <w:jc w:val="right"/>
              <w:rPr>
                <w:rFonts w:ascii="Times New Roman" w:eastAsia="Times New Roman" w:hAnsi="Times New Roman" w:cs="Times New Roman"/>
                <w:lang w:val="en-US"/>
              </w:rPr>
            </w:pPr>
            <w:r w:rsidRPr="00222F38">
              <w:rPr>
                <w:rFonts w:ascii="Times New Roman" w:eastAsia="Times New Roman" w:hAnsi="Times New Roman" w:cs="Times New Roman"/>
                <w:lang w:val="en-US"/>
              </w:rPr>
              <w:t>4</w:t>
            </w:r>
          </w:p>
        </w:tc>
        <w:tc>
          <w:tcPr>
            <w:tcW w:w="4767" w:type="pct"/>
          </w:tcPr>
          <w:p w14:paraId="2D8E6A3F" w14:textId="77777777" w:rsidR="00446172" w:rsidRPr="00222F38" w:rsidRDefault="00446172" w:rsidP="00222F38">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þess</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koma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 veg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fyrir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sæfing</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vörunnar</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skerðist skal forðast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að</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toga</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bulluna.</w:t>
            </w:r>
          </w:p>
        </w:tc>
      </w:tr>
      <w:tr w:rsidR="009418E7" w:rsidRPr="00222F38" w14:paraId="70BB8D9E" w14:textId="77777777" w:rsidTr="009418E7">
        <w:trPr>
          <w:trHeight w:val="3554"/>
        </w:trPr>
        <w:tc>
          <w:tcPr>
            <w:tcW w:w="233" w:type="pct"/>
          </w:tcPr>
          <w:p w14:paraId="3C151E00" w14:textId="77777777" w:rsidR="009418E7" w:rsidRPr="00222F38" w:rsidRDefault="009418E7" w:rsidP="00222F38">
            <w:pPr>
              <w:autoSpaceDE w:val="0"/>
              <w:autoSpaceDN w:val="0"/>
              <w:spacing w:after="0" w:line="240" w:lineRule="auto"/>
              <w:ind w:right="133"/>
              <w:jc w:val="right"/>
              <w:rPr>
                <w:rFonts w:ascii="Times New Roman" w:eastAsia="Times New Roman" w:hAnsi="Times New Roman" w:cs="Times New Roman"/>
                <w:lang w:val="en-US"/>
              </w:rPr>
            </w:pPr>
            <w:r w:rsidRPr="00222F38">
              <w:rPr>
                <w:rFonts w:ascii="Times New Roman" w:eastAsia="Times New Roman" w:hAnsi="Times New Roman" w:cs="Times New Roman"/>
                <w:lang w:val="en-US"/>
              </w:rPr>
              <w:t>5</w:t>
            </w:r>
          </w:p>
        </w:tc>
        <w:tc>
          <w:tcPr>
            <w:tcW w:w="4767" w:type="pct"/>
          </w:tcPr>
          <w:p w14:paraId="76AA27D2" w14:textId="77777777" w:rsidR="009418E7" w:rsidRPr="00222F38" w:rsidRDefault="009418E7" w:rsidP="00222F38">
            <w:pPr>
              <w:autoSpaceDE w:val="0"/>
              <w:autoSpaceDN w:val="0"/>
              <w:spacing w:after="0" w:line="240" w:lineRule="auto"/>
              <w:ind w:right="2435"/>
              <w:rPr>
                <w:rFonts w:ascii="Times New Roman" w:eastAsia="Times New Roman" w:hAnsi="Times New Roman" w:cs="Times New Roman"/>
                <w:lang w:val="en-US"/>
              </w:rPr>
            </w:pPr>
            <w:r w:rsidRPr="00222F38">
              <w:rPr>
                <w:rFonts w:ascii="Times New Roman" w:eastAsia="Times New Roman" w:hAnsi="Times New Roman" w:cs="Times New Roman"/>
                <w:lang w:val="en-US"/>
              </w:rPr>
              <w:t>Skrúfaðu inndælingarnálina með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þéttu handtaki á sprautuoddinn með</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Luer læsingunni, að viðhafðri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smitgát.</w:t>
            </w:r>
          </w:p>
          <w:p w14:paraId="79D46EC9" w14:textId="24D41158" w:rsidR="009418E7" w:rsidRPr="00222F38" w:rsidRDefault="009418E7" w:rsidP="00222F38">
            <w:pPr>
              <w:autoSpaceDE w:val="0"/>
              <w:autoSpaceDN w:val="0"/>
              <w:spacing w:after="0" w:line="240" w:lineRule="auto"/>
              <w:rPr>
                <w:rFonts w:ascii="Times New Roman" w:eastAsia="Times New Roman" w:hAnsi="Times New Roman" w:cs="Times New Roman"/>
                <w:b/>
                <w:i/>
                <w:lang w:val="en-US"/>
              </w:rPr>
            </w:pPr>
          </w:p>
          <w:p w14:paraId="65AB1E70" w14:textId="77777777" w:rsidR="009418E7" w:rsidRPr="00222F38" w:rsidRDefault="009418E7" w:rsidP="009418E7">
            <w:pPr>
              <w:autoSpaceDE w:val="0"/>
              <w:autoSpaceDN w:val="0"/>
              <w:spacing w:after="0" w:line="240" w:lineRule="auto"/>
              <w:ind w:left="2880"/>
              <w:rPr>
                <w:rFonts w:ascii="Times New Roman" w:eastAsia="Times New Roman" w:hAnsi="Times New Roman" w:cs="Times New Roman"/>
                <w:lang w:val="en-US"/>
              </w:rPr>
            </w:pPr>
            <w:r w:rsidRPr="00222F38">
              <w:rPr>
                <w:rFonts w:ascii="Times New Roman" w:eastAsia="Times New Roman" w:hAnsi="Times New Roman" w:cs="Times New Roman"/>
                <w:noProof/>
                <w:lang w:val="en-US"/>
              </w:rPr>
              <w:drawing>
                <wp:inline distT="0" distB="0" distL="0" distR="0" wp14:anchorId="5E8B43DE" wp14:editId="69CFA40F">
                  <wp:extent cx="1924216" cy="1736076"/>
                  <wp:effectExtent l="0" t="0" r="0" b="0"/>
                  <wp:docPr id="32752026"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2.jpeg"/>
                          <pic:cNvPicPr/>
                        </pic:nvPicPr>
                        <pic:blipFill>
                          <a:blip r:embed="rId74" cstate="print"/>
                          <a:stretch>
                            <a:fillRect/>
                          </a:stretch>
                        </pic:blipFill>
                        <pic:spPr>
                          <a:xfrm>
                            <a:off x="0" y="0"/>
                            <a:ext cx="1928581" cy="1740014"/>
                          </a:xfrm>
                          <a:prstGeom prst="rect">
                            <a:avLst/>
                          </a:prstGeom>
                        </pic:spPr>
                      </pic:pic>
                    </a:graphicData>
                  </a:graphic>
                </wp:inline>
              </w:drawing>
            </w:r>
          </w:p>
        </w:tc>
      </w:tr>
      <w:tr w:rsidR="009418E7" w:rsidRPr="00222F38" w14:paraId="41390429" w14:textId="77777777" w:rsidTr="009418E7">
        <w:trPr>
          <w:trHeight w:val="3959"/>
        </w:trPr>
        <w:tc>
          <w:tcPr>
            <w:tcW w:w="233" w:type="pct"/>
          </w:tcPr>
          <w:p w14:paraId="4515C548" w14:textId="563FE250" w:rsidR="009418E7" w:rsidRPr="00222F38" w:rsidRDefault="009418E7" w:rsidP="009418E7">
            <w:pPr>
              <w:autoSpaceDE w:val="0"/>
              <w:autoSpaceDN w:val="0"/>
              <w:spacing w:after="0" w:line="240" w:lineRule="auto"/>
              <w:ind w:right="133"/>
              <w:jc w:val="right"/>
              <w:rPr>
                <w:rFonts w:ascii="Times New Roman" w:eastAsia="Times New Roman" w:hAnsi="Times New Roman" w:cs="Times New Roman"/>
                <w:lang w:val="en-US"/>
              </w:rPr>
            </w:pPr>
            <w:r w:rsidRPr="00222F38">
              <w:rPr>
                <w:rFonts w:ascii="Times New Roman" w:eastAsia="Times New Roman" w:hAnsi="Times New Roman" w:cs="Times New Roman"/>
                <w:lang w:val="en-US"/>
              </w:rPr>
              <w:t>6</w:t>
            </w:r>
          </w:p>
        </w:tc>
        <w:tc>
          <w:tcPr>
            <w:tcW w:w="4767" w:type="pct"/>
          </w:tcPr>
          <w:p w14:paraId="651B0BD0" w14:textId="59A11D6D" w:rsidR="009418E7" w:rsidRDefault="009418E7" w:rsidP="009418E7">
            <w:pPr>
              <w:autoSpaceDE w:val="0"/>
              <w:autoSpaceDN w:val="0"/>
              <w:spacing w:after="0" w:line="240" w:lineRule="auto"/>
              <w:ind w:right="115"/>
              <w:rPr>
                <w:rFonts w:ascii="Times New Roman" w:eastAsia="Times New Roman" w:hAnsi="Times New Roman" w:cs="Times New Roman"/>
                <w:lang w:val="en-US"/>
              </w:rPr>
            </w:pPr>
            <w:r w:rsidRPr="00222F38">
              <w:rPr>
                <w:rFonts w:ascii="Times New Roman" w:eastAsia="Times New Roman" w:hAnsi="Times New Roman" w:cs="Times New Roman"/>
                <w:lang w:val="en-US"/>
              </w:rPr>
              <w:t>Haltu sprautunni þannig að nálin snúi</w:t>
            </w:r>
            <w:r w:rsidRPr="00222F38">
              <w:rPr>
                <w:rFonts w:ascii="Times New Roman" w:eastAsia="Times New Roman" w:hAnsi="Times New Roman" w:cs="Times New Roman"/>
                <w:spacing w:val="-53"/>
                <w:lang w:val="en-US"/>
              </w:rPr>
              <w:t xml:space="preserve"> </w:t>
            </w:r>
            <w:r w:rsidRPr="00222F38">
              <w:rPr>
                <w:rFonts w:ascii="Times New Roman" w:eastAsia="Times New Roman" w:hAnsi="Times New Roman" w:cs="Times New Roman"/>
                <w:lang w:val="en-US"/>
              </w:rPr>
              <w:t>upp og athugaðu hvort loftbólur eru í</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sprautunni. Ef loftbólur eru fyrir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hendi skaltu slá varlega á sprautuna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með fingrinum þar til loftbólurnar</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fljóta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alla</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leið upp.</w:t>
            </w:r>
          </w:p>
          <w:p w14:paraId="0F2FBEF3" w14:textId="77777777" w:rsidR="009418E7" w:rsidRPr="00222F38" w:rsidRDefault="009418E7" w:rsidP="009418E7">
            <w:pPr>
              <w:autoSpaceDE w:val="0"/>
              <w:autoSpaceDN w:val="0"/>
              <w:spacing w:after="0" w:line="240" w:lineRule="auto"/>
              <w:ind w:right="115"/>
              <w:rPr>
                <w:rFonts w:ascii="Times New Roman" w:eastAsia="Times New Roman" w:hAnsi="Times New Roman" w:cs="Times New Roman"/>
                <w:lang w:val="en-US"/>
              </w:rPr>
            </w:pPr>
          </w:p>
          <w:p w14:paraId="6F3E39B7" w14:textId="551CB9BC" w:rsidR="009418E7" w:rsidRPr="00222F38" w:rsidRDefault="009418E7" w:rsidP="009418E7">
            <w:pPr>
              <w:autoSpaceDE w:val="0"/>
              <w:autoSpaceDN w:val="0"/>
              <w:spacing w:after="0" w:line="240" w:lineRule="auto"/>
              <w:ind w:left="2160" w:right="2435"/>
              <w:jc w:val="center"/>
              <w:rPr>
                <w:rFonts w:ascii="Times New Roman" w:eastAsia="Times New Roman" w:hAnsi="Times New Roman" w:cs="Times New Roman"/>
                <w:lang w:val="en-US"/>
              </w:rPr>
            </w:pPr>
            <w:r w:rsidRPr="00222F38">
              <w:rPr>
                <w:rFonts w:ascii="Times New Roman" w:eastAsia="Times New Roman" w:hAnsi="Times New Roman" w:cs="Times New Roman"/>
                <w:noProof/>
                <w:lang w:val="en-US"/>
              </w:rPr>
              <w:drawing>
                <wp:inline distT="0" distB="0" distL="0" distR="0" wp14:anchorId="4A0E3BF6" wp14:editId="0E9C8AE1">
                  <wp:extent cx="1765190" cy="1740075"/>
                  <wp:effectExtent l="0" t="0" r="6985" b="0"/>
                  <wp:docPr id="74509963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3.png"/>
                          <pic:cNvPicPr/>
                        </pic:nvPicPr>
                        <pic:blipFill>
                          <a:blip r:embed="rId75" cstate="print"/>
                          <a:stretch>
                            <a:fillRect/>
                          </a:stretch>
                        </pic:blipFill>
                        <pic:spPr>
                          <a:xfrm>
                            <a:off x="0" y="0"/>
                            <a:ext cx="1774715" cy="1749464"/>
                          </a:xfrm>
                          <a:prstGeom prst="rect">
                            <a:avLst/>
                          </a:prstGeom>
                        </pic:spPr>
                      </pic:pic>
                    </a:graphicData>
                  </a:graphic>
                </wp:inline>
              </w:drawing>
            </w:r>
          </w:p>
        </w:tc>
      </w:tr>
      <w:tr w:rsidR="009418E7" w:rsidRPr="00222F38" w14:paraId="212C8640" w14:textId="77777777" w:rsidTr="009418E7">
        <w:trPr>
          <w:trHeight w:val="5517"/>
        </w:trPr>
        <w:tc>
          <w:tcPr>
            <w:tcW w:w="233" w:type="pct"/>
          </w:tcPr>
          <w:p w14:paraId="10AB9606" w14:textId="5CA51653" w:rsidR="009418E7" w:rsidRPr="00222F38" w:rsidRDefault="009418E7" w:rsidP="009418E7">
            <w:pPr>
              <w:autoSpaceDE w:val="0"/>
              <w:autoSpaceDN w:val="0"/>
              <w:spacing w:after="0" w:line="240" w:lineRule="auto"/>
              <w:ind w:right="133"/>
              <w:jc w:val="right"/>
              <w:rPr>
                <w:rFonts w:ascii="Times New Roman" w:eastAsia="Times New Roman" w:hAnsi="Times New Roman" w:cs="Times New Roman"/>
                <w:lang w:val="en-US"/>
              </w:rPr>
            </w:pPr>
            <w:r w:rsidRPr="00222F38">
              <w:rPr>
                <w:rFonts w:ascii="Times New Roman" w:eastAsia="Times New Roman" w:hAnsi="Times New Roman" w:cs="Times New Roman"/>
                <w:lang w:val="en-US"/>
              </w:rPr>
              <w:lastRenderedPageBreak/>
              <w:t>7</w:t>
            </w:r>
          </w:p>
        </w:tc>
        <w:tc>
          <w:tcPr>
            <w:tcW w:w="4767" w:type="pct"/>
          </w:tcPr>
          <w:p w14:paraId="44564465" w14:textId="77777777" w:rsidR="009418E7" w:rsidRPr="00222F38" w:rsidRDefault="009418E7" w:rsidP="009418E7">
            <w:pPr>
              <w:autoSpaceDE w:val="0"/>
              <w:autoSpaceDN w:val="0"/>
              <w:spacing w:after="0" w:line="240" w:lineRule="auto"/>
              <w:jc w:val="both"/>
              <w:rPr>
                <w:rFonts w:ascii="Times New Roman" w:eastAsia="Times New Roman" w:hAnsi="Times New Roman" w:cs="Times New Roman"/>
                <w:lang w:val="en-US"/>
              </w:rPr>
            </w:pPr>
            <w:r w:rsidRPr="00222F38">
              <w:rPr>
                <w:rFonts w:ascii="Times New Roman" w:eastAsia="Times New Roman" w:hAnsi="Times New Roman" w:cs="Times New Roman"/>
                <w:lang w:val="en-US"/>
              </w:rPr>
              <w:t xml:space="preserve">Fjarlægðu loftbólur og </w:t>
            </w:r>
            <w:r w:rsidRPr="00222F38">
              <w:rPr>
                <w:rFonts w:ascii="Times New Roman" w:eastAsia="Times New Roman" w:hAnsi="Times New Roman" w:cs="Times New Roman"/>
                <w:b/>
                <w:lang w:val="en-US"/>
              </w:rPr>
              <w:t>þrýstu út umframmagni lyfs með því að þrýsta hægt á bulluna þannig</w:t>
            </w:r>
            <w:r w:rsidRPr="00222F38">
              <w:rPr>
                <w:rFonts w:ascii="Times New Roman" w:eastAsia="Times New Roman" w:hAnsi="Times New Roman" w:cs="Times New Roman"/>
                <w:b/>
                <w:spacing w:val="-52"/>
                <w:lang w:val="en-US"/>
              </w:rPr>
              <w:t xml:space="preserve"> </w:t>
            </w:r>
            <w:r w:rsidRPr="00222F38">
              <w:rPr>
                <w:rFonts w:ascii="Times New Roman" w:eastAsia="Times New Roman" w:hAnsi="Times New Roman" w:cs="Times New Roman"/>
                <w:b/>
                <w:lang w:val="en-US"/>
              </w:rPr>
              <w:t>að brún kúpta enda stimpilsins (ekki efri enda kúpta hlutans) beri við skömmtunarlínuna á</w:t>
            </w:r>
            <w:r w:rsidRPr="00222F38">
              <w:rPr>
                <w:rFonts w:ascii="Times New Roman" w:eastAsia="Times New Roman" w:hAnsi="Times New Roman" w:cs="Times New Roman"/>
                <w:b/>
                <w:spacing w:val="-52"/>
                <w:lang w:val="en-US"/>
              </w:rPr>
              <w:t xml:space="preserve"> </w:t>
            </w:r>
            <w:r w:rsidRPr="00222F38">
              <w:rPr>
                <w:rFonts w:ascii="Times New Roman" w:eastAsia="Times New Roman" w:hAnsi="Times New Roman" w:cs="Times New Roman"/>
                <w:b/>
                <w:lang w:val="en-US"/>
              </w:rPr>
              <w:t xml:space="preserve">sprautunni </w:t>
            </w:r>
            <w:r w:rsidRPr="00222F38">
              <w:rPr>
                <w:rFonts w:ascii="Times New Roman" w:eastAsia="Times New Roman" w:hAnsi="Times New Roman" w:cs="Times New Roman"/>
                <w:lang w:val="en-US"/>
              </w:rPr>
              <w:t>(jafngildir 0,05</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ml</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þ.e. 2</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mg</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af aflibercepti).</w:t>
            </w:r>
          </w:p>
          <w:p w14:paraId="3C8AB327" w14:textId="77777777" w:rsidR="009418E7" w:rsidRPr="00222F38" w:rsidRDefault="009418E7" w:rsidP="009418E7">
            <w:pPr>
              <w:autoSpaceDE w:val="0"/>
              <w:autoSpaceDN w:val="0"/>
              <w:spacing w:after="0" w:line="240" w:lineRule="auto"/>
              <w:rPr>
                <w:rFonts w:ascii="Times New Roman" w:eastAsia="Times New Roman" w:hAnsi="Times New Roman" w:cs="Times New Roman"/>
                <w:b/>
                <w:i/>
                <w:lang w:val="en-US"/>
              </w:rPr>
            </w:pPr>
          </w:p>
          <w:p w14:paraId="0A70552D" w14:textId="77777777" w:rsidR="009418E7" w:rsidRDefault="009418E7" w:rsidP="009418E7">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b/>
                <w:lang w:val="en-US"/>
              </w:rPr>
              <w:t xml:space="preserve">Athugið: </w:t>
            </w:r>
            <w:r w:rsidRPr="00222F38">
              <w:rPr>
                <w:rFonts w:ascii="Times New Roman" w:eastAsia="Times New Roman" w:hAnsi="Times New Roman" w:cs="Times New Roman"/>
                <w:lang w:val="en-US"/>
              </w:rPr>
              <w:t>Nákvæm staðsetning stimpilsins er mjög mikilvæg, þar sem röng staðsetning hans getur</w:t>
            </w:r>
            <w:r w:rsidRPr="00222F38">
              <w:rPr>
                <w:rFonts w:ascii="Times New Roman" w:eastAsia="Times New Roman" w:hAnsi="Times New Roman" w:cs="Times New Roman"/>
                <w:spacing w:val="-53"/>
                <w:lang w:val="en-US"/>
              </w:rPr>
              <w:t xml:space="preserve"> </w:t>
            </w:r>
            <w:r w:rsidRPr="00222F38">
              <w:rPr>
                <w:rFonts w:ascii="Times New Roman" w:eastAsia="Times New Roman" w:hAnsi="Times New Roman" w:cs="Times New Roman"/>
                <w:lang w:val="en-US"/>
              </w:rPr>
              <w:t>leitt</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til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þess</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að gefið</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sé</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meira eða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minna en</w:t>
            </w:r>
            <w:r w:rsidRPr="00222F38">
              <w:rPr>
                <w:rFonts w:ascii="Times New Roman" w:eastAsia="Times New Roman" w:hAnsi="Times New Roman" w:cs="Times New Roman"/>
                <w:spacing w:val="-3"/>
                <w:lang w:val="en-US"/>
              </w:rPr>
              <w:t xml:space="preserve"> </w:t>
            </w:r>
            <w:r w:rsidRPr="00222F38">
              <w:rPr>
                <w:rFonts w:ascii="Times New Roman" w:eastAsia="Times New Roman" w:hAnsi="Times New Roman" w:cs="Times New Roman"/>
                <w:lang w:val="en-US"/>
              </w:rPr>
              <w:t>ráðlagður skammtur.</w:t>
            </w:r>
          </w:p>
          <w:p w14:paraId="61F02390" w14:textId="75C28644" w:rsidR="009418E7" w:rsidRDefault="009418E7" w:rsidP="009418E7">
            <w:pPr>
              <w:autoSpaceDE w:val="0"/>
              <w:autoSpaceDN w:val="0"/>
              <w:spacing w:after="0" w:line="240" w:lineRule="auto"/>
              <w:rPr>
                <w:rFonts w:ascii="Times New Roman" w:eastAsia="Times New Roman" w:hAnsi="Times New Roman" w:cs="Times New Roman"/>
                <w:lang w:val="en-US"/>
              </w:rPr>
            </w:pPr>
            <w:r w:rsidRPr="00222F38">
              <w:rPr>
                <w:rFonts w:ascii="Times New Roman" w:eastAsia="Times New Roman" w:hAnsi="Times New Roman" w:cs="Times New Roman"/>
                <w:noProof/>
                <w:lang w:val="en-US"/>
              </w:rPr>
              <w:drawing>
                <wp:anchor distT="0" distB="0" distL="114300" distR="114300" simplePos="0" relativeHeight="252040704" behindDoc="0" locked="0" layoutInCell="1" allowOverlap="1" wp14:anchorId="5FC3D568" wp14:editId="1CCD37D4">
                  <wp:simplePos x="0" y="0"/>
                  <wp:positionH relativeFrom="column">
                    <wp:posOffset>250632</wp:posOffset>
                  </wp:positionH>
                  <wp:positionV relativeFrom="paragraph">
                    <wp:posOffset>150468</wp:posOffset>
                  </wp:positionV>
                  <wp:extent cx="4705350" cy="2211409"/>
                  <wp:effectExtent l="0" t="0" r="0" b="0"/>
                  <wp:wrapNone/>
                  <wp:docPr id="1008946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611530" name=""/>
                          <pic:cNvPicPr/>
                        </pic:nvPicPr>
                        <pic:blipFill>
                          <a:blip r:embed="rId30">
                            <a:extLst>
                              <a:ext uri="{28A0092B-C50C-407E-A947-70E740481C1C}">
                                <a14:useLocalDpi xmlns:a14="http://schemas.microsoft.com/office/drawing/2010/main" val="0"/>
                              </a:ext>
                            </a:extLst>
                          </a:blip>
                          <a:stretch>
                            <a:fillRect/>
                          </a:stretch>
                        </pic:blipFill>
                        <pic:spPr>
                          <a:xfrm>
                            <a:off x="0" y="0"/>
                            <a:ext cx="4705350" cy="2211409"/>
                          </a:xfrm>
                          <a:prstGeom prst="rect">
                            <a:avLst/>
                          </a:prstGeom>
                        </pic:spPr>
                      </pic:pic>
                    </a:graphicData>
                  </a:graphic>
                  <wp14:sizeRelH relativeFrom="margin">
                    <wp14:pctWidth>0</wp14:pctWidth>
                  </wp14:sizeRelH>
                  <wp14:sizeRelV relativeFrom="margin">
                    <wp14:pctHeight>0</wp14:pctHeight>
                  </wp14:sizeRelV>
                </wp:anchor>
              </w:drawing>
            </w:r>
          </w:p>
          <w:p w14:paraId="21A71064" w14:textId="64A053FA" w:rsidR="009418E7" w:rsidRPr="00222F38" w:rsidRDefault="009418E7" w:rsidP="009418E7">
            <w:pPr>
              <w:autoSpaceDE w:val="0"/>
              <w:autoSpaceDN w:val="0"/>
              <w:spacing w:after="0" w:line="240" w:lineRule="auto"/>
              <w:rPr>
                <w:rFonts w:ascii="Times New Roman" w:eastAsia="Times New Roman" w:hAnsi="Times New Roman" w:cs="Times New Roman"/>
                <w:lang w:val="en-US"/>
              </w:rPr>
            </w:pPr>
          </w:p>
        </w:tc>
      </w:tr>
      <w:tr w:rsidR="009418E7" w:rsidRPr="00222F38" w14:paraId="19541F6C" w14:textId="77777777" w:rsidTr="009418E7">
        <w:trPr>
          <w:trHeight w:val="1130"/>
        </w:trPr>
        <w:tc>
          <w:tcPr>
            <w:tcW w:w="233" w:type="pct"/>
          </w:tcPr>
          <w:p w14:paraId="71DC079E" w14:textId="77777777" w:rsidR="009418E7" w:rsidRPr="00222F38" w:rsidRDefault="009418E7" w:rsidP="009418E7">
            <w:pPr>
              <w:autoSpaceDE w:val="0"/>
              <w:autoSpaceDN w:val="0"/>
              <w:spacing w:after="0" w:line="240" w:lineRule="auto"/>
              <w:rPr>
                <w:rFonts w:ascii="Times New Roman" w:eastAsia="Times New Roman" w:hAnsi="Times New Roman" w:cs="Times New Roman"/>
                <w:b/>
                <w:i/>
                <w:lang w:val="en-US"/>
              </w:rPr>
            </w:pPr>
          </w:p>
          <w:p w14:paraId="1FE49150" w14:textId="211D2AD1" w:rsidR="009418E7" w:rsidRPr="00222F38" w:rsidRDefault="009418E7" w:rsidP="009418E7">
            <w:pPr>
              <w:autoSpaceDE w:val="0"/>
              <w:autoSpaceDN w:val="0"/>
              <w:spacing w:after="0" w:line="240" w:lineRule="auto"/>
              <w:ind w:right="133"/>
              <w:jc w:val="right"/>
              <w:rPr>
                <w:rFonts w:ascii="Times New Roman" w:eastAsia="Times New Roman" w:hAnsi="Times New Roman" w:cs="Times New Roman"/>
                <w:lang w:val="en-US"/>
              </w:rPr>
            </w:pPr>
            <w:r w:rsidRPr="00222F38">
              <w:rPr>
                <w:rFonts w:ascii="Times New Roman" w:eastAsia="Times New Roman" w:hAnsi="Times New Roman" w:cs="Times New Roman"/>
                <w:lang w:val="en-US"/>
              </w:rPr>
              <w:t>8.</w:t>
            </w:r>
          </w:p>
        </w:tc>
        <w:tc>
          <w:tcPr>
            <w:tcW w:w="4767" w:type="pct"/>
          </w:tcPr>
          <w:p w14:paraId="7700557C" w14:textId="77777777" w:rsidR="009418E7" w:rsidRPr="00222F38" w:rsidRDefault="009418E7" w:rsidP="009418E7">
            <w:pPr>
              <w:autoSpaceDE w:val="0"/>
              <w:autoSpaceDN w:val="0"/>
              <w:spacing w:after="0" w:line="240" w:lineRule="auto"/>
              <w:rPr>
                <w:rFonts w:ascii="Times New Roman" w:eastAsia="Times New Roman" w:hAnsi="Times New Roman" w:cs="Times New Roman"/>
                <w:b/>
                <w:i/>
                <w:lang w:val="en-US"/>
              </w:rPr>
            </w:pPr>
          </w:p>
          <w:p w14:paraId="1EA77585" w14:textId="62DC73C6" w:rsidR="009418E7" w:rsidRPr="00222F38" w:rsidRDefault="009418E7" w:rsidP="009418E7">
            <w:pPr>
              <w:autoSpaceDE w:val="0"/>
              <w:autoSpaceDN w:val="0"/>
              <w:spacing w:after="0" w:line="240" w:lineRule="auto"/>
              <w:jc w:val="both"/>
              <w:rPr>
                <w:rFonts w:ascii="Times New Roman" w:eastAsia="Times New Roman" w:hAnsi="Times New Roman" w:cs="Times New Roman"/>
                <w:lang w:val="en-US"/>
              </w:rPr>
            </w:pPr>
            <w:r w:rsidRPr="00222F38">
              <w:rPr>
                <w:rFonts w:ascii="Times New Roman" w:eastAsia="Times New Roman" w:hAnsi="Times New Roman" w:cs="Times New Roman"/>
                <w:lang w:val="en-US"/>
              </w:rPr>
              <w:t>Sprauta á lyfinu inn með því að þrýsta varlega og jafnt á bulluna. Ekki á að þrýsta</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 xml:space="preserve">meira á bulluna þegar stimpillinn hefur náð botni sprautunnar. </w:t>
            </w:r>
            <w:r w:rsidRPr="00222F38">
              <w:rPr>
                <w:rFonts w:ascii="Times New Roman" w:eastAsia="Times New Roman" w:hAnsi="Times New Roman" w:cs="Times New Roman"/>
                <w:b/>
                <w:lang w:val="en-US"/>
              </w:rPr>
              <w:t>Ekki á að sprauta út</w:t>
            </w:r>
            <w:r w:rsidRPr="00222F38">
              <w:rPr>
                <w:rFonts w:ascii="Times New Roman" w:eastAsia="Times New Roman" w:hAnsi="Times New Roman" w:cs="Times New Roman"/>
                <w:b/>
                <w:spacing w:val="-52"/>
                <w:lang w:val="en-US"/>
              </w:rPr>
              <w:t xml:space="preserve"> </w:t>
            </w:r>
            <w:r w:rsidRPr="00222F38">
              <w:rPr>
                <w:rFonts w:ascii="Times New Roman" w:eastAsia="Times New Roman" w:hAnsi="Times New Roman" w:cs="Times New Roman"/>
                <w:b/>
                <w:lang w:val="en-US"/>
              </w:rPr>
              <w:t>afgangslausninni sem sést</w:t>
            </w:r>
            <w:r w:rsidRPr="00222F38">
              <w:rPr>
                <w:rFonts w:ascii="Times New Roman" w:eastAsia="Times New Roman" w:hAnsi="Times New Roman" w:cs="Times New Roman"/>
                <w:b/>
                <w:spacing w:val="-2"/>
                <w:lang w:val="en-US"/>
              </w:rPr>
              <w:t xml:space="preserve"> </w:t>
            </w:r>
            <w:r w:rsidRPr="00222F38">
              <w:rPr>
                <w:rFonts w:ascii="Times New Roman" w:eastAsia="Times New Roman" w:hAnsi="Times New Roman" w:cs="Times New Roman"/>
                <w:b/>
                <w:lang w:val="en-US"/>
              </w:rPr>
              <w:t>í</w:t>
            </w:r>
            <w:r w:rsidRPr="00222F38">
              <w:rPr>
                <w:rFonts w:ascii="Times New Roman" w:eastAsia="Times New Roman" w:hAnsi="Times New Roman" w:cs="Times New Roman"/>
                <w:b/>
                <w:spacing w:val="1"/>
                <w:lang w:val="en-US"/>
              </w:rPr>
              <w:t xml:space="preserve"> </w:t>
            </w:r>
            <w:r w:rsidRPr="00222F38">
              <w:rPr>
                <w:rFonts w:ascii="Times New Roman" w:eastAsia="Times New Roman" w:hAnsi="Times New Roman" w:cs="Times New Roman"/>
                <w:b/>
                <w:lang w:val="en-US"/>
              </w:rPr>
              <w:t>sprautunni</w:t>
            </w:r>
            <w:r w:rsidRPr="00222F38">
              <w:rPr>
                <w:rFonts w:ascii="Times New Roman" w:eastAsia="Times New Roman" w:hAnsi="Times New Roman" w:cs="Times New Roman"/>
                <w:lang w:val="en-US"/>
              </w:rPr>
              <w:t>.</w:t>
            </w:r>
          </w:p>
        </w:tc>
      </w:tr>
      <w:tr w:rsidR="009418E7" w:rsidRPr="00222F38" w14:paraId="21E25CF4" w14:textId="77777777" w:rsidTr="009418E7">
        <w:trPr>
          <w:trHeight w:val="1549"/>
        </w:trPr>
        <w:tc>
          <w:tcPr>
            <w:tcW w:w="233" w:type="pct"/>
          </w:tcPr>
          <w:p w14:paraId="675407F0" w14:textId="0414BF1B" w:rsidR="009418E7" w:rsidRPr="00222F38" w:rsidRDefault="009418E7" w:rsidP="009418E7">
            <w:pPr>
              <w:autoSpaceDE w:val="0"/>
              <w:autoSpaceDN w:val="0"/>
              <w:spacing w:after="0" w:line="240" w:lineRule="auto"/>
              <w:rPr>
                <w:rFonts w:ascii="Times New Roman" w:eastAsia="Times New Roman" w:hAnsi="Times New Roman" w:cs="Times New Roman"/>
                <w:b/>
                <w:i/>
                <w:lang w:val="en-US"/>
              </w:rPr>
            </w:pPr>
            <w:r w:rsidRPr="00222F38">
              <w:rPr>
                <w:rFonts w:ascii="Times New Roman" w:eastAsia="Times New Roman" w:hAnsi="Times New Roman" w:cs="Times New Roman"/>
                <w:lang w:val="en-US"/>
              </w:rPr>
              <w:t>9</w:t>
            </w:r>
          </w:p>
        </w:tc>
        <w:tc>
          <w:tcPr>
            <w:tcW w:w="4767" w:type="pct"/>
          </w:tcPr>
          <w:p w14:paraId="2AF426B5" w14:textId="77777777" w:rsidR="009418E7" w:rsidRPr="00222F38" w:rsidRDefault="009418E7" w:rsidP="009418E7">
            <w:pPr>
              <w:autoSpaceDE w:val="0"/>
              <w:autoSpaceDN w:val="0"/>
              <w:spacing w:after="0" w:line="240" w:lineRule="auto"/>
              <w:ind w:right="224"/>
              <w:rPr>
                <w:rFonts w:ascii="Times New Roman" w:eastAsia="Times New Roman" w:hAnsi="Times New Roman" w:cs="Times New Roman"/>
                <w:lang w:val="en-US"/>
              </w:rPr>
            </w:pPr>
            <w:r w:rsidRPr="00222F38">
              <w:rPr>
                <w:rFonts w:ascii="Times New Roman" w:eastAsia="Times New Roman" w:hAnsi="Times New Roman" w:cs="Times New Roman"/>
                <w:lang w:val="en-US"/>
              </w:rPr>
              <w:t>Áfyllta sprautan er einnota. Gjöf fleiri skammta úr áfylltri sprautu getur aukið hættu á mengun og</w:t>
            </w:r>
            <w:r w:rsidRPr="00222F38">
              <w:rPr>
                <w:rFonts w:ascii="Times New Roman" w:eastAsia="Times New Roman" w:hAnsi="Times New Roman" w:cs="Times New Roman"/>
                <w:spacing w:val="-52"/>
                <w:lang w:val="en-US"/>
              </w:rPr>
              <w:t xml:space="preserve"> </w:t>
            </w:r>
            <w:r w:rsidRPr="00222F38">
              <w:rPr>
                <w:rFonts w:ascii="Times New Roman" w:eastAsia="Times New Roman" w:hAnsi="Times New Roman" w:cs="Times New Roman"/>
                <w:lang w:val="en-US"/>
              </w:rPr>
              <w:t>sýkingu</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kjölfarið.</w:t>
            </w:r>
          </w:p>
          <w:p w14:paraId="737DB48F" w14:textId="77777777" w:rsidR="009418E7" w:rsidRPr="00222F38" w:rsidRDefault="009418E7" w:rsidP="009418E7">
            <w:pPr>
              <w:autoSpaceDE w:val="0"/>
              <w:autoSpaceDN w:val="0"/>
              <w:spacing w:after="0" w:line="240" w:lineRule="auto"/>
              <w:rPr>
                <w:rFonts w:ascii="Times New Roman" w:eastAsia="Times New Roman" w:hAnsi="Times New Roman" w:cs="Times New Roman"/>
                <w:b/>
                <w:i/>
                <w:lang w:val="en-US"/>
              </w:rPr>
            </w:pPr>
          </w:p>
          <w:p w14:paraId="1DC17641" w14:textId="3884C4BD" w:rsidR="009418E7" w:rsidRPr="00222F38" w:rsidRDefault="009418E7" w:rsidP="009418E7">
            <w:pPr>
              <w:autoSpaceDE w:val="0"/>
              <w:autoSpaceDN w:val="0"/>
              <w:spacing w:after="0" w:line="240" w:lineRule="auto"/>
              <w:rPr>
                <w:rFonts w:ascii="Times New Roman" w:eastAsia="Times New Roman" w:hAnsi="Times New Roman" w:cs="Times New Roman"/>
                <w:b/>
                <w:i/>
                <w:lang w:val="en-US"/>
              </w:rPr>
            </w:pPr>
            <w:r w:rsidRPr="00222F38">
              <w:rPr>
                <w:rFonts w:ascii="Times New Roman" w:eastAsia="Times New Roman" w:hAnsi="Times New Roman" w:cs="Times New Roman"/>
                <w:lang w:val="en-US"/>
              </w:rPr>
              <w:t>Farga</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skal</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öllum lyfjaleifum</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og/eða</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úrgangi</w:t>
            </w:r>
            <w:r w:rsidRPr="00222F38">
              <w:rPr>
                <w:rFonts w:ascii="Times New Roman" w:eastAsia="Times New Roman" w:hAnsi="Times New Roman" w:cs="Times New Roman"/>
                <w:spacing w:val="-2"/>
                <w:lang w:val="en-US"/>
              </w:rPr>
              <w:t xml:space="preserve"> </w:t>
            </w:r>
            <w:r w:rsidRPr="00222F38">
              <w:rPr>
                <w:rFonts w:ascii="Times New Roman" w:eastAsia="Times New Roman" w:hAnsi="Times New Roman" w:cs="Times New Roman"/>
                <w:lang w:val="en-US"/>
              </w:rPr>
              <w:t>í</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samræmi</w:t>
            </w:r>
            <w:r w:rsidRPr="00222F38">
              <w:rPr>
                <w:rFonts w:ascii="Times New Roman" w:eastAsia="Times New Roman" w:hAnsi="Times New Roman" w:cs="Times New Roman"/>
                <w:spacing w:val="-1"/>
                <w:lang w:val="en-US"/>
              </w:rPr>
              <w:t xml:space="preserve"> </w:t>
            </w:r>
            <w:r w:rsidRPr="00222F38">
              <w:rPr>
                <w:rFonts w:ascii="Times New Roman" w:eastAsia="Times New Roman" w:hAnsi="Times New Roman" w:cs="Times New Roman"/>
                <w:lang w:val="en-US"/>
              </w:rPr>
              <w:t>við</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gildandi</w:t>
            </w:r>
            <w:r w:rsidRPr="00222F38">
              <w:rPr>
                <w:rFonts w:ascii="Times New Roman" w:eastAsia="Times New Roman" w:hAnsi="Times New Roman" w:cs="Times New Roman"/>
                <w:spacing w:val="-4"/>
                <w:lang w:val="en-US"/>
              </w:rPr>
              <w:t xml:space="preserve"> </w:t>
            </w:r>
            <w:r w:rsidRPr="00222F38">
              <w:rPr>
                <w:rFonts w:ascii="Times New Roman" w:eastAsia="Times New Roman" w:hAnsi="Times New Roman" w:cs="Times New Roman"/>
                <w:lang w:val="en-US"/>
              </w:rPr>
              <w:t>reglur.</w:t>
            </w:r>
          </w:p>
        </w:tc>
      </w:tr>
    </w:tbl>
    <w:p w14:paraId="4F2E8737" w14:textId="77777777" w:rsidR="00466ABD" w:rsidRDefault="00466ABD" w:rsidP="00222F38">
      <w:pPr>
        <w:autoSpaceDE w:val="0"/>
        <w:autoSpaceDN w:val="0"/>
        <w:spacing w:after="0" w:line="240" w:lineRule="auto"/>
        <w:rPr>
          <w:rFonts w:ascii="Times New Roman" w:eastAsia="Times New Roman" w:hAnsi="Times New Roman" w:cs="Times New Roman"/>
          <w:lang w:val="en-US"/>
        </w:rPr>
      </w:pPr>
    </w:p>
    <w:p w14:paraId="5E38459D" w14:textId="77777777" w:rsidR="009418E7" w:rsidRPr="00222F38" w:rsidRDefault="009418E7" w:rsidP="00222F38">
      <w:pPr>
        <w:autoSpaceDE w:val="0"/>
        <w:autoSpaceDN w:val="0"/>
        <w:spacing w:after="0" w:line="240" w:lineRule="auto"/>
        <w:rPr>
          <w:rFonts w:ascii="Times New Roman" w:eastAsia="Times New Roman" w:hAnsi="Times New Roman" w:cs="Times New Roman"/>
          <w:lang w:val="en-US"/>
        </w:rPr>
      </w:pPr>
    </w:p>
    <w:p w14:paraId="6258DF4E" w14:textId="77777777" w:rsidR="00466ABD" w:rsidRPr="00222F38" w:rsidRDefault="00466ABD" w:rsidP="009418E7">
      <w:pPr>
        <w:widowControl/>
        <w:spacing w:after="0" w:line="240" w:lineRule="auto"/>
        <w:ind w:right="-20"/>
        <w:rPr>
          <w:rFonts w:ascii="Times New Roman" w:hAnsi="Times New Roman" w:cs="Times New Roman"/>
          <w:b/>
        </w:rPr>
      </w:pPr>
      <w:r w:rsidRPr="00222F38">
        <w:rPr>
          <w:rFonts w:ascii="Times New Roman" w:hAnsi="Times New Roman" w:cs="Times New Roman"/>
          <w:b/>
        </w:rPr>
        <w:br w:type="page"/>
      </w:r>
    </w:p>
    <w:p w14:paraId="067BB078" w14:textId="77777777" w:rsidR="00466ABD" w:rsidRPr="00222F38" w:rsidRDefault="00466ABD" w:rsidP="00222F38">
      <w:pPr>
        <w:widowControl/>
        <w:spacing w:after="0" w:line="240" w:lineRule="auto"/>
        <w:ind w:right="-20"/>
        <w:jc w:val="center"/>
        <w:rPr>
          <w:rFonts w:ascii="Times New Roman" w:hAnsi="Times New Roman" w:cs="Times New Roman"/>
          <w:b/>
        </w:rPr>
        <w:sectPr w:rsidR="00466ABD" w:rsidRPr="00222F38" w:rsidSect="00222F38">
          <w:footerReference w:type="default" r:id="rId76"/>
          <w:type w:val="nextColumn"/>
          <w:pgSz w:w="11907" w:h="16840" w:code="9"/>
          <w:pgMar w:top="1134" w:right="1418" w:bottom="1134" w:left="1418" w:header="737" w:footer="737" w:gutter="0"/>
          <w:cols w:space="720"/>
          <w:docGrid w:linePitch="299"/>
        </w:sectPr>
      </w:pPr>
    </w:p>
    <w:p w14:paraId="5C842FE6" w14:textId="77777777" w:rsidR="007C1A33" w:rsidRPr="00222F38" w:rsidRDefault="007C1A33" w:rsidP="00222F38">
      <w:pPr>
        <w:widowControl/>
        <w:spacing w:after="0" w:line="240" w:lineRule="auto"/>
        <w:ind w:right="-20"/>
        <w:jc w:val="center"/>
        <w:rPr>
          <w:rFonts w:ascii="Times New Roman" w:eastAsia="Times New Roman" w:hAnsi="Times New Roman" w:cs="Times New Roman"/>
        </w:rPr>
      </w:pPr>
      <w:r w:rsidRPr="00222F38">
        <w:rPr>
          <w:rFonts w:ascii="Times New Roman" w:hAnsi="Times New Roman" w:cs="Times New Roman"/>
          <w:b/>
        </w:rPr>
        <w:lastRenderedPageBreak/>
        <w:t>Fylgiseðill: Upplýsingar fyrir sjúkling</w:t>
      </w:r>
    </w:p>
    <w:p w14:paraId="562E7062" w14:textId="77777777" w:rsidR="007C1A33" w:rsidRPr="00222F38" w:rsidRDefault="007C1A33" w:rsidP="00222F38">
      <w:pPr>
        <w:widowControl/>
        <w:spacing w:after="0" w:line="240" w:lineRule="auto"/>
        <w:ind w:right="-20"/>
        <w:jc w:val="center"/>
        <w:rPr>
          <w:rFonts w:ascii="Times New Roman" w:eastAsia="Times New Roman" w:hAnsi="Times New Roman" w:cs="Times New Roman"/>
        </w:rPr>
      </w:pPr>
    </w:p>
    <w:p w14:paraId="4E9A33AC" w14:textId="77777777" w:rsidR="007C1A33" w:rsidRPr="00222F38" w:rsidRDefault="007C1A33" w:rsidP="00222F38">
      <w:pPr>
        <w:widowControl/>
        <w:spacing w:after="0" w:line="240" w:lineRule="auto"/>
        <w:ind w:right="-20"/>
        <w:jc w:val="center"/>
        <w:rPr>
          <w:rFonts w:ascii="Times New Roman" w:eastAsia="Times New Roman" w:hAnsi="Times New Roman" w:cs="Times New Roman"/>
        </w:rPr>
      </w:pPr>
      <w:r w:rsidRPr="00222F38">
        <w:rPr>
          <w:rFonts w:ascii="Times New Roman" w:hAnsi="Times New Roman" w:cs="Times New Roman"/>
          <w:b/>
        </w:rPr>
        <w:t>Yesafili 40 mg/ml stungulyf, lausn í hettuglasi</w:t>
      </w:r>
    </w:p>
    <w:p w14:paraId="0CBD1FAF" w14:textId="77777777" w:rsidR="007C1A33" w:rsidRPr="00222F38" w:rsidRDefault="007C1A33" w:rsidP="001F5466">
      <w:pPr>
        <w:widowControl/>
        <w:spacing w:after="0" w:line="240" w:lineRule="auto"/>
        <w:ind w:right="-1"/>
        <w:jc w:val="center"/>
        <w:rPr>
          <w:rFonts w:ascii="Times New Roman" w:eastAsia="Times New Roman" w:hAnsi="Times New Roman" w:cs="Times New Roman"/>
        </w:rPr>
      </w:pPr>
      <w:r w:rsidRPr="00222F38">
        <w:rPr>
          <w:rFonts w:ascii="Times New Roman" w:hAnsi="Times New Roman" w:cs="Times New Roman"/>
        </w:rPr>
        <w:t>aflibercept</w:t>
      </w:r>
    </w:p>
    <w:p w14:paraId="4E753A04" w14:textId="77777777" w:rsidR="007C1A33" w:rsidRPr="00222F38" w:rsidRDefault="007C1A33" w:rsidP="001F5466">
      <w:pPr>
        <w:widowControl/>
        <w:spacing w:after="0" w:line="240" w:lineRule="auto"/>
        <w:ind w:right="-1"/>
        <w:rPr>
          <w:rFonts w:ascii="Times New Roman" w:hAnsi="Times New Roman" w:cs="Times New Roman"/>
          <w:noProof/>
        </w:rPr>
      </w:pPr>
      <w:r w:rsidRPr="00222F38">
        <w:rPr>
          <w:rFonts w:ascii="Times New Roman" w:hAnsi="Times New Roman" w:cs="Times New Roman"/>
          <w:noProof/>
          <w:lang w:val="en-US"/>
        </w:rPr>
        <w:drawing>
          <wp:inline distT="0" distB="0" distL="0" distR="0" wp14:anchorId="2DAAEE8A" wp14:editId="118DFFC6">
            <wp:extent cx="200025" cy="171450"/>
            <wp:effectExtent l="0" t="0" r="0" b="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71667"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222F38">
        <w:rPr>
          <w:rFonts w:ascii="Times New Roman" w:hAnsi="Times New Roman" w:cs="Times New Roman"/>
          <w:noProof/>
        </w:rPr>
        <w: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p>
    <w:p w14:paraId="023F8333" w14:textId="77777777" w:rsidR="007C1A33" w:rsidRDefault="007C1A33" w:rsidP="001F5466">
      <w:pPr>
        <w:widowControl/>
        <w:spacing w:after="0" w:line="240" w:lineRule="auto"/>
        <w:ind w:right="-1"/>
        <w:rPr>
          <w:rFonts w:ascii="Times New Roman" w:eastAsia="Times New Roman" w:hAnsi="Times New Roman" w:cs="Times New Roman"/>
        </w:rPr>
      </w:pPr>
    </w:p>
    <w:p w14:paraId="25668490" w14:textId="77777777" w:rsidR="00A446DF" w:rsidRPr="00222F38" w:rsidRDefault="00A446DF" w:rsidP="001F5466">
      <w:pPr>
        <w:widowControl/>
        <w:spacing w:after="0" w:line="240" w:lineRule="auto"/>
        <w:ind w:right="-1"/>
        <w:rPr>
          <w:rFonts w:ascii="Times New Roman" w:eastAsia="Times New Roman" w:hAnsi="Times New Roman" w:cs="Times New Roman"/>
        </w:rPr>
      </w:pPr>
    </w:p>
    <w:p w14:paraId="5998E38A"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b/>
        </w:rPr>
        <w:t>Lesið allan fylgiseðilinn vandlega áður en byrjað er að nota lyfið. Í honum eru mikilvægar upplýsingar.</w:t>
      </w:r>
    </w:p>
    <w:p w14:paraId="595DFED3" w14:textId="77777777" w:rsidR="007C1A33" w:rsidRPr="00222F38" w:rsidRDefault="007C1A33" w:rsidP="001F5466">
      <w:pPr>
        <w:pStyle w:val="ListParagraph"/>
        <w:widowControl/>
        <w:numPr>
          <w:ilvl w:val="2"/>
          <w:numId w:val="42"/>
        </w:numPr>
        <w:spacing w:after="0" w:line="240" w:lineRule="auto"/>
        <w:ind w:left="567" w:right="-1" w:hanging="425"/>
        <w:rPr>
          <w:rFonts w:ascii="Times New Roman" w:eastAsia="Times New Roman" w:hAnsi="Times New Roman" w:cs="Times New Roman"/>
        </w:rPr>
      </w:pPr>
      <w:r w:rsidRPr="00222F38">
        <w:rPr>
          <w:rFonts w:ascii="Times New Roman" w:hAnsi="Times New Roman" w:cs="Times New Roman"/>
        </w:rPr>
        <w:t>Geymið fylgiseðilinn. Nauðsynlegt getur verið að lesa hann síðar.</w:t>
      </w:r>
    </w:p>
    <w:p w14:paraId="0605BF65" w14:textId="77777777" w:rsidR="007C1A33" w:rsidRPr="00222F38" w:rsidRDefault="007C1A33" w:rsidP="001F5466">
      <w:pPr>
        <w:pStyle w:val="ListParagraph"/>
        <w:widowControl/>
        <w:numPr>
          <w:ilvl w:val="2"/>
          <w:numId w:val="42"/>
        </w:numPr>
        <w:spacing w:after="0" w:line="240" w:lineRule="auto"/>
        <w:ind w:left="567" w:right="-1" w:hanging="425"/>
        <w:rPr>
          <w:rFonts w:ascii="Times New Roman" w:eastAsia="Times New Roman" w:hAnsi="Times New Roman" w:cs="Times New Roman"/>
        </w:rPr>
      </w:pPr>
      <w:r w:rsidRPr="00222F38">
        <w:rPr>
          <w:rFonts w:ascii="Times New Roman" w:hAnsi="Times New Roman" w:cs="Times New Roman"/>
        </w:rPr>
        <w:t>Leitið til læknisins ef þörf er á frekari upplýsingum.</w:t>
      </w:r>
    </w:p>
    <w:p w14:paraId="258C37E5" w14:textId="77777777" w:rsidR="007C1A33" w:rsidRPr="00222F38" w:rsidRDefault="007C1A33" w:rsidP="001F5466">
      <w:pPr>
        <w:pStyle w:val="ListParagraph"/>
        <w:widowControl/>
        <w:numPr>
          <w:ilvl w:val="2"/>
          <w:numId w:val="42"/>
        </w:numPr>
        <w:spacing w:after="0" w:line="240" w:lineRule="auto"/>
        <w:ind w:left="567" w:right="-1" w:hanging="425"/>
        <w:rPr>
          <w:rFonts w:ascii="Times New Roman" w:eastAsia="Times New Roman" w:hAnsi="Times New Roman" w:cs="Times New Roman"/>
        </w:rPr>
      </w:pPr>
      <w:r w:rsidRPr="00222F38">
        <w:rPr>
          <w:rFonts w:ascii="Times New Roman" w:hAnsi="Times New Roman" w:cs="Times New Roman"/>
        </w:rPr>
        <w:t>Látið lækninn vita um allar aukaverkanir. Þetta gildir einnig um aukaverkanir sem ekki er minnst á í þessum fylgiseðli. Sjá kafla 4.</w:t>
      </w:r>
    </w:p>
    <w:p w14:paraId="0F491A7F"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028A2680"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08F39DFF"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b/>
        </w:rPr>
        <w:t>Í fylgiseðlinum eru eftirfarandi kaflar:</w:t>
      </w:r>
    </w:p>
    <w:p w14:paraId="0500FA89"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1.</w:t>
      </w:r>
      <w:r w:rsidRPr="00222F38">
        <w:rPr>
          <w:rFonts w:ascii="Times New Roman" w:hAnsi="Times New Roman" w:cs="Times New Roman"/>
        </w:rPr>
        <w:tab/>
        <w:t>Upplýsingar um Yesafili og við hverju það er notað</w:t>
      </w:r>
    </w:p>
    <w:p w14:paraId="11981B67"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2.</w:t>
      </w:r>
      <w:r w:rsidRPr="00222F38">
        <w:rPr>
          <w:rFonts w:ascii="Times New Roman" w:hAnsi="Times New Roman" w:cs="Times New Roman"/>
        </w:rPr>
        <w:tab/>
        <w:t>Áður en byrjað er að gefa Yesafili</w:t>
      </w:r>
    </w:p>
    <w:p w14:paraId="135FE723"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3.</w:t>
      </w:r>
      <w:r w:rsidRPr="00222F38">
        <w:rPr>
          <w:rFonts w:ascii="Times New Roman" w:hAnsi="Times New Roman" w:cs="Times New Roman"/>
        </w:rPr>
        <w:tab/>
        <w:t>Hvernig gefa á Yesafili</w:t>
      </w:r>
    </w:p>
    <w:p w14:paraId="6132D672"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4.</w:t>
      </w:r>
      <w:r w:rsidRPr="00222F38">
        <w:rPr>
          <w:rFonts w:ascii="Times New Roman" w:hAnsi="Times New Roman" w:cs="Times New Roman"/>
        </w:rPr>
        <w:tab/>
        <w:t>Hugsanlegar aukaverkanir</w:t>
      </w:r>
    </w:p>
    <w:p w14:paraId="7659BE1C"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5.</w:t>
      </w:r>
      <w:r w:rsidRPr="00222F38">
        <w:rPr>
          <w:rFonts w:ascii="Times New Roman" w:hAnsi="Times New Roman" w:cs="Times New Roman"/>
        </w:rPr>
        <w:tab/>
        <w:t>Hvernig geyma á Yesafili</w:t>
      </w:r>
    </w:p>
    <w:p w14:paraId="6BDF2B2F"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6.</w:t>
      </w:r>
      <w:r w:rsidRPr="00222F38">
        <w:rPr>
          <w:rFonts w:ascii="Times New Roman" w:hAnsi="Times New Roman" w:cs="Times New Roman"/>
        </w:rPr>
        <w:tab/>
        <w:t>Pakkningar og aðrar upplýsingar</w:t>
      </w:r>
    </w:p>
    <w:p w14:paraId="6B88A361"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73F0C36F"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76867B9F" w14:textId="77777777" w:rsidR="007C1A33" w:rsidRPr="00222F38" w:rsidRDefault="007C1A33" w:rsidP="001F5466">
      <w:pPr>
        <w:keepNext/>
        <w:widowControl/>
        <w:spacing w:after="0" w:line="240" w:lineRule="auto"/>
        <w:ind w:left="567" w:right="-1" w:hanging="567"/>
        <w:rPr>
          <w:rFonts w:ascii="Times New Roman" w:eastAsia="Times New Roman" w:hAnsi="Times New Roman" w:cs="Times New Roman"/>
        </w:rPr>
      </w:pPr>
      <w:r w:rsidRPr="00222F38">
        <w:rPr>
          <w:rFonts w:ascii="Times New Roman" w:hAnsi="Times New Roman" w:cs="Times New Roman"/>
          <w:b/>
        </w:rPr>
        <w:t>1.</w:t>
      </w:r>
      <w:r w:rsidRPr="00222F38">
        <w:rPr>
          <w:rFonts w:ascii="Times New Roman" w:hAnsi="Times New Roman" w:cs="Times New Roman"/>
          <w:b/>
        </w:rPr>
        <w:tab/>
        <w:t>Upplýsingar um Yesafili og við hverju það er notað</w:t>
      </w:r>
    </w:p>
    <w:p w14:paraId="20417E2C"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p>
    <w:p w14:paraId="0B9217C2"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Yesafili er lausn sem sprautað er í augað til meðferðar á augnsjúkdómum hjá fullorðnum sem nefnast</w:t>
      </w:r>
    </w:p>
    <w:p w14:paraId="7EA622AC"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p>
    <w:p w14:paraId="468D1F57" w14:textId="77777777" w:rsidR="007C1A33" w:rsidRPr="00222F38" w:rsidRDefault="007C1A33" w:rsidP="001F5466">
      <w:pPr>
        <w:pStyle w:val="ListParagraph"/>
        <w:widowControl/>
        <w:numPr>
          <w:ilvl w:val="2"/>
          <w:numId w:val="43"/>
        </w:numPr>
        <w:spacing w:after="0" w:line="240" w:lineRule="auto"/>
        <w:ind w:left="567" w:right="-1" w:hanging="425"/>
        <w:rPr>
          <w:rFonts w:ascii="Times New Roman" w:eastAsia="Times New Roman" w:hAnsi="Times New Roman" w:cs="Times New Roman"/>
        </w:rPr>
      </w:pPr>
      <w:r w:rsidRPr="00222F38">
        <w:rPr>
          <w:rFonts w:ascii="Times New Roman" w:hAnsi="Times New Roman" w:cs="Times New Roman"/>
        </w:rPr>
        <w:t>aldurstengd (vot) sjónudepilsrýrnun vegna nýæðamyndunar (augnbotnahrörnun),</w:t>
      </w:r>
    </w:p>
    <w:p w14:paraId="2EF81403" w14:textId="77777777" w:rsidR="007C1A33" w:rsidRPr="00222F38" w:rsidRDefault="007C1A33" w:rsidP="001F5466">
      <w:pPr>
        <w:pStyle w:val="ListParagraph"/>
        <w:widowControl/>
        <w:numPr>
          <w:ilvl w:val="2"/>
          <w:numId w:val="43"/>
        </w:numPr>
        <w:spacing w:after="0" w:line="240" w:lineRule="auto"/>
        <w:ind w:left="567" w:right="-1" w:hanging="425"/>
        <w:rPr>
          <w:rFonts w:ascii="Times New Roman" w:eastAsia="Times New Roman" w:hAnsi="Times New Roman" w:cs="Times New Roman"/>
        </w:rPr>
      </w:pPr>
      <w:r w:rsidRPr="00222F38">
        <w:rPr>
          <w:rFonts w:ascii="Times New Roman" w:hAnsi="Times New Roman" w:cs="Times New Roman"/>
        </w:rPr>
        <w:t>sjónskerðing vegna sjónudepilsbjúgs sem fylgikvilla lokunar í bláæð í sjónu (bláæðargreinar (BRVO) eða meginbláæðar (CRVO)),</w:t>
      </w:r>
    </w:p>
    <w:p w14:paraId="7E2494E6" w14:textId="77777777" w:rsidR="007C1A33" w:rsidRPr="00222F38" w:rsidRDefault="007C1A33" w:rsidP="001F5466">
      <w:pPr>
        <w:pStyle w:val="ListParagraph"/>
        <w:keepNext/>
        <w:widowControl/>
        <w:numPr>
          <w:ilvl w:val="2"/>
          <w:numId w:val="43"/>
        </w:numPr>
        <w:spacing w:after="0" w:line="240" w:lineRule="auto"/>
        <w:ind w:left="567" w:right="-1" w:hanging="425"/>
        <w:rPr>
          <w:rFonts w:ascii="Times New Roman" w:eastAsia="Times New Roman" w:hAnsi="Times New Roman" w:cs="Times New Roman"/>
        </w:rPr>
      </w:pPr>
      <w:r w:rsidRPr="00222F38">
        <w:rPr>
          <w:rFonts w:ascii="Times New Roman" w:hAnsi="Times New Roman" w:cs="Times New Roman"/>
        </w:rPr>
        <w:t>sjónskerðing vegna sjónudepilsbjúgs af völdum sykursýki (DME),</w:t>
      </w:r>
    </w:p>
    <w:p w14:paraId="5C712547" w14:textId="77777777" w:rsidR="007C1A33" w:rsidRPr="00222F38" w:rsidRDefault="007C1A33" w:rsidP="001F5466">
      <w:pPr>
        <w:pStyle w:val="ListParagraph"/>
        <w:widowControl/>
        <w:numPr>
          <w:ilvl w:val="2"/>
          <w:numId w:val="43"/>
        </w:numPr>
        <w:spacing w:after="0" w:line="240" w:lineRule="auto"/>
        <w:ind w:left="567" w:right="-1" w:hanging="425"/>
        <w:rPr>
          <w:rFonts w:ascii="Times New Roman" w:eastAsia="Times New Roman" w:hAnsi="Times New Roman" w:cs="Times New Roman"/>
        </w:rPr>
      </w:pPr>
      <w:r w:rsidRPr="00222F38">
        <w:rPr>
          <w:rFonts w:ascii="Times New Roman" w:hAnsi="Times New Roman" w:cs="Times New Roman"/>
        </w:rPr>
        <w:t>sjónskerðing vegna nýæðamyndunar í æðu í tengslum við nærsýni (CNV í tengslum við nærsýni).</w:t>
      </w:r>
    </w:p>
    <w:p w14:paraId="7BAFFA05"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29177ADE"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Aflibercept, sem er virka innihaldsefnið í Yesafili, blokkar virkni nokkurra þátta sem nefnast æðaþelsvaxtarþáttur A (VEGF-A) og fylgjuvaxtarþáttur (PlGF).</w:t>
      </w:r>
    </w:p>
    <w:p w14:paraId="04D1639B"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6FE6D353"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Hjá sjúklingum með vota AMD og CNV í tengslum við nærsýni, eiga þessir þættir þátt í afbrigðilegri nýæðamyndun í auganu ef þeir eru til staðar í of miklum mæli. Þessar nýju æðar geta valdið blæðingu og leka og hugsanlega skemmt vefi augans sem gera okkur kleift að sjá.</w:t>
      </w:r>
    </w:p>
    <w:p w14:paraId="054602D4"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69E7333D"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Hjá sjúklingum með lokun í meginbláæð sjónu (CRVO), myndast stífla í meginæðinni sem flytur blóð frá sjónu. Afleiðing af þessu er að þéttni VEGF eykst og veldur það leka vökva inn í sjónu og þar með þrota í sjónudepli (þeim hluta sjónunnar sem sér um skarpa sjón) sem nefnist sjónudepilsbjúgur. Þegar sjónudepill þrútnar vegna vökvasöfnunar verður sjón þokukennd í miðju sjónsviðinu.</w:t>
      </w:r>
    </w:p>
    <w:p w14:paraId="65A59C26"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1D645AB6"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Hjá sjúklingum með lokun í bláæðargrein í sjónu (BRVO), myndast stífla í einni eða fleiri greinum meginæðarinnar sem flytur blóð frá sjónu. Afleiðing af þessu er að þéttni VEGF eykst og veldur það leka vökva inn í sjónu og þar með sjónudepilsbjúg.</w:t>
      </w:r>
    </w:p>
    <w:p w14:paraId="2DF8CA17"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3C6DA341"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Sjónudepilsbjúgur af völdum sykursýki er þroti í sjónu sem kemur fram hjá sjúklingum með sykursýki vegna þess að vökvi lekur úr æðum innan miðgrófar. Miðgrófin er sá hluti sjónu sem hefur með nákvæma sjón að gera. Þegar miðgrófin þrútnar upp vegna vökva verður miðlæg sjón þokukennd.</w:t>
      </w:r>
    </w:p>
    <w:p w14:paraId="551CD8B7"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4EB2D818"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Sýnt hefur verið fram á að aflibercept stöðvar vöxt afbrigðilegra æða í augum og stöðvar blæðingu og leka frá þeim. Aflibercept getur hjálpað til við að hægja á og í mörgum tilvikum snúa við sjóntapi í tengslum við aldurstengda (vota) augnbotnahrörnun, CRVO, BRVO, sjónudepilsbjúg af völdum sykursýki (DME) og CNV í tengslum við nærsýni.</w:t>
      </w:r>
    </w:p>
    <w:p w14:paraId="3E18F4F9"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5E7ACFA5"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287CC8F5" w14:textId="77777777" w:rsidR="007C1A33" w:rsidRPr="00222F38" w:rsidRDefault="007C1A33" w:rsidP="001F5466">
      <w:pPr>
        <w:keepNext/>
        <w:widowControl/>
        <w:spacing w:after="0" w:line="240" w:lineRule="auto"/>
        <w:ind w:left="567" w:right="-1" w:hanging="567"/>
        <w:rPr>
          <w:rFonts w:ascii="Times New Roman" w:eastAsia="Times New Roman" w:hAnsi="Times New Roman" w:cs="Times New Roman"/>
        </w:rPr>
      </w:pPr>
      <w:r w:rsidRPr="00222F38">
        <w:rPr>
          <w:rFonts w:ascii="Times New Roman" w:hAnsi="Times New Roman" w:cs="Times New Roman"/>
          <w:b/>
        </w:rPr>
        <w:t>2.</w:t>
      </w:r>
      <w:r w:rsidRPr="00222F38">
        <w:rPr>
          <w:rFonts w:ascii="Times New Roman" w:hAnsi="Times New Roman" w:cs="Times New Roman"/>
          <w:b/>
        </w:rPr>
        <w:tab/>
        <w:t>Áður en byrjað er að gefa Yesafili</w:t>
      </w:r>
    </w:p>
    <w:p w14:paraId="56361494"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p>
    <w:p w14:paraId="73C046BB"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b/>
        </w:rPr>
        <w:t>Þér verður ekki gefið Yesafili</w:t>
      </w:r>
    </w:p>
    <w:p w14:paraId="32667363" w14:textId="77777777" w:rsidR="007C1A33" w:rsidRPr="00222F38" w:rsidRDefault="007C1A33" w:rsidP="001F5466">
      <w:pPr>
        <w:pStyle w:val="ListParagraph"/>
        <w:widowControl/>
        <w:numPr>
          <w:ilvl w:val="2"/>
          <w:numId w:val="44"/>
        </w:numPr>
        <w:spacing w:after="0" w:line="240" w:lineRule="auto"/>
        <w:ind w:left="567" w:right="-1" w:hanging="425"/>
        <w:rPr>
          <w:rFonts w:ascii="Times New Roman" w:eastAsia="Times New Roman" w:hAnsi="Times New Roman" w:cs="Times New Roman"/>
        </w:rPr>
      </w:pPr>
      <w:r w:rsidRPr="00222F38">
        <w:rPr>
          <w:rFonts w:ascii="Times New Roman" w:hAnsi="Times New Roman" w:cs="Times New Roman"/>
        </w:rPr>
        <w:t>ef um er að ræða ofnæmi fyrir aflibercepti eða einhverju öðru innihaldsefni lyfsins (talin upp í kafla 6)</w:t>
      </w:r>
    </w:p>
    <w:p w14:paraId="1F6575C2" w14:textId="77777777" w:rsidR="007C1A33" w:rsidRPr="00222F38" w:rsidRDefault="007C1A33" w:rsidP="001F5466">
      <w:pPr>
        <w:pStyle w:val="ListParagraph"/>
        <w:widowControl/>
        <w:numPr>
          <w:ilvl w:val="2"/>
          <w:numId w:val="44"/>
        </w:numPr>
        <w:spacing w:after="0" w:line="240" w:lineRule="auto"/>
        <w:ind w:left="567" w:right="-1" w:hanging="425"/>
        <w:rPr>
          <w:rFonts w:ascii="Times New Roman" w:eastAsia="Times New Roman" w:hAnsi="Times New Roman" w:cs="Times New Roman"/>
        </w:rPr>
      </w:pPr>
      <w:r w:rsidRPr="00222F38">
        <w:rPr>
          <w:rFonts w:ascii="Times New Roman" w:hAnsi="Times New Roman" w:cs="Times New Roman"/>
        </w:rPr>
        <w:t>ef þú ert með virka sýkingu í auga eða kringum það, eða ef grunur leikur á um slíkt</w:t>
      </w:r>
    </w:p>
    <w:p w14:paraId="12635052" w14:textId="77777777" w:rsidR="007C1A33" w:rsidRPr="00222F38" w:rsidRDefault="007C1A33" w:rsidP="001F5466">
      <w:pPr>
        <w:pStyle w:val="ListParagraph"/>
        <w:widowControl/>
        <w:numPr>
          <w:ilvl w:val="2"/>
          <w:numId w:val="44"/>
        </w:numPr>
        <w:spacing w:after="0" w:line="240" w:lineRule="auto"/>
        <w:ind w:left="567" w:right="-1" w:hanging="425"/>
        <w:rPr>
          <w:rFonts w:ascii="Times New Roman" w:eastAsia="Times New Roman" w:hAnsi="Times New Roman" w:cs="Times New Roman"/>
        </w:rPr>
      </w:pPr>
      <w:r w:rsidRPr="00222F38">
        <w:rPr>
          <w:rFonts w:ascii="Times New Roman" w:hAnsi="Times New Roman" w:cs="Times New Roman"/>
        </w:rPr>
        <w:t>ef þú ert með alvarlega bólgu í auga (sem lýsir sér í verk eða roða).</w:t>
      </w:r>
    </w:p>
    <w:p w14:paraId="070D2027"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48EB67B6" w14:textId="23DBC952"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b/>
        </w:rPr>
        <w:t>Varnaðarorð og varúðarreglur</w:t>
      </w:r>
    </w:p>
    <w:p w14:paraId="09F69107"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Leitið ráða hjá lækninum áður en Yesafili er notað:</w:t>
      </w:r>
    </w:p>
    <w:p w14:paraId="53268033"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p>
    <w:p w14:paraId="07110962" w14:textId="77777777" w:rsidR="007C1A33" w:rsidRPr="00222F38" w:rsidRDefault="007C1A33" w:rsidP="001F5466">
      <w:pPr>
        <w:pStyle w:val="ListParagraph"/>
        <w:widowControl/>
        <w:numPr>
          <w:ilvl w:val="0"/>
          <w:numId w:val="45"/>
        </w:numPr>
        <w:spacing w:after="0" w:line="240" w:lineRule="auto"/>
        <w:ind w:right="-1"/>
        <w:rPr>
          <w:rFonts w:ascii="Times New Roman" w:eastAsia="Times New Roman" w:hAnsi="Times New Roman" w:cs="Times New Roman"/>
        </w:rPr>
      </w:pPr>
      <w:r w:rsidRPr="00222F38">
        <w:rPr>
          <w:rFonts w:ascii="Times New Roman" w:hAnsi="Times New Roman" w:cs="Times New Roman"/>
        </w:rPr>
        <w:t>Ef þú ert með gláku.</w:t>
      </w:r>
    </w:p>
    <w:p w14:paraId="33A1BACF" w14:textId="77777777" w:rsidR="007C1A33" w:rsidRPr="00222F38" w:rsidRDefault="007C1A33" w:rsidP="001F5466">
      <w:pPr>
        <w:pStyle w:val="ListParagraph"/>
        <w:widowControl/>
        <w:numPr>
          <w:ilvl w:val="0"/>
          <w:numId w:val="45"/>
        </w:numPr>
        <w:spacing w:after="0" w:line="240" w:lineRule="auto"/>
        <w:ind w:right="-1"/>
        <w:rPr>
          <w:rFonts w:ascii="Times New Roman" w:eastAsia="Times New Roman" w:hAnsi="Times New Roman" w:cs="Times New Roman"/>
        </w:rPr>
      </w:pPr>
      <w:r w:rsidRPr="00222F38">
        <w:rPr>
          <w:rFonts w:ascii="Times New Roman" w:hAnsi="Times New Roman" w:cs="Times New Roman"/>
        </w:rPr>
        <w:t>Ef þú hefur sögu um leiftursjón eða augngrugg eða ef stærð og fjöldi augngruggs eykst skyndilega.</w:t>
      </w:r>
    </w:p>
    <w:p w14:paraId="5E88789B" w14:textId="77777777" w:rsidR="007C1A33" w:rsidRPr="00222F38" w:rsidRDefault="007C1A33" w:rsidP="001F5466">
      <w:pPr>
        <w:pStyle w:val="ListParagraph"/>
        <w:widowControl/>
        <w:numPr>
          <w:ilvl w:val="0"/>
          <w:numId w:val="45"/>
        </w:numPr>
        <w:spacing w:after="0" w:line="240" w:lineRule="auto"/>
        <w:ind w:right="-1"/>
        <w:rPr>
          <w:rFonts w:ascii="Times New Roman" w:eastAsia="Times New Roman" w:hAnsi="Times New Roman" w:cs="Times New Roman"/>
        </w:rPr>
      </w:pPr>
      <w:r w:rsidRPr="00222F38">
        <w:rPr>
          <w:rFonts w:ascii="Times New Roman" w:hAnsi="Times New Roman" w:cs="Times New Roman"/>
        </w:rPr>
        <w:t>Ef þú hefur gengist undir eða munt gangast undir skurðaðgerð á auga á síðustu eða næstu fjórum vikum.</w:t>
      </w:r>
    </w:p>
    <w:p w14:paraId="3487B13E" w14:textId="77777777" w:rsidR="007C1A33" w:rsidRPr="00222F38" w:rsidRDefault="007C1A33" w:rsidP="001F5466">
      <w:pPr>
        <w:pStyle w:val="ListParagraph"/>
        <w:widowControl/>
        <w:numPr>
          <w:ilvl w:val="0"/>
          <w:numId w:val="45"/>
        </w:numPr>
        <w:spacing w:after="0" w:line="240" w:lineRule="auto"/>
        <w:ind w:right="-1"/>
        <w:rPr>
          <w:rFonts w:ascii="Times New Roman" w:eastAsia="Times New Roman" w:hAnsi="Times New Roman" w:cs="Times New Roman"/>
        </w:rPr>
      </w:pPr>
      <w:r w:rsidRPr="00222F38">
        <w:rPr>
          <w:rFonts w:ascii="Times New Roman" w:hAnsi="Times New Roman" w:cs="Times New Roman"/>
        </w:rPr>
        <w:t>Ef þú ert með alvarlegt tilfelli af lokun í meginbláæð eða bláæðargrein í sjónu (CRVO eða BRVO með blóðþurrð) er ekki mælt með Yesafili meðferð.</w:t>
      </w:r>
    </w:p>
    <w:p w14:paraId="54A776AE"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3780E547"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Auk þess er mikilvægt að vita:</w:t>
      </w:r>
    </w:p>
    <w:p w14:paraId="66E89621"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p>
    <w:p w14:paraId="03D458D1" w14:textId="77777777" w:rsidR="007C1A33" w:rsidRPr="00222F38" w:rsidRDefault="007C1A33" w:rsidP="001F5466">
      <w:pPr>
        <w:pStyle w:val="ListParagraph"/>
        <w:widowControl/>
        <w:numPr>
          <w:ilvl w:val="0"/>
          <w:numId w:val="46"/>
        </w:numPr>
        <w:spacing w:after="0" w:line="240" w:lineRule="auto"/>
        <w:ind w:right="-1"/>
        <w:rPr>
          <w:rFonts w:ascii="Times New Roman" w:eastAsia="Times New Roman" w:hAnsi="Times New Roman" w:cs="Times New Roman"/>
        </w:rPr>
      </w:pPr>
      <w:r w:rsidRPr="00222F38">
        <w:rPr>
          <w:rFonts w:ascii="Times New Roman" w:hAnsi="Times New Roman" w:cs="Times New Roman"/>
        </w:rPr>
        <w:t>Ekki hafa verið gerðar rannsóknir á öryggi og verkun aflibercepts þegar það er gefið samtímis í bæði augu og slík notkun getur leitt til aukinnar hættu á aukaverkunum.</w:t>
      </w:r>
    </w:p>
    <w:p w14:paraId="046001D4" w14:textId="77777777" w:rsidR="007C1A33" w:rsidRPr="00222F38" w:rsidRDefault="007C1A33" w:rsidP="001F5466">
      <w:pPr>
        <w:pStyle w:val="ListParagraph"/>
        <w:widowControl/>
        <w:numPr>
          <w:ilvl w:val="0"/>
          <w:numId w:val="46"/>
        </w:numPr>
        <w:spacing w:after="0" w:line="240" w:lineRule="auto"/>
        <w:ind w:right="-1"/>
        <w:rPr>
          <w:rFonts w:ascii="Times New Roman" w:eastAsia="Times New Roman" w:hAnsi="Times New Roman" w:cs="Times New Roman"/>
        </w:rPr>
      </w:pPr>
      <w:r w:rsidRPr="00222F38">
        <w:rPr>
          <w:rFonts w:ascii="Times New Roman" w:hAnsi="Times New Roman" w:cs="Times New Roman"/>
        </w:rPr>
        <w:t>Inndælingar með Yesafili geta valdið hækkun augnþrýstings (þrýstingi innan augans) hjá sumum sjúklingum innan 60 mínútna eftir inndælingu. Læknirinn mun hafa eftirlit með augnþrýstingnum eftir hverja inndælingu.</w:t>
      </w:r>
    </w:p>
    <w:p w14:paraId="7232C275" w14:textId="77777777" w:rsidR="007C1A33" w:rsidRPr="00222F38" w:rsidRDefault="007C1A33" w:rsidP="001F5466">
      <w:pPr>
        <w:pStyle w:val="ListParagraph"/>
        <w:widowControl/>
        <w:numPr>
          <w:ilvl w:val="0"/>
          <w:numId w:val="46"/>
        </w:numPr>
        <w:spacing w:after="0" w:line="240" w:lineRule="auto"/>
        <w:ind w:right="-1"/>
        <w:rPr>
          <w:rFonts w:ascii="Times New Roman" w:eastAsia="Times New Roman" w:hAnsi="Times New Roman" w:cs="Times New Roman"/>
        </w:rPr>
      </w:pPr>
      <w:r w:rsidRPr="00222F38">
        <w:rPr>
          <w:rFonts w:ascii="Times New Roman" w:hAnsi="Times New Roman" w:cs="Times New Roman"/>
        </w:rPr>
        <w:t>Ef þú færð sýkingu eða bólgu í auga (augnknattarbólgu) eða aðra fylgikvilla er hugsanlegt að vart verði við verk í auganu eða aukin óþægindi, aukinn augnroða, þokusýn eða skerta sjón, og aukið ljósnæmi. Mikilvægt er að einkenni séu greind og meðhöndluð eins snemma og auðið er.</w:t>
      </w:r>
    </w:p>
    <w:p w14:paraId="205AF54C" w14:textId="77777777" w:rsidR="007C1A33" w:rsidRPr="00222F38" w:rsidRDefault="007C1A33" w:rsidP="001F5466">
      <w:pPr>
        <w:pStyle w:val="ListParagraph"/>
        <w:widowControl/>
        <w:numPr>
          <w:ilvl w:val="0"/>
          <w:numId w:val="46"/>
        </w:numPr>
        <w:spacing w:after="0" w:line="240" w:lineRule="auto"/>
        <w:ind w:right="-1"/>
        <w:rPr>
          <w:rFonts w:ascii="Times New Roman" w:eastAsia="Times New Roman" w:hAnsi="Times New Roman" w:cs="Times New Roman"/>
        </w:rPr>
      </w:pPr>
      <w:r w:rsidRPr="00222F38">
        <w:rPr>
          <w:rFonts w:ascii="Times New Roman" w:hAnsi="Times New Roman" w:cs="Times New Roman"/>
        </w:rPr>
        <w:t>Læknirinn mun athuga hvort aðrir áhættuþættir sem geta aukið líkur á því að eitt lagið aftast í auganu rifni eða losni (sjónulos eða sjónurof og los eða rof í litþekju sjónhimnu) eigi við um þig, en þá þarf að gæta varúðar við gjöf aflibercepts.</w:t>
      </w:r>
    </w:p>
    <w:p w14:paraId="5C812293" w14:textId="77777777" w:rsidR="007C1A33" w:rsidRPr="00222F38" w:rsidRDefault="007C1A33" w:rsidP="001F5466">
      <w:pPr>
        <w:pStyle w:val="ListParagraph"/>
        <w:keepNext/>
        <w:widowControl/>
        <w:numPr>
          <w:ilvl w:val="0"/>
          <w:numId w:val="46"/>
        </w:numPr>
        <w:spacing w:after="0" w:line="240" w:lineRule="auto"/>
        <w:ind w:right="-1"/>
        <w:rPr>
          <w:rFonts w:ascii="Times New Roman" w:eastAsia="Times New Roman" w:hAnsi="Times New Roman" w:cs="Times New Roman"/>
        </w:rPr>
      </w:pPr>
      <w:r w:rsidRPr="00222F38">
        <w:rPr>
          <w:rFonts w:ascii="Times New Roman" w:hAnsi="Times New Roman" w:cs="Times New Roman"/>
        </w:rPr>
        <w:t>Ekki á að nota aflibercept á meðgöngu nema ávinningur vegi þyngra en hugsanleg áhætta fyrir ófætt barn</w:t>
      </w:r>
    </w:p>
    <w:p w14:paraId="6118438F" w14:textId="77777777" w:rsidR="007C1A33" w:rsidRPr="00222F38" w:rsidRDefault="007C1A33" w:rsidP="001F5466">
      <w:pPr>
        <w:pStyle w:val="ListParagraph"/>
        <w:widowControl/>
        <w:numPr>
          <w:ilvl w:val="0"/>
          <w:numId w:val="46"/>
        </w:numPr>
        <w:spacing w:after="0" w:line="240" w:lineRule="auto"/>
        <w:ind w:right="-1"/>
        <w:rPr>
          <w:rFonts w:ascii="Times New Roman" w:eastAsia="Times New Roman" w:hAnsi="Times New Roman" w:cs="Times New Roman"/>
        </w:rPr>
      </w:pPr>
      <w:r w:rsidRPr="00222F38">
        <w:rPr>
          <w:rFonts w:ascii="Times New Roman" w:hAnsi="Times New Roman" w:cs="Times New Roman"/>
        </w:rPr>
        <w:t>Konur á barneignaraldri þurfa að nota örugga getnaðarvörn meðan á meðferð stendur og a.m.k. í þrjá mánuði eftir síðustu inndælingu Yesafili.</w:t>
      </w:r>
    </w:p>
    <w:p w14:paraId="7AE49CD6"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2F61C06B"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Almenn notkun VEGF hemla, sem eru svipuð efni og er að finna í Yesafili, kann að tengjast hættu á blóðtappa sem stíflar æðar (slagæðasegarek) sem getur leitt til hjartaáfalls eða heilablóðfalls. Hugsanlega er hætta á slíkum tilvikum eftir að Yesafili er sprautað í auga. Takmarkaðar upplýsingar liggja fyrir um öryggi við meðferð sjúklinga með CRVO, BRVO, DME og CNV í tengslum við nærsýni sem fá heilaslag eða blóðþurrðarkast (skammvinnt blóðþurrðarkast), eða hjartaáfall á síðustu 6 mánuðunum. Ef eitthvað af þessu á við um þig verður Yesafili gefið með aðgát.</w:t>
      </w:r>
    </w:p>
    <w:p w14:paraId="541F9A51"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5B700046"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lastRenderedPageBreak/>
        <w:t>Aðeins er takmörkuð reynsla af meðferð</w:t>
      </w:r>
    </w:p>
    <w:p w14:paraId="72C75804" w14:textId="77777777" w:rsidR="007C1A33" w:rsidRPr="00222F38" w:rsidRDefault="007C1A33" w:rsidP="001F5466">
      <w:pPr>
        <w:pStyle w:val="ListParagraph"/>
        <w:keepNext/>
        <w:widowControl/>
        <w:numPr>
          <w:ilvl w:val="0"/>
          <w:numId w:val="47"/>
        </w:numPr>
        <w:spacing w:after="0" w:line="240" w:lineRule="auto"/>
        <w:ind w:right="-1"/>
        <w:rPr>
          <w:rFonts w:ascii="Times New Roman" w:eastAsia="Times New Roman" w:hAnsi="Times New Roman" w:cs="Times New Roman"/>
        </w:rPr>
      </w:pPr>
      <w:r w:rsidRPr="00222F38">
        <w:rPr>
          <w:rFonts w:ascii="Times New Roman" w:hAnsi="Times New Roman" w:cs="Times New Roman"/>
        </w:rPr>
        <w:t>sjúklinga með DME af völdum sykursýki af gerð I.</w:t>
      </w:r>
    </w:p>
    <w:p w14:paraId="64888271" w14:textId="77777777" w:rsidR="007C1A33" w:rsidRPr="00222F38" w:rsidRDefault="007C1A33" w:rsidP="001F5466">
      <w:pPr>
        <w:pStyle w:val="ListParagraph"/>
        <w:keepNext/>
        <w:widowControl/>
        <w:numPr>
          <w:ilvl w:val="0"/>
          <w:numId w:val="47"/>
        </w:numPr>
        <w:spacing w:after="0" w:line="240" w:lineRule="auto"/>
        <w:ind w:right="-1"/>
        <w:rPr>
          <w:rFonts w:ascii="Times New Roman" w:eastAsia="Times New Roman" w:hAnsi="Times New Roman" w:cs="Times New Roman"/>
        </w:rPr>
      </w:pPr>
      <w:r w:rsidRPr="00222F38">
        <w:rPr>
          <w:rFonts w:ascii="Times New Roman" w:hAnsi="Times New Roman" w:cs="Times New Roman"/>
        </w:rPr>
        <w:t>sjúklinga með sykursýki sem eru með há meðalgildi blóðsykurs (HbA1c yfir 12%).</w:t>
      </w:r>
    </w:p>
    <w:p w14:paraId="640125F4" w14:textId="77777777" w:rsidR="007C1A33" w:rsidRPr="00222F38" w:rsidRDefault="007C1A33" w:rsidP="001F5466">
      <w:pPr>
        <w:pStyle w:val="ListParagraph"/>
        <w:widowControl/>
        <w:numPr>
          <w:ilvl w:val="0"/>
          <w:numId w:val="47"/>
        </w:numPr>
        <w:spacing w:after="0" w:line="240" w:lineRule="auto"/>
        <w:ind w:right="-1"/>
        <w:rPr>
          <w:rFonts w:ascii="Times New Roman" w:eastAsia="Times New Roman" w:hAnsi="Times New Roman" w:cs="Times New Roman"/>
        </w:rPr>
      </w:pPr>
      <w:r w:rsidRPr="00222F38">
        <w:rPr>
          <w:rFonts w:ascii="Times New Roman" w:hAnsi="Times New Roman" w:cs="Times New Roman"/>
        </w:rPr>
        <w:t>sjúklinga með sykursýki sem eru með augnsjúkdóm af völdum sykursýki sem nefnist sjónukvilli af völdum sykursýki ásamt frumufjölgun.</w:t>
      </w:r>
    </w:p>
    <w:p w14:paraId="1B19F9FA"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4E97BAB8"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Engin reynsla er af meðferð</w:t>
      </w:r>
    </w:p>
    <w:p w14:paraId="2DE308F3" w14:textId="77777777" w:rsidR="007C1A33" w:rsidRPr="00222F38" w:rsidRDefault="007C1A33" w:rsidP="001F5466">
      <w:pPr>
        <w:pStyle w:val="ListParagraph"/>
        <w:widowControl/>
        <w:numPr>
          <w:ilvl w:val="0"/>
          <w:numId w:val="48"/>
        </w:numPr>
        <w:spacing w:after="0" w:line="240" w:lineRule="auto"/>
        <w:ind w:right="-1"/>
        <w:rPr>
          <w:rFonts w:ascii="Times New Roman" w:eastAsia="Times New Roman" w:hAnsi="Times New Roman" w:cs="Times New Roman"/>
        </w:rPr>
      </w:pPr>
      <w:r w:rsidRPr="00222F38">
        <w:rPr>
          <w:rFonts w:ascii="Times New Roman" w:hAnsi="Times New Roman" w:cs="Times New Roman"/>
        </w:rPr>
        <w:t>sjúklinga með bráðar sýkingar.</w:t>
      </w:r>
    </w:p>
    <w:p w14:paraId="79DB1F86" w14:textId="77777777" w:rsidR="007C1A33" w:rsidRPr="00222F38" w:rsidRDefault="007C1A33" w:rsidP="001F5466">
      <w:pPr>
        <w:pStyle w:val="ListParagraph"/>
        <w:widowControl/>
        <w:numPr>
          <w:ilvl w:val="0"/>
          <w:numId w:val="48"/>
        </w:numPr>
        <w:spacing w:after="0" w:line="240" w:lineRule="auto"/>
        <w:ind w:right="-1"/>
        <w:rPr>
          <w:rFonts w:ascii="Times New Roman" w:eastAsia="Times New Roman" w:hAnsi="Times New Roman" w:cs="Times New Roman"/>
        </w:rPr>
      </w:pPr>
      <w:r w:rsidRPr="00222F38">
        <w:rPr>
          <w:rFonts w:ascii="Times New Roman" w:hAnsi="Times New Roman" w:cs="Times New Roman"/>
        </w:rPr>
        <w:t>sjúklinga með aðra augnsjúkdóma svo sem sjónulos eða gat í miðgróf.</w:t>
      </w:r>
    </w:p>
    <w:p w14:paraId="6655624C" w14:textId="77777777" w:rsidR="007C1A33" w:rsidRPr="00222F38" w:rsidRDefault="007C1A33" w:rsidP="001F5466">
      <w:pPr>
        <w:pStyle w:val="ListParagraph"/>
        <w:widowControl/>
        <w:numPr>
          <w:ilvl w:val="0"/>
          <w:numId w:val="48"/>
        </w:numPr>
        <w:spacing w:after="0" w:line="240" w:lineRule="auto"/>
        <w:ind w:right="-1"/>
        <w:rPr>
          <w:rFonts w:ascii="Times New Roman" w:eastAsia="Times New Roman" w:hAnsi="Times New Roman" w:cs="Times New Roman"/>
        </w:rPr>
      </w:pPr>
      <w:r w:rsidRPr="00222F38">
        <w:rPr>
          <w:rFonts w:ascii="Times New Roman" w:hAnsi="Times New Roman" w:cs="Times New Roman"/>
        </w:rPr>
        <w:t>sjúklinga með sykursýki með háan blóðþrýsting sem ekki hefur tekist að meðhöndla.</w:t>
      </w:r>
    </w:p>
    <w:p w14:paraId="74A8D8F2" w14:textId="77777777" w:rsidR="007C1A33" w:rsidRPr="00222F38" w:rsidRDefault="007C1A33" w:rsidP="001F5466">
      <w:pPr>
        <w:pStyle w:val="ListParagraph"/>
        <w:widowControl/>
        <w:numPr>
          <w:ilvl w:val="0"/>
          <w:numId w:val="48"/>
        </w:numPr>
        <w:spacing w:after="0" w:line="240" w:lineRule="auto"/>
        <w:ind w:right="-1"/>
        <w:rPr>
          <w:rFonts w:ascii="Times New Roman" w:eastAsia="Times New Roman" w:hAnsi="Times New Roman" w:cs="Times New Roman"/>
        </w:rPr>
      </w:pPr>
      <w:r w:rsidRPr="00222F38">
        <w:rPr>
          <w:rFonts w:ascii="Times New Roman" w:hAnsi="Times New Roman" w:cs="Times New Roman"/>
        </w:rPr>
        <w:t>sjúklinga með CNV í tengslum við nærsýni sem ekki eru af asískum uppruna.</w:t>
      </w:r>
    </w:p>
    <w:p w14:paraId="0C97A5DE" w14:textId="77777777" w:rsidR="007C1A33" w:rsidRPr="00222F38" w:rsidRDefault="007C1A33" w:rsidP="001F5466">
      <w:pPr>
        <w:pStyle w:val="ListParagraph"/>
        <w:keepNext/>
        <w:widowControl/>
        <w:numPr>
          <w:ilvl w:val="0"/>
          <w:numId w:val="48"/>
        </w:numPr>
        <w:spacing w:after="0" w:line="240" w:lineRule="auto"/>
        <w:ind w:right="-1"/>
        <w:rPr>
          <w:rFonts w:ascii="Times New Roman" w:eastAsia="Times New Roman" w:hAnsi="Times New Roman" w:cs="Times New Roman"/>
        </w:rPr>
      </w:pPr>
      <w:r w:rsidRPr="00222F38">
        <w:rPr>
          <w:rFonts w:ascii="Times New Roman" w:hAnsi="Times New Roman" w:cs="Times New Roman"/>
        </w:rPr>
        <w:t>sjúklinga sem áður hafa fengið meðferð við CNV í tengslum við nærsýni.</w:t>
      </w:r>
    </w:p>
    <w:p w14:paraId="30C2E322" w14:textId="77777777" w:rsidR="007C1A33" w:rsidRPr="00222F38" w:rsidRDefault="007C1A33" w:rsidP="001F5466">
      <w:pPr>
        <w:pStyle w:val="ListParagraph"/>
        <w:widowControl/>
        <w:numPr>
          <w:ilvl w:val="0"/>
          <w:numId w:val="48"/>
        </w:numPr>
        <w:spacing w:after="0" w:line="240" w:lineRule="auto"/>
        <w:ind w:right="-1"/>
        <w:rPr>
          <w:rFonts w:ascii="Times New Roman" w:eastAsia="Times New Roman" w:hAnsi="Times New Roman" w:cs="Times New Roman"/>
        </w:rPr>
      </w:pPr>
      <w:r w:rsidRPr="00222F38">
        <w:rPr>
          <w:rFonts w:ascii="Times New Roman" w:hAnsi="Times New Roman" w:cs="Times New Roman"/>
        </w:rPr>
        <w:t>sjúklinga með skemmdir utan miðju sjónudepils (skemmdir utan miðjudældar) sem eru með CNV í tengslum við nærsýni.</w:t>
      </w:r>
    </w:p>
    <w:p w14:paraId="3F904CA5"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Ef eitthvað af ofangreindu á við þig hefur læknirinn þennan skort á upplýsingum í huga þegar hann meðhöndlar þig með Yesafili.</w:t>
      </w:r>
    </w:p>
    <w:p w14:paraId="1DD91FC0"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2DA3B901"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b/>
        </w:rPr>
        <w:t>Börn og unglingar</w:t>
      </w:r>
    </w:p>
    <w:p w14:paraId="7CFD344D"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Notkun aflibercept handa börnum og unglingum 18 ára og yngri hefur ekki verið rannsökuð þar sem aldurstengd (vot) sjónudepilsrýrnun, CRVO, BRVO, DME og CNV í tengslum við nærsýni koma einkum fyrir hjá fullorðnum. Því eru engin raunhæf not fyrir það fyrir þennan aldurshóp.</w:t>
      </w:r>
    </w:p>
    <w:p w14:paraId="18CC5F1E"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7369C029"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b/>
        </w:rPr>
        <w:t>Notkun annarra lyfja samhliða Yesafili</w:t>
      </w:r>
    </w:p>
    <w:p w14:paraId="3AFDE2ED"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Látið lækninn vita um öll önnur lyf sem eru notuð, hafa nýlega verið notuð eða kynnu að verða notuð.</w:t>
      </w:r>
    </w:p>
    <w:p w14:paraId="38F765A8"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0603A36B"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b/>
        </w:rPr>
        <w:t>Meðganga og brjóstagjöf</w:t>
      </w:r>
    </w:p>
    <w:p w14:paraId="54A0FAFD"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Konur á barneignaraldri verða að nota örugga getnaðarvörn meðan á meðferðinni stendur og a.m.k. í þrjá mánuði eftir síðustu inndælingu Yesafili.</w:t>
      </w:r>
    </w:p>
    <w:p w14:paraId="3EC9A1D0"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58518399"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Engin reynsla er af notkun aflibercepts á meðgöngu. Ekki á að nota Yesafili á meðgöngu nema ávinningur vegi þyngra en hugsanleg hætta fyrir ófætt barn. Við þungun eða ef þungun er fyrirhuguð skal leita ráða hjá lækninum áður en Yesafili er notað.</w:t>
      </w:r>
    </w:p>
    <w:p w14:paraId="4A327905"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0D599900" w14:textId="77777777" w:rsidR="007C1A33" w:rsidRDefault="007C1A33" w:rsidP="001F5466">
      <w:pPr>
        <w:widowControl/>
        <w:spacing w:after="0" w:line="240" w:lineRule="auto"/>
        <w:ind w:right="-1"/>
        <w:rPr>
          <w:rFonts w:ascii="Times New Roman" w:hAnsi="Times New Roman" w:cs="Times New Roman"/>
        </w:rPr>
      </w:pPr>
      <w:r w:rsidRPr="00222F38">
        <w:rPr>
          <w:rFonts w:ascii="Times New Roman" w:hAnsi="Times New Roman" w:cs="Times New Roman"/>
        </w:rPr>
        <w:t>Lítið magn aflibercepts gæti borist í brjóstamjólk. Áhrif lyfsins á nýbura/ungbörn sem eru á brjósti eru ekki þekkt. Notkun Yesafili meðan á brjóstagjöf stendur er ekki ráðlögð. Konur með börn á brjósti þurfa að ræða þetta við lækninn áður en meðferð með Yesafili hefst.</w:t>
      </w:r>
    </w:p>
    <w:p w14:paraId="48F61CEB" w14:textId="77777777" w:rsidR="009418E7" w:rsidRPr="00222F38" w:rsidRDefault="009418E7" w:rsidP="001F5466">
      <w:pPr>
        <w:widowControl/>
        <w:spacing w:after="0" w:line="240" w:lineRule="auto"/>
        <w:ind w:right="-1"/>
        <w:rPr>
          <w:rFonts w:ascii="Times New Roman" w:hAnsi="Times New Roman" w:cs="Times New Roman"/>
        </w:rPr>
      </w:pPr>
    </w:p>
    <w:p w14:paraId="414F42DB"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b/>
        </w:rPr>
        <w:t>Akstur og notkun véla</w:t>
      </w:r>
    </w:p>
    <w:p w14:paraId="18C4ABB2"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Í kjölfar inndælingar Yesafili er hugsanlegt að þú finnir tímabundið fyrir einhverjum sjóntruflunum. Ekki skal aka eða stjórna vélum meðan á þeim stendur.</w:t>
      </w:r>
    </w:p>
    <w:p w14:paraId="4BFB80DD"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0A8B76C7"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b/>
        </w:rPr>
        <w:t>Yesafili inniheldur</w:t>
      </w:r>
    </w:p>
    <w:p w14:paraId="235877A0" w14:textId="5D581BA0" w:rsidR="007C1A33" w:rsidRPr="009418E7" w:rsidRDefault="007C1A33" w:rsidP="001F5466">
      <w:pPr>
        <w:pStyle w:val="ListParagraph"/>
        <w:widowControl/>
        <w:numPr>
          <w:ilvl w:val="0"/>
          <w:numId w:val="49"/>
        </w:numPr>
        <w:spacing w:after="0" w:line="240" w:lineRule="auto"/>
        <w:ind w:right="-1"/>
        <w:rPr>
          <w:rFonts w:ascii="Times New Roman" w:hAnsi="Times New Roman" w:cs="Times New Roman"/>
        </w:rPr>
      </w:pPr>
      <w:r w:rsidRPr="009418E7">
        <w:rPr>
          <w:rFonts w:ascii="Times New Roman" w:hAnsi="Times New Roman" w:cs="Times New Roman"/>
        </w:rPr>
        <w:t>minna en 1 mmól (23 mg) af natríum í hverri skammtaeiningu, þ.e.a.s. er sem næst natríumlaust.</w:t>
      </w:r>
    </w:p>
    <w:p w14:paraId="13F20BF8" w14:textId="6D3A2B53" w:rsidR="007C1A33" w:rsidRPr="009418E7" w:rsidRDefault="007C1A33" w:rsidP="001F5466">
      <w:pPr>
        <w:pStyle w:val="ListParagraph"/>
        <w:widowControl/>
        <w:numPr>
          <w:ilvl w:val="0"/>
          <w:numId w:val="49"/>
        </w:numPr>
        <w:spacing w:after="0" w:line="240" w:lineRule="auto"/>
        <w:ind w:right="-1"/>
        <w:rPr>
          <w:rFonts w:ascii="Times New Roman" w:eastAsia="Times New Roman" w:hAnsi="Times New Roman" w:cs="Times New Roman"/>
          <w:b/>
        </w:rPr>
      </w:pPr>
      <w:r w:rsidRPr="009418E7">
        <w:rPr>
          <w:rFonts w:ascii="Times New Roman" w:eastAsia="Times New Roman" w:hAnsi="Times New Roman" w:cs="Times New Roman"/>
        </w:rPr>
        <w:t>0,015 mg af pólýsorbati 20 í hverjum 0,05 ml skammti, sem jafngildir 0,3 mg/ml. Pólýsorbatefni geta valdið ofnæmisviðbrögðum. Látið lækninn vita ef ofnæmi er þekkt.</w:t>
      </w:r>
    </w:p>
    <w:p w14:paraId="47C1F093"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76371C2E"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3B40F650" w14:textId="77777777" w:rsidR="007C1A33" w:rsidRPr="00222F38" w:rsidRDefault="007C1A33" w:rsidP="001F5466">
      <w:pPr>
        <w:keepNext/>
        <w:widowControl/>
        <w:spacing w:after="0" w:line="240" w:lineRule="auto"/>
        <w:ind w:left="567" w:right="-1" w:hanging="567"/>
        <w:rPr>
          <w:rFonts w:ascii="Times New Roman" w:eastAsia="Times New Roman" w:hAnsi="Times New Roman" w:cs="Times New Roman"/>
        </w:rPr>
      </w:pPr>
      <w:r w:rsidRPr="00222F38">
        <w:rPr>
          <w:rFonts w:ascii="Times New Roman" w:hAnsi="Times New Roman" w:cs="Times New Roman"/>
          <w:b/>
        </w:rPr>
        <w:t>3.</w:t>
      </w:r>
      <w:r w:rsidRPr="00222F38">
        <w:rPr>
          <w:rFonts w:ascii="Times New Roman" w:hAnsi="Times New Roman" w:cs="Times New Roman"/>
          <w:b/>
        </w:rPr>
        <w:tab/>
        <w:t>Hvernig gefa á Yesafili</w:t>
      </w:r>
    </w:p>
    <w:p w14:paraId="46364097"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p>
    <w:p w14:paraId="2A58BF6B"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Læknir með reynslu í inndælingu í auga mun sprauta Yesafili í augað að viðhafðri smitgát (við hreinar og dauðhreinsaðar aðstæður).</w:t>
      </w:r>
    </w:p>
    <w:p w14:paraId="29B42831"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7F769BBD"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Ráðlagður skammtur er 2 mg af aflibercept (0,05 ml).</w:t>
      </w:r>
    </w:p>
    <w:p w14:paraId="0441ADDB"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Yesafili er gefið með inndælingu í auga (inndælingu í glerhlaup).</w:t>
      </w:r>
    </w:p>
    <w:p w14:paraId="66B75856"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22C4DAC6"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lastRenderedPageBreak/>
        <w:t>Áður en inndæling fer fram hreinsar læknirinn augað vandlega með sótthreinsandi augnskoli til þess að koma í veg fyrir sýkingu. Læknirinn gefur þér einnig staðdeyfingu til þess að draga úr eða koma í veg fyrir hugsanlegan sársauka í tengslum við inndælinguna.</w:t>
      </w:r>
    </w:p>
    <w:p w14:paraId="7509973F"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0BFC4A5F"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i/>
          <w:u w:val="single"/>
        </w:rPr>
        <w:t>Vot AMD</w:t>
      </w:r>
    </w:p>
    <w:p w14:paraId="68BDC300"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p>
    <w:p w14:paraId="52EEC272"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Sjúklingar með vota AMD fá eina inndælingu í mánuði fyrstu 3 skammtana og síðan eina inndælingu 2 mánuðum síðar.</w:t>
      </w:r>
    </w:p>
    <w:p w14:paraId="2CA67B63"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09D854FE"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Læknirinn mun síðan ákveða hvort áfram verður haft 2 mánaða millibil milli inndælinga, eða hvort það verður smám saman lengt um 2 eða 4 vikur í senn, ef ástand þitt hefur verið stöðugt.</w:t>
      </w:r>
    </w:p>
    <w:p w14:paraId="4B414773"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225EE2F1"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Ef ástand þitt versnar gæti þurft að stytta millibil milli inndælinga.</w:t>
      </w:r>
    </w:p>
    <w:p w14:paraId="2D34FB10"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6490618A"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Ef engin vandamál koma upp og læknirinn gefur þér ekki önnur fyrirmæli er ekki þörf fyrir að þú komir til læknisins milli lyfjagjafa.</w:t>
      </w:r>
    </w:p>
    <w:p w14:paraId="11FAC4FA" w14:textId="77777777" w:rsidR="007C1A33" w:rsidRPr="00222F38" w:rsidRDefault="007C1A33" w:rsidP="001F5466">
      <w:pPr>
        <w:widowControl/>
        <w:spacing w:after="0" w:line="240" w:lineRule="auto"/>
        <w:ind w:right="-1"/>
        <w:rPr>
          <w:rFonts w:ascii="Times New Roman" w:eastAsia="Times New Roman" w:hAnsi="Times New Roman" w:cs="Times New Roman"/>
          <w:i/>
          <w:u w:val="single"/>
        </w:rPr>
      </w:pPr>
    </w:p>
    <w:p w14:paraId="5C635621"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i/>
          <w:u w:val="single"/>
        </w:rPr>
        <w:t>Sjónudepilsbjúgur sem fylgikvilli lokunar í bláæð í sjónu (CRVO eða BRVO)</w:t>
      </w:r>
    </w:p>
    <w:p w14:paraId="69EC0960"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p>
    <w:p w14:paraId="1F309C77"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Læknirinn mun setja upp meðferðaráætlun sem hentar þér. Þú munt hefja meðferðina með mánaðarlegum inndælingum af Yesafili.</w:t>
      </w:r>
    </w:p>
    <w:p w14:paraId="26EF4CFC"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45692B86"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Bil milli inndælinga ætti ekki að vera minna en einn mánuður.</w:t>
      </w:r>
    </w:p>
    <w:p w14:paraId="6EB7948F"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13CB2CD6"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Læknirinn getur ákveðið að hætta meðferð með Yesafili, ef þú hefur ekki gagn af áframhaldandi meðferð.</w:t>
      </w:r>
    </w:p>
    <w:p w14:paraId="7483BD05"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7CF75A41"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Meðferð þinni verður haldið áfram með mánaðarlegum inndælingum þar til ástand þitt er stöðugt Nauðsynlegt getur verið að gefa mánaðarlegar inndælingar í þrjá eða fleiri mánuði.</w:t>
      </w:r>
    </w:p>
    <w:p w14:paraId="384E701E"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342FF628"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Læknirinn mun fylgjast með því hvernig þú svarar meðferðinni og gæti haldið áfram meðferðinni með því að lengja tímann milli inndælinga smám saman, til að viðhalda stöðugu ástandi. Ef ástand þitt versnar við að lengja tímann milli meðferða mun læknirinn stytta tímann aftur til að bregðast við því.</w:t>
      </w:r>
    </w:p>
    <w:p w14:paraId="2F032C68"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27CB5D63"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Læknirinn mun ákveða tíðni eftirlits og meðferðar með tilliti til þess hvernig þú svarar meðferðinni.</w:t>
      </w:r>
    </w:p>
    <w:p w14:paraId="3FCA5D01"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515ED87D"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i/>
          <w:u w:val="single"/>
        </w:rPr>
        <w:t>Sjónudepilsbjúgur af völdum sykursýki (DME)</w:t>
      </w:r>
    </w:p>
    <w:p w14:paraId="3EA4072E"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p>
    <w:p w14:paraId="35B44C66"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Sjúklingar með sjónudepilsbjúg af völdum sykursýki (DME) hefja meðferðina með einni inndælingu í mánuði í fyrstu 5 skiptin og fá síðan eina inndælingu á tveggja mánaða fresti eftir það.</w:t>
      </w:r>
    </w:p>
    <w:p w14:paraId="60E3B2FA"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1A561D6E"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Halda má 2 mánaða bili milli inndælinga eða laga það að þörfum þínum ef læknisskoðun gefur tilefni til. Læknirinn mun ákveða hversu oft þú þarft að koma í eftirlit.</w:t>
      </w:r>
    </w:p>
    <w:p w14:paraId="74B3BB0E"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2E1C0DD6"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Læknirinn gæti ákveðið að hætta meðferð með Yesafili ef í ljós kemur að þú hafir ekki gagn af áframhaldandi meðferð.</w:t>
      </w:r>
    </w:p>
    <w:p w14:paraId="054B8710"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3D892CC1"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i/>
          <w:u w:val="single"/>
        </w:rPr>
        <w:t>CNV í tengslum við nærsýni</w:t>
      </w:r>
    </w:p>
    <w:p w14:paraId="5286CDF1"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p>
    <w:p w14:paraId="18976AA0"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Sjúklingar með CNV í tengslum við nærsýni verða meðhöndlaðir með stakri inndælingu. Þú færð aðeins fleiri inndælingar ef læknisskoðanir sýna að ástandið hefur ekki lagast.</w:t>
      </w:r>
    </w:p>
    <w:p w14:paraId="03E227F6"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1623C5D0"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Bilið á milli tveggja skammta ætti ekki að vera styttra en sem nemur einum mánuði.</w:t>
      </w:r>
    </w:p>
    <w:p w14:paraId="75686DF0"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424E84ED"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Ef sjúkdómurinn hjaðnar en kemur svo fram að nýju er hugsanlegt að læknirinn hefji meðferð á ný. Læknirinn mun ákveða tíðni eftirlits.</w:t>
      </w:r>
    </w:p>
    <w:p w14:paraId="594E51EF" w14:textId="77777777" w:rsidR="007C1A33" w:rsidRPr="00222F38" w:rsidRDefault="007C1A33" w:rsidP="001F5466">
      <w:pPr>
        <w:widowControl/>
        <w:spacing w:after="0" w:line="240" w:lineRule="auto"/>
        <w:ind w:right="-1"/>
        <w:rPr>
          <w:rFonts w:ascii="Times New Roman" w:eastAsia="Times New Roman" w:hAnsi="Times New Roman" w:cs="Times New Roman"/>
          <w:b/>
          <w:bCs/>
        </w:rPr>
      </w:pPr>
    </w:p>
    <w:p w14:paraId="2CAA35DC"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b/>
        </w:rPr>
        <w:lastRenderedPageBreak/>
        <w:t>Ef gleymist að nota skammt af Yesafili</w:t>
      </w:r>
    </w:p>
    <w:p w14:paraId="18E11250"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Pantaðu nýjan tíma fyrir skoðun og inndælingu.</w:t>
      </w:r>
    </w:p>
    <w:p w14:paraId="0D88554B"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423CC3A3"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b/>
        </w:rPr>
        <w:t>Ef meðferð með Yesafili er hætt</w:t>
      </w:r>
    </w:p>
    <w:p w14:paraId="302A1032"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Ráðfærðu þig við lækninn áður en meðferð er hætt.</w:t>
      </w:r>
    </w:p>
    <w:p w14:paraId="58BC08AF"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40A5F618"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Leitið til læknisins ef þörf er á frekari upplýsingum um notkun lyfsins.</w:t>
      </w:r>
    </w:p>
    <w:p w14:paraId="39DECC5D" w14:textId="77777777" w:rsidR="007C1A33" w:rsidRPr="00222F38" w:rsidRDefault="007C1A33" w:rsidP="001F5466">
      <w:pPr>
        <w:widowControl/>
        <w:spacing w:after="0" w:line="240" w:lineRule="auto"/>
        <w:ind w:right="-1"/>
        <w:rPr>
          <w:rFonts w:ascii="Times New Roman" w:eastAsia="Times New Roman" w:hAnsi="Times New Roman" w:cs="Times New Roman"/>
          <w:b/>
          <w:bCs/>
        </w:rPr>
      </w:pPr>
    </w:p>
    <w:p w14:paraId="3352D6DD" w14:textId="77777777" w:rsidR="007C1A33" w:rsidRPr="00222F38" w:rsidRDefault="007C1A33" w:rsidP="001F5466">
      <w:pPr>
        <w:widowControl/>
        <w:spacing w:after="0" w:line="240" w:lineRule="auto"/>
        <w:ind w:right="-1"/>
        <w:rPr>
          <w:rFonts w:ascii="Times New Roman" w:eastAsia="Times New Roman" w:hAnsi="Times New Roman" w:cs="Times New Roman"/>
          <w:b/>
          <w:bCs/>
        </w:rPr>
      </w:pPr>
    </w:p>
    <w:p w14:paraId="0C09B647" w14:textId="77777777" w:rsidR="007C1A33" w:rsidRPr="00222F38" w:rsidRDefault="007C1A33" w:rsidP="001F5466">
      <w:pPr>
        <w:keepNext/>
        <w:widowControl/>
        <w:spacing w:after="0" w:line="240" w:lineRule="auto"/>
        <w:ind w:left="567" w:right="-1" w:hanging="567"/>
        <w:rPr>
          <w:rFonts w:ascii="Times New Roman" w:eastAsia="Times New Roman" w:hAnsi="Times New Roman" w:cs="Times New Roman"/>
        </w:rPr>
      </w:pPr>
      <w:r w:rsidRPr="00222F38">
        <w:rPr>
          <w:rFonts w:ascii="Times New Roman" w:hAnsi="Times New Roman" w:cs="Times New Roman"/>
          <w:b/>
        </w:rPr>
        <w:t>4.</w:t>
      </w:r>
      <w:r w:rsidRPr="00222F38">
        <w:rPr>
          <w:rFonts w:ascii="Times New Roman" w:hAnsi="Times New Roman" w:cs="Times New Roman"/>
          <w:b/>
        </w:rPr>
        <w:tab/>
        <w:t>Hugsanlegar aukaverkanir</w:t>
      </w:r>
    </w:p>
    <w:p w14:paraId="6BA27B09"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p>
    <w:p w14:paraId="5356FFC8"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Eins og við á um öll lyf getur þetta lyf valdið aukaverkunum en það gerist þó ekki hjá öllum.</w:t>
      </w:r>
    </w:p>
    <w:p w14:paraId="4B9F6AB5"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p>
    <w:p w14:paraId="3DCD6D6F"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b/>
        </w:rPr>
        <w:t xml:space="preserve">Ofnæmisviðbrögð </w:t>
      </w:r>
      <w:r w:rsidRPr="00222F38">
        <w:rPr>
          <w:rFonts w:ascii="Times New Roman" w:hAnsi="Times New Roman" w:cs="Times New Roman"/>
        </w:rPr>
        <w:t xml:space="preserve">kunna að koma fram. </w:t>
      </w:r>
      <w:r w:rsidRPr="00222F38">
        <w:rPr>
          <w:rFonts w:ascii="Times New Roman" w:hAnsi="Times New Roman" w:cs="Times New Roman"/>
          <w:b/>
        </w:rPr>
        <w:t>Þau geta reynst alvarleg og kalla á það að tafarlaust sé haft samband við lækninn.</w:t>
      </w:r>
    </w:p>
    <w:p w14:paraId="0CEC0056"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54D5A1E2"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 xml:space="preserve">Við lyfjagjöf með aflibercepti kann að verða vart við aukaverkanir sem hafa áhrif á augun vegna inndælingar. Sumar þeirra geta verið </w:t>
      </w:r>
      <w:r w:rsidRPr="00222F38">
        <w:rPr>
          <w:rFonts w:ascii="Times New Roman" w:hAnsi="Times New Roman" w:cs="Times New Roman"/>
          <w:b/>
        </w:rPr>
        <w:t xml:space="preserve">alvarlegar </w:t>
      </w:r>
      <w:r w:rsidRPr="00222F38">
        <w:rPr>
          <w:rFonts w:ascii="Times New Roman" w:hAnsi="Times New Roman" w:cs="Times New Roman"/>
        </w:rPr>
        <w:t xml:space="preserve">og falið í sér , </w:t>
      </w:r>
      <w:r w:rsidRPr="00222F38">
        <w:rPr>
          <w:rFonts w:ascii="Times New Roman" w:hAnsi="Times New Roman" w:cs="Times New Roman"/>
          <w:b/>
        </w:rPr>
        <w:t>blindu</w:t>
      </w:r>
      <w:r w:rsidRPr="00222F38">
        <w:rPr>
          <w:rFonts w:ascii="Times New Roman" w:hAnsi="Times New Roman" w:cs="Times New Roman"/>
        </w:rPr>
        <w:t xml:space="preserve">, </w:t>
      </w:r>
      <w:r w:rsidRPr="00222F38">
        <w:rPr>
          <w:rFonts w:ascii="Times New Roman" w:hAnsi="Times New Roman" w:cs="Times New Roman"/>
          <w:b/>
        </w:rPr>
        <w:t xml:space="preserve">alvarlega sýkingu eða bólgu inni í auganu </w:t>
      </w:r>
      <w:r w:rsidRPr="00222F38">
        <w:rPr>
          <w:rFonts w:ascii="Times New Roman" w:hAnsi="Times New Roman" w:cs="Times New Roman"/>
        </w:rPr>
        <w:t xml:space="preserve">(augnknattarbólgu), </w:t>
      </w:r>
      <w:r w:rsidRPr="00222F38">
        <w:rPr>
          <w:rFonts w:ascii="Times New Roman" w:hAnsi="Times New Roman" w:cs="Times New Roman"/>
          <w:b/>
        </w:rPr>
        <w:t xml:space="preserve">los, rof eða blæðingu á ljósnæma laginu aftast í auganu </w:t>
      </w:r>
      <w:r w:rsidRPr="00222F38">
        <w:rPr>
          <w:rFonts w:ascii="Times New Roman" w:hAnsi="Times New Roman" w:cs="Times New Roman"/>
        </w:rPr>
        <w:t xml:space="preserve">(sjónulos eða sjónurof), </w:t>
      </w:r>
      <w:r w:rsidRPr="00222F38">
        <w:rPr>
          <w:rFonts w:ascii="Times New Roman" w:hAnsi="Times New Roman" w:cs="Times New Roman"/>
          <w:b/>
        </w:rPr>
        <w:t xml:space="preserve">ský á augasteini </w:t>
      </w:r>
      <w:r w:rsidRPr="00222F38">
        <w:rPr>
          <w:rFonts w:ascii="Times New Roman" w:hAnsi="Times New Roman" w:cs="Times New Roman"/>
        </w:rPr>
        <w:t xml:space="preserve">(drer), </w:t>
      </w:r>
      <w:r w:rsidRPr="00222F38">
        <w:rPr>
          <w:rFonts w:ascii="Times New Roman" w:hAnsi="Times New Roman" w:cs="Times New Roman"/>
          <w:b/>
        </w:rPr>
        <w:t>blæðingu inni í auganu</w:t>
      </w:r>
      <w:r w:rsidRPr="00222F38">
        <w:rPr>
          <w:rFonts w:ascii="Times New Roman" w:hAnsi="Times New Roman" w:cs="Times New Roman"/>
        </w:rPr>
        <w:t xml:space="preserve"> (blæðingu í glerhlaupi), </w:t>
      </w:r>
      <w:r w:rsidRPr="00222F38">
        <w:rPr>
          <w:rFonts w:ascii="Times New Roman" w:hAnsi="Times New Roman" w:cs="Times New Roman"/>
          <w:b/>
        </w:rPr>
        <w:t>losun hlaupkennda efnisins inni í auganu frá sjónunni</w:t>
      </w:r>
      <w:r w:rsidRPr="00222F38">
        <w:rPr>
          <w:rFonts w:ascii="Times New Roman" w:hAnsi="Times New Roman" w:cs="Times New Roman"/>
        </w:rPr>
        <w:t xml:space="preserve"> (losun glerhlaups) og </w:t>
      </w:r>
      <w:r w:rsidRPr="00222F38">
        <w:rPr>
          <w:rFonts w:ascii="Times New Roman" w:hAnsi="Times New Roman" w:cs="Times New Roman"/>
          <w:b/>
        </w:rPr>
        <w:t>hækkun augnþrýstings</w:t>
      </w:r>
      <w:r w:rsidRPr="00222F38">
        <w:rPr>
          <w:rFonts w:ascii="Times New Roman" w:hAnsi="Times New Roman" w:cs="Times New Roman"/>
        </w:rPr>
        <w:t>, sjá kafla 2. Þessar alvarlegu aukaverkanir sem hafa áhrif á augun komu fram við færri en 1 af hverjum 1.900 inndælingum í klínískum rannsóknum.</w:t>
      </w:r>
    </w:p>
    <w:p w14:paraId="22B02F40"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5C115D0D"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 xml:space="preserve">Ef vart verður við skyndilega sjónskerðingu eða aukinn verk eða roða í auga eftir inndælingu á að </w:t>
      </w:r>
      <w:r w:rsidRPr="00222F38">
        <w:rPr>
          <w:rFonts w:ascii="Times New Roman" w:hAnsi="Times New Roman" w:cs="Times New Roman"/>
          <w:b/>
        </w:rPr>
        <w:t>hafa tafarlaust samband við lækni</w:t>
      </w:r>
      <w:r w:rsidRPr="00222F38">
        <w:rPr>
          <w:rFonts w:ascii="Times New Roman" w:hAnsi="Times New Roman" w:cs="Times New Roman"/>
        </w:rPr>
        <w:t>.</w:t>
      </w:r>
    </w:p>
    <w:p w14:paraId="212B9B69"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20F5BCE6"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b/>
        </w:rPr>
        <w:t>Listi yfir aukaverkanir sem tilkynnt var um</w:t>
      </w:r>
    </w:p>
    <w:p w14:paraId="0E5C8E69"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Eftirfarandi er listi yfir þær aukaverkanir sem tilkynnt var um að tengdust hugsanlega inndælingarferlinu eða lyfinu. Ekki láta þér bregða, því ekki er víst að þú fáir neinar þeirra. Ræðið ávallt grun um aukaverkanir við lækninn.</w:t>
      </w:r>
    </w:p>
    <w:p w14:paraId="0FD0173B"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3D17F80B"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b/>
        </w:rPr>
        <w:t>Mjög algengar aukaverkanir</w:t>
      </w:r>
      <w:r w:rsidRPr="00222F38">
        <w:rPr>
          <w:rFonts w:ascii="Times New Roman" w:hAnsi="Times New Roman" w:cs="Times New Roman"/>
          <w:i/>
        </w:rPr>
        <w:t xml:space="preserve"> (geta komið fyrir hjá fleiri en 1 af hverjum 10 einstaklingum):</w:t>
      </w:r>
    </w:p>
    <w:p w14:paraId="5B938E05" w14:textId="77777777" w:rsidR="007C1A33" w:rsidRPr="00222F38" w:rsidRDefault="007C1A33" w:rsidP="001F5466">
      <w:pPr>
        <w:pStyle w:val="ListParagraph"/>
        <w:widowControl/>
        <w:numPr>
          <w:ilvl w:val="0"/>
          <w:numId w:val="50"/>
        </w:numPr>
        <w:spacing w:after="0" w:line="240" w:lineRule="auto"/>
        <w:ind w:right="-1"/>
        <w:rPr>
          <w:rFonts w:ascii="Times New Roman" w:eastAsia="Times New Roman" w:hAnsi="Times New Roman" w:cs="Times New Roman"/>
        </w:rPr>
      </w:pPr>
      <w:r w:rsidRPr="00222F38">
        <w:rPr>
          <w:rFonts w:ascii="Times New Roman" w:hAnsi="Times New Roman" w:cs="Times New Roman"/>
        </w:rPr>
        <w:t>skert sjón</w:t>
      </w:r>
    </w:p>
    <w:p w14:paraId="46BC2F5B" w14:textId="77777777" w:rsidR="007C1A33" w:rsidRPr="00222F38" w:rsidRDefault="007C1A33" w:rsidP="001F5466">
      <w:pPr>
        <w:pStyle w:val="ListParagraph"/>
        <w:widowControl/>
        <w:numPr>
          <w:ilvl w:val="0"/>
          <w:numId w:val="50"/>
        </w:numPr>
        <w:spacing w:after="0" w:line="240" w:lineRule="auto"/>
        <w:ind w:right="-1"/>
        <w:rPr>
          <w:rFonts w:ascii="Times New Roman" w:eastAsia="Times New Roman" w:hAnsi="Times New Roman" w:cs="Times New Roman"/>
        </w:rPr>
      </w:pPr>
      <w:r w:rsidRPr="00222F38">
        <w:rPr>
          <w:rFonts w:ascii="Times New Roman" w:hAnsi="Times New Roman" w:cs="Times New Roman"/>
        </w:rPr>
        <w:t>blæðing aftan til í auga (blæðing í sjónu)</w:t>
      </w:r>
    </w:p>
    <w:p w14:paraId="3C719239" w14:textId="77777777" w:rsidR="007C1A33" w:rsidRPr="00222F38" w:rsidRDefault="007C1A33" w:rsidP="001F5466">
      <w:pPr>
        <w:pStyle w:val="ListParagraph"/>
        <w:keepNext/>
        <w:widowControl/>
        <w:numPr>
          <w:ilvl w:val="0"/>
          <w:numId w:val="50"/>
        </w:numPr>
        <w:spacing w:after="0" w:line="240" w:lineRule="auto"/>
        <w:ind w:right="-1"/>
        <w:rPr>
          <w:rFonts w:ascii="Times New Roman" w:eastAsia="Times New Roman" w:hAnsi="Times New Roman" w:cs="Times New Roman"/>
        </w:rPr>
      </w:pPr>
      <w:r w:rsidRPr="00222F38">
        <w:rPr>
          <w:rFonts w:ascii="Times New Roman" w:hAnsi="Times New Roman" w:cs="Times New Roman"/>
        </w:rPr>
        <w:t>blóðhlaupin augu vegna blæðinga úr örfínum æðum í ystu lögum augans (tárublæðing)</w:t>
      </w:r>
    </w:p>
    <w:p w14:paraId="6C035837" w14:textId="77777777" w:rsidR="007C1A33" w:rsidRPr="00222F38" w:rsidRDefault="007C1A33" w:rsidP="001F5466">
      <w:pPr>
        <w:pStyle w:val="ListParagraph"/>
        <w:widowControl/>
        <w:numPr>
          <w:ilvl w:val="0"/>
          <w:numId w:val="50"/>
        </w:numPr>
        <w:spacing w:after="0" w:line="240" w:lineRule="auto"/>
        <w:ind w:right="-1"/>
        <w:rPr>
          <w:rFonts w:ascii="Times New Roman" w:eastAsia="Times New Roman" w:hAnsi="Times New Roman" w:cs="Times New Roman"/>
        </w:rPr>
      </w:pPr>
      <w:r w:rsidRPr="00222F38">
        <w:rPr>
          <w:rFonts w:ascii="Times New Roman" w:hAnsi="Times New Roman" w:cs="Times New Roman"/>
        </w:rPr>
        <w:t>augnverkur</w:t>
      </w:r>
    </w:p>
    <w:p w14:paraId="575C2912"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05A07162"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b/>
        </w:rPr>
        <w:t xml:space="preserve">Algengar aukaverkanir </w:t>
      </w:r>
      <w:r w:rsidRPr="00222F38">
        <w:rPr>
          <w:rFonts w:ascii="Times New Roman" w:hAnsi="Times New Roman" w:cs="Times New Roman"/>
          <w:i/>
        </w:rPr>
        <w:t>(geta komið fyrir hjá allt að 1 af hverjum 10 einstaklingum):</w:t>
      </w:r>
    </w:p>
    <w:p w14:paraId="772A67E8" w14:textId="23ADAEC7" w:rsidR="007C1A33" w:rsidRPr="001F5466" w:rsidRDefault="007C1A33" w:rsidP="001F5466">
      <w:pPr>
        <w:pStyle w:val="ListParagraph"/>
        <w:widowControl/>
        <w:numPr>
          <w:ilvl w:val="0"/>
          <w:numId w:val="51"/>
        </w:numPr>
        <w:spacing w:after="0" w:line="240" w:lineRule="auto"/>
        <w:ind w:right="-1"/>
        <w:rPr>
          <w:rFonts w:ascii="Times New Roman" w:eastAsia="Times New Roman" w:hAnsi="Times New Roman" w:cs="Times New Roman"/>
        </w:rPr>
      </w:pPr>
      <w:r w:rsidRPr="001F5466">
        <w:rPr>
          <w:rFonts w:ascii="Times New Roman" w:hAnsi="Times New Roman" w:cs="Times New Roman"/>
        </w:rPr>
        <w:t>los eða rof á einu lagi aftast í auganu, sem veldur ljósblossum og augngruggi sem stundum versnar og veldur sjóntapi (los* /rof í litþekju sjónhimnu, sjónulos/sjónurof)</w:t>
      </w:r>
    </w:p>
    <w:p w14:paraId="30E12F09" w14:textId="498ADB6E" w:rsidR="007C1A33" w:rsidRPr="001F5466" w:rsidRDefault="007C1A33" w:rsidP="001F5466">
      <w:pPr>
        <w:pStyle w:val="ListParagraph"/>
        <w:widowControl/>
        <w:numPr>
          <w:ilvl w:val="0"/>
          <w:numId w:val="51"/>
        </w:numPr>
        <w:spacing w:after="0" w:line="240" w:lineRule="auto"/>
        <w:ind w:right="-1"/>
        <w:rPr>
          <w:rFonts w:ascii="Times New Roman" w:eastAsia="Times New Roman" w:hAnsi="Times New Roman" w:cs="Times New Roman"/>
        </w:rPr>
      </w:pPr>
      <w:r w:rsidRPr="001F5466">
        <w:rPr>
          <w:rFonts w:ascii="Times New Roman" w:hAnsi="Times New Roman" w:cs="Times New Roman"/>
        </w:rPr>
        <w:t>hrörnun sjónu (veldur röskun á sjón)</w:t>
      </w:r>
    </w:p>
    <w:p w14:paraId="49D63A92" w14:textId="1DC106B0" w:rsidR="007C1A33" w:rsidRPr="001F5466" w:rsidRDefault="007C1A33" w:rsidP="001F5466">
      <w:pPr>
        <w:pStyle w:val="ListParagraph"/>
        <w:widowControl/>
        <w:numPr>
          <w:ilvl w:val="0"/>
          <w:numId w:val="51"/>
        </w:numPr>
        <w:spacing w:after="0" w:line="240" w:lineRule="auto"/>
        <w:ind w:right="-1"/>
        <w:rPr>
          <w:rFonts w:ascii="Times New Roman" w:eastAsia="Times New Roman" w:hAnsi="Times New Roman" w:cs="Times New Roman"/>
        </w:rPr>
      </w:pPr>
      <w:r w:rsidRPr="001F5466">
        <w:rPr>
          <w:rFonts w:ascii="Times New Roman" w:hAnsi="Times New Roman" w:cs="Times New Roman"/>
        </w:rPr>
        <w:t>blæðing inni í auganu (blæðing í glerhlaupi)</w:t>
      </w:r>
    </w:p>
    <w:p w14:paraId="3A91C5C3" w14:textId="53408609" w:rsidR="007C1A33" w:rsidRPr="001F5466" w:rsidRDefault="007C1A33" w:rsidP="001F5466">
      <w:pPr>
        <w:pStyle w:val="ListParagraph"/>
        <w:widowControl/>
        <w:numPr>
          <w:ilvl w:val="0"/>
          <w:numId w:val="51"/>
        </w:numPr>
        <w:spacing w:after="0" w:line="240" w:lineRule="auto"/>
        <w:ind w:right="-1"/>
        <w:rPr>
          <w:rFonts w:ascii="Times New Roman" w:eastAsia="Times New Roman" w:hAnsi="Times New Roman" w:cs="Times New Roman"/>
        </w:rPr>
      </w:pPr>
      <w:r w:rsidRPr="001F5466">
        <w:rPr>
          <w:rFonts w:ascii="Times New Roman" w:hAnsi="Times New Roman" w:cs="Times New Roman"/>
        </w:rPr>
        <w:t>tilteknar gerðir skýmyndunar á augasteini</w:t>
      </w:r>
    </w:p>
    <w:p w14:paraId="055C91B3" w14:textId="2A6CDADC" w:rsidR="007C1A33" w:rsidRPr="001F5466" w:rsidRDefault="007C1A33" w:rsidP="001F5466">
      <w:pPr>
        <w:pStyle w:val="ListParagraph"/>
        <w:widowControl/>
        <w:numPr>
          <w:ilvl w:val="0"/>
          <w:numId w:val="51"/>
        </w:numPr>
        <w:spacing w:after="0" w:line="240" w:lineRule="auto"/>
        <w:ind w:right="-1"/>
        <w:rPr>
          <w:rFonts w:ascii="Times New Roman" w:eastAsia="Times New Roman" w:hAnsi="Times New Roman" w:cs="Times New Roman"/>
        </w:rPr>
      </w:pPr>
      <w:r w:rsidRPr="001F5466">
        <w:rPr>
          <w:rFonts w:ascii="Times New Roman" w:hAnsi="Times New Roman" w:cs="Times New Roman"/>
        </w:rPr>
        <w:t>skemmd á framhlið augans (hornhimnu)</w:t>
      </w:r>
    </w:p>
    <w:p w14:paraId="4B4E3AEC" w14:textId="74675698" w:rsidR="007C1A33" w:rsidRPr="001F5466" w:rsidRDefault="007C1A33" w:rsidP="001F5466">
      <w:pPr>
        <w:pStyle w:val="ListParagraph"/>
        <w:widowControl/>
        <w:numPr>
          <w:ilvl w:val="0"/>
          <w:numId w:val="51"/>
        </w:numPr>
        <w:spacing w:after="0" w:line="240" w:lineRule="auto"/>
        <w:ind w:right="-1"/>
        <w:rPr>
          <w:rFonts w:ascii="Times New Roman" w:eastAsia="Times New Roman" w:hAnsi="Times New Roman" w:cs="Times New Roman"/>
        </w:rPr>
      </w:pPr>
      <w:r w:rsidRPr="001F5466">
        <w:rPr>
          <w:rFonts w:ascii="Times New Roman" w:hAnsi="Times New Roman" w:cs="Times New Roman"/>
        </w:rPr>
        <w:t>aukinn þrýstingur í auganu (þrýstingur innan augans aukinn)</w:t>
      </w:r>
    </w:p>
    <w:p w14:paraId="133740BC" w14:textId="1EEC1121" w:rsidR="007C1A33" w:rsidRPr="001F5466" w:rsidRDefault="007C1A33" w:rsidP="001F5466">
      <w:pPr>
        <w:pStyle w:val="ListParagraph"/>
        <w:widowControl/>
        <w:numPr>
          <w:ilvl w:val="0"/>
          <w:numId w:val="51"/>
        </w:numPr>
        <w:spacing w:after="0" w:line="240" w:lineRule="auto"/>
        <w:ind w:right="-1"/>
        <w:rPr>
          <w:rFonts w:ascii="Times New Roman" w:eastAsia="Times New Roman" w:hAnsi="Times New Roman" w:cs="Times New Roman"/>
        </w:rPr>
      </w:pPr>
      <w:r w:rsidRPr="001F5466">
        <w:rPr>
          <w:rFonts w:ascii="Times New Roman" w:hAnsi="Times New Roman" w:cs="Times New Roman"/>
        </w:rPr>
        <w:t>blettir á hreyfingu í sjónsviðinu (augngrugg)</w:t>
      </w:r>
    </w:p>
    <w:p w14:paraId="49BB2D56" w14:textId="2D9BDB2F" w:rsidR="007C1A33" w:rsidRPr="001F5466" w:rsidRDefault="007C1A33" w:rsidP="001F5466">
      <w:pPr>
        <w:pStyle w:val="ListParagraph"/>
        <w:widowControl/>
        <w:numPr>
          <w:ilvl w:val="0"/>
          <w:numId w:val="51"/>
        </w:numPr>
        <w:spacing w:after="0" w:line="240" w:lineRule="auto"/>
        <w:ind w:right="-1"/>
        <w:rPr>
          <w:rFonts w:ascii="Times New Roman" w:eastAsia="Times New Roman" w:hAnsi="Times New Roman" w:cs="Times New Roman"/>
        </w:rPr>
      </w:pPr>
      <w:r w:rsidRPr="001F5466">
        <w:rPr>
          <w:rFonts w:ascii="Times New Roman" w:hAnsi="Times New Roman" w:cs="Times New Roman"/>
        </w:rPr>
        <w:t>losun hlaupkennda efnisins inni í auganu frá sjónunni (losun glerhlaups, sem veldur ljósblossum og augngruggi)</w:t>
      </w:r>
    </w:p>
    <w:p w14:paraId="2CC70932" w14:textId="6BD69454" w:rsidR="007C1A33" w:rsidRPr="001F5466" w:rsidRDefault="007C1A33" w:rsidP="001F5466">
      <w:pPr>
        <w:pStyle w:val="ListParagraph"/>
        <w:widowControl/>
        <w:numPr>
          <w:ilvl w:val="0"/>
          <w:numId w:val="51"/>
        </w:numPr>
        <w:spacing w:after="0" w:line="240" w:lineRule="auto"/>
        <w:ind w:right="-1"/>
        <w:rPr>
          <w:rFonts w:ascii="Times New Roman" w:eastAsia="Times New Roman" w:hAnsi="Times New Roman" w:cs="Times New Roman"/>
        </w:rPr>
      </w:pPr>
      <w:r w:rsidRPr="001F5466">
        <w:rPr>
          <w:rFonts w:ascii="Times New Roman" w:hAnsi="Times New Roman" w:cs="Times New Roman"/>
        </w:rPr>
        <w:t>tilfinning um aðskotahlut í auga</w:t>
      </w:r>
    </w:p>
    <w:p w14:paraId="6AB88B8B" w14:textId="13A7FC37" w:rsidR="007C1A33" w:rsidRPr="001F5466" w:rsidRDefault="007C1A33" w:rsidP="001F5466">
      <w:pPr>
        <w:pStyle w:val="ListParagraph"/>
        <w:widowControl/>
        <w:numPr>
          <w:ilvl w:val="0"/>
          <w:numId w:val="51"/>
        </w:numPr>
        <w:spacing w:after="0" w:line="240" w:lineRule="auto"/>
        <w:ind w:right="-1"/>
        <w:rPr>
          <w:rFonts w:ascii="Times New Roman" w:eastAsia="Times New Roman" w:hAnsi="Times New Roman" w:cs="Times New Roman"/>
        </w:rPr>
      </w:pPr>
      <w:r w:rsidRPr="001F5466">
        <w:rPr>
          <w:rFonts w:ascii="Times New Roman" w:hAnsi="Times New Roman" w:cs="Times New Roman"/>
        </w:rPr>
        <w:t>aukin táramyndun</w:t>
      </w:r>
    </w:p>
    <w:p w14:paraId="44CE3F2B" w14:textId="7FAF446E" w:rsidR="007C1A33" w:rsidRPr="001F5466" w:rsidRDefault="007C1A33" w:rsidP="001F5466">
      <w:pPr>
        <w:pStyle w:val="ListParagraph"/>
        <w:widowControl/>
        <w:numPr>
          <w:ilvl w:val="0"/>
          <w:numId w:val="51"/>
        </w:numPr>
        <w:spacing w:after="0" w:line="240" w:lineRule="auto"/>
        <w:ind w:right="-1"/>
        <w:rPr>
          <w:rFonts w:ascii="Times New Roman" w:eastAsia="Times New Roman" w:hAnsi="Times New Roman" w:cs="Times New Roman"/>
        </w:rPr>
      </w:pPr>
      <w:r w:rsidRPr="001F5466">
        <w:rPr>
          <w:rFonts w:ascii="Times New Roman" w:hAnsi="Times New Roman" w:cs="Times New Roman"/>
        </w:rPr>
        <w:t>þroti í augnloki</w:t>
      </w:r>
    </w:p>
    <w:p w14:paraId="375A2F23" w14:textId="3238C16E" w:rsidR="007C1A33" w:rsidRPr="001F5466" w:rsidRDefault="007C1A33" w:rsidP="001F5466">
      <w:pPr>
        <w:pStyle w:val="ListParagraph"/>
        <w:keepNext/>
        <w:widowControl/>
        <w:numPr>
          <w:ilvl w:val="0"/>
          <w:numId w:val="51"/>
        </w:numPr>
        <w:spacing w:after="0" w:line="240" w:lineRule="auto"/>
        <w:ind w:right="-1"/>
        <w:rPr>
          <w:rFonts w:ascii="Times New Roman" w:eastAsia="Times New Roman" w:hAnsi="Times New Roman" w:cs="Times New Roman"/>
        </w:rPr>
      </w:pPr>
      <w:r w:rsidRPr="001F5466">
        <w:rPr>
          <w:rFonts w:ascii="Times New Roman" w:hAnsi="Times New Roman" w:cs="Times New Roman"/>
        </w:rPr>
        <w:t>blæðing á inndælingarstað</w:t>
      </w:r>
    </w:p>
    <w:p w14:paraId="19CF1561" w14:textId="1F0556E4" w:rsidR="007C1A33" w:rsidRPr="001F5466" w:rsidRDefault="007C1A33" w:rsidP="001F5466">
      <w:pPr>
        <w:pStyle w:val="ListParagraph"/>
        <w:keepNext/>
        <w:widowControl/>
        <w:numPr>
          <w:ilvl w:val="0"/>
          <w:numId w:val="51"/>
        </w:numPr>
        <w:spacing w:after="0" w:line="240" w:lineRule="auto"/>
        <w:ind w:right="-1"/>
        <w:rPr>
          <w:rFonts w:ascii="Times New Roman" w:eastAsia="Times New Roman" w:hAnsi="Times New Roman" w:cs="Times New Roman"/>
        </w:rPr>
      </w:pPr>
      <w:r w:rsidRPr="001F5466">
        <w:rPr>
          <w:rFonts w:ascii="Times New Roman" w:hAnsi="Times New Roman" w:cs="Times New Roman"/>
        </w:rPr>
        <w:t>augnroði</w:t>
      </w:r>
    </w:p>
    <w:p w14:paraId="3873DE8A" w14:textId="77777777" w:rsidR="007C1A33" w:rsidRPr="00222F38" w:rsidRDefault="007C1A33" w:rsidP="001F5466">
      <w:pPr>
        <w:keepNext/>
        <w:widowControl/>
        <w:spacing w:after="0" w:line="240" w:lineRule="auto"/>
        <w:ind w:left="284" w:right="-1" w:hanging="284"/>
        <w:rPr>
          <w:rFonts w:ascii="Times New Roman" w:eastAsia="Times New Roman" w:hAnsi="Times New Roman" w:cs="Times New Roman"/>
        </w:rPr>
      </w:pPr>
    </w:p>
    <w:p w14:paraId="502D25BB" w14:textId="77777777" w:rsidR="007C1A33" w:rsidRPr="00222F38" w:rsidRDefault="007C1A33" w:rsidP="001F5466">
      <w:pPr>
        <w:widowControl/>
        <w:spacing w:after="0" w:line="240" w:lineRule="auto"/>
        <w:ind w:left="284" w:right="-1" w:hanging="284"/>
        <w:rPr>
          <w:rFonts w:ascii="Times New Roman" w:eastAsia="Times New Roman" w:hAnsi="Times New Roman" w:cs="Times New Roman"/>
        </w:rPr>
      </w:pPr>
      <w:r w:rsidRPr="00222F38">
        <w:rPr>
          <w:rFonts w:ascii="Times New Roman" w:hAnsi="Times New Roman" w:cs="Times New Roman"/>
        </w:rPr>
        <w:t>* Sjúkdómar sem vitað er að tengist votri AMD; kemur aðeins fram hjá sjúklingum með vota AMD.</w:t>
      </w:r>
    </w:p>
    <w:p w14:paraId="6F0D495A" w14:textId="77777777" w:rsidR="007C1A33" w:rsidRPr="00222F38" w:rsidRDefault="007C1A33" w:rsidP="001F5466">
      <w:pPr>
        <w:widowControl/>
        <w:spacing w:after="0" w:line="240" w:lineRule="auto"/>
        <w:ind w:right="-1"/>
        <w:rPr>
          <w:rFonts w:ascii="Times New Roman" w:eastAsia="Times New Roman" w:hAnsi="Times New Roman" w:cs="Times New Roman"/>
          <w:b/>
          <w:bCs/>
        </w:rPr>
      </w:pPr>
    </w:p>
    <w:p w14:paraId="6BC3FA67"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b/>
        </w:rPr>
        <w:t xml:space="preserve">Sjaldgæfar aukaverkanir </w:t>
      </w:r>
      <w:r w:rsidRPr="00222F38">
        <w:rPr>
          <w:rFonts w:ascii="Times New Roman" w:hAnsi="Times New Roman" w:cs="Times New Roman"/>
          <w:i/>
        </w:rPr>
        <w:t xml:space="preserve"> (geta komið fyrir hjá allt að 1 af hverjum 100 einstaklingum):</w:t>
      </w:r>
    </w:p>
    <w:p w14:paraId="586A333C" w14:textId="77777777" w:rsidR="007C1A33" w:rsidRPr="00222F38" w:rsidRDefault="007C1A33" w:rsidP="001F5466">
      <w:pPr>
        <w:pStyle w:val="ListParagraph"/>
        <w:widowControl/>
        <w:numPr>
          <w:ilvl w:val="0"/>
          <w:numId w:val="3"/>
        </w:numPr>
        <w:spacing w:after="0" w:line="240" w:lineRule="auto"/>
        <w:ind w:left="567" w:right="-1" w:hanging="567"/>
        <w:rPr>
          <w:rFonts w:ascii="Times New Roman" w:eastAsia="Times New Roman" w:hAnsi="Times New Roman" w:cs="Times New Roman"/>
        </w:rPr>
      </w:pPr>
      <w:r w:rsidRPr="00222F38">
        <w:rPr>
          <w:rFonts w:ascii="Times New Roman" w:hAnsi="Times New Roman" w:cs="Times New Roman"/>
        </w:rPr>
        <w:t>ofnæmisviðbrögð**</w:t>
      </w:r>
    </w:p>
    <w:p w14:paraId="7D3C5B56" w14:textId="77777777" w:rsidR="007C1A33" w:rsidRPr="00222F38" w:rsidRDefault="007C1A33" w:rsidP="001F5466">
      <w:pPr>
        <w:pStyle w:val="ListParagraph"/>
        <w:widowControl/>
        <w:numPr>
          <w:ilvl w:val="0"/>
          <w:numId w:val="52"/>
        </w:numPr>
        <w:spacing w:after="0" w:line="240" w:lineRule="auto"/>
        <w:ind w:right="-1"/>
        <w:rPr>
          <w:rFonts w:ascii="Times New Roman" w:eastAsia="Times New Roman" w:hAnsi="Times New Roman" w:cs="Times New Roman"/>
        </w:rPr>
      </w:pPr>
      <w:r w:rsidRPr="00222F38">
        <w:rPr>
          <w:rFonts w:ascii="Times New Roman" w:hAnsi="Times New Roman" w:cs="Times New Roman"/>
        </w:rPr>
        <w:t>alvarleg bólga eða sýking inni í auganu (augnknattarbólga)</w:t>
      </w:r>
    </w:p>
    <w:p w14:paraId="0F88EA95" w14:textId="77777777" w:rsidR="007C1A33" w:rsidRPr="00222F38" w:rsidRDefault="007C1A33" w:rsidP="001F5466">
      <w:pPr>
        <w:pStyle w:val="ListParagraph"/>
        <w:widowControl/>
        <w:numPr>
          <w:ilvl w:val="0"/>
          <w:numId w:val="52"/>
        </w:numPr>
        <w:spacing w:after="0" w:line="240" w:lineRule="auto"/>
        <w:ind w:right="-1"/>
        <w:rPr>
          <w:rFonts w:ascii="Times New Roman" w:eastAsia="Times New Roman" w:hAnsi="Times New Roman" w:cs="Times New Roman"/>
        </w:rPr>
      </w:pPr>
      <w:r w:rsidRPr="00222F38">
        <w:rPr>
          <w:rFonts w:ascii="Times New Roman" w:hAnsi="Times New Roman" w:cs="Times New Roman"/>
        </w:rPr>
        <w:t>bólga í lithimnu eða öðrum hlutum augans (lithimnubólga, æðahjúpsbólga, litu- og brárkleggjabólga, prótínleki í framhólfi augans)</w:t>
      </w:r>
    </w:p>
    <w:p w14:paraId="129BFED1" w14:textId="77777777" w:rsidR="007C1A33" w:rsidRPr="00222F38" w:rsidRDefault="007C1A33" w:rsidP="001F5466">
      <w:pPr>
        <w:pStyle w:val="ListParagraph"/>
        <w:widowControl/>
        <w:numPr>
          <w:ilvl w:val="0"/>
          <w:numId w:val="52"/>
        </w:numPr>
        <w:spacing w:after="0" w:line="240" w:lineRule="auto"/>
        <w:ind w:right="-1"/>
        <w:rPr>
          <w:rFonts w:ascii="Times New Roman" w:eastAsia="Times New Roman" w:hAnsi="Times New Roman" w:cs="Times New Roman"/>
        </w:rPr>
      </w:pPr>
      <w:r w:rsidRPr="00222F38">
        <w:rPr>
          <w:rFonts w:ascii="Times New Roman" w:hAnsi="Times New Roman" w:cs="Times New Roman"/>
        </w:rPr>
        <w:t>óeðlileg tilfinning í auga</w:t>
      </w:r>
    </w:p>
    <w:p w14:paraId="058B639B" w14:textId="77777777" w:rsidR="007C1A33" w:rsidRPr="00222F38" w:rsidRDefault="007C1A33" w:rsidP="001F5466">
      <w:pPr>
        <w:pStyle w:val="ListParagraph"/>
        <w:keepNext/>
        <w:widowControl/>
        <w:numPr>
          <w:ilvl w:val="0"/>
          <w:numId w:val="52"/>
        </w:numPr>
        <w:spacing w:after="0" w:line="240" w:lineRule="auto"/>
        <w:ind w:right="-1"/>
        <w:rPr>
          <w:rFonts w:ascii="Times New Roman" w:eastAsia="Times New Roman" w:hAnsi="Times New Roman" w:cs="Times New Roman"/>
        </w:rPr>
      </w:pPr>
      <w:r w:rsidRPr="00222F38">
        <w:rPr>
          <w:rFonts w:ascii="Times New Roman" w:hAnsi="Times New Roman" w:cs="Times New Roman"/>
        </w:rPr>
        <w:t>erting í augnloki</w:t>
      </w:r>
    </w:p>
    <w:p w14:paraId="4F78F651" w14:textId="77777777" w:rsidR="007C1A33" w:rsidRPr="00222F38" w:rsidRDefault="007C1A33" w:rsidP="001F5466">
      <w:pPr>
        <w:pStyle w:val="ListParagraph"/>
        <w:keepNext/>
        <w:widowControl/>
        <w:numPr>
          <w:ilvl w:val="0"/>
          <w:numId w:val="52"/>
        </w:numPr>
        <w:spacing w:after="0" w:line="240" w:lineRule="auto"/>
        <w:ind w:right="-1"/>
        <w:rPr>
          <w:rFonts w:ascii="Times New Roman" w:eastAsia="Times New Roman" w:hAnsi="Times New Roman" w:cs="Times New Roman"/>
        </w:rPr>
      </w:pPr>
      <w:r w:rsidRPr="00222F38">
        <w:rPr>
          <w:rFonts w:ascii="Times New Roman" w:hAnsi="Times New Roman" w:cs="Times New Roman"/>
        </w:rPr>
        <w:t>þroti í framhlið augasteins (hornhimnu)</w:t>
      </w:r>
    </w:p>
    <w:p w14:paraId="6E8E666D"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p>
    <w:p w14:paraId="67FC5E1A"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 Tilkynnt hefur verið um ofnæmi, þ.m.t. útbrot, kláða, ofsakláða og einstök tilvik af alvarlegum bráðaofnæmis/bráðaofnæmislíkum viðbrögðum.</w:t>
      </w:r>
    </w:p>
    <w:p w14:paraId="57B30B0C"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0ABBB204"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b/>
        </w:rPr>
        <w:t xml:space="preserve">Mjög sjaldgæfar aukaverkanir </w:t>
      </w:r>
      <w:r w:rsidRPr="00222F38">
        <w:rPr>
          <w:rFonts w:ascii="Times New Roman" w:hAnsi="Times New Roman" w:cs="Times New Roman"/>
          <w:i/>
        </w:rPr>
        <w:t>(geta komið fyrir hjá allt að 1 af hverjum 1.000 einstaklingum):</w:t>
      </w:r>
    </w:p>
    <w:p w14:paraId="5DA8F115" w14:textId="2E4E6374" w:rsidR="007C1A33" w:rsidRPr="001F5466" w:rsidRDefault="007C1A33" w:rsidP="001F5466">
      <w:pPr>
        <w:pStyle w:val="ListParagraph"/>
        <w:keepNext/>
        <w:widowControl/>
        <w:numPr>
          <w:ilvl w:val="0"/>
          <w:numId w:val="53"/>
        </w:numPr>
        <w:spacing w:after="0" w:line="240" w:lineRule="auto"/>
        <w:ind w:right="-1"/>
        <w:rPr>
          <w:rFonts w:ascii="Times New Roman" w:eastAsia="Times New Roman" w:hAnsi="Times New Roman" w:cs="Times New Roman"/>
        </w:rPr>
      </w:pPr>
      <w:r w:rsidRPr="001F5466">
        <w:rPr>
          <w:rFonts w:ascii="Times New Roman" w:hAnsi="Times New Roman" w:cs="Times New Roman"/>
        </w:rPr>
        <w:t>blinda</w:t>
      </w:r>
    </w:p>
    <w:p w14:paraId="3535A439" w14:textId="4F01A20E" w:rsidR="007C1A33" w:rsidRPr="001F5466" w:rsidRDefault="007C1A33" w:rsidP="001F5466">
      <w:pPr>
        <w:pStyle w:val="ListParagraph"/>
        <w:keepNext/>
        <w:widowControl/>
        <w:numPr>
          <w:ilvl w:val="0"/>
          <w:numId w:val="53"/>
        </w:numPr>
        <w:spacing w:after="0" w:line="240" w:lineRule="auto"/>
        <w:ind w:right="-1"/>
        <w:rPr>
          <w:rFonts w:ascii="Times New Roman" w:eastAsia="Times New Roman" w:hAnsi="Times New Roman" w:cs="Times New Roman"/>
        </w:rPr>
      </w:pPr>
      <w:r w:rsidRPr="001F5466">
        <w:rPr>
          <w:rFonts w:ascii="Times New Roman" w:hAnsi="Times New Roman" w:cs="Times New Roman"/>
        </w:rPr>
        <w:t>skýmyndun á augasteini af völdum áverka (drer af völdum áverka)</w:t>
      </w:r>
    </w:p>
    <w:p w14:paraId="65E9E044" w14:textId="69E46319" w:rsidR="007C1A33" w:rsidRPr="001F5466" w:rsidRDefault="007C1A33" w:rsidP="001F5466">
      <w:pPr>
        <w:pStyle w:val="ListParagraph"/>
        <w:keepNext/>
        <w:widowControl/>
        <w:numPr>
          <w:ilvl w:val="0"/>
          <w:numId w:val="53"/>
        </w:numPr>
        <w:spacing w:after="0" w:line="240" w:lineRule="auto"/>
        <w:ind w:right="-1"/>
        <w:rPr>
          <w:rFonts w:ascii="Times New Roman" w:eastAsia="Times New Roman" w:hAnsi="Times New Roman" w:cs="Times New Roman"/>
        </w:rPr>
      </w:pPr>
      <w:r w:rsidRPr="001F5466">
        <w:rPr>
          <w:rFonts w:ascii="Times New Roman" w:hAnsi="Times New Roman" w:cs="Times New Roman"/>
        </w:rPr>
        <w:t>bólga í hlaupkennda efninu inni í auganu</w:t>
      </w:r>
    </w:p>
    <w:p w14:paraId="584D8E6E" w14:textId="0764C1D8" w:rsidR="007C1A33" w:rsidRPr="001F5466" w:rsidRDefault="007C1A33" w:rsidP="001F5466">
      <w:pPr>
        <w:pStyle w:val="ListParagraph"/>
        <w:widowControl/>
        <w:numPr>
          <w:ilvl w:val="0"/>
          <w:numId w:val="53"/>
        </w:numPr>
        <w:spacing w:after="0" w:line="240" w:lineRule="auto"/>
        <w:ind w:right="-1"/>
        <w:rPr>
          <w:rFonts w:ascii="Times New Roman" w:eastAsia="Times New Roman" w:hAnsi="Times New Roman" w:cs="Times New Roman"/>
        </w:rPr>
      </w:pPr>
      <w:r w:rsidRPr="001F5466">
        <w:rPr>
          <w:rFonts w:ascii="Times New Roman" w:hAnsi="Times New Roman" w:cs="Times New Roman"/>
        </w:rPr>
        <w:t>gröftur í auga</w:t>
      </w:r>
    </w:p>
    <w:p w14:paraId="325E0A39"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5CBAF4A3"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eastAsia="Times New Roman" w:hAnsi="Times New Roman" w:cs="Times New Roman"/>
          <w:b/>
          <w:bCs/>
        </w:rPr>
        <w:t>Aukaverkanir þar sem tíðni er ekki þekkt</w:t>
      </w:r>
      <w:r w:rsidRPr="00222F38">
        <w:rPr>
          <w:rFonts w:ascii="Times New Roman" w:eastAsia="Times New Roman" w:hAnsi="Times New Roman" w:cs="Times New Roman"/>
        </w:rPr>
        <w:t xml:space="preserve"> (ekki hægt að áætla tíðni út frá fyrirliggjandi gögnum):</w:t>
      </w:r>
    </w:p>
    <w:p w14:paraId="0B47F972" w14:textId="1F5F5A80" w:rsidR="007C1A33" w:rsidRPr="001F5466" w:rsidRDefault="007C1A33" w:rsidP="001F5466">
      <w:pPr>
        <w:pStyle w:val="ListParagraph"/>
        <w:widowControl/>
        <w:numPr>
          <w:ilvl w:val="0"/>
          <w:numId w:val="54"/>
        </w:numPr>
        <w:spacing w:after="0" w:line="240" w:lineRule="auto"/>
        <w:ind w:right="-1"/>
        <w:rPr>
          <w:rFonts w:ascii="Times New Roman" w:eastAsia="Times New Roman" w:hAnsi="Times New Roman" w:cs="Times New Roman"/>
        </w:rPr>
      </w:pPr>
      <w:r w:rsidRPr="001F5466">
        <w:rPr>
          <w:rFonts w:ascii="Times New Roman" w:eastAsia="Times New Roman" w:hAnsi="Times New Roman" w:cs="Times New Roman"/>
        </w:rPr>
        <w:t>bólga í augnhvítu, ásamt roða og verk (hvítubólga)</w:t>
      </w:r>
      <w:r w:rsidRPr="001F5466">
        <w:rPr>
          <w:rFonts w:ascii="Times New Roman" w:eastAsia="Times New Roman" w:hAnsi="Times New Roman" w:cs="Times New Roman"/>
        </w:rPr>
        <w:cr/>
      </w:r>
    </w:p>
    <w:p w14:paraId="633930ED"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Í klínískum rannsóknum var aukin tíðni blæðinga úr örfínum æðum í ystu lögum augans (tárublæðing) hjá sjúklingum með vota AMD sem fengu blóðþynningarlyf. Þessi aukna tíðni var sambærileg hjá sjúklingum sem fengu ranibizumab og aflibercept.</w:t>
      </w:r>
    </w:p>
    <w:p w14:paraId="2416DBE0"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1BFDE9CF"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Almenn notkun VEGF hemla, sem eru svipuð efni og koma fyrir í Yesafili, kann að tengjast hættu á blóðtöppum sem stífla æðar (segareki í slagæðum) sem getur valdið hjartaáfalli eða slagi. Það er fræðilegur möguleika á að slíkt hendi í kjölfar inndælingar aflibercepts í auga.</w:t>
      </w:r>
    </w:p>
    <w:p w14:paraId="76FF5DF9"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3DC50701"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Eins og á við um öll prótein til lækninga er möguleiki á ónæmisviðbrögðum (myndun mótefnis) með Yesafili.</w:t>
      </w:r>
    </w:p>
    <w:p w14:paraId="4AAA7A6B"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09273889"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b/>
        </w:rPr>
        <w:t>Tilkynning aukaverkana</w:t>
      </w:r>
    </w:p>
    <w:p w14:paraId="40B09532" w14:textId="77777777" w:rsidR="007C1A33" w:rsidRPr="00222F38" w:rsidRDefault="007C1A33"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 xml:space="preserve">Látið lækninn vita um allar aukaverkanir. Þetta gildir einnig um aukaverkanir sem ekki er minnst á í þessum fylgiseðli. Einnig er hægt að tilkynna aukaverkanir beint </w:t>
      </w:r>
      <w:r w:rsidRPr="00222F38">
        <w:rPr>
          <w:rFonts w:ascii="Times New Roman" w:hAnsi="Times New Roman" w:cs="Times New Roman"/>
          <w:highlight w:val="lightGray"/>
        </w:rPr>
        <w:t xml:space="preserve">samkvæmt fyrirkomulagi sem gildir í hverju landi fyrir sig, sjá </w:t>
      </w:r>
      <w:hyperlink r:id="rId77" w:history="1">
        <w:r w:rsidRPr="00222F38">
          <w:rPr>
            <w:rFonts w:ascii="Times New Roman" w:hAnsi="Times New Roman" w:cs="Times New Roman"/>
            <w:color w:val="0000FF"/>
            <w:highlight w:val="lightGray"/>
            <w:u w:val="single"/>
          </w:rPr>
          <w:t>Appendix V</w:t>
        </w:r>
      </w:hyperlink>
      <w:r w:rsidRPr="00222F38">
        <w:rPr>
          <w:rFonts w:ascii="Times New Roman" w:hAnsi="Times New Roman" w:cs="Times New Roman"/>
        </w:rPr>
        <w:t>. Með því að tilkynna aukaverkanir er hægt að hjálpa til við að auka upplýsingar um öryggi lyfsins.</w:t>
      </w:r>
    </w:p>
    <w:p w14:paraId="51586632"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47556D7F"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3356791B" w14:textId="77777777" w:rsidR="007C1A33" w:rsidRPr="00222F38" w:rsidRDefault="007C1A33" w:rsidP="001F5466">
      <w:pPr>
        <w:keepNext/>
        <w:widowControl/>
        <w:spacing w:after="0" w:line="240" w:lineRule="auto"/>
        <w:ind w:left="567" w:right="-1" w:hanging="567"/>
        <w:rPr>
          <w:rFonts w:ascii="Times New Roman" w:eastAsia="Times New Roman" w:hAnsi="Times New Roman" w:cs="Times New Roman"/>
        </w:rPr>
      </w:pPr>
      <w:r w:rsidRPr="00222F38">
        <w:rPr>
          <w:rFonts w:ascii="Times New Roman" w:hAnsi="Times New Roman" w:cs="Times New Roman"/>
          <w:b/>
        </w:rPr>
        <w:t>5.</w:t>
      </w:r>
      <w:r w:rsidRPr="00222F38">
        <w:rPr>
          <w:rFonts w:ascii="Times New Roman" w:hAnsi="Times New Roman" w:cs="Times New Roman"/>
          <w:b/>
        </w:rPr>
        <w:tab/>
        <w:t>Hvernig geyma á Yesafili</w:t>
      </w:r>
    </w:p>
    <w:p w14:paraId="1770BDBA"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p>
    <w:p w14:paraId="5B2B55E5" w14:textId="77777777" w:rsidR="007C1A33" w:rsidRPr="00222F38" w:rsidRDefault="007C1A33" w:rsidP="001F5466">
      <w:pPr>
        <w:pStyle w:val="ListParagraph"/>
        <w:widowControl/>
        <w:numPr>
          <w:ilvl w:val="0"/>
          <w:numId w:val="55"/>
        </w:numPr>
        <w:spacing w:after="0" w:line="240" w:lineRule="auto"/>
        <w:ind w:right="-1"/>
        <w:rPr>
          <w:rFonts w:ascii="Times New Roman" w:eastAsia="Times New Roman" w:hAnsi="Times New Roman" w:cs="Times New Roman"/>
        </w:rPr>
      </w:pPr>
      <w:r w:rsidRPr="00222F38">
        <w:rPr>
          <w:rFonts w:ascii="Times New Roman" w:hAnsi="Times New Roman" w:cs="Times New Roman"/>
        </w:rPr>
        <w:t>Geymið lyfið þar sem börn hvorki ná til né sjá.</w:t>
      </w:r>
    </w:p>
    <w:p w14:paraId="288B1D6A" w14:textId="77777777" w:rsidR="007C1A33" w:rsidRPr="00222F38" w:rsidRDefault="007C1A33" w:rsidP="001F5466">
      <w:pPr>
        <w:pStyle w:val="ListParagraph"/>
        <w:widowControl/>
        <w:numPr>
          <w:ilvl w:val="0"/>
          <w:numId w:val="55"/>
        </w:numPr>
        <w:spacing w:after="0" w:line="240" w:lineRule="auto"/>
        <w:ind w:right="-1"/>
        <w:rPr>
          <w:rFonts w:ascii="Times New Roman" w:eastAsia="Times New Roman" w:hAnsi="Times New Roman" w:cs="Times New Roman"/>
        </w:rPr>
      </w:pPr>
      <w:r w:rsidRPr="00222F38">
        <w:rPr>
          <w:rFonts w:ascii="Times New Roman" w:hAnsi="Times New Roman" w:cs="Times New Roman"/>
        </w:rPr>
        <w:t>Ekki skal nota lyfið eftir fyrningardagsetningu sem tilgreind er á öskjunni og umbúðunum á eftir EXP. Fyrningardagsetning er síðasti dagur mánaðarins sem þar kemur fram.</w:t>
      </w:r>
    </w:p>
    <w:p w14:paraId="7BF44292" w14:textId="77777777" w:rsidR="007C1A33" w:rsidRPr="00222F38" w:rsidRDefault="007C1A33" w:rsidP="001F5466">
      <w:pPr>
        <w:pStyle w:val="ListParagraph"/>
        <w:widowControl/>
        <w:numPr>
          <w:ilvl w:val="0"/>
          <w:numId w:val="55"/>
        </w:numPr>
        <w:spacing w:after="0" w:line="240" w:lineRule="auto"/>
        <w:ind w:right="-1"/>
        <w:rPr>
          <w:rFonts w:ascii="Times New Roman" w:eastAsia="Times New Roman" w:hAnsi="Times New Roman" w:cs="Times New Roman"/>
        </w:rPr>
      </w:pPr>
      <w:r w:rsidRPr="00222F38">
        <w:rPr>
          <w:rFonts w:ascii="Times New Roman" w:hAnsi="Times New Roman" w:cs="Times New Roman"/>
        </w:rPr>
        <w:t>Geymið í kæli (2 °C - 8 °C). Má ekki frjósa.</w:t>
      </w:r>
    </w:p>
    <w:p w14:paraId="64AADDC9" w14:textId="77777777" w:rsidR="007C1A33" w:rsidRPr="00222F38" w:rsidRDefault="007C1A33" w:rsidP="001F5466">
      <w:pPr>
        <w:pStyle w:val="ListParagraph"/>
        <w:widowControl/>
        <w:numPr>
          <w:ilvl w:val="0"/>
          <w:numId w:val="55"/>
        </w:numPr>
        <w:spacing w:after="0" w:line="240" w:lineRule="auto"/>
        <w:ind w:right="-1"/>
        <w:rPr>
          <w:rFonts w:ascii="Times New Roman" w:eastAsia="Times New Roman" w:hAnsi="Times New Roman" w:cs="Times New Roman"/>
        </w:rPr>
      </w:pPr>
      <w:r w:rsidRPr="00222F38">
        <w:rPr>
          <w:rFonts w:ascii="Times New Roman" w:hAnsi="Times New Roman" w:cs="Times New Roman"/>
        </w:rPr>
        <w:t>Geyma má órofið hettuglas utan kælis við lægri hita en 25 °C í allt að 24 klst.</w:t>
      </w:r>
    </w:p>
    <w:p w14:paraId="0A0B66E0" w14:textId="77777777" w:rsidR="007C1A33" w:rsidRPr="00222F38" w:rsidRDefault="007C1A33" w:rsidP="001F5466">
      <w:pPr>
        <w:pStyle w:val="ListParagraph"/>
        <w:keepNext/>
        <w:widowControl/>
        <w:numPr>
          <w:ilvl w:val="0"/>
          <w:numId w:val="55"/>
        </w:numPr>
        <w:spacing w:after="0" w:line="240" w:lineRule="auto"/>
        <w:ind w:right="-1"/>
        <w:rPr>
          <w:rFonts w:ascii="Times New Roman" w:eastAsia="Times New Roman" w:hAnsi="Times New Roman" w:cs="Times New Roman"/>
        </w:rPr>
      </w:pPr>
      <w:r w:rsidRPr="00222F38">
        <w:rPr>
          <w:rFonts w:ascii="Times New Roman" w:hAnsi="Times New Roman" w:cs="Times New Roman"/>
        </w:rPr>
        <w:t>Geymið í upprunalegum umbúðum til varnar gegn ljósi.</w:t>
      </w:r>
    </w:p>
    <w:p w14:paraId="727666B4" w14:textId="77777777" w:rsidR="007C1A33" w:rsidRPr="00222F38" w:rsidRDefault="007C1A33" w:rsidP="001F5466">
      <w:pPr>
        <w:pStyle w:val="ListParagraph"/>
        <w:widowControl/>
        <w:numPr>
          <w:ilvl w:val="0"/>
          <w:numId w:val="55"/>
        </w:numPr>
        <w:spacing w:after="0" w:line="240" w:lineRule="auto"/>
        <w:ind w:right="-1"/>
        <w:rPr>
          <w:rFonts w:ascii="Times New Roman" w:eastAsia="Times New Roman" w:hAnsi="Times New Roman" w:cs="Times New Roman"/>
        </w:rPr>
      </w:pPr>
      <w:r w:rsidRPr="00222F38">
        <w:rPr>
          <w:rFonts w:ascii="Times New Roman" w:hAnsi="Times New Roman" w:cs="Times New Roman"/>
        </w:rPr>
        <w:t>Ekki má skola lyfjum niður í frárennslislagnir eða fleygja þeim með heimilissorpi. Leitið ráða í apóteki um hvernig heppilegast er að farga lyfjum sem hætt er að nota. Markmiðið er að vernda umhverfið.</w:t>
      </w:r>
    </w:p>
    <w:p w14:paraId="434F0499"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49702923"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6EE70F76" w14:textId="77777777" w:rsidR="007C1A33" w:rsidRPr="00222F38" w:rsidRDefault="007C1A33" w:rsidP="001F5466">
      <w:pPr>
        <w:keepNext/>
        <w:widowControl/>
        <w:spacing w:after="0" w:line="240" w:lineRule="auto"/>
        <w:ind w:left="567" w:right="-1" w:hanging="567"/>
        <w:rPr>
          <w:rFonts w:ascii="Times New Roman" w:eastAsia="Times New Roman" w:hAnsi="Times New Roman" w:cs="Times New Roman"/>
        </w:rPr>
      </w:pPr>
      <w:r w:rsidRPr="00222F38">
        <w:rPr>
          <w:rFonts w:ascii="Times New Roman" w:hAnsi="Times New Roman" w:cs="Times New Roman"/>
          <w:b/>
        </w:rPr>
        <w:lastRenderedPageBreak/>
        <w:t>6.</w:t>
      </w:r>
      <w:r w:rsidRPr="00222F38">
        <w:rPr>
          <w:rFonts w:ascii="Times New Roman" w:hAnsi="Times New Roman" w:cs="Times New Roman"/>
          <w:b/>
        </w:rPr>
        <w:tab/>
        <w:t>Pakkningar og aðrar upplýsingar</w:t>
      </w:r>
    </w:p>
    <w:p w14:paraId="3149035A"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p>
    <w:p w14:paraId="5912534F"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b/>
        </w:rPr>
        <w:t>Yesafili inniheldur</w:t>
      </w:r>
    </w:p>
    <w:p w14:paraId="2F12DFB5" w14:textId="2FB31CD0" w:rsidR="007C1A33" w:rsidRPr="001F5466" w:rsidRDefault="007C1A33" w:rsidP="001F5466">
      <w:pPr>
        <w:pStyle w:val="ListParagraph"/>
        <w:keepNext/>
        <w:widowControl/>
        <w:numPr>
          <w:ilvl w:val="0"/>
          <w:numId w:val="56"/>
        </w:numPr>
        <w:spacing w:after="0" w:line="240" w:lineRule="auto"/>
        <w:ind w:right="-1"/>
        <w:rPr>
          <w:rFonts w:ascii="Times New Roman" w:eastAsia="Times New Roman" w:hAnsi="Times New Roman" w:cs="Times New Roman"/>
        </w:rPr>
      </w:pPr>
      <w:r w:rsidRPr="001F5466">
        <w:rPr>
          <w:rFonts w:ascii="Times New Roman" w:hAnsi="Times New Roman" w:cs="Times New Roman"/>
        </w:rPr>
        <w:t>Virka innihaldsefnið er aflibercept. Eitt hettuglas inniheldur nýtanlegt rúmmál sem nemur að minnsta kosti 0,1 ml, sem jafngildir a.m.k. 4 mg af aflibercept. Úr einu hettuglasi fæst einn skammtur með 2 mg af aflibercept í 0,05 ml.</w:t>
      </w:r>
    </w:p>
    <w:p w14:paraId="021CECB6" w14:textId="6CEED8F3" w:rsidR="007C1A33" w:rsidRPr="001F5466" w:rsidRDefault="007C1A33" w:rsidP="001F5466">
      <w:pPr>
        <w:pStyle w:val="ListParagraph"/>
        <w:widowControl/>
        <w:numPr>
          <w:ilvl w:val="0"/>
          <w:numId w:val="56"/>
        </w:numPr>
        <w:spacing w:after="0" w:line="240" w:lineRule="auto"/>
        <w:ind w:right="-1"/>
        <w:rPr>
          <w:rFonts w:ascii="Times New Roman" w:hAnsi="Times New Roman" w:cs="Times New Roman"/>
        </w:rPr>
      </w:pPr>
      <w:r w:rsidRPr="001F5466">
        <w:rPr>
          <w:rFonts w:ascii="Times New Roman" w:hAnsi="Times New Roman" w:cs="Times New Roman"/>
        </w:rPr>
        <w:t>Önnur innihaldsefni eru: histidín; histidín hýdróklóríð einhýdrat; pólýsorbat 20 (E 432); trehalósa tvíhýdrat og vatn fyrir stungulyf.</w:t>
      </w:r>
    </w:p>
    <w:p w14:paraId="2AB1C04F" w14:textId="77777777" w:rsidR="007C1A33" w:rsidRPr="00222F38" w:rsidRDefault="007C1A33" w:rsidP="001F5466">
      <w:pPr>
        <w:widowControl/>
        <w:spacing w:after="0" w:line="240" w:lineRule="auto"/>
        <w:ind w:left="567" w:right="-1" w:hanging="567"/>
        <w:rPr>
          <w:rFonts w:ascii="Times New Roman" w:eastAsia="Times New Roman" w:hAnsi="Times New Roman" w:cs="Times New Roman"/>
        </w:rPr>
      </w:pPr>
      <w:r w:rsidRPr="00222F38">
        <w:rPr>
          <w:rFonts w:ascii="Times New Roman" w:eastAsia="Times New Roman" w:hAnsi="Times New Roman" w:cs="Times New Roman"/>
        </w:rPr>
        <w:t>Frekari upplýsingar eru undir „Yesafili inniheldur“ í kafla 2.</w:t>
      </w:r>
    </w:p>
    <w:p w14:paraId="002B6767"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1C2A9697"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b/>
        </w:rPr>
        <w:t>Lýsing á útliti Yesafili og pakkningastærðir</w:t>
      </w:r>
    </w:p>
    <w:p w14:paraId="28DFCCDD"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Yesafili er stungulyf, lausn (stungulyf) í hettuglasi. Lausnin er litlaus eða ljósgul.</w:t>
      </w:r>
    </w:p>
    <w:p w14:paraId="2CC31061"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Yesafili kemur í pakkningum sem innihalda 1 hettuglas og 1 síunál eða í pakkningum sem innihalda 1 hettuglas, 1 síunál, 1 sprautu og 1 inndælingarnál.</w:t>
      </w:r>
    </w:p>
    <w:p w14:paraId="525827C3"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1AFA4B78" w14:textId="77777777" w:rsidR="007C1A33" w:rsidRDefault="007C1A33" w:rsidP="001F5466">
      <w:pPr>
        <w:keepNext/>
        <w:widowControl/>
        <w:spacing w:after="0" w:line="240" w:lineRule="auto"/>
        <w:ind w:right="-1"/>
        <w:rPr>
          <w:rFonts w:ascii="Times New Roman" w:hAnsi="Times New Roman" w:cs="Times New Roman"/>
          <w:b/>
        </w:rPr>
      </w:pPr>
      <w:r w:rsidRPr="00222F38">
        <w:rPr>
          <w:rFonts w:ascii="Times New Roman" w:hAnsi="Times New Roman" w:cs="Times New Roman"/>
          <w:b/>
        </w:rPr>
        <w:t>MARKAÐSLEYFISHAFI</w:t>
      </w:r>
    </w:p>
    <w:p w14:paraId="2C020C65" w14:textId="77777777" w:rsidR="001F5466" w:rsidRPr="001F5466" w:rsidRDefault="001F5466" w:rsidP="001F5466">
      <w:pPr>
        <w:keepNext/>
        <w:widowControl/>
        <w:spacing w:after="0" w:line="240" w:lineRule="auto"/>
        <w:ind w:right="-1"/>
        <w:rPr>
          <w:rFonts w:ascii="Times New Roman" w:eastAsia="Times New Roman" w:hAnsi="Times New Roman" w:cs="Times New Roman"/>
          <w:b/>
          <w:bCs/>
        </w:rPr>
      </w:pPr>
    </w:p>
    <w:p w14:paraId="0F2DF617" w14:textId="77777777" w:rsidR="007C1A33" w:rsidRPr="001F5466" w:rsidRDefault="007C1A33" w:rsidP="001F5466">
      <w:pPr>
        <w:keepNext/>
        <w:widowControl/>
        <w:spacing w:after="0" w:line="240" w:lineRule="auto"/>
        <w:ind w:right="-1"/>
        <w:rPr>
          <w:rFonts w:ascii="Times New Roman" w:hAnsi="Times New Roman" w:cs="Times New Roman"/>
          <w:b/>
          <w:bCs/>
        </w:rPr>
      </w:pPr>
      <w:r w:rsidRPr="001F5466">
        <w:rPr>
          <w:rFonts w:ascii="Times New Roman" w:hAnsi="Times New Roman" w:cs="Times New Roman"/>
          <w:b/>
          <w:bCs/>
        </w:rPr>
        <w:t>Biosimilar Collaborations Ireland Limited</w:t>
      </w:r>
    </w:p>
    <w:p w14:paraId="3A84054F" w14:textId="08F5B3C3" w:rsidR="007C1A33" w:rsidRPr="00222F38" w:rsidRDefault="007C1A33" w:rsidP="001F5466">
      <w:pPr>
        <w:keepNext/>
        <w:widowControl/>
        <w:spacing w:after="0" w:line="240" w:lineRule="auto"/>
        <w:ind w:right="-1"/>
        <w:rPr>
          <w:rFonts w:ascii="Times New Roman" w:hAnsi="Times New Roman" w:cs="Times New Roman"/>
        </w:rPr>
      </w:pPr>
      <w:r w:rsidRPr="00222F38">
        <w:rPr>
          <w:rFonts w:ascii="Times New Roman" w:hAnsi="Times New Roman" w:cs="Times New Roman"/>
        </w:rPr>
        <w:t>Unit 35/36 Grange Parade,</w:t>
      </w:r>
    </w:p>
    <w:p w14:paraId="75CC77A5" w14:textId="77777777" w:rsidR="007C1A33" w:rsidRPr="00222F38" w:rsidRDefault="007C1A33" w:rsidP="001F5466">
      <w:pPr>
        <w:keepNext/>
        <w:widowControl/>
        <w:spacing w:after="0" w:line="240" w:lineRule="auto"/>
        <w:ind w:right="-1"/>
        <w:rPr>
          <w:rFonts w:ascii="Times New Roman" w:hAnsi="Times New Roman" w:cs="Times New Roman"/>
        </w:rPr>
      </w:pPr>
      <w:r w:rsidRPr="00222F38">
        <w:rPr>
          <w:rFonts w:ascii="Times New Roman" w:hAnsi="Times New Roman" w:cs="Times New Roman"/>
        </w:rPr>
        <w:t>Baldoyle Industrial Estate,</w:t>
      </w:r>
    </w:p>
    <w:p w14:paraId="4AB08ACF" w14:textId="65A2463F" w:rsidR="007C1A33" w:rsidRPr="00222F38" w:rsidRDefault="007C1A33" w:rsidP="001F5466">
      <w:pPr>
        <w:keepNext/>
        <w:widowControl/>
        <w:spacing w:after="0" w:line="240" w:lineRule="auto"/>
        <w:ind w:right="-1"/>
        <w:rPr>
          <w:rFonts w:ascii="Times New Roman" w:hAnsi="Times New Roman" w:cs="Times New Roman"/>
        </w:rPr>
      </w:pPr>
      <w:r w:rsidRPr="00222F38">
        <w:rPr>
          <w:rFonts w:ascii="Times New Roman" w:hAnsi="Times New Roman" w:cs="Times New Roman"/>
        </w:rPr>
        <w:t>Dublin 13DUBLIN</w:t>
      </w:r>
    </w:p>
    <w:p w14:paraId="6C465D6F" w14:textId="1D6DCAA3" w:rsidR="007C1A33" w:rsidRPr="00222F38" w:rsidRDefault="007C1A33"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Írland</w:t>
      </w:r>
      <w:r w:rsidRPr="00222F38">
        <w:rPr>
          <w:rFonts w:ascii="Times New Roman" w:eastAsia="Times New Roman" w:hAnsi="Times New Roman" w:cs="Times New Roman"/>
        </w:rPr>
        <w:t xml:space="preserve"> D13 R20R</w:t>
      </w:r>
    </w:p>
    <w:p w14:paraId="627B5A97"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314F4905" w14:textId="77777777" w:rsidR="007C1A33" w:rsidRDefault="007C1A33" w:rsidP="001F5466">
      <w:pPr>
        <w:keepNext/>
        <w:widowControl/>
        <w:spacing w:after="0" w:line="240" w:lineRule="auto"/>
        <w:ind w:right="-1"/>
        <w:rPr>
          <w:rFonts w:ascii="Times New Roman" w:hAnsi="Times New Roman" w:cs="Times New Roman"/>
          <w:b/>
        </w:rPr>
      </w:pPr>
      <w:r w:rsidRPr="00222F38">
        <w:rPr>
          <w:rFonts w:ascii="Times New Roman" w:hAnsi="Times New Roman" w:cs="Times New Roman"/>
          <w:b/>
        </w:rPr>
        <w:t>Framleiðandi</w:t>
      </w:r>
    </w:p>
    <w:p w14:paraId="5ADEC4C8" w14:textId="77777777" w:rsidR="001F5466" w:rsidRPr="00222F38" w:rsidRDefault="001F5466" w:rsidP="001F5466">
      <w:pPr>
        <w:keepNext/>
        <w:widowControl/>
        <w:spacing w:after="0" w:line="240" w:lineRule="auto"/>
        <w:ind w:right="-1"/>
        <w:rPr>
          <w:rFonts w:ascii="Times New Roman" w:hAnsi="Times New Roman" w:cs="Times New Roman"/>
          <w:b/>
        </w:rPr>
      </w:pPr>
    </w:p>
    <w:p w14:paraId="49B10973" w14:textId="77777777" w:rsidR="007C1A33" w:rsidRPr="001F5466" w:rsidRDefault="007C1A33" w:rsidP="001F5466">
      <w:pPr>
        <w:pStyle w:val="BodyText"/>
        <w:ind w:right="-1"/>
        <w:rPr>
          <w:b/>
          <w:bCs/>
          <w:spacing w:val="-2"/>
        </w:rPr>
      </w:pPr>
      <w:bookmarkStart w:id="4" w:name="_Hlk151460634"/>
      <w:bookmarkStart w:id="5" w:name="_Hlk151459799"/>
      <w:r w:rsidRPr="001F5466">
        <w:rPr>
          <w:b/>
          <w:bCs/>
          <w:spacing w:val="-2"/>
        </w:rPr>
        <w:t>Biosimilar Collaborations Ireland Limited</w:t>
      </w:r>
    </w:p>
    <w:p w14:paraId="60A405BD" w14:textId="77777777" w:rsidR="001F5466" w:rsidRDefault="007C1A33" w:rsidP="001F5466">
      <w:pPr>
        <w:pStyle w:val="BodyText"/>
        <w:ind w:right="-1"/>
        <w:rPr>
          <w:spacing w:val="-2"/>
        </w:rPr>
      </w:pPr>
      <w:r w:rsidRPr="00222F38">
        <w:rPr>
          <w:spacing w:val="-2"/>
        </w:rPr>
        <w:t xml:space="preserve">Block B, The Crescent Building, </w:t>
      </w:r>
    </w:p>
    <w:p w14:paraId="27C4694E" w14:textId="2F3007B2" w:rsidR="007C1A33" w:rsidRPr="00222F38" w:rsidRDefault="007C1A33" w:rsidP="001F5466">
      <w:pPr>
        <w:pStyle w:val="BodyText"/>
        <w:ind w:right="-1"/>
        <w:rPr>
          <w:spacing w:val="-2"/>
        </w:rPr>
      </w:pPr>
      <w:r w:rsidRPr="00222F38">
        <w:rPr>
          <w:spacing w:val="-2"/>
        </w:rPr>
        <w:t>Santry Demesne</w:t>
      </w:r>
    </w:p>
    <w:p w14:paraId="350897B9" w14:textId="77777777" w:rsidR="007C1A33" w:rsidRPr="00222F38" w:rsidRDefault="007C1A33" w:rsidP="001F5466">
      <w:pPr>
        <w:pStyle w:val="BodyText"/>
        <w:ind w:right="-1"/>
        <w:rPr>
          <w:spacing w:val="-2"/>
        </w:rPr>
      </w:pPr>
      <w:r w:rsidRPr="00222F38">
        <w:rPr>
          <w:spacing w:val="-2"/>
        </w:rPr>
        <w:t>Dublin</w:t>
      </w:r>
    </w:p>
    <w:p w14:paraId="25B16B80" w14:textId="77777777" w:rsidR="007C1A33" w:rsidRPr="00222F38" w:rsidRDefault="007C1A33" w:rsidP="001F5466">
      <w:pPr>
        <w:spacing w:after="0" w:line="240" w:lineRule="auto"/>
        <w:ind w:right="-1"/>
        <w:rPr>
          <w:rFonts w:ascii="Times New Roman" w:hAnsi="Times New Roman" w:cs="Times New Roman"/>
          <w:spacing w:val="-2"/>
        </w:rPr>
      </w:pPr>
      <w:r w:rsidRPr="00222F38">
        <w:rPr>
          <w:rFonts w:ascii="Times New Roman" w:hAnsi="Times New Roman" w:cs="Times New Roman"/>
          <w:spacing w:val="-2"/>
        </w:rPr>
        <w:t>D09 C6X8</w:t>
      </w:r>
      <w:bookmarkEnd w:id="4"/>
      <w:bookmarkEnd w:id="5"/>
    </w:p>
    <w:p w14:paraId="2275D86E" w14:textId="77777777" w:rsidR="007C1A33" w:rsidRPr="00222F38" w:rsidRDefault="007C1A33" w:rsidP="001F5466">
      <w:pPr>
        <w:keepNext/>
        <w:widowControl/>
        <w:spacing w:after="0" w:line="240" w:lineRule="auto"/>
        <w:ind w:right="-1"/>
        <w:rPr>
          <w:rFonts w:ascii="Times New Roman" w:hAnsi="Times New Roman" w:cs="Times New Roman"/>
          <w:spacing w:val="-2"/>
        </w:rPr>
      </w:pPr>
      <w:r w:rsidRPr="00222F38">
        <w:rPr>
          <w:rFonts w:ascii="Times New Roman" w:hAnsi="Times New Roman" w:cs="Times New Roman"/>
          <w:spacing w:val="-2"/>
        </w:rPr>
        <w:t>Írland</w:t>
      </w:r>
    </w:p>
    <w:p w14:paraId="1DFCC004" w14:textId="77777777" w:rsidR="007C1A33" w:rsidRPr="00222F38" w:rsidRDefault="007C1A33" w:rsidP="001F5466">
      <w:pPr>
        <w:keepNext/>
        <w:widowControl/>
        <w:spacing w:after="0" w:line="240" w:lineRule="auto"/>
        <w:ind w:right="-1"/>
        <w:rPr>
          <w:rFonts w:ascii="Times New Roman" w:hAnsi="Times New Roman" w:cs="Times New Roman"/>
          <w:b/>
        </w:rPr>
      </w:pPr>
    </w:p>
    <w:p w14:paraId="045F1AF2" w14:textId="77777777" w:rsidR="007C1A33" w:rsidRPr="00222F38" w:rsidRDefault="007C1A33" w:rsidP="001F5466">
      <w:pPr>
        <w:pStyle w:val="BodyText"/>
        <w:ind w:right="-1"/>
      </w:pPr>
      <w:r w:rsidRPr="00222F38">
        <w:t>Hafið samband við fulltrúa markaðsleyfishafa á hverjum stað ef óskað er upplýsinga um lyfið:</w:t>
      </w:r>
    </w:p>
    <w:p w14:paraId="4F995FF3" w14:textId="77777777" w:rsidR="007C1A33" w:rsidRPr="00222F38" w:rsidRDefault="007C1A33" w:rsidP="00222F38">
      <w:pPr>
        <w:keepNext/>
        <w:widowControl/>
        <w:spacing w:after="0" w:line="240" w:lineRule="auto"/>
        <w:ind w:right="-20"/>
        <w:rPr>
          <w:rFonts w:ascii="Times New Roman" w:hAnsi="Times New Roman" w:cs="Times New Roman"/>
          <w:b/>
        </w:rPr>
      </w:pPr>
    </w:p>
    <w:tbl>
      <w:tblPr>
        <w:tblW w:w="5000" w:type="pct"/>
        <w:tblLayout w:type="fixed"/>
        <w:tblLook w:val="04A0" w:firstRow="1" w:lastRow="0" w:firstColumn="1" w:lastColumn="0" w:noHBand="0" w:noVBand="1"/>
      </w:tblPr>
      <w:tblGrid>
        <w:gridCol w:w="4897"/>
        <w:gridCol w:w="4174"/>
      </w:tblGrid>
      <w:tr w:rsidR="007C1A33" w:rsidRPr="00222F38" w14:paraId="307D51F1" w14:textId="77777777" w:rsidTr="00FD0CAA">
        <w:trPr>
          <w:cantSplit/>
        </w:trPr>
        <w:tc>
          <w:tcPr>
            <w:tcW w:w="2699" w:type="pct"/>
          </w:tcPr>
          <w:p w14:paraId="4A02C34B" w14:textId="77777777" w:rsidR="007C1A33" w:rsidRPr="00222F38" w:rsidRDefault="007C1A33" w:rsidP="00222F38">
            <w:pPr>
              <w:keepNext/>
              <w:keepLines/>
              <w:tabs>
                <w:tab w:val="left" w:pos="-720"/>
              </w:tabs>
              <w:spacing w:after="0" w:line="240" w:lineRule="auto"/>
              <w:rPr>
                <w:rFonts w:ascii="Times New Roman" w:hAnsi="Times New Roman" w:cs="Times New Roman"/>
                <w:b/>
                <w:noProof/>
                <w:lang w:val="fr-FR"/>
              </w:rPr>
            </w:pPr>
            <w:bookmarkStart w:id="6" w:name="_Hlk151460038"/>
            <w:r w:rsidRPr="00222F38">
              <w:rPr>
                <w:rFonts w:ascii="Times New Roman" w:hAnsi="Times New Roman" w:cs="Times New Roman"/>
                <w:b/>
                <w:noProof/>
                <w:lang w:val="fr-FR"/>
              </w:rPr>
              <w:t>België/Belgique/Belgien</w:t>
            </w:r>
          </w:p>
          <w:p w14:paraId="670B022A" w14:textId="77777777" w:rsidR="007C1A33" w:rsidRPr="00222F38" w:rsidRDefault="007C1A33" w:rsidP="00222F38">
            <w:pPr>
              <w:keepNext/>
              <w:keepLines/>
              <w:tabs>
                <w:tab w:val="left" w:pos="-720"/>
              </w:tabs>
              <w:suppressAutoHyphens/>
              <w:spacing w:after="0" w:line="240" w:lineRule="auto"/>
              <w:rPr>
                <w:rFonts w:ascii="Times New Roman" w:hAnsi="Times New Roman" w:cs="Times New Roman"/>
                <w:bCs/>
                <w:noProof/>
                <w:lang w:val="fr-FR"/>
              </w:rPr>
            </w:pPr>
            <w:r w:rsidRPr="00222F38">
              <w:rPr>
                <w:rFonts w:ascii="Times New Roman" w:hAnsi="Times New Roman" w:cs="Times New Roman"/>
                <w:bCs/>
                <w:noProof/>
                <w:lang w:val="fr-FR"/>
              </w:rPr>
              <w:t>Biocon Biologics Belgium BV</w:t>
            </w:r>
          </w:p>
          <w:p w14:paraId="2C5EF102" w14:textId="77777777" w:rsidR="007C1A33" w:rsidRPr="00222F38" w:rsidRDefault="007C1A33" w:rsidP="00222F38">
            <w:pPr>
              <w:keepNext/>
              <w:keepLines/>
              <w:tabs>
                <w:tab w:val="left" w:pos="-720"/>
              </w:tabs>
              <w:spacing w:after="0" w:line="240" w:lineRule="auto"/>
              <w:rPr>
                <w:rFonts w:ascii="Times New Roman" w:hAnsi="Times New Roman" w:cs="Times New Roman"/>
                <w:noProof/>
                <w:lang w:val="fr-FR"/>
              </w:rPr>
            </w:pPr>
            <w:r w:rsidRPr="00222F38">
              <w:rPr>
                <w:rFonts w:ascii="Times New Roman" w:hAnsi="Times New Roman" w:cs="Times New Roman"/>
                <w:noProof/>
                <w:lang w:val="fr-FR"/>
              </w:rPr>
              <w:t xml:space="preserve">Tél/Tel: </w:t>
            </w:r>
            <w:r w:rsidRPr="00222F38">
              <w:rPr>
                <w:rFonts w:ascii="Times New Roman" w:hAnsi="Times New Roman" w:cs="Times New Roman"/>
                <w:bCs/>
                <w:noProof/>
                <w:lang w:val="fr-FR"/>
              </w:rPr>
              <w:t>0080008250910</w:t>
            </w:r>
          </w:p>
        </w:tc>
        <w:tc>
          <w:tcPr>
            <w:tcW w:w="2301" w:type="pct"/>
          </w:tcPr>
          <w:p w14:paraId="515094D8" w14:textId="77777777" w:rsidR="007C1A33" w:rsidRPr="00222F38" w:rsidRDefault="007C1A33" w:rsidP="00222F38">
            <w:pPr>
              <w:keepNext/>
              <w:keepLines/>
              <w:tabs>
                <w:tab w:val="left" w:pos="-720"/>
              </w:tabs>
              <w:spacing w:after="0" w:line="240" w:lineRule="auto"/>
              <w:rPr>
                <w:rFonts w:ascii="Times New Roman" w:hAnsi="Times New Roman" w:cs="Times New Roman"/>
                <w:b/>
                <w:noProof/>
              </w:rPr>
            </w:pPr>
            <w:r w:rsidRPr="00222F38">
              <w:rPr>
                <w:rFonts w:ascii="Times New Roman" w:hAnsi="Times New Roman" w:cs="Times New Roman"/>
                <w:b/>
                <w:noProof/>
              </w:rPr>
              <w:t>Lietuva</w:t>
            </w:r>
          </w:p>
          <w:p w14:paraId="1B6B0860" w14:textId="77777777" w:rsidR="007C1A33" w:rsidRPr="00222F38" w:rsidRDefault="007C1A33" w:rsidP="00222F38">
            <w:pPr>
              <w:keepNext/>
              <w:keepLines/>
              <w:tabs>
                <w:tab w:val="left" w:pos="-720"/>
              </w:tabs>
              <w:suppressAutoHyphens/>
              <w:spacing w:after="0" w:line="240" w:lineRule="auto"/>
              <w:rPr>
                <w:rFonts w:ascii="Times New Roman" w:hAnsi="Times New Roman" w:cs="Times New Roman"/>
                <w:bCs/>
                <w:noProof/>
              </w:rPr>
            </w:pPr>
            <w:r w:rsidRPr="00222F38">
              <w:rPr>
                <w:rFonts w:ascii="Times New Roman" w:hAnsi="Times New Roman" w:cs="Times New Roman"/>
                <w:bCs/>
                <w:noProof/>
              </w:rPr>
              <w:t>Biosimilar Collaborations Ireland Limited</w:t>
            </w:r>
          </w:p>
          <w:p w14:paraId="742CFF8C" w14:textId="77777777" w:rsidR="007C1A33" w:rsidRPr="00222F38" w:rsidRDefault="007C1A33" w:rsidP="00222F38">
            <w:pPr>
              <w:tabs>
                <w:tab w:val="left" w:pos="-720"/>
              </w:tabs>
              <w:spacing w:after="0" w:line="240" w:lineRule="auto"/>
              <w:rPr>
                <w:rFonts w:ascii="Times New Roman" w:hAnsi="Times New Roman" w:cs="Times New Roman"/>
                <w:noProof/>
              </w:rPr>
            </w:pPr>
            <w:r w:rsidRPr="00222F38">
              <w:rPr>
                <w:rFonts w:ascii="Times New Roman" w:hAnsi="Times New Roman" w:cs="Times New Roman"/>
                <w:noProof/>
              </w:rPr>
              <w:t xml:space="preserve">Tel: </w:t>
            </w:r>
            <w:r w:rsidRPr="00222F38">
              <w:rPr>
                <w:rFonts w:ascii="Times New Roman" w:hAnsi="Times New Roman" w:cs="Times New Roman"/>
                <w:bCs/>
                <w:noProof/>
                <w:lang w:val="fr-FR"/>
              </w:rPr>
              <w:t>0080008250910</w:t>
            </w:r>
          </w:p>
          <w:p w14:paraId="7D54924B" w14:textId="77777777" w:rsidR="007C1A33" w:rsidRPr="00222F38" w:rsidRDefault="007C1A33" w:rsidP="00222F38">
            <w:pPr>
              <w:keepNext/>
              <w:keepLines/>
              <w:spacing w:after="0" w:line="240" w:lineRule="auto"/>
              <w:rPr>
                <w:rFonts w:ascii="Times New Roman" w:hAnsi="Times New Roman" w:cs="Times New Roman"/>
                <w:noProof/>
              </w:rPr>
            </w:pPr>
          </w:p>
        </w:tc>
      </w:tr>
      <w:tr w:rsidR="007C1A33" w:rsidRPr="00222F38" w14:paraId="02F6145F" w14:textId="77777777" w:rsidTr="00FD0CAA">
        <w:trPr>
          <w:cantSplit/>
        </w:trPr>
        <w:tc>
          <w:tcPr>
            <w:tcW w:w="2699" w:type="pct"/>
          </w:tcPr>
          <w:p w14:paraId="52BD466B" w14:textId="77777777" w:rsidR="007C1A33" w:rsidRPr="00222F38" w:rsidRDefault="007C1A33" w:rsidP="00222F38">
            <w:pPr>
              <w:keepNext/>
              <w:keepLines/>
              <w:tabs>
                <w:tab w:val="left" w:pos="-720"/>
              </w:tabs>
              <w:spacing w:after="0" w:line="240" w:lineRule="auto"/>
              <w:rPr>
                <w:rFonts w:ascii="Times New Roman" w:hAnsi="Times New Roman" w:cs="Times New Roman"/>
                <w:b/>
                <w:noProof/>
              </w:rPr>
            </w:pPr>
            <w:r w:rsidRPr="00222F38">
              <w:rPr>
                <w:rFonts w:ascii="Times New Roman" w:hAnsi="Times New Roman" w:cs="Times New Roman"/>
                <w:b/>
                <w:noProof/>
              </w:rPr>
              <w:t>България</w:t>
            </w:r>
          </w:p>
          <w:p w14:paraId="424355BB" w14:textId="77777777" w:rsidR="007C1A33" w:rsidRPr="00222F38" w:rsidRDefault="007C1A33" w:rsidP="00222F38">
            <w:pPr>
              <w:keepNext/>
              <w:keepLines/>
              <w:tabs>
                <w:tab w:val="left" w:pos="-720"/>
              </w:tabs>
              <w:suppressAutoHyphens/>
              <w:spacing w:after="0" w:line="240" w:lineRule="auto"/>
              <w:rPr>
                <w:rFonts w:ascii="Times New Roman" w:hAnsi="Times New Roman" w:cs="Times New Roman"/>
                <w:bCs/>
                <w:noProof/>
              </w:rPr>
            </w:pPr>
            <w:r w:rsidRPr="00222F38">
              <w:rPr>
                <w:rFonts w:ascii="Times New Roman" w:hAnsi="Times New Roman" w:cs="Times New Roman"/>
                <w:bCs/>
                <w:noProof/>
              </w:rPr>
              <w:t>Biosimilar Collaborations Ireland Limited</w:t>
            </w:r>
          </w:p>
          <w:p w14:paraId="2C3CBF20" w14:textId="77777777" w:rsidR="007C1A33" w:rsidRPr="00222F38" w:rsidRDefault="007C1A33" w:rsidP="00222F38">
            <w:pPr>
              <w:keepNext/>
              <w:keepLines/>
              <w:tabs>
                <w:tab w:val="left" w:pos="-720"/>
              </w:tabs>
              <w:spacing w:after="0" w:line="240" w:lineRule="auto"/>
              <w:rPr>
                <w:rFonts w:ascii="Times New Roman" w:hAnsi="Times New Roman" w:cs="Times New Roman"/>
                <w:noProof/>
              </w:rPr>
            </w:pPr>
            <w:r w:rsidRPr="00222F38">
              <w:rPr>
                <w:rFonts w:ascii="Times New Roman" w:hAnsi="Times New Roman" w:cs="Times New Roman"/>
                <w:noProof/>
              </w:rPr>
              <w:t xml:space="preserve">Тел: </w:t>
            </w:r>
            <w:r w:rsidRPr="00222F38">
              <w:rPr>
                <w:rFonts w:ascii="Times New Roman" w:hAnsi="Times New Roman" w:cs="Times New Roman"/>
                <w:bCs/>
                <w:noProof/>
                <w:lang w:val="fr-FR"/>
              </w:rPr>
              <w:t>0080008250910</w:t>
            </w:r>
          </w:p>
          <w:p w14:paraId="317D0073" w14:textId="77777777" w:rsidR="007C1A33" w:rsidRPr="00222F38" w:rsidRDefault="007C1A33" w:rsidP="00222F38">
            <w:pPr>
              <w:keepNext/>
              <w:keepLines/>
              <w:tabs>
                <w:tab w:val="left" w:pos="-720"/>
              </w:tabs>
              <w:spacing w:after="0" w:line="240" w:lineRule="auto"/>
              <w:rPr>
                <w:rFonts w:ascii="Times New Roman" w:hAnsi="Times New Roman" w:cs="Times New Roman"/>
                <w:noProof/>
              </w:rPr>
            </w:pPr>
          </w:p>
        </w:tc>
        <w:tc>
          <w:tcPr>
            <w:tcW w:w="2301" w:type="pct"/>
          </w:tcPr>
          <w:p w14:paraId="2386FCBE" w14:textId="77777777" w:rsidR="007C1A33" w:rsidRPr="00222F38" w:rsidRDefault="007C1A33" w:rsidP="00222F38">
            <w:pPr>
              <w:keepNext/>
              <w:keepLines/>
              <w:tabs>
                <w:tab w:val="left" w:pos="-720"/>
              </w:tabs>
              <w:spacing w:after="0" w:line="240" w:lineRule="auto"/>
              <w:rPr>
                <w:rFonts w:ascii="Times New Roman" w:hAnsi="Times New Roman" w:cs="Times New Roman"/>
                <w:b/>
                <w:noProof/>
                <w:lang w:val="de-DE"/>
              </w:rPr>
            </w:pPr>
            <w:r w:rsidRPr="00222F38">
              <w:rPr>
                <w:rFonts w:ascii="Times New Roman" w:hAnsi="Times New Roman" w:cs="Times New Roman"/>
                <w:b/>
                <w:noProof/>
                <w:lang w:val="de-DE"/>
              </w:rPr>
              <w:t>Luxembourg/Luxemburg</w:t>
            </w:r>
          </w:p>
          <w:p w14:paraId="0C9ACB03" w14:textId="77777777" w:rsidR="007C1A33" w:rsidRPr="00222F38" w:rsidRDefault="007C1A33" w:rsidP="00222F38">
            <w:pPr>
              <w:keepNext/>
              <w:keepLines/>
              <w:tabs>
                <w:tab w:val="left" w:pos="-720"/>
              </w:tabs>
              <w:suppressAutoHyphens/>
              <w:spacing w:after="0" w:line="240" w:lineRule="auto"/>
              <w:rPr>
                <w:rFonts w:ascii="Times New Roman" w:hAnsi="Times New Roman" w:cs="Times New Roman"/>
                <w:bCs/>
                <w:noProof/>
              </w:rPr>
            </w:pPr>
            <w:r w:rsidRPr="00222F38">
              <w:rPr>
                <w:rFonts w:ascii="Times New Roman" w:hAnsi="Times New Roman" w:cs="Times New Roman"/>
                <w:bCs/>
                <w:noProof/>
              </w:rPr>
              <w:t>Biocon Biologics France S.A.S</w:t>
            </w:r>
          </w:p>
          <w:p w14:paraId="296AD83B" w14:textId="77777777" w:rsidR="007C1A33" w:rsidRPr="00222F38" w:rsidRDefault="007C1A33" w:rsidP="00222F38">
            <w:pPr>
              <w:keepNext/>
              <w:keepLines/>
              <w:tabs>
                <w:tab w:val="left" w:pos="-720"/>
              </w:tabs>
              <w:spacing w:after="0" w:line="240" w:lineRule="auto"/>
              <w:rPr>
                <w:rFonts w:ascii="Times New Roman" w:hAnsi="Times New Roman" w:cs="Times New Roman"/>
                <w:noProof/>
              </w:rPr>
            </w:pPr>
            <w:r w:rsidRPr="00222F38">
              <w:rPr>
                <w:rFonts w:ascii="Times New Roman" w:hAnsi="Times New Roman" w:cs="Times New Roman"/>
                <w:noProof/>
              </w:rPr>
              <w:t xml:space="preserve">Tél/Tel: </w:t>
            </w:r>
            <w:r w:rsidRPr="00222F38">
              <w:rPr>
                <w:rFonts w:ascii="Times New Roman" w:hAnsi="Times New Roman" w:cs="Times New Roman"/>
                <w:bCs/>
                <w:noProof/>
                <w:lang w:val="fr-FR"/>
              </w:rPr>
              <w:t>0080008250910</w:t>
            </w:r>
          </w:p>
        </w:tc>
      </w:tr>
      <w:tr w:rsidR="007C1A33" w:rsidRPr="00222F38" w14:paraId="16679423" w14:textId="77777777" w:rsidTr="00FD0CAA">
        <w:trPr>
          <w:cantSplit/>
          <w:trHeight w:val="920"/>
        </w:trPr>
        <w:tc>
          <w:tcPr>
            <w:tcW w:w="2699" w:type="pct"/>
            <w:hideMark/>
          </w:tcPr>
          <w:p w14:paraId="3578382F" w14:textId="77777777" w:rsidR="007C1A33" w:rsidRPr="00222F38" w:rsidRDefault="007C1A33" w:rsidP="00222F38">
            <w:pPr>
              <w:tabs>
                <w:tab w:val="left" w:pos="-720"/>
              </w:tabs>
              <w:spacing w:after="0" w:line="240" w:lineRule="auto"/>
              <w:rPr>
                <w:rFonts w:ascii="Times New Roman" w:hAnsi="Times New Roman" w:cs="Times New Roman"/>
                <w:b/>
                <w:noProof/>
              </w:rPr>
            </w:pPr>
            <w:r w:rsidRPr="00222F38">
              <w:rPr>
                <w:rFonts w:ascii="Times New Roman" w:hAnsi="Times New Roman" w:cs="Times New Roman"/>
                <w:b/>
                <w:noProof/>
              </w:rPr>
              <w:t>Česká republika</w:t>
            </w:r>
          </w:p>
          <w:p w14:paraId="60103B57" w14:textId="77777777" w:rsidR="007C1A33" w:rsidRPr="00222F38" w:rsidRDefault="007C1A33" w:rsidP="00222F38">
            <w:pPr>
              <w:keepNext/>
              <w:tabs>
                <w:tab w:val="left" w:pos="-720"/>
              </w:tabs>
              <w:suppressAutoHyphens/>
              <w:spacing w:after="0" w:line="240" w:lineRule="auto"/>
              <w:rPr>
                <w:rFonts w:ascii="Times New Roman" w:hAnsi="Times New Roman" w:cs="Times New Roman"/>
                <w:bCs/>
                <w:noProof/>
                <w:lang w:val="fr-FR"/>
              </w:rPr>
            </w:pPr>
            <w:r w:rsidRPr="00222F38">
              <w:rPr>
                <w:rFonts w:ascii="Times New Roman" w:hAnsi="Times New Roman" w:cs="Times New Roman"/>
                <w:bCs/>
                <w:noProof/>
                <w:lang w:val="fr-FR"/>
              </w:rPr>
              <w:t>Biocon Biologics Germany GmbH</w:t>
            </w:r>
            <w:r w:rsidRPr="00222F38" w:rsidDel="00AD65E3">
              <w:rPr>
                <w:rFonts w:ascii="Times New Roman" w:hAnsi="Times New Roman" w:cs="Times New Roman"/>
                <w:bCs/>
                <w:noProof/>
                <w:lang w:val="fr-FR"/>
              </w:rPr>
              <w:t xml:space="preserve"> </w:t>
            </w:r>
          </w:p>
          <w:p w14:paraId="69C16865" w14:textId="77777777" w:rsidR="007C1A33" w:rsidRPr="00222F38" w:rsidRDefault="007C1A33" w:rsidP="00222F38">
            <w:pPr>
              <w:tabs>
                <w:tab w:val="left" w:pos="-720"/>
              </w:tabs>
              <w:spacing w:after="0" w:line="240" w:lineRule="auto"/>
              <w:rPr>
                <w:rFonts w:ascii="Times New Roman" w:hAnsi="Times New Roman" w:cs="Times New Roman"/>
                <w:noProof/>
              </w:rPr>
            </w:pPr>
            <w:r w:rsidRPr="00222F38">
              <w:rPr>
                <w:rFonts w:ascii="Times New Roman" w:hAnsi="Times New Roman" w:cs="Times New Roman"/>
                <w:noProof/>
              </w:rPr>
              <w:t xml:space="preserve">Tel: </w:t>
            </w:r>
            <w:r w:rsidRPr="00222F38">
              <w:rPr>
                <w:rFonts w:ascii="Times New Roman" w:hAnsi="Times New Roman" w:cs="Times New Roman"/>
                <w:bCs/>
                <w:noProof/>
                <w:lang w:val="fr-FR"/>
              </w:rPr>
              <w:t>0080008250910</w:t>
            </w:r>
          </w:p>
        </w:tc>
        <w:tc>
          <w:tcPr>
            <w:tcW w:w="2301" w:type="pct"/>
          </w:tcPr>
          <w:p w14:paraId="3BCEEB32" w14:textId="77777777" w:rsidR="007C1A33" w:rsidRPr="00222F38" w:rsidRDefault="007C1A33" w:rsidP="00222F38">
            <w:pPr>
              <w:tabs>
                <w:tab w:val="left" w:pos="-720"/>
              </w:tabs>
              <w:spacing w:after="0" w:line="240" w:lineRule="auto"/>
              <w:rPr>
                <w:rFonts w:ascii="Times New Roman" w:hAnsi="Times New Roman" w:cs="Times New Roman"/>
                <w:b/>
                <w:noProof/>
              </w:rPr>
            </w:pPr>
            <w:r w:rsidRPr="00222F38">
              <w:rPr>
                <w:rFonts w:ascii="Times New Roman" w:hAnsi="Times New Roman" w:cs="Times New Roman"/>
                <w:b/>
                <w:noProof/>
              </w:rPr>
              <w:t>Magyarország</w:t>
            </w:r>
          </w:p>
          <w:p w14:paraId="0C21A459" w14:textId="77777777" w:rsidR="007C1A33" w:rsidRPr="00222F38" w:rsidRDefault="007C1A33" w:rsidP="00222F38">
            <w:pPr>
              <w:tabs>
                <w:tab w:val="left" w:pos="-720"/>
              </w:tabs>
              <w:spacing w:after="0" w:line="240" w:lineRule="auto"/>
              <w:rPr>
                <w:rFonts w:ascii="Times New Roman" w:hAnsi="Times New Roman" w:cs="Times New Roman"/>
                <w:b/>
                <w:noProof/>
              </w:rPr>
            </w:pPr>
            <w:r w:rsidRPr="00222F38">
              <w:rPr>
                <w:rFonts w:ascii="Times New Roman" w:hAnsi="Times New Roman" w:cs="Times New Roman"/>
                <w:bCs/>
                <w:noProof/>
              </w:rPr>
              <w:t>Biosimilar Collaborations Ireland Limited</w:t>
            </w:r>
            <w:r w:rsidRPr="00222F38" w:rsidDel="007229FC">
              <w:rPr>
                <w:rFonts w:ascii="Times New Roman" w:hAnsi="Times New Roman" w:cs="Times New Roman"/>
                <w:b/>
                <w:noProof/>
              </w:rPr>
              <w:t xml:space="preserve"> </w:t>
            </w:r>
          </w:p>
          <w:p w14:paraId="01AAB33E" w14:textId="77777777" w:rsidR="007C1A33" w:rsidRPr="00222F38" w:rsidRDefault="007C1A33" w:rsidP="00222F38">
            <w:pPr>
              <w:tabs>
                <w:tab w:val="left" w:pos="-720"/>
              </w:tabs>
              <w:spacing w:after="0" w:line="240" w:lineRule="auto"/>
              <w:rPr>
                <w:rFonts w:ascii="Times New Roman" w:hAnsi="Times New Roman" w:cs="Times New Roman"/>
                <w:noProof/>
              </w:rPr>
            </w:pPr>
            <w:r w:rsidRPr="00222F38">
              <w:rPr>
                <w:rFonts w:ascii="Times New Roman" w:hAnsi="Times New Roman" w:cs="Times New Roman"/>
                <w:noProof/>
              </w:rPr>
              <w:t xml:space="preserve">Tel.: </w:t>
            </w:r>
            <w:r w:rsidRPr="00222F38">
              <w:rPr>
                <w:rFonts w:ascii="Times New Roman" w:hAnsi="Times New Roman" w:cs="Times New Roman"/>
                <w:bCs/>
                <w:noProof/>
                <w:lang w:val="fr-FR"/>
              </w:rPr>
              <w:t>0080008250910</w:t>
            </w:r>
          </w:p>
          <w:p w14:paraId="0CAAFAE3" w14:textId="77777777" w:rsidR="007C1A33" w:rsidRPr="00222F38" w:rsidRDefault="007C1A33" w:rsidP="00222F38">
            <w:pPr>
              <w:tabs>
                <w:tab w:val="left" w:pos="-720"/>
              </w:tabs>
              <w:spacing w:after="0" w:line="240" w:lineRule="auto"/>
              <w:rPr>
                <w:rFonts w:ascii="Times New Roman" w:hAnsi="Times New Roman" w:cs="Times New Roman"/>
                <w:noProof/>
              </w:rPr>
            </w:pPr>
          </w:p>
        </w:tc>
      </w:tr>
      <w:tr w:rsidR="007C1A33" w:rsidRPr="00222F38" w14:paraId="50804319" w14:textId="77777777" w:rsidTr="00FD0CAA">
        <w:trPr>
          <w:cantSplit/>
        </w:trPr>
        <w:tc>
          <w:tcPr>
            <w:tcW w:w="2699" w:type="pct"/>
          </w:tcPr>
          <w:p w14:paraId="1EAAB9A1" w14:textId="77777777" w:rsidR="007C1A33" w:rsidRPr="00222F38" w:rsidRDefault="007C1A33" w:rsidP="00222F38">
            <w:pPr>
              <w:tabs>
                <w:tab w:val="left" w:pos="-720"/>
              </w:tabs>
              <w:spacing w:after="0" w:line="240" w:lineRule="auto"/>
              <w:rPr>
                <w:rFonts w:ascii="Times New Roman" w:hAnsi="Times New Roman" w:cs="Times New Roman"/>
                <w:b/>
                <w:noProof/>
                <w:lang w:val="de-DE"/>
              </w:rPr>
            </w:pPr>
            <w:r w:rsidRPr="00222F38">
              <w:rPr>
                <w:rFonts w:ascii="Times New Roman" w:hAnsi="Times New Roman" w:cs="Times New Roman"/>
                <w:b/>
                <w:noProof/>
                <w:lang w:val="de-DE"/>
              </w:rPr>
              <w:t>Danmark</w:t>
            </w:r>
          </w:p>
          <w:p w14:paraId="16A0258D" w14:textId="77777777" w:rsidR="007C1A33" w:rsidRPr="00222F38" w:rsidRDefault="007C1A33" w:rsidP="00222F38">
            <w:pPr>
              <w:keepNext/>
              <w:tabs>
                <w:tab w:val="left" w:pos="-720"/>
              </w:tabs>
              <w:suppressAutoHyphens/>
              <w:spacing w:after="0" w:line="240" w:lineRule="auto"/>
              <w:rPr>
                <w:rFonts w:ascii="Times New Roman" w:hAnsi="Times New Roman" w:cs="Times New Roman"/>
                <w:bCs/>
                <w:noProof/>
                <w:lang w:val="fr-FR"/>
              </w:rPr>
            </w:pPr>
            <w:r w:rsidRPr="00222F38">
              <w:rPr>
                <w:rFonts w:ascii="Times New Roman" w:hAnsi="Times New Roman" w:cs="Times New Roman"/>
                <w:bCs/>
                <w:noProof/>
                <w:lang w:val="fr-FR"/>
              </w:rPr>
              <w:t>Biocon Biologics Finland OY</w:t>
            </w:r>
            <w:r w:rsidRPr="00222F38" w:rsidDel="00324A73">
              <w:rPr>
                <w:rFonts w:ascii="Times New Roman" w:hAnsi="Times New Roman" w:cs="Times New Roman"/>
                <w:bCs/>
                <w:noProof/>
                <w:lang w:val="fr-FR"/>
              </w:rPr>
              <w:t xml:space="preserve"> </w:t>
            </w:r>
          </w:p>
          <w:p w14:paraId="18CD5C11" w14:textId="77777777" w:rsidR="007C1A33" w:rsidRPr="00222F38" w:rsidRDefault="007C1A33" w:rsidP="00222F38">
            <w:pPr>
              <w:tabs>
                <w:tab w:val="left" w:pos="-720"/>
              </w:tabs>
              <w:spacing w:after="0" w:line="240" w:lineRule="auto"/>
              <w:rPr>
                <w:rFonts w:ascii="Times New Roman" w:hAnsi="Times New Roman" w:cs="Times New Roman"/>
                <w:noProof/>
                <w:lang w:val="de-DE"/>
              </w:rPr>
            </w:pPr>
            <w:r w:rsidRPr="00222F38">
              <w:rPr>
                <w:rFonts w:ascii="Times New Roman" w:hAnsi="Times New Roman" w:cs="Times New Roman"/>
                <w:lang w:val="de-DE"/>
              </w:rPr>
              <w:t xml:space="preserve">Tlf: </w:t>
            </w:r>
            <w:r w:rsidRPr="00222F38">
              <w:rPr>
                <w:rFonts w:ascii="Times New Roman" w:hAnsi="Times New Roman" w:cs="Times New Roman"/>
                <w:bCs/>
                <w:noProof/>
                <w:lang w:val="fr-FR"/>
              </w:rPr>
              <w:t>0080008250910</w:t>
            </w:r>
          </w:p>
        </w:tc>
        <w:tc>
          <w:tcPr>
            <w:tcW w:w="2301" w:type="pct"/>
          </w:tcPr>
          <w:p w14:paraId="1951BF19" w14:textId="77777777" w:rsidR="007C1A33" w:rsidRPr="00222F38" w:rsidRDefault="007C1A33" w:rsidP="00222F38">
            <w:pPr>
              <w:tabs>
                <w:tab w:val="left" w:pos="-720"/>
              </w:tabs>
              <w:spacing w:after="0" w:line="240" w:lineRule="auto"/>
              <w:rPr>
                <w:rFonts w:ascii="Times New Roman" w:hAnsi="Times New Roman" w:cs="Times New Roman"/>
                <w:b/>
                <w:noProof/>
                <w:lang w:val="fi-FI"/>
              </w:rPr>
            </w:pPr>
            <w:r w:rsidRPr="00222F38">
              <w:rPr>
                <w:rFonts w:ascii="Times New Roman" w:hAnsi="Times New Roman" w:cs="Times New Roman"/>
                <w:b/>
                <w:noProof/>
                <w:lang w:val="fi-FI"/>
              </w:rPr>
              <w:t>Malta</w:t>
            </w:r>
          </w:p>
          <w:p w14:paraId="701CE5C7" w14:textId="77777777" w:rsidR="007C1A33" w:rsidRPr="00222F38" w:rsidRDefault="007C1A33" w:rsidP="00222F38">
            <w:pPr>
              <w:tabs>
                <w:tab w:val="left" w:pos="-720"/>
              </w:tabs>
              <w:spacing w:after="0" w:line="240" w:lineRule="auto"/>
              <w:rPr>
                <w:rFonts w:ascii="Times New Roman" w:hAnsi="Times New Roman" w:cs="Times New Roman"/>
                <w:b/>
                <w:noProof/>
              </w:rPr>
            </w:pPr>
            <w:r w:rsidRPr="00222F38">
              <w:rPr>
                <w:rFonts w:ascii="Times New Roman" w:hAnsi="Times New Roman" w:cs="Times New Roman"/>
                <w:bCs/>
                <w:noProof/>
              </w:rPr>
              <w:t>Biosimilar Collaborations Ireland Limited</w:t>
            </w:r>
            <w:r w:rsidRPr="00222F38" w:rsidDel="007229FC">
              <w:rPr>
                <w:rFonts w:ascii="Times New Roman" w:hAnsi="Times New Roman" w:cs="Times New Roman"/>
                <w:b/>
                <w:noProof/>
              </w:rPr>
              <w:t xml:space="preserve"> </w:t>
            </w:r>
          </w:p>
          <w:p w14:paraId="1FA7F4A0" w14:textId="77777777" w:rsidR="007C1A33" w:rsidRPr="00222F38" w:rsidRDefault="007C1A33" w:rsidP="00222F38">
            <w:pPr>
              <w:tabs>
                <w:tab w:val="left" w:pos="-720"/>
              </w:tabs>
              <w:spacing w:after="0" w:line="240" w:lineRule="auto"/>
              <w:rPr>
                <w:rFonts w:ascii="Times New Roman" w:hAnsi="Times New Roman" w:cs="Times New Roman"/>
                <w:noProof/>
              </w:rPr>
            </w:pPr>
            <w:r w:rsidRPr="00222F38">
              <w:rPr>
                <w:rFonts w:ascii="Times New Roman" w:hAnsi="Times New Roman" w:cs="Times New Roman"/>
                <w:noProof/>
              </w:rPr>
              <w:t xml:space="preserve">Tel.: </w:t>
            </w:r>
            <w:r w:rsidRPr="00222F38">
              <w:rPr>
                <w:rFonts w:ascii="Times New Roman" w:hAnsi="Times New Roman" w:cs="Times New Roman"/>
                <w:bCs/>
                <w:noProof/>
                <w:lang w:val="fr-FR"/>
              </w:rPr>
              <w:t>0080008250910</w:t>
            </w:r>
          </w:p>
          <w:p w14:paraId="09605A99" w14:textId="77777777" w:rsidR="007C1A33" w:rsidRPr="00222F38" w:rsidRDefault="007C1A33" w:rsidP="00222F38">
            <w:pPr>
              <w:spacing w:after="0" w:line="240" w:lineRule="auto"/>
              <w:rPr>
                <w:rFonts w:ascii="Times New Roman" w:hAnsi="Times New Roman" w:cs="Times New Roman"/>
                <w:noProof/>
              </w:rPr>
            </w:pPr>
          </w:p>
        </w:tc>
      </w:tr>
      <w:tr w:rsidR="007C1A33" w:rsidRPr="00222F38" w14:paraId="40BF75FF" w14:textId="77777777" w:rsidTr="00FD0CAA">
        <w:trPr>
          <w:cantSplit/>
        </w:trPr>
        <w:tc>
          <w:tcPr>
            <w:tcW w:w="2699" w:type="pct"/>
          </w:tcPr>
          <w:p w14:paraId="639AF3AA" w14:textId="77777777" w:rsidR="007C1A33" w:rsidRPr="00222F38" w:rsidRDefault="007C1A33" w:rsidP="00222F38">
            <w:pPr>
              <w:tabs>
                <w:tab w:val="left" w:pos="-720"/>
              </w:tabs>
              <w:spacing w:after="0" w:line="240" w:lineRule="auto"/>
              <w:rPr>
                <w:rFonts w:ascii="Times New Roman" w:hAnsi="Times New Roman" w:cs="Times New Roman"/>
                <w:b/>
                <w:noProof/>
                <w:lang w:val="de-DE"/>
              </w:rPr>
            </w:pPr>
            <w:r w:rsidRPr="00222F38">
              <w:rPr>
                <w:rFonts w:ascii="Times New Roman" w:hAnsi="Times New Roman" w:cs="Times New Roman"/>
                <w:b/>
                <w:noProof/>
                <w:lang w:val="de-DE"/>
              </w:rPr>
              <w:t>Deutschland</w:t>
            </w:r>
          </w:p>
          <w:p w14:paraId="4A82BBF1" w14:textId="77777777" w:rsidR="007C1A33" w:rsidRPr="00222F38" w:rsidRDefault="007C1A33" w:rsidP="00222F38">
            <w:pPr>
              <w:keepNext/>
              <w:tabs>
                <w:tab w:val="left" w:pos="-720"/>
              </w:tabs>
              <w:suppressAutoHyphens/>
              <w:spacing w:after="0" w:line="240" w:lineRule="auto"/>
              <w:rPr>
                <w:rFonts w:ascii="Times New Roman" w:hAnsi="Times New Roman" w:cs="Times New Roman"/>
                <w:bCs/>
                <w:noProof/>
                <w:lang w:val="fr-FR"/>
              </w:rPr>
            </w:pPr>
            <w:r w:rsidRPr="00222F38">
              <w:rPr>
                <w:rFonts w:ascii="Times New Roman" w:hAnsi="Times New Roman" w:cs="Times New Roman"/>
                <w:bCs/>
                <w:noProof/>
                <w:lang w:val="fr-FR"/>
              </w:rPr>
              <w:t>Biocon Biologics Germany GmbH</w:t>
            </w:r>
            <w:r w:rsidRPr="00222F38" w:rsidDel="007907BA">
              <w:rPr>
                <w:rFonts w:ascii="Times New Roman" w:hAnsi="Times New Roman" w:cs="Times New Roman"/>
                <w:bCs/>
                <w:noProof/>
                <w:lang w:val="fr-FR"/>
              </w:rPr>
              <w:t xml:space="preserve"> </w:t>
            </w:r>
          </w:p>
          <w:p w14:paraId="1470D7B5" w14:textId="77777777" w:rsidR="007C1A33" w:rsidRPr="00222F38" w:rsidRDefault="007C1A33" w:rsidP="00222F38">
            <w:pPr>
              <w:tabs>
                <w:tab w:val="left" w:pos="-720"/>
              </w:tabs>
              <w:spacing w:after="0" w:line="240" w:lineRule="auto"/>
              <w:rPr>
                <w:rFonts w:ascii="Times New Roman" w:hAnsi="Times New Roman" w:cs="Times New Roman"/>
                <w:noProof/>
                <w:lang w:val="de-DE"/>
              </w:rPr>
            </w:pPr>
            <w:r w:rsidRPr="00222F38">
              <w:rPr>
                <w:rFonts w:ascii="Times New Roman" w:hAnsi="Times New Roman" w:cs="Times New Roman"/>
                <w:noProof/>
                <w:lang w:val="de-DE"/>
              </w:rPr>
              <w:t xml:space="preserve">Tel: </w:t>
            </w:r>
            <w:r w:rsidRPr="00222F38">
              <w:rPr>
                <w:rFonts w:ascii="Times New Roman" w:hAnsi="Times New Roman" w:cs="Times New Roman"/>
                <w:bCs/>
                <w:noProof/>
                <w:lang w:val="fr-FR"/>
              </w:rPr>
              <w:t>0080008250910</w:t>
            </w:r>
          </w:p>
          <w:p w14:paraId="480FF559" w14:textId="77777777" w:rsidR="007C1A33" w:rsidRPr="00222F38" w:rsidRDefault="007C1A33" w:rsidP="00222F38">
            <w:pPr>
              <w:tabs>
                <w:tab w:val="left" w:pos="-720"/>
              </w:tabs>
              <w:spacing w:after="0" w:line="240" w:lineRule="auto"/>
              <w:rPr>
                <w:rFonts w:ascii="Times New Roman" w:hAnsi="Times New Roman" w:cs="Times New Roman"/>
                <w:noProof/>
                <w:lang w:val="de-DE"/>
              </w:rPr>
            </w:pPr>
          </w:p>
        </w:tc>
        <w:tc>
          <w:tcPr>
            <w:tcW w:w="2301" w:type="pct"/>
            <w:hideMark/>
          </w:tcPr>
          <w:p w14:paraId="274432D2" w14:textId="77777777" w:rsidR="007C1A33" w:rsidRPr="00222F38" w:rsidRDefault="007C1A33" w:rsidP="00222F38">
            <w:pPr>
              <w:tabs>
                <w:tab w:val="left" w:pos="-720"/>
              </w:tabs>
              <w:spacing w:after="0" w:line="240" w:lineRule="auto"/>
              <w:rPr>
                <w:rFonts w:ascii="Times New Roman" w:hAnsi="Times New Roman" w:cs="Times New Roman"/>
                <w:b/>
                <w:noProof/>
              </w:rPr>
            </w:pPr>
            <w:r w:rsidRPr="00222F38">
              <w:rPr>
                <w:rFonts w:ascii="Times New Roman" w:hAnsi="Times New Roman" w:cs="Times New Roman"/>
                <w:b/>
                <w:noProof/>
              </w:rPr>
              <w:t>Nederland</w:t>
            </w:r>
          </w:p>
          <w:p w14:paraId="7E5E73CF" w14:textId="77777777" w:rsidR="007C1A33" w:rsidRPr="00222F38" w:rsidRDefault="007C1A33" w:rsidP="00222F38">
            <w:pPr>
              <w:keepNext/>
              <w:tabs>
                <w:tab w:val="left" w:pos="-720"/>
              </w:tabs>
              <w:suppressAutoHyphens/>
              <w:spacing w:after="0" w:line="240" w:lineRule="auto"/>
              <w:rPr>
                <w:rFonts w:ascii="Times New Roman" w:hAnsi="Times New Roman" w:cs="Times New Roman"/>
                <w:bCs/>
                <w:noProof/>
              </w:rPr>
            </w:pPr>
            <w:r w:rsidRPr="00222F38">
              <w:rPr>
                <w:rFonts w:ascii="Times New Roman" w:hAnsi="Times New Roman" w:cs="Times New Roman"/>
                <w:bCs/>
                <w:noProof/>
              </w:rPr>
              <w:t>Biocon Biologics France S.A.S</w:t>
            </w:r>
          </w:p>
          <w:p w14:paraId="088DBE05" w14:textId="77777777" w:rsidR="007C1A33" w:rsidRPr="00222F38" w:rsidRDefault="007C1A33" w:rsidP="00222F38">
            <w:pPr>
              <w:tabs>
                <w:tab w:val="left" w:pos="-720"/>
              </w:tabs>
              <w:spacing w:after="0" w:line="240" w:lineRule="auto"/>
              <w:rPr>
                <w:rFonts w:ascii="Times New Roman" w:hAnsi="Times New Roman" w:cs="Times New Roman"/>
                <w:noProof/>
              </w:rPr>
            </w:pPr>
            <w:r w:rsidRPr="00222F38">
              <w:rPr>
                <w:rFonts w:ascii="Times New Roman" w:hAnsi="Times New Roman" w:cs="Times New Roman"/>
                <w:noProof/>
              </w:rPr>
              <w:t xml:space="preserve">Tel: </w:t>
            </w:r>
            <w:r w:rsidRPr="00222F38">
              <w:rPr>
                <w:rFonts w:ascii="Times New Roman" w:hAnsi="Times New Roman" w:cs="Times New Roman"/>
                <w:bCs/>
                <w:noProof/>
                <w:lang w:val="fr-FR"/>
              </w:rPr>
              <w:t>0080008250910</w:t>
            </w:r>
          </w:p>
        </w:tc>
      </w:tr>
      <w:tr w:rsidR="007C1A33" w:rsidRPr="00222F38" w14:paraId="44EBB55C" w14:textId="77777777" w:rsidTr="00FD0CAA">
        <w:trPr>
          <w:cantSplit/>
        </w:trPr>
        <w:tc>
          <w:tcPr>
            <w:tcW w:w="2699" w:type="pct"/>
            <w:hideMark/>
          </w:tcPr>
          <w:p w14:paraId="0C1E899D" w14:textId="77777777" w:rsidR="007C1A33" w:rsidRPr="00222F38" w:rsidRDefault="007C1A33" w:rsidP="00222F38">
            <w:pPr>
              <w:tabs>
                <w:tab w:val="left" w:pos="-720"/>
              </w:tabs>
              <w:spacing w:after="0" w:line="240" w:lineRule="auto"/>
              <w:rPr>
                <w:rFonts w:ascii="Times New Roman" w:hAnsi="Times New Roman" w:cs="Times New Roman"/>
                <w:noProof/>
              </w:rPr>
            </w:pPr>
            <w:r w:rsidRPr="00222F38">
              <w:rPr>
                <w:rFonts w:ascii="Times New Roman" w:hAnsi="Times New Roman" w:cs="Times New Roman"/>
                <w:b/>
                <w:noProof/>
              </w:rPr>
              <w:lastRenderedPageBreak/>
              <w:t>Eesti</w:t>
            </w:r>
          </w:p>
          <w:p w14:paraId="0A91F493" w14:textId="77777777" w:rsidR="007C1A33" w:rsidRPr="00222F38" w:rsidRDefault="007C1A33" w:rsidP="00222F38">
            <w:pPr>
              <w:keepNext/>
              <w:tabs>
                <w:tab w:val="left" w:pos="-720"/>
              </w:tabs>
              <w:suppressAutoHyphens/>
              <w:spacing w:after="0" w:line="240" w:lineRule="auto"/>
              <w:rPr>
                <w:rFonts w:ascii="Times New Roman" w:hAnsi="Times New Roman" w:cs="Times New Roman"/>
                <w:bCs/>
                <w:noProof/>
              </w:rPr>
            </w:pPr>
            <w:r w:rsidRPr="00222F38">
              <w:rPr>
                <w:rFonts w:ascii="Times New Roman" w:hAnsi="Times New Roman" w:cs="Times New Roman"/>
                <w:bCs/>
                <w:noProof/>
              </w:rPr>
              <w:t>Biosimilar Collaborations Ireland Limited</w:t>
            </w:r>
          </w:p>
          <w:p w14:paraId="1C606925" w14:textId="77777777" w:rsidR="007C1A33" w:rsidRPr="00222F38" w:rsidRDefault="007C1A33" w:rsidP="00222F38">
            <w:pPr>
              <w:tabs>
                <w:tab w:val="left" w:pos="-720"/>
              </w:tabs>
              <w:spacing w:after="0" w:line="240" w:lineRule="auto"/>
              <w:rPr>
                <w:rFonts w:ascii="Times New Roman" w:hAnsi="Times New Roman" w:cs="Times New Roman"/>
                <w:noProof/>
              </w:rPr>
            </w:pPr>
            <w:r w:rsidRPr="00222F38">
              <w:rPr>
                <w:rFonts w:ascii="Times New Roman" w:hAnsi="Times New Roman" w:cs="Times New Roman"/>
                <w:noProof/>
              </w:rPr>
              <w:t xml:space="preserve">Tel: </w:t>
            </w:r>
            <w:r w:rsidRPr="00222F38">
              <w:rPr>
                <w:rFonts w:ascii="Times New Roman" w:hAnsi="Times New Roman" w:cs="Times New Roman"/>
                <w:bCs/>
                <w:noProof/>
                <w:lang w:val="fr-FR"/>
              </w:rPr>
              <w:t>0080008250910</w:t>
            </w:r>
          </w:p>
        </w:tc>
        <w:tc>
          <w:tcPr>
            <w:tcW w:w="2301" w:type="pct"/>
          </w:tcPr>
          <w:p w14:paraId="39AE7DB1" w14:textId="77777777" w:rsidR="007C1A33" w:rsidRPr="00222F38" w:rsidRDefault="007C1A33" w:rsidP="00222F38">
            <w:pPr>
              <w:tabs>
                <w:tab w:val="left" w:pos="-720"/>
              </w:tabs>
              <w:spacing w:after="0" w:line="240" w:lineRule="auto"/>
              <w:rPr>
                <w:rFonts w:ascii="Times New Roman" w:hAnsi="Times New Roman" w:cs="Times New Roman"/>
                <w:b/>
                <w:noProof/>
              </w:rPr>
            </w:pPr>
            <w:r w:rsidRPr="00222F38">
              <w:rPr>
                <w:rFonts w:ascii="Times New Roman" w:hAnsi="Times New Roman" w:cs="Times New Roman"/>
                <w:b/>
                <w:noProof/>
              </w:rPr>
              <w:t>Norge</w:t>
            </w:r>
          </w:p>
          <w:p w14:paraId="7618D38D" w14:textId="77777777" w:rsidR="007C1A33" w:rsidRPr="00222F38" w:rsidRDefault="007C1A33" w:rsidP="00222F38">
            <w:pPr>
              <w:keepNext/>
              <w:tabs>
                <w:tab w:val="left" w:pos="-720"/>
              </w:tabs>
              <w:suppressAutoHyphens/>
              <w:spacing w:after="0" w:line="240" w:lineRule="auto"/>
              <w:rPr>
                <w:rFonts w:ascii="Times New Roman" w:hAnsi="Times New Roman" w:cs="Times New Roman"/>
                <w:bCs/>
                <w:noProof/>
              </w:rPr>
            </w:pPr>
            <w:r w:rsidRPr="00222F38">
              <w:rPr>
                <w:rFonts w:ascii="Times New Roman" w:hAnsi="Times New Roman" w:cs="Times New Roman"/>
                <w:bCs/>
                <w:noProof/>
              </w:rPr>
              <w:t>Biocon Biologics Finland OY</w:t>
            </w:r>
            <w:r w:rsidRPr="00222F38" w:rsidDel="00AD0CF8">
              <w:rPr>
                <w:rFonts w:ascii="Times New Roman" w:hAnsi="Times New Roman" w:cs="Times New Roman"/>
                <w:bCs/>
                <w:noProof/>
              </w:rPr>
              <w:t xml:space="preserve"> </w:t>
            </w:r>
          </w:p>
          <w:p w14:paraId="3178C9C6" w14:textId="77777777" w:rsidR="007C1A33" w:rsidRPr="00222F38" w:rsidRDefault="007C1A33" w:rsidP="00222F38">
            <w:pPr>
              <w:tabs>
                <w:tab w:val="left" w:pos="-720"/>
              </w:tabs>
              <w:spacing w:after="0" w:line="240" w:lineRule="auto"/>
              <w:rPr>
                <w:rFonts w:ascii="Times New Roman" w:hAnsi="Times New Roman" w:cs="Times New Roman"/>
                <w:noProof/>
              </w:rPr>
            </w:pPr>
            <w:r w:rsidRPr="00222F38">
              <w:rPr>
                <w:rFonts w:ascii="Times New Roman" w:hAnsi="Times New Roman" w:cs="Times New Roman"/>
                <w:noProof/>
              </w:rPr>
              <w:t xml:space="preserve">Tlf: </w:t>
            </w:r>
            <w:r w:rsidRPr="00222F38">
              <w:rPr>
                <w:rFonts w:ascii="Times New Roman" w:hAnsi="Times New Roman" w:cs="Times New Roman"/>
                <w:bCs/>
                <w:noProof/>
              </w:rPr>
              <w:t>+47 800 62 671</w:t>
            </w:r>
          </w:p>
          <w:p w14:paraId="01E18D05" w14:textId="77777777" w:rsidR="007C1A33" w:rsidRPr="00222F38" w:rsidRDefault="007C1A33" w:rsidP="00222F38">
            <w:pPr>
              <w:spacing w:after="0" w:line="240" w:lineRule="auto"/>
              <w:rPr>
                <w:rFonts w:ascii="Times New Roman" w:hAnsi="Times New Roman" w:cs="Times New Roman"/>
                <w:noProof/>
              </w:rPr>
            </w:pPr>
          </w:p>
        </w:tc>
      </w:tr>
      <w:tr w:rsidR="007C1A33" w:rsidRPr="00222F38" w14:paraId="0CA70238" w14:textId="77777777" w:rsidTr="00FD0CAA">
        <w:trPr>
          <w:cantSplit/>
        </w:trPr>
        <w:tc>
          <w:tcPr>
            <w:tcW w:w="2699" w:type="pct"/>
          </w:tcPr>
          <w:p w14:paraId="21995B46" w14:textId="77777777" w:rsidR="007C1A33" w:rsidRPr="00222F38" w:rsidRDefault="007C1A33" w:rsidP="00222F38">
            <w:pPr>
              <w:tabs>
                <w:tab w:val="left" w:pos="-720"/>
              </w:tabs>
              <w:spacing w:after="0" w:line="240" w:lineRule="auto"/>
              <w:rPr>
                <w:rFonts w:ascii="Times New Roman" w:hAnsi="Times New Roman" w:cs="Times New Roman"/>
                <w:b/>
                <w:noProof/>
                <w:lang w:val="el-GR"/>
              </w:rPr>
            </w:pPr>
            <w:r w:rsidRPr="00222F38">
              <w:rPr>
                <w:rFonts w:ascii="Times New Roman" w:hAnsi="Times New Roman" w:cs="Times New Roman"/>
                <w:b/>
                <w:noProof/>
                <w:lang w:val="el-GR"/>
              </w:rPr>
              <w:t xml:space="preserve">Ελλάδα </w:t>
            </w:r>
          </w:p>
          <w:p w14:paraId="134F5689" w14:textId="77777777" w:rsidR="007C1A33" w:rsidRPr="00222F38" w:rsidRDefault="007C1A33" w:rsidP="00222F38">
            <w:pPr>
              <w:tabs>
                <w:tab w:val="left" w:pos="-720"/>
              </w:tabs>
              <w:spacing w:after="0" w:line="240" w:lineRule="auto"/>
              <w:rPr>
                <w:rFonts w:ascii="Times New Roman" w:hAnsi="Times New Roman" w:cs="Times New Roman"/>
                <w:bCs/>
                <w:noProof/>
                <w:lang w:val="fr-FR"/>
              </w:rPr>
            </w:pPr>
            <w:r w:rsidRPr="00222F38">
              <w:rPr>
                <w:rFonts w:ascii="Times New Roman" w:hAnsi="Times New Roman" w:cs="Times New Roman"/>
                <w:bCs/>
                <w:noProof/>
                <w:lang w:val="fr-FR"/>
              </w:rPr>
              <w:t>Biocon Biologics Greece ΜΟΝΟΠΡΟΣΩΠΗ Ι.Κ.Ε</w:t>
            </w:r>
          </w:p>
          <w:p w14:paraId="65B791E5" w14:textId="77777777" w:rsidR="007C1A33" w:rsidRPr="00222F38" w:rsidRDefault="007C1A33" w:rsidP="00222F38">
            <w:pPr>
              <w:tabs>
                <w:tab w:val="left" w:pos="-720"/>
              </w:tabs>
              <w:spacing w:after="0" w:line="240" w:lineRule="auto"/>
              <w:rPr>
                <w:rFonts w:ascii="Times New Roman" w:hAnsi="Times New Roman" w:cs="Times New Roman"/>
                <w:noProof/>
              </w:rPr>
            </w:pPr>
            <w:r w:rsidRPr="00222F38">
              <w:rPr>
                <w:rFonts w:ascii="Times New Roman" w:hAnsi="Times New Roman" w:cs="Times New Roman"/>
                <w:noProof/>
              </w:rPr>
              <w:t xml:space="preserve">Τηλ.: </w:t>
            </w:r>
            <w:r w:rsidRPr="00222F38">
              <w:rPr>
                <w:rFonts w:ascii="Times New Roman" w:hAnsi="Times New Roman" w:cs="Times New Roman"/>
                <w:bCs/>
                <w:noProof/>
                <w:lang w:val="fr-FR"/>
              </w:rPr>
              <w:t>0080008250910</w:t>
            </w:r>
          </w:p>
          <w:p w14:paraId="4E64ED03" w14:textId="77777777" w:rsidR="007C1A33" w:rsidRPr="00222F38" w:rsidRDefault="007C1A33" w:rsidP="00222F38">
            <w:pPr>
              <w:tabs>
                <w:tab w:val="left" w:pos="-720"/>
              </w:tabs>
              <w:spacing w:after="0" w:line="240" w:lineRule="auto"/>
              <w:rPr>
                <w:rFonts w:ascii="Times New Roman" w:hAnsi="Times New Roman" w:cs="Times New Roman"/>
                <w:noProof/>
              </w:rPr>
            </w:pPr>
          </w:p>
        </w:tc>
        <w:tc>
          <w:tcPr>
            <w:tcW w:w="2301" w:type="pct"/>
          </w:tcPr>
          <w:p w14:paraId="10E5585F" w14:textId="77777777" w:rsidR="007C1A33" w:rsidRPr="00222F38" w:rsidRDefault="007C1A33" w:rsidP="00222F38">
            <w:pPr>
              <w:tabs>
                <w:tab w:val="left" w:pos="-720"/>
              </w:tabs>
              <w:spacing w:after="0" w:line="240" w:lineRule="auto"/>
              <w:rPr>
                <w:rFonts w:ascii="Times New Roman" w:hAnsi="Times New Roman" w:cs="Times New Roman"/>
                <w:b/>
                <w:noProof/>
                <w:lang w:val="de-DE"/>
              </w:rPr>
            </w:pPr>
            <w:r w:rsidRPr="00222F38">
              <w:rPr>
                <w:rFonts w:ascii="Times New Roman" w:hAnsi="Times New Roman" w:cs="Times New Roman"/>
                <w:b/>
                <w:noProof/>
                <w:lang w:val="de-DE"/>
              </w:rPr>
              <w:t>Österreich</w:t>
            </w:r>
          </w:p>
          <w:p w14:paraId="497BE48A" w14:textId="77777777" w:rsidR="007C1A33" w:rsidRPr="00222F38" w:rsidRDefault="007C1A33" w:rsidP="00222F38">
            <w:pPr>
              <w:keepNext/>
              <w:tabs>
                <w:tab w:val="left" w:pos="-720"/>
              </w:tabs>
              <w:suppressAutoHyphens/>
              <w:spacing w:after="0" w:line="240" w:lineRule="auto"/>
              <w:rPr>
                <w:rFonts w:ascii="Times New Roman" w:hAnsi="Times New Roman" w:cs="Times New Roman"/>
                <w:bCs/>
                <w:noProof/>
                <w:lang w:val="fr-FR"/>
              </w:rPr>
            </w:pPr>
            <w:r w:rsidRPr="00222F38">
              <w:rPr>
                <w:rFonts w:ascii="Times New Roman" w:hAnsi="Times New Roman" w:cs="Times New Roman"/>
                <w:bCs/>
                <w:noProof/>
                <w:lang w:val="fr-FR"/>
              </w:rPr>
              <w:t>Biocon Biologics Germany GmbH</w:t>
            </w:r>
            <w:r w:rsidRPr="00222F38" w:rsidDel="007907BA">
              <w:rPr>
                <w:rFonts w:ascii="Times New Roman" w:hAnsi="Times New Roman" w:cs="Times New Roman"/>
                <w:bCs/>
                <w:noProof/>
                <w:lang w:val="fr-FR"/>
              </w:rPr>
              <w:t xml:space="preserve"> </w:t>
            </w:r>
          </w:p>
          <w:p w14:paraId="30FB6C88" w14:textId="77777777" w:rsidR="007C1A33" w:rsidRPr="00222F38" w:rsidRDefault="007C1A33" w:rsidP="00222F38">
            <w:pPr>
              <w:tabs>
                <w:tab w:val="left" w:pos="-720"/>
              </w:tabs>
              <w:spacing w:after="0" w:line="240" w:lineRule="auto"/>
              <w:rPr>
                <w:rFonts w:ascii="Times New Roman" w:hAnsi="Times New Roman" w:cs="Times New Roman"/>
                <w:noProof/>
                <w:lang w:val="de-DE"/>
              </w:rPr>
            </w:pPr>
            <w:r w:rsidRPr="00222F38">
              <w:rPr>
                <w:rFonts w:ascii="Times New Roman" w:hAnsi="Times New Roman" w:cs="Times New Roman"/>
                <w:lang w:val="de-DE"/>
              </w:rPr>
              <w:t xml:space="preserve">Tel: </w:t>
            </w:r>
            <w:r w:rsidRPr="00222F38">
              <w:rPr>
                <w:rFonts w:ascii="Times New Roman" w:hAnsi="Times New Roman" w:cs="Times New Roman"/>
                <w:bCs/>
                <w:noProof/>
                <w:lang w:val="fr-FR"/>
              </w:rPr>
              <w:t>0080008250910</w:t>
            </w:r>
          </w:p>
          <w:p w14:paraId="387F748C" w14:textId="77777777" w:rsidR="007C1A33" w:rsidRPr="00222F38" w:rsidRDefault="007C1A33" w:rsidP="00222F38">
            <w:pPr>
              <w:tabs>
                <w:tab w:val="left" w:pos="-720"/>
              </w:tabs>
              <w:spacing w:after="0" w:line="240" w:lineRule="auto"/>
              <w:rPr>
                <w:rFonts w:ascii="Times New Roman" w:hAnsi="Times New Roman" w:cs="Times New Roman"/>
                <w:noProof/>
                <w:lang w:val="de-DE"/>
              </w:rPr>
            </w:pPr>
          </w:p>
        </w:tc>
      </w:tr>
      <w:tr w:rsidR="007C1A33" w:rsidRPr="00222F38" w14:paraId="5A4E5C53" w14:textId="77777777" w:rsidTr="00FD0CAA">
        <w:trPr>
          <w:cantSplit/>
        </w:trPr>
        <w:tc>
          <w:tcPr>
            <w:tcW w:w="2699" w:type="pct"/>
          </w:tcPr>
          <w:p w14:paraId="7E0CCC45" w14:textId="77777777" w:rsidR="007C1A33" w:rsidRPr="00222F38" w:rsidRDefault="007C1A33" w:rsidP="00222F38">
            <w:pPr>
              <w:tabs>
                <w:tab w:val="left" w:pos="-720"/>
              </w:tabs>
              <w:spacing w:after="0" w:line="240" w:lineRule="auto"/>
              <w:rPr>
                <w:rFonts w:ascii="Times New Roman" w:hAnsi="Times New Roman" w:cs="Times New Roman"/>
                <w:b/>
                <w:noProof/>
                <w:lang w:val="es-ES_tradnl"/>
              </w:rPr>
            </w:pPr>
            <w:r w:rsidRPr="00222F38">
              <w:rPr>
                <w:rFonts w:ascii="Times New Roman" w:hAnsi="Times New Roman" w:cs="Times New Roman"/>
                <w:b/>
                <w:noProof/>
                <w:lang w:val="es-ES_tradnl"/>
              </w:rPr>
              <w:t>España</w:t>
            </w:r>
          </w:p>
          <w:p w14:paraId="4C058088" w14:textId="77777777" w:rsidR="007C1A33" w:rsidRPr="00222F38" w:rsidRDefault="007C1A33" w:rsidP="00222F38">
            <w:pPr>
              <w:keepNext/>
              <w:tabs>
                <w:tab w:val="left" w:pos="-720"/>
              </w:tabs>
              <w:suppressAutoHyphens/>
              <w:spacing w:after="0" w:line="240" w:lineRule="auto"/>
              <w:rPr>
                <w:rFonts w:ascii="Times New Roman" w:hAnsi="Times New Roman" w:cs="Times New Roman"/>
                <w:b/>
                <w:noProof/>
                <w:lang w:val="fr-FR"/>
              </w:rPr>
            </w:pPr>
            <w:r w:rsidRPr="00222F38">
              <w:rPr>
                <w:rFonts w:ascii="Times New Roman" w:hAnsi="Times New Roman" w:cs="Times New Roman"/>
                <w:bCs/>
                <w:noProof/>
                <w:lang w:val="fr-FR"/>
              </w:rPr>
              <w:t>Biocon Biologics Spain S.L.</w:t>
            </w:r>
          </w:p>
          <w:p w14:paraId="0A20B8DA" w14:textId="77777777" w:rsidR="007C1A33" w:rsidRPr="00222F38" w:rsidRDefault="007C1A33" w:rsidP="00222F38">
            <w:pPr>
              <w:tabs>
                <w:tab w:val="left" w:pos="-720"/>
              </w:tabs>
              <w:spacing w:after="0" w:line="240" w:lineRule="auto"/>
              <w:rPr>
                <w:rFonts w:ascii="Times New Roman" w:hAnsi="Times New Roman" w:cs="Times New Roman"/>
                <w:noProof/>
              </w:rPr>
            </w:pPr>
            <w:r w:rsidRPr="00222F38">
              <w:rPr>
                <w:rFonts w:ascii="Times New Roman" w:hAnsi="Times New Roman" w:cs="Times New Roman"/>
                <w:noProof/>
              </w:rPr>
              <w:t xml:space="preserve">Tel: </w:t>
            </w:r>
            <w:r w:rsidRPr="00222F38">
              <w:rPr>
                <w:rFonts w:ascii="Times New Roman" w:hAnsi="Times New Roman" w:cs="Times New Roman"/>
                <w:bCs/>
                <w:noProof/>
                <w:lang w:val="fr-FR"/>
              </w:rPr>
              <w:t>0080008250910</w:t>
            </w:r>
          </w:p>
          <w:p w14:paraId="246035B3" w14:textId="77777777" w:rsidR="007C1A33" w:rsidRPr="00222F38" w:rsidRDefault="007C1A33" w:rsidP="00222F38">
            <w:pPr>
              <w:tabs>
                <w:tab w:val="left" w:pos="-720"/>
              </w:tabs>
              <w:spacing w:after="0" w:line="240" w:lineRule="auto"/>
              <w:rPr>
                <w:rFonts w:ascii="Times New Roman" w:hAnsi="Times New Roman" w:cs="Times New Roman"/>
                <w:noProof/>
              </w:rPr>
            </w:pPr>
          </w:p>
        </w:tc>
        <w:tc>
          <w:tcPr>
            <w:tcW w:w="2301" w:type="pct"/>
          </w:tcPr>
          <w:p w14:paraId="19F8D7D7" w14:textId="77777777" w:rsidR="007C1A33" w:rsidRPr="00222F38" w:rsidRDefault="007C1A33" w:rsidP="00222F38">
            <w:pPr>
              <w:tabs>
                <w:tab w:val="left" w:pos="-720"/>
              </w:tabs>
              <w:spacing w:after="0" w:line="240" w:lineRule="auto"/>
              <w:rPr>
                <w:rFonts w:ascii="Times New Roman" w:hAnsi="Times New Roman" w:cs="Times New Roman"/>
                <w:b/>
                <w:noProof/>
                <w:lang w:val="pl-PL"/>
              </w:rPr>
            </w:pPr>
            <w:r w:rsidRPr="00222F38">
              <w:rPr>
                <w:rFonts w:ascii="Times New Roman" w:hAnsi="Times New Roman" w:cs="Times New Roman"/>
                <w:b/>
                <w:noProof/>
                <w:lang w:val="pl-PL"/>
              </w:rPr>
              <w:t>Polska</w:t>
            </w:r>
          </w:p>
          <w:p w14:paraId="7A7D1557" w14:textId="77777777" w:rsidR="007C1A33" w:rsidRPr="00222F38" w:rsidRDefault="007C1A33" w:rsidP="00222F38">
            <w:pPr>
              <w:tabs>
                <w:tab w:val="left" w:pos="-720"/>
              </w:tabs>
              <w:spacing w:after="0" w:line="240" w:lineRule="auto"/>
              <w:rPr>
                <w:rFonts w:ascii="Times New Roman" w:hAnsi="Times New Roman" w:cs="Times New Roman"/>
                <w:b/>
                <w:noProof/>
              </w:rPr>
            </w:pPr>
            <w:r w:rsidRPr="00222F38">
              <w:rPr>
                <w:rFonts w:ascii="Times New Roman" w:hAnsi="Times New Roman" w:cs="Times New Roman"/>
                <w:bCs/>
                <w:noProof/>
              </w:rPr>
              <w:t>Biosimilar Collaborations Ireland Limited</w:t>
            </w:r>
            <w:r w:rsidRPr="00222F38" w:rsidDel="007229FC">
              <w:rPr>
                <w:rFonts w:ascii="Times New Roman" w:hAnsi="Times New Roman" w:cs="Times New Roman"/>
                <w:b/>
                <w:noProof/>
              </w:rPr>
              <w:t xml:space="preserve"> </w:t>
            </w:r>
          </w:p>
          <w:p w14:paraId="2BA89A53" w14:textId="77777777" w:rsidR="007C1A33" w:rsidRPr="00222F38" w:rsidRDefault="007C1A33" w:rsidP="00222F38">
            <w:pPr>
              <w:tabs>
                <w:tab w:val="left" w:pos="-720"/>
              </w:tabs>
              <w:spacing w:after="0" w:line="240" w:lineRule="auto"/>
              <w:rPr>
                <w:rFonts w:ascii="Times New Roman" w:hAnsi="Times New Roman" w:cs="Times New Roman"/>
                <w:noProof/>
              </w:rPr>
            </w:pPr>
            <w:r w:rsidRPr="00222F38">
              <w:rPr>
                <w:rFonts w:ascii="Times New Roman" w:hAnsi="Times New Roman" w:cs="Times New Roman"/>
                <w:noProof/>
              </w:rPr>
              <w:t>Tel: 0</w:t>
            </w:r>
            <w:r w:rsidRPr="00222F38">
              <w:rPr>
                <w:rFonts w:ascii="Times New Roman" w:hAnsi="Times New Roman" w:cs="Times New Roman"/>
                <w:bCs/>
                <w:noProof/>
                <w:lang w:val="fr-FR"/>
              </w:rPr>
              <w:t>080008250910</w:t>
            </w:r>
          </w:p>
          <w:p w14:paraId="7E353565" w14:textId="77777777" w:rsidR="007C1A33" w:rsidRPr="00222F38" w:rsidRDefault="007C1A33" w:rsidP="00222F38">
            <w:pPr>
              <w:tabs>
                <w:tab w:val="left" w:pos="-720"/>
              </w:tabs>
              <w:spacing w:after="0" w:line="240" w:lineRule="auto"/>
              <w:rPr>
                <w:rFonts w:ascii="Times New Roman" w:hAnsi="Times New Roman" w:cs="Times New Roman"/>
                <w:noProof/>
              </w:rPr>
            </w:pPr>
          </w:p>
        </w:tc>
      </w:tr>
      <w:tr w:rsidR="007C1A33" w:rsidRPr="00222F38" w14:paraId="4CB67FB5" w14:textId="77777777" w:rsidTr="00FD0CAA">
        <w:trPr>
          <w:cantSplit/>
        </w:trPr>
        <w:tc>
          <w:tcPr>
            <w:tcW w:w="2699" w:type="pct"/>
          </w:tcPr>
          <w:p w14:paraId="0B38C714" w14:textId="77777777" w:rsidR="007C1A33" w:rsidRPr="00222F38" w:rsidRDefault="007C1A33" w:rsidP="00222F38">
            <w:pPr>
              <w:tabs>
                <w:tab w:val="left" w:pos="-720"/>
              </w:tabs>
              <w:spacing w:after="0" w:line="240" w:lineRule="auto"/>
              <w:rPr>
                <w:rFonts w:ascii="Times New Roman" w:hAnsi="Times New Roman" w:cs="Times New Roman"/>
                <w:b/>
                <w:noProof/>
              </w:rPr>
            </w:pPr>
            <w:r w:rsidRPr="00222F38">
              <w:rPr>
                <w:rFonts w:ascii="Times New Roman" w:hAnsi="Times New Roman" w:cs="Times New Roman"/>
                <w:b/>
                <w:noProof/>
              </w:rPr>
              <w:t>France</w:t>
            </w:r>
          </w:p>
          <w:p w14:paraId="1C3A0576" w14:textId="77777777" w:rsidR="007C1A33" w:rsidRPr="00222F38" w:rsidRDefault="007C1A33" w:rsidP="00222F38">
            <w:pPr>
              <w:spacing w:after="0" w:line="240" w:lineRule="auto"/>
              <w:rPr>
                <w:rFonts w:ascii="Times New Roman" w:hAnsi="Times New Roman" w:cs="Times New Roman"/>
                <w:bCs/>
                <w:noProof/>
                <w:lang w:val="fr-FR"/>
              </w:rPr>
            </w:pPr>
            <w:r w:rsidRPr="00222F38">
              <w:rPr>
                <w:rFonts w:ascii="Times New Roman" w:hAnsi="Times New Roman" w:cs="Times New Roman"/>
                <w:bCs/>
                <w:noProof/>
                <w:lang w:val="fr-FR"/>
              </w:rPr>
              <w:t>Biocon Biologics France S.A.S</w:t>
            </w:r>
            <w:r w:rsidRPr="00222F38" w:rsidDel="001B3041">
              <w:rPr>
                <w:rFonts w:ascii="Times New Roman" w:hAnsi="Times New Roman" w:cs="Times New Roman"/>
                <w:bCs/>
                <w:noProof/>
                <w:lang w:val="fr-FR"/>
              </w:rPr>
              <w:t xml:space="preserve"> </w:t>
            </w:r>
          </w:p>
          <w:p w14:paraId="78F0465F" w14:textId="77777777" w:rsidR="007C1A33" w:rsidRPr="00222F38" w:rsidRDefault="007C1A33" w:rsidP="00222F38">
            <w:pPr>
              <w:tabs>
                <w:tab w:val="left" w:pos="-720"/>
              </w:tabs>
              <w:spacing w:after="0" w:line="240" w:lineRule="auto"/>
              <w:rPr>
                <w:rFonts w:ascii="Times New Roman" w:hAnsi="Times New Roman" w:cs="Times New Roman"/>
                <w:b/>
                <w:noProof/>
              </w:rPr>
            </w:pPr>
            <w:r w:rsidRPr="00222F38">
              <w:rPr>
                <w:rFonts w:ascii="Times New Roman" w:hAnsi="Times New Roman" w:cs="Times New Roman"/>
                <w:noProof/>
                <w:color w:val="000000"/>
              </w:rPr>
              <w:t xml:space="preserve">Tel: </w:t>
            </w:r>
            <w:r w:rsidRPr="00222F38">
              <w:rPr>
                <w:rFonts w:ascii="Times New Roman" w:hAnsi="Times New Roman" w:cs="Times New Roman"/>
                <w:bCs/>
                <w:noProof/>
                <w:lang w:val="fr-FR"/>
              </w:rPr>
              <w:t>0080008250910</w:t>
            </w:r>
          </w:p>
        </w:tc>
        <w:tc>
          <w:tcPr>
            <w:tcW w:w="2301" w:type="pct"/>
          </w:tcPr>
          <w:p w14:paraId="34C8A7CB" w14:textId="77777777" w:rsidR="007C1A33" w:rsidRPr="00222F38" w:rsidRDefault="007C1A33" w:rsidP="00222F38">
            <w:pPr>
              <w:tabs>
                <w:tab w:val="left" w:pos="-720"/>
              </w:tabs>
              <w:spacing w:after="0" w:line="240" w:lineRule="auto"/>
              <w:rPr>
                <w:rFonts w:ascii="Times New Roman" w:hAnsi="Times New Roman" w:cs="Times New Roman"/>
                <w:b/>
                <w:noProof/>
              </w:rPr>
            </w:pPr>
            <w:r w:rsidRPr="00222F38">
              <w:rPr>
                <w:rFonts w:ascii="Times New Roman" w:hAnsi="Times New Roman" w:cs="Times New Roman"/>
                <w:b/>
                <w:noProof/>
              </w:rPr>
              <w:t>Portugal</w:t>
            </w:r>
          </w:p>
          <w:p w14:paraId="10D9E533" w14:textId="77777777" w:rsidR="007C1A33" w:rsidRPr="00222F38" w:rsidRDefault="007C1A33" w:rsidP="00222F38">
            <w:pPr>
              <w:keepNext/>
              <w:tabs>
                <w:tab w:val="left" w:pos="-720"/>
              </w:tabs>
              <w:suppressAutoHyphens/>
              <w:spacing w:after="0" w:line="240" w:lineRule="auto"/>
              <w:rPr>
                <w:rFonts w:ascii="Times New Roman" w:hAnsi="Times New Roman" w:cs="Times New Roman"/>
                <w:bCs/>
                <w:noProof/>
              </w:rPr>
            </w:pPr>
            <w:r w:rsidRPr="00222F38">
              <w:rPr>
                <w:rFonts w:ascii="Times New Roman" w:hAnsi="Times New Roman" w:cs="Times New Roman"/>
                <w:bCs/>
                <w:noProof/>
              </w:rPr>
              <w:t>Biocon Biologics Spain S.L.</w:t>
            </w:r>
          </w:p>
          <w:p w14:paraId="123A8FD3" w14:textId="77777777" w:rsidR="007C1A33" w:rsidRPr="00222F38" w:rsidRDefault="007C1A33" w:rsidP="00222F38">
            <w:pPr>
              <w:tabs>
                <w:tab w:val="left" w:pos="-720"/>
              </w:tabs>
              <w:spacing w:after="0" w:line="240" w:lineRule="auto"/>
              <w:rPr>
                <w:rFonts w:ascii="Times New Roman" w:hAnsi="Times New Roman" w:cs="Times New Roman"/>
                <w:noProof/>
              </w:rPr>
            </w:pPr>
            <w:r w:rsidRPr="00222F38">
              <w:rPr>
                <w:rFonts w:ascii="Times New Roman" w:hAnsi="Times New Roman" w:cs="Times New Roman"/>
                <w:noProof/>
              </w:rPr>
              <w:t xml:space="preserve">Tel: </w:t>
            </w:r>
            <w:r w:rsidRPr="00222F38">
              <w:rPr>
                <w:rFonts w:ascii="Times New Roman" w:hAnsi="Times New Roman" w:cs="Times New Roman"/>
                <w:bCs/>
                <w:noProof/>
                <w:lang w:val="fr-FR"/>
              </w:rPr>
              <w:t>0080008250910</w:t>
            </w:r>
          </w:p>
          <w:p w14:paraId="6BAC5144" w14:textId="77777777" w:rsidR="007C1A33" w:rsidRPr="00222F38" w:rsidRDefault="007C1A33" w:rsidP="00222F38">
            <w:pPr>
              <w:tabs>
                <w:tab w:val="left" w:pos="-720"/>
              </w:tabs>
              <w:spacing w:after="0" w:line="240" w:lineRule="auto"/>
              <w:rPr>
                <w:rFonts w:ascii="Times New Roman" w:hAnsi="Times New Roman" w:cs="Times New Roman"/>
                <w:noProof/>
              </w:rPr>
            </w:pPr>
          </w:p>
        </w:tc>
      </w:tr>
      <w:tr w:rsidR="007C1A33" w:rsidRPr="00222F38" w14:paraId="7D004B5D" w14:textId="77777777" w:rsidTr="00FD0CAA">
        <w:trPr>
          <w:cantSplit/>
        </w:trPr>
        <w:tc>
          <w:tcPr>
            <w:tcW w:w="2699" w:type="pct"/>
          </w:tcPr>
          <w:p w14:paraId="104E3313" w14:textId="77777777" w:rsidR="007C1A33" w:rsidRPr="00222F38" w:rsidRDefault="007C1A33" w:rsidP="00222F38">
            <w:pPr>
              <w:tabs>
                <w:tab w:val="left" w:pos="-720"/>
              </w:tabs>
              <w:spacing w:after="0" w:line="240" w:lineRule="auto"/>
              <w:rPr>
                <w:rFonts w:ascii="Times New Roman" w:hAnsi="Times New Roman" w:cs="Times New Roman"/>
                <w:b/>
                <w:noProof/>
              </w:rPr>
            </w:pPr>
            <w:r w:rsidRPr="00222F38">
              <w:rPr>
                <w:rFonts w:ascii="Times New Roman" w:hAnsi="Times New Roman" w:cs="Times New Roman"/>
                <w:b/>
                <w:noProof/>
              </w:rPr>
              <w:t>Hrvatska</w:t>
            </w:r>
          </w:p>
          <w:p w14:paraId="230A1E18" w14:textId="77777777" w:rsidR="007C1A33" w:rsidRPr="00222F38" w:rsidRDefault="007C1A33" w:rsidP="00222F38">
            <w:pPr>
              <w:spacing w:after="0" w:line="240" w:lineRule="auto"/>
              <w:rPr>
                <w:rFonts w:ascii="Times New Roman" w:hAnsi="Times New Roman" w:cs="Times New Roman"/>
                <w:bCs/>
                <w:noProof/>
                <w:lang w:val="fr-FR"/>
              </w:rPr>
            </w:pPr>
            <w:r w:rsidRPr="00222F38">
              <w:rPr>
                <w:rFonts w:ascii="Times New Roman" w:hAnsi="Times New Roman" w:cs="Times New Roman"/>
                <w:bCs/>
                <w:noProof/>
                <w:lang w:val="fr-FR"/>
              </w:rPr>
              <w:t>Biocon Biologics Germany GmbH</w:t>
            </w:r>
            <w:r w:rsidRPr="00222F38" w:rsidDel="00FA7AA7">
              <w:rPr>
                <w:rFonts w:ascii="Times New Roman" w:hAnsi="Times New Roman" w:cs="Times New Roman"/>
                <w:bCs/>
                <w:noProof/>
                <w:lang w:val="fr-FR"/>
              </w:rPr>
              <w:t xml:space="preserve"> </w:t>
            </w:r>
          </w:p>
          <w:p w14:paraId="56314F6A" w14:textId="77777777" w:rsidR="007C1A33" w:rsidRPr="00222F38" w:rsidRDefault="007C1A33" w:rsidP="00222F38">
            <w:pPr>
              <w:tabs>
                <w:tab w:val="left" w:pos="-720"/>
              </w:tabs>
              <w:spacing w:after="0" w:line="240" w:lineRule="auto"/>
              <w:rPr>
                <w:rFonts w:ascii="Times New Roman" w:hAnsi="Times New Roman" w:cs="Times New Roman"/>
                <w:noProof/>
              </w:rPr>
            </w:pPr>
            <w:r w:rsidRPr="00222F38">
              <w:rPr>
                <w:rFonts w:ascii="Times New Roman" w:hAnsi="Times New Roman" w:cs="Times New Roman"/>
                <w:noProof/>
              </w:rPr>
              <w:t xml:space="preserve">Tel: </w:t>
            </w:r>
            <w:r w:rsidRPr="00222F38">
              <w:rPr>
                <w:rFonts w:ascii="Times New Roman" w:hAnsi="Times New Roman" w:cs="Times New Roman"/>
                <w:bCs/>
                <w:noProof/>
                <w:lang w:val="fr-FR"/>
              </w:rPr>
              <w:t>0080008250910</w:t>
            </w:r>
          </w:p>
          <w:p w14:paraId="3CC08766" w14:textId="77777777" w:rsidR="007C1A33" w:rsidRPr="00222F38" w:rsidRDefault="007C1A33" w:rsidP="00222F38">
            <w:pPr>
              <w:tabs>
                <w:tab w:val="left" w:pos="-720"/>
              </w:tabs>
              <w:spacing w:after="0" w:line="240" w:lineRule="auto"/>
              <w:rPr>
                <w:rFonts w:ascii="Times New Roman" w:hAnsi="Times New Roman" w:cs="Times New Roman"/>
                <w:noProof/>
              </w:rPr>
            </w:pPr>
          </w:p>
        </w:tc>
        <w:tc>
          <w:tcPr>
            <w:tcW w:w="2301" w:type="pct"/>
          </w:tcPr>
          <w:p w14:paraId="4117317E" w14:textId="77777777" w:rsidR="007C1A33" w:rsidRPr="00222F38" w:rsidRDefault="007C1A33" w:rsidP="00222F38">
            <w:pPr>
              <w:tabs>
                <w:tab w:val="left" w:pos="-720"/>
              </w:tabs>
              <w:spacing w:after="0" w:line="240" w:lineRule="auto"/>
              <w:rPr>
                <w:rFonts w:ascii="Times New Roman" w:hAnsi="Times New Roman" w:cs="Times New Roman"/>
                <w:b/>
                <w:noProof/>
              </w:rPr>
            </w:pPr>
            <w:r w:rsidRPr="00222F38">
              <w:rPr>
                <w:rFonts w:ascii="Times New Roman" w:hAnsi="Times New Roman" w:cs="Times New Roman"/>
                <w:b/>
                <w:noProof/>
              </w:rPr>
              <w:t>România</w:t>
            </w:r>
          </w:p>
          <w:p w14:paraId="31D275A8" w14:textId="77777777" w:rsidR="007C1A33" w:rsidRPr="00222F38" w:rsidRDefault="007C1A33" w:rsidP="00222F38">
            <w:pPr>
              <w:tabs>
                <w:tab w:val="left" w:pos="-720"/>
              </w:tabs>
              <w:spacing w:after="0" w:line="240" w:lineRule="auto"/>
              <w:rPr>
                <w:rFonts w:ascii="Times New Roman" w:hAnsi="Times New Roman" w:cs="Times New Roman"/>
                <w:bCs/>
                <w:noProof/>
              </w:rPr>
            </w:pPr>
            <w:r w:rsidRPr="00222F38">
              <w:rPr>
                <w:rFonts w:ascii="Times New Roman" w:hAnsi="Times New Roman" w:cs="Times New Roman"/>
                <w:bCs/>
                <w:noProof/>
              </w:rPr>
              <w:t>Biosimilar Collaborations Ireland Limited</w:t>
            </w:r>
            <w:r w:rsidRPr="00222F38" w:rsidDel="00837D68">
              <w:rPr>
                <w:rFonts w:ascii="Times New Roman" w:hAnsi="Times New Roman" w:cs="Times New Roman"/>
                <w:bCs/>
                <w:noProof/>
              </w:rPr>
              <w:t xml:space="preserve"> </w:t>
            </w:r>
          </w:p>
          <w:p w14:paraId="71F8816C" w14:textId="77777777" w:rsidR="007C1A33" w:rsidRPr="00222F38" w:rsidRDefault="007C1A33" w:rsidP="00222F38">
            <w:pPr>
              <w:tabs>
                <w:tab w:val="left" w:pos="-720"/>
              </w:tabs>
              <w:spacing w:after="0" w:line="240" w:lineRule="auto"/>
              <w:rPr>
                <w:rFonts w:ascii="Times New Roman" w:hAnsi="Times New Roman" w:cs="Times New Roman"/>
                <w:noProof/>
              </w:rPr>
            </w:pPr>
            <w:r w:rsidRPr="00222F38">
              <w:rPr>
                <w:rFonts w:ascii="Times New Roman" w:hAnsi="Times New Roman" w:cs="Times New Roman"/>
                <w:noProof/>
              </w:rPr>
              <w:t xml:space="preserve">Tel: </w:t>
            </w:r>
            <w:r w:rsidRPr="00222F38">
              <w:rPr>
                <w:rFonts w:ascii="Times New Roman" w:hAnsi="Times New Roman" w:cs="Times New Roman"/>
                <w:bCs/>
                <w:noProof/>
                <w:lang w:val="fr-FR"/>
              </w:rPr>
              <w:t>0080008250910</w:t>
            </w:r>
          </w:p>
          <w:p w14:paraId="658A12CE" w14:textId="77777777" w:rsidR="007C1A33" w:rsidRPr="00222F38" w:rsidRDefault="007C1A33" w:rsidP="00222F38">
            <w:pPr>
              <w:tabs>
                <w:tab w:val="left" w:pos="-720"/>
              </w:tabs>
              <w:spacing w:after="0" w:line="240" w:lineRule="auto"/>
              <w:rPr>
                <w:rFonts w:ascii="Times New Roman" w:hAnsi="Times New Roman" w:cs="Times New Roman"/>
                <w:noProof/>
              </w:rPr>
            </w:pPr>
          </w:p>
        </w:tc>
      </w:tr>
      <w:tr w:rsidR="007C1A33" w:rsidRPr="00222F38" w14:paraId="18BC9C25" w14:textId="77777777" w:rsidTr="00FD0CAA">
        <w:trPr>
          <w:cantSplit/>
        </w:trPr>
        <w:tc>
          <w:tcPr>
            <w:tcW w:w="2699" w:type="pct"/>
          </w:tcPr>
          <w:p w14:paraId="0F582985" w14:textId="77777777" w:rsidR="007C1A33" w:rsidRPr="00222F38" w:rsidRDefault="007C1A33" w:rsidP="00222F38">
            <w:pPr>
              <w:tabs>
                <w:tab w:val="left" w:pos="-720"/>
              </w:tabs>
              <w:spacing w:after="0" w:line="240" w:lineRule="auto"/>
              <w:rPr>
                <w:rFonts w:ascii="Times New Roman" w:hAnsi="Times New Roman" w:cs="Times New Roman"/>
                <w:b/>
                <w:noProof/>
              </w:rPr>
            </w:pPr>
            <w:r w:rsidRPr="00222F38">
              <w:rPr>
                <w:rFonts w:ascii="Times New Roman" w:hAnsi="Times New Roman" w:cs="Times New Roman"/>
                <w:b/>
                <w:noProof/>
              </w:rPr>
              <w:t>Ireland</w:t>
            </w:r>
          </w:p>
          <w:p w14:paraId="443D9B2C" w14:textId="77777777" w:rsidR="007C1A33" w:rsidRPr="00222F38" w:rsidRDefault="007C1A33" w:rsidP="00222F38">
            <w:pPr>
              <w:tabs>
                <w:tab w:val="left" w:pos="-720"/>
              </w:tabs>
              <w:spacing w:after="0" w:line="240" w:lineRule="auto"/>
              <w:rPr>
                <w:rFonts w:ascii="Times New Roman" w:hAnsi="Times New Roman" w:cs="Times New Roman"/>
                <w:noProof/>
              </w:rPr>
            </w:pPr>
            <w:r w:rsidRPr="00222F38">
              <w:rPr>
                <w:rFonts w:ascii="Times New Roman" w:hAnsi="Times New Roman" w:cs="Times New Roman"/>
                <w:bCs/>
                <w:noProof/>
                <w:lang w:val="fr-FR"/>
              </w:rPr>
              <w:t>Biosimilar Collaborations Ireland Limited</w:t>
            </w:r>
            <w:r w:rsidRPr="00222F38" w:rsidDel="002E7032">
              <w:rPr>
                <w:rFonts w:ascii="Times New Roman" w:hAnsi="Times New Roman" w:cs="Times New Roman"/>
                <w:b/>
                <w:noProof/>
                <w:lang w:val="fr-FR"/>
              </w:rPr>
              <w:t xml:space="preserve"> </w:t>
            </w:r>
          </w:p>
          <w:p w14:paraId="0A76C83F" w14:textId="77777777" w:rsidR="007C1A33" w:rsidRPr="00222F38" w:rsidRDefault="007C1A33" w:rsidP="00222F38">
            <w:pPr>
              <w:tabs>
                <w:tab w:val="left" w:pos="-720"/>
              </w:tabs>
              <w:spacing w:after="0" w:line="240" w:lineRule="auto"/>
              <w:rPr>
                <w:rFonts w:ascii="Times New Roman" w:hAnsi="Times New Roman" w:cs="Times New Roman"/>
                <w:noProof/>
              </w:rPr>
            </w:pPr>
            <w:r w:rsidRPr="00222F38">
              <w:rPr>
                <w:rFonts w:ascii="Times New Roman" w:hAnsi="Times New Roman" w:cs="Times New Roman"/>
                <w:noProof/>
              </w:rPr>
              <w:t xml:space="preserve">Tel: </w:t>
            </w:r>
            <w:r w:rsidRPr="00222F38">
              <w:rPr>
                <w:rFonts w:ascii="Times New Roman" w:hAnsi="Times New Roman" w:cs="Times New Roman"/>
                <w:bCs/>
                <w:noProof/>
                <w:lang w:val="fr-FR"/>
              </w:rPr>
              <w:t>1800 777 794</w:t>
            </w:r>
          </w:p>
          <w:p w14:paraId="09ECC386" w14:textId="77777777" w:rsidR="007C1A33" w:rsidRPr="00222F38" w:rsidRDefault="007C1A33" w:rsidP="00222F38">
            <w:pPr>
              <w:tabs>
                <w:tab w:val="left" w:pos="-720"/>
              </w:tabs>
              <w:spacing w:after="0" w:line="240" w:lineRule="auto"/>
              <w:rPr>
                <w:rFonts w:ascii="Times New Roman" w:hAnsi="Times New Roman" w:cs="Times New Roman"/>
                <w:noProof/>
              </w:rPr>
            </w:pPr>
          </w:p>
        </w:tc>
        <w:tc>
          <w:tcPr>
            <w:tcW w:w="2301" w:type="pct"/>
            <w:hideMark/>
          </w:tcPr>
          <w:p w14:paraId="5B15ACB7" w14:textId="77777777" w:rsidR="007C1A33" w:rsidRPr="00222F38" w:rsidRDefault="007C1A33" w:rsidP="00222F38">
            <w:pPr>
              <w:tabs>
                <w:tab w:val="left" w:pos="-720"/>
              </w:tabs>
              <w:spacing w:after="0" w:line="240" w:lineRule="auto"/>
              <w:rPr>
                <w:rFonts w:ascii="Times New Roman" w:hAnsi="Times New Roman" w:cs="Times New Roman"/>
                <w:b/>
                <w:noProof/>
              </w:rPr>
            </w:pPr>
            <w:r w:rsidRPr="00222F38">
              <w:rPr>
                <w:rFonts w:ascii="Times New Roman" w:hAnsi="Times New Roman" w:cs="Times New Roman"/>
                <w:b/>
                <w:noProof/>
              </w:rPr>
              <w:t>Slovenija</w:t>
            </w:r>
          </w:p>
          <w:p w14:paraId="698FDBCB" w14:textId="77777777" w:rsidR="007C1A33" w:rsidRPr="00222F38" w:rsidRDefault="007C1A33" w:rsidP="00222F38">
            <w:pPr>
              <w:tabs>
                <w:tab w:val="left" w:pos="-720"/>
              </w:tabs>
              <w:spacing w:after="0" w:line="240" w:lineRule="auto"/>
              <w:rPr>
                <w:rFonts w:ascii="Times New Roman" w:hAnsi="Times New Roman" w:cs="Times New Roman"/>
                <w:bCs/>
                <w:noProof/>
              </w:rPr>
            </w:pPr>
            <w:r w:rsidRPr="00222F38">
              <w:rPr>
                <w:rFonts w:ascii="Times New Roman" w:hAnsi="Times New Roman" w:cs="Times New Roman"/>
                <w:bCs/>
                <w:noProof/>
              </w:rPr>
              <w:t>Biosimilar Collaborations Ireland Limited</w:t>
            </w:r>
            <w:r w:rsidRPr="00222F38" w:rsidDel="00FF3788">
              <w:rPr>
                <w:rFonts w:ascii="Times New Roman" w:hAnsi="Times New Roman" w:cs="Times New Roman"/>
                <w:bCs/>
                <w:noProof/>
              </w:rPr>
              <w:t xml:space="preserve"> </w:t>
            </w:r>
          </w:p>
          <w:p w14:paraId="4EEFE97D" w14:textId="77777777" w:rsidR="007C1A33" w:rsidRPr="00222F38" w:rsidRDefault="007C1A33" w:rsidP="00222F38">
            <w:pPr>
              <w:tabs>
                <w:tab w:val="left" w:pos="-720"/>
              </w:tabs>
              <w:spacing w:after="0" w:line="240" w:lineRule="auto"/>
              <w:rPr>
                <w:rFonts w:ascii="Times New Roman" w:hAnsi="Times New Roman" w:cs="Times New Roman"/>
                <w:noProof/>
              </w:rPr>
            </w:pPr>
            <w:r w:rsidRPr="00222F38">
              <w:rPr>
                <w:rFonts w:ascii="Times New Roman" w:hAnsi="Times New Roman" w:cs="Times New Roman"/>
                <w:color w:val="000000"/>
                <w:lang w:eastAsia="fr-FR"/>
              </w:rPr>
              <w:t xml:space="preserve">Tel: </w:t>
            </w:r>
            <w:r w:rsidRPr="00222F38">
              <w:rPr>
                <w:rFonts w:ascii="Times New Roman" w:hAnsi="Times New Roman" w:cs="Times New Roman"/>
                <w:bCs/>
                <w:noProof/>
                <w:lang w:val="fr-FR"/>
              </w:rPr>
              <w:t>0080008250910</w:t>
            </w:r>
          </w:p>
          <w:p w14:paraId="64DD4C15" w14:textId="77777777" w:rsidR="007C1A33" w:rsidRPr="00222F38" w:rsidRDefault="007C1A33" w:rsidP="00222F38">
            <w:pPr>
              <w:tabs>
                <w:tab w:val="left" w:pos="-720"/>
              </w:tabs>
              <w:spacing w:after="0" w:line="240" w:lineRule="auto"/>
              <w:rPr>
                <w:rFonts w:ascii="Times New Roman" w:hAnsi="Times New Roman" w:cs="Times New Roman"/>
                <w:b/>
                <w:noProof/>
                <w:color w:val="008000"/>
              </w:rPr>
            </w:pPr>
          </w:p>
        </w:tc>
      </w:tr>
      <w:tr w:rsidR="007C1A33" w:rsidRPr="00222F38" w14:paraId="0FD79ED1" w14:textId="77777777" w:rsidTr="00FD0CAA">
        <w:trPr>
          <w:cantSplit/>
        </w:trPr>
        <w:tc>
          <w:tcPr>
            <w:tcW w:w="2699" w:type="pct"/>
          </w:tcPr>
          <w:p w14:paraId="16BEFB1B" w14:textId="77777777" w:rsidR="007C1A33" w:rsidRPr="00222F38" w:rsidRDefault="007C1A33" w:rsidP="00222F38">
            <w:pPr>
              <w:keepNext/>
              <w:keepLines/>
              <w:tabs>
                <w:tab w:val="left" w:pos="-720"/>
              </w:tabs>
              <w:spacing w:after="0" w:line="240" w:lineRule="auto"/>
              <w:rPr>
                <w:rFonts w:ascii="Times New Roman" w:hAnsi="Times New Roman" w:cs="Times New Roman"/>
                <w:b/>
                <w:noProof/>
              </w:rPr>
            </w:pPr>
            <w:r w:rsidRPr="00222F38">
              <w:rPr>
                <w:rFonts w:ascii="Times New Roman" w:hAnsi="Times New Roman" w:cs="Times New Roman"/>
                <w:b/>
                <w:noProof/>
              </w:rPr>
              <w:t>Ísland</w:t>
            </w:r>
          </w:p>
          <w:p w14:paraId="37B3EF1C" w14:textId="77777777" w:rsidR="007C1A33" w:rsidRPr="00222F38" w:rsidRDefault="007C1A33" w:rsidP="00222F38">
            <w:pPr>
              <w:keepNext/>
              <w:keepLines/>
              <w:tabs>
                <w:tab w:val="left" w:pos="-720"/>
              </w:tabs>
              <w:spacing w:after="0" w:line="240" w:lineRule="auto"/>
              <w:rPr>
                <w:rStyle w:val="normaltextrun1"/>
                <w:rFonts w:ascii="Times New Roman" w:hAnsi="Times New Roman" w:cs="Times New Roman"/>
                <w:bCs/>
              </w:rPr>
            </w:pPr>
            <w:r w:rsidRPr="00222F38">
              <w:rPr>
                <w:rFonts w:ascii="Times New Roman" w:hAnsi="Times New Roman" w:cs="Times New Roman"/>
                <w:bCs/>
                <w:noProof/>
                <w:lang w:val="fr-FR"/>
              </w:rPr>
              <w:t>Biocon Biologics Finland OY</w:t>
            </w:r>
            <w:r w:rsidRPr="00222F38">
              <w:rPr>
                <w:rStyle w:val="normaltextrun1"/>
                <w:rFonts w:ascii="Times New Roman" w:hAnsi="Times New Roman" w:cs="Times New Roman"/>
                <w:bCs/>
              </w:rPr>
              <w:t xml:space="preserve"> </w:t>
            </w:r>
          </w:p>
          <w:p w14:paraId="0CE8D6C6" w14:textId="77777777" w:rsidR="007C1A33" w:rsidRPr="00222F38" w:rsidRDefault="007C1A33" w:rsidP="00222F38">
            <w:pPr>
              <w:keepNext/>
              <w:keepLines/>
              <w:tabs>
                <w:tab w:val="left" w:pos="-720"/>
              </w:tabs>
              <w:spacing w:after="0" w:line="240" w:lineRule="auto"/>
              <w:rPr>
                <w:rFonts w:ascii="Times New Roman" w:hAnsi="Times New Roman" w:cs="Times New Roman"/>
                <w:noProof/>
              </w:rPr>
            </w:pPr>
            <w:r w:rsidRPr="00222F38">
              <w:rPr>
                <w:rStyle w:val="normaltextrun1"/>
                <w:rFonts w:ascii="Times New Roman" w:hAnsi="Times New Roman" w:cs="Times New Roman"/>
              </w:rPr>
              <w:t>Sími</w:t>
            </w:r>
            <w:r w:rsidRPr="00222F38">
              <w:rPr>
                <w:rFonts w:ascii="Times New Roman" w:hAnsi="Times New Roman" w:cs="Times New Roman"/>
              </w:rPr>
              <w:t>: +345 800 4316</w:t>
            </w:r>
          </w:p>
          <w:p w14:paraId="5B8415FC" w14:textId="77777777" w:rsidR="007C1A33" w:rsidRPr="00222F38" w:rsidRDefault="007C1A33" w:rsidP="00222F38">
            <w:pPr>
              <w:keepNext/>
              <w:keepLines/>
              <w:spacing w:after="0" w:line="240" w:lineRule="auto"/>
              <w:rPr>
                <w:rFonts w:ascii="Times New Roman" w:hAnsi="Times New Roman" w:cs="Times New Roman"/>
                <w:b/>
                <w:noProof/>
              </w:rPr>
            </w:pPr>
          </w:p>
        </w:tc>
        <w:tc>
          <w:tcPr>
            <w:tcW w:w="2301" w:type="pct"/>
            <w:hideMark/>
          </w:tcPr>
          <w:p w14:paraId="754C5D41" w14:textId="77777777" w:rsidR="007C1A33" w:rsidRPr="00222F38" w:rsidRDefault="007C1A33" w:rsidP="00222F38">
            <w:pPr>
              <w:keepNext/>
              <w:keepLines/>
              <w:tabs>
                <w:tab w:val="left" w:pos="-720"/>
              </w:tabs>
              <w:spacing w:after="0" w:line="240" w:lineRule="auto"/>
              <w:rPr>
                <w:rFonts w:ascii="Times New Roman" w:hAnsi="Times New Roman" w:cs="Times New Roman"/>
                <w:noProof/>
              </w:rPr>
            </w:pPr>
            <w:r w:rsidRPr="00222F38">
              <w:rPr>
                <w:rFonts w:ascii="Times New Roman" w:hAnsi="Times New Roman" w:cs="Times New Roman"/>
                <w:b/>
                <w:noProof/>
              </w:rPr>
              <w:t>Slovenská</w:t>
            </w:r>
            <w:r w:rsidRPr="00222F38">
              <w:rPr>
                <w:rFonts w:ascii="Times New Roman" w:hAnsi="Times New Roman" w:cs="Times New Roman"/>
                <w:noProof/>
              </w:rPr>
              <w:t xml:space="preserve"> </w:t>
            </w:r>
            <w:r w:rsidRPr="00222F38">
              <w:rPr>
                <w:rFonts w:ascii="Times New Roman" w:hAnsi="Times New Roman" w:cs="Times New Roman"/>
                <w:b/>
                <w:noProof/>
              </w:rPr>
              <w:t>republika</w:t>
            </w:r>
          </w:p>
          <w:p w14:paraId="0DA2785C" w14:textId="77777777" w:rsidR="007C1A33" w:rsidRPr="00222F38" w:rsidRDefault="007C1A33" w:rsidP="00222F38">
            <w:pPr>
              <w:keepNext/>
              <w:tabs>
                <w:tab w:val="left" w:pos="-720"/>
              </w:tabs>
              <w:suppressAutoHyphens/>
              <w:spacing w:after="0" w:line="240" w:lineRule="auto"/>
              <w:rPr>
                <w:rFonts w:ascii="Times New Roman" w:hAnsi="Times New Roman" w:cs="Times New Roman"/>
                <w:bCs/>
                <w:noProof/>
              </w:rPr>
            </w:pPr>
            <w:r w:rsidRPr="00222F38">
              <w:rPr>
                <w:rFonts w:ascii="Times New Roman" w:hAnsi="Times New Roman" w:cs="Times New Roman"/>
                <w:bCs/>
                <w:noProof/>
              </w:rPr>
              <w:t>Biocon Biologics Germany GmbH</w:t>
            </w:r>
            <w:r w:rsidRPr="00222F38" w:rsidDel="00E86E9F">
              <w:rPr>
                <w:rFonts w:ascii="Times New Roman" w:hAnsi="Times New Roman" w:cs="Times New Roman"/>
                <w:bCs/>
                <w:noProof/>
              </w:rPr>
              <w:t xml:space="preserve"> </w:t>
            </w:r>
          </w:p>
          <w:p w14:paraId="2CF00AB5" w14:textId="77777777" w:rsidR="007C1A33" w:rsidRPr="00222F38" w:rsidRDefault="007C1A33" w:rsidP="00222F38">
            <w:pPr>
              <w:keepNext/>
              <w:keepLines/>
              <w:tabs>
                <w:tab w:val="left" w:pos="-720"/>
              </w:tabs>
              <w:spacing w:after="0" w:line="240" w:lineRule="auto"/>
              <w:rPr>
                <w:rFonts w:ascii="Times New Roman" w:hAnsi="Times New Roman" w:cs="Times New Roman"/>
                <w:noProof/>
              </w:rPr>
            </w:pPr>
            <w:r w:rsidRPr="00222F38">
              <w:rPr>
                <w:rFonts w:ascii="Times New Roman" w:hAnsi="Times New Roman" w:cs="Times New Roman"/>
                <w:noProof/>
              </w:rPr>
              <w:t xml:space="preserve">Tel: </w:t>
            </w:r>
            <w:r w:rsidRPr="00222F38">
              <w:rPr>
                <w:rFonts w:ascii="Times New Roman" w:hAnsi="Times New Roman" w:cs="Times New Roman"/>
                <w:bCs/>
                <w:noProof/>
                <w:lang w:val="fr-FR"/>
              </w:rPr>
              <w:t>0080008250910</w:t>
            </w:r>
          </w:p>
        </w:tc>
      </w:tr>
      <w:tr w:rsidR="007C1A33" w:rsidRPr="00222F38" w14:paraId="22BF14AA" w14:textId="77777777" w:rsidTr="00FD0CAA">
        <w:trPr>
          <w:cantSplit/>
        </w:trPr>
        <w:tc>
          <w:tcPr>
            <w:tcW w:w="2699" w:type="pct"/>
          </w:tcPr>
          <w:p w14:paraId="5DF48254" w14:textId="77777777" w:rsidR="007C1A33" w:rsidRPr="00222F38" w:rsidRDefault="007C1A33" w:rsidP="00222F38">
            <w:pPr>
              <w:keepNext/>
              <w:keepLines/>
              <w:tabs>
                <w:tab w:val="left" w:pos="-720"/>
              </w:tabs>
              <w:spacing w:after="0" w:line="240" w:lineRule="auto"/>
              <w:rPr>
                <w:rFonts w:ascii="Times New Roman" w:hAnsi="Times New Roman" w:cs="Times New Roman"/>
                <w:b/>
                <w:noProof/>
                <w:lang w:val="es-ES"/>
              </w:rPr>
            </w:pPr>
            <w:r w:rsidRPr="00222F38">
              <w:rPr>
                <w:rFonts w:ascii="Times New Roman" w:hAnsi="Times New Roman" w:cs="Times New Roman"/>
                <w:b/>
                <w:noProof/>
                <w:lang w:val="es-ES"/>
              </w:rPr>
              <w:t>Italia</w:t>
            </w:r>
          </w:p>
          <w:p w14:paraId="0838B885" w14:textId="77777777" w:rsidR="007C1A33" w:rsidRPr="00222F38" w:rsidRDefault="007C1A33" w:rsidP="00222F38">
            <w:pPr>
              <w:keepNext/>
              <w:tabs>
                <w:tab w:val="left" w:pos="-720"/>
              </w:tabs>
              <w:suppressAutoHyphens/>
              <w:spacing w:after="0" w:line="240" w:lineRule="auto"/>
              <w:rPr>
                <w:rFonts w:ascii="Times New Roman" w:hAnsi="Times New Roman" w:cs="Times New Roman"/>
                <w:b/>
                <w:noProof/>
                <w:lang w:val="fr-FR"/>
              </w:rPr>
            </w:pPr>
            <w:r w:rsidRPr="00222F38">
              <w:rPr>
                <w:rFonts w:ascii="Times New Roman" w:hAnsi="Times New Roman" w:cs="Times New Roman"/>
                <w:bCs/>
                <w:noProof/>
                <w:lang w:val="fr-FR"/>
              </w:rPr>
              <w:t>Biocon Biologics Spain S.L</w:t>
            </w:r>
            <w:r w:rsidRPr="00222F38">
              <w:rPr>
                <w:rFonts w:ascii="Times New Roman" w:hAnsi="Times New Roman" w:cs="Times New Roman"/>
                <w:b/>
                <w:noProof/>
                <w:lang w:val="fr-FR"/>
              </w:rPr>
              <w:t>.</w:t>
            </w:r>
          </w:p>
          <w:p w14:paraId="030B7E4B" w14:textId="77777777" w:rsidR="007C1A33" w:rsidRPr="00222F38" w:rsidRDefault="007C1A33" w:rsidP="00222F38">
            <w:pPr>
              <w:keepNext/>
              <w:keepLines/>
              <w:tabs>
                <w:tab w:val="left" w:pos="-720"/>
              </w:tabs>
              <w:spacing w:after="0" w:line="240" w:lineRule="auto"/>
              <w:rPr>
                <w:rFonts w:ascii="Times New Roman" w:hAnsi="Times New Roman" w:cs="Times New Roman"/>
                <w:noProof/>
                <w:lang w:val="es-ES"/>
              </w:rPr>
            </w:pPr>
            <w:r w:rsidRPr="00222F38">
              <w:rPr>
                <w:rFonts w:ascii="Times New Roman" w:hAnsi="Times New Roman" w:cs="Times New Roman"/>
                <w:noProof/>
                <w:lang w:val="es-ES"/>
              </w:rPr>
              <w:t xml:space="preserve">Tel: </w:t>
            </w:r>
            <w:r w:rsidRPr="00222F38">
              <w:rPr>
                <w:rFonts w:ascii="Times New Roman" w:hAnsi="Times New Roman" w:cs="Times New Roman"/>
                <w:bCs/>
                <w:noProof/>
                <w:lang w:val="fr-FR"/>
              </w:rPr>
              <w:t>0080008250910</w:t>
            </w:r>
          </w:p>
          <w:p w14:paraId="6AF8AAA8" w14:textId="77777777" w:rsidR="007C1A33" w:rsidRPr="00222F38" w:rsidRDefault="007C1A33" w:rsidP="00222F38">
            <w:pPr>
              <w:keepNext/>
              <w:keepLines/>
              <w:spacing w:after="0" w:line="240" w:lineRule="auto"/>
              <w:rPr>
                <w:rFonts w:ascii="Times New Roman" w:hAnsi="Times New Roman" w:cs="Times New Roman"/>
                <w:b/>
                <w:noProof/>
                <w:lang w:val="es-ES"/>
              </w:rPr>
            </w:pPr>
          </w:p>
        </w:tc>
        <w:tc>
          <w:tcPr>
            <w:tcW w:w="2301" w:type="pct"/>
          </w:tcPr>
          <w:p w14:paraId="60B7DDB3" w14:textId="77777777" w:rsidR="007C1A33" w:rsidRPr="00222F38" w:rsidRDefault="007C1A33" w:rsidP="00222F38">
            <w:pPr>
              <w:keepNext/>
              <w:keepLines/>
              <w:tabs>
                <w:tab w:val="left" w:pos="-720"/>
              </w:tabs>
              <w:spacing w:after="0" w:line="240" w:lineRule="auto"/>
              <w:rPr>
                <w:rFonts w:ascii="Times New Roman" w:hAnsi="Times New Roman" w:cs="Times New Roman"/>
                <w:b/>
                <w:noProof/>
              </w:rPr>
            </w:pPr>
            <w:r w:rsidRPr="00222F38">
              <w:rPr>
                <w:rFonts w:ascii="Times New Roman" w:hAnsi="Times New Roman" w:cs="Times New Roman"/>
                <w:b/>
                <w:noProof/>
              </w:rPr>
              <w:t>Suomi/Finland</w:t>
            </w:r>
          </w:p>
          <w:p w14:paraId="08C117BD" w14:textId="77777777" w:rsidR="007C1A33" w:rsidRPr="00222F38" w:rsidRDefault="007C1A33" w:rsidP="00222F38">
            <w:pPr>
              <w:keepNext/>
              <w:tabs>
                <w:tab w:val="left" w:pos="-720"/>
              </w:tabs>
              <w:suppressAutoHyphens/>
              <w:spacing w:after="0" w:line="240" w:lineRule="auto"/>
              <w:rPr>
                <w:rStyle w:val="Strong"/>
                <w:rFonts w:ascii="Times New Roman" w:hAnsi="Times New Roman" w:cs="Times New Roman"/>
                <w:b w:val="0"/>
                <w:bCs w:val="0"/>
                <w:noProof/>
              </w:rPr>
            </w:pPr>
            <w:r w:rsidRPr="00222F38">
              <w:rPr>
                <w:rStyle w:val="Strong"/>
                <w:rFonts w:ascii="Times New Roman" w:hAnsi="Times New Roman" w:cs="Times New Roman"/>
                <w:b w:val="0"/>
                <w:bCs w:val="0"/>
                <w:noProof/>
              </w:rPr>
              <w:t>Biocon Biologics Finland OY</w:t>
            </w:r>
            <w:r w:rsidRPr="00222F38" w:rsidDel="00E644E9">
              <w:rPr>
                <w:rStyle w:val="Strong"/>
                <w:rFonts w:ascii="Times New Roman" w:hAnsi="Times New Roman" w:cs="Times New Roman"/>
                <w:b w:val="0"/>
                <w:bCs w:val="0"/>
                <w:noProof/>
              </w:rPr>
              <w:t xml:space="preserve"> </w:t>
            </w:r>
          </w:p>
          <w:p w14:paraId="72B85CDD" w14:textId="77777777" w:rsidR="007C1A33" w:rsidRPr="00222F38" w:rsidRDefault="007C1A33" w:rsidP="00222F38">
            <w:pPr>
              <w:keepNext/>
              <w:keepLines/>
              <w:tabs>
                <w:tab w:val="left" w:pos="-720"/>
              </w:tabs>
              <w:spacing w:after="0" w:line="240" w:lineRule="auto"/>
              <w:rPr>
                <w:rFonts w:ascii="Times New Roman" w:hAnsi="Times New Roman" w:cs="Times New Roman"/>
                <w:noProof/>
              </w:rPr>
            </w:pPr>
            <w:r w:rsidRPr="00222F38">
              <w:rPr>
                <w:rFonts w:ascii="Times New Roman" w:hAnsi="Times New Roman" w:cs="Times New Roman"/>
                <w:noProof/>
              </w:rPr>
              <w:t xml:space="preserve">Puh/Tel: </w:t>
            </w:r>
            <w:r w:rsidRPr="00222F38">
              <w:rPr>
                <w:rFonts w:ascii="Times New Roman" w:hAnsi="Times New Roman" w:cs="Times New Roman"/>
                <w:bCs/>
                <w:noProof/>
              </w:rPr>
              <w:t>99980008250910</w:t>
            </w:r>
          </w:p>
          <w:p w14:paraId="25CF74C3" w14:textId="77777777" w:rsidR="007C1A33" w:rsidRPr="00222F38" w:rsidRDefault="007C1A33" w:rsidP="00222F38">
            <w:pPr>
              <w:keepNext/>
              <w:keepLines/>
              <w:tabs>
                <w:tab w:val="left" w:pos="-720"/>
                <w:tab w:val="left" w:pos="4536"/>
              </w:tabs>
              <w:spacing w:after="0" w:line="240" w:lineRule="auto"/>
              <w:rPr>
                <w:rFonts w:ascii="Times New Roman" w:hAnsi="Times New Roman" w:cs="Times New Roman"/>
                <w:b/>
                <w:noProof/>
              </w:rPr>
            </w:pPr>
          </w:p>
        </w:tc>
      </w:tr>
      <w:tr w:rsidR="007C1A33" w:rsidRPr="00222F38" w14:paraId="3020B7CD" w14:textId="77777777" w:rsidTr="00FD0CAA">
        <w:trPr>
          <w:cantSplit/>
        </w:trPr>
        <w:tc>
          <w:tcPr>
            <w:tcW w:w="2699" w:type="pct"/>
          </w:tcPr>
          <w:p w14:paraId="17887D99" w14:textId="77777777" w:rsidR="007C1A33" w:rsidRPr="00222F38" w:rsidRDefault="007C1A33" w:rsidP="00222F38">
            <w:pPr>
              <w:tabs>
                <w:tab w:val="left" w:pos="-720"/>
              </w:tabs>
              <w:spacing w:after="0" w:line="240" w:lineRule="auto"/>
              <w:rPr>
                <w:rFonts w:ascii="Times New Roman" w:hAnsi="Times New Roman" w:cs="Times New Roman"/>
                <w:b/>
                <w:noProof/>
              </w:rPr>
            </w:pPr>
            <w:r w:rsidRPr="00222F38">
              <w:rPr>
                <w:rFonts w:ascii="Times New Roman" w:hAnsi="Times New Roman" w:cs="Times New Roman"/>
                <w:b/>
                <w:noProof/>
              </w:rPr>
              <w:t>Κύπρος</w:t>
            </w:r>
          </w:p>
          <w:p w14:paraId="6A472721" w14:textId="77777777" w:rsidR="007C1A33" w:rsidRPr="00222F38" w:rsidRDefault="007C1A33" w:rsidP="00222F38">
            <w:pPr>
              <w:tabs>
                <w:tab w:val="left" w:pos="-720"/>
              </w:tabs>
              <w:spacing w:after="0" w:line="240" w:lineRule="auto"/>
              <w:rPr>
                <w:rFonts w:ascii="Times New Roman" w:hAnsi="Times New Roman" w:cs="Times New Roman"/>
                <w:bCs/>
                <w:noProof/>
                <w:lang w:val="fr-FR"/>
              </w:rPr>
            </w:pPr>
            <w:r w:rsidRPr="00222F38">
              <w:rPr>
                <w:rFonts w:ascii="Times New Roman" w:hAnsi="Times New Roman" w:cs="Times New Roman"/>
                <w:bCs/>
                <w:noProof/>
                <w:lang w:val="fr-FR"/>
              </w:rPr>
              <w:t>Biosimilar Collaborations Ireland Limited</w:t>
            </w:r>
            <w:r w:rsidRPr="00222F38" w:rsidDel="00157B3C">
              <w:rPr>
                <w:rFonts w:ascii="Times New Roman" w:hAnsi="Times New Roman" w:cs="Times New Roman"/>
                <w:bCs/>
                <w:noProof/>
                <w:lang w:val="fr-FR"/>
              </w:rPr>
              <w:t xml:space="preserve"> </w:t>
            </w:r>
          </w:p>
          <w:p w14:paraId="46B500F1" w14:textId="77777777" w:rsidR="007C1A33" w:rsidRPr="00222F38" w:rsidRDefault="007C1A33" w:rsidP="00222F38">
            <w:pPr>
              <w:tabs>
                <w:tab w:val="left" w:pos="-720"/>
              </w:tabs>
              <w:spacing w:after="0" w:line="240" w:lineRule="auto"/>
              <w:rPr>
                <w:rFonts w:ascii="Times New Roman" w:hAnsi="Times New Roman" w:cs="Times New Roman"/>
                <w:noProof/>
              </w:rPr>
            </w:pPr>
            <w:r w:rsidRPr="00222F38">
              <w:rPr>
                <w:rFonts w:ascii="Times New Roman" w:hAnsi="Times New Roman" w:cs="Times New Roman"/>
                <w:noProof/>
              </w:rPr>
              <w:t xml:space="preserve">Τηλ: </w:t>
            </w:r>
            <w:r w:rsidRPr="00222F38">
              <w:rPr>
                <w:rFonts w:ascii="Times New Roman" w:hAnsi="Times New Roman" w:cs="Times New Roman"/>
                <w:bCs/>
                <w:noProof/>
                <w:lang w:val="fr-FR"/>
              </w:rPr>
              <w:t>0080008250910</w:t>
            </w:r>
          </w:p>
          <w:p w14:paraId="28F2033B" w14:textId="77777777" w:rsidR="007C1A33" w:rsidRPr="00222F38" w:rsidRDefault="007C1A33" w:rsidP="00222F38">
            <w:pPr>
              <w:tabs>
                <w:tab w:val="left" w:pos="-720"/>
              </w:tabs>
              <w:spacing w:after="0" w:line="240" w:lineRule="auto"/>
              <w:rPr>
                <w:rFonts w:ascii="Times New Roman" w:hAnsi="Times New Roman" w:cs="Times New Roman"/>
                <w:noProof/>
              </w:rPr>
            </w:pPr>
          </w:p>
        </w:tc>
        <w:tc>
          <w:tcPr>
            <w:tcW w:w="2301" w:type="pct"/>
          </w:tcPr>
          <w:p w14:paraId="6772B490" w14:textId="77777777" w:rsidR="007C1A33" w:rsidRPr="00222F38" w:rsidRDefault="007C1A33" w:rsidP="00222F38">
            <w:pPr>
              <w:tabs>
                <w:tab w:val="left" w:pos="-720"/>
              </w:tabs>
              <w:spacing w:after="0" w:line="240" w:lineRule="auto"/>
              <w:rPr>
                <w:rFonts w:ascii="Times New Roman" w:hAnsi="Times New Roman" w:cs="Times New Roman"/>
                <w:b/>
                <w:noProof/>
              </w:rPr>
            </w:pPr>
            <w:r w:rsidRPr="00222F38">
              <w:rPr>
                <w:rFonts w:ascii="Times New Roman" w:hAnsi="Times New Roman" w:cs="Times New Roman"/>
                <w:b/>
                <w:noProof/>
              </w:rPr>
              <w:t>Sverige</w:t>
            </w:r>
          </w:p>
          <w:p w14:paraId="3685F91D" w14:textId="77777777" w:rsidR="007C1A33" w:rsidRPr="00222F38" w:rsidRDefault="007C1A33" w:rsidP="00222F38">
            <w:pPr>
              <w:tabs>
                <w:tab w:val="left" w:pos="-720"/>
              </w:tabs>
              <w:spacing w:after="0" w:line="240" w:lineRule="auto"/>
              <w:rPr>
                <w:rFonts w:ascii="Times New Roman" w:hAnsi="Times New Roman" w:cs="Times New Roman"/>
                <w:bCs/>
                <w:noProof/>
              </w:rPr>
            </w:pPr>
            <w:r w:rsidRPr="00222F38">
              <w:rPr>
                <w:rFonts w:ascii="Times New Roman" w:hAnsi="Times New Roman" w:cs="Times New Roman"/>
                <w:bCs/>
                <w:noProof/>
              </w:rPr>
              <w:t>Biocon Biologics Finland OY</w:t>
            </w:r>
            <w:r w:rsidRPr="00222F38" w:rsidDel="00225D71">
              <w:rPr>
                <w:rFonts w:ascii="Times New Roman" w:hAnsi="Times New Roman" w:cs="Times New Roman"/>
                <w:bCs/>
                <w:noProof/>
              </w:rPr>
              <w:t xml:space="preserve"> </w:t>
            </w:r>
          </w:p>
          <w:p w14:paraId="4CB2B097" w14:textId="77777777" w:rsidR="007C1A33" w:rsidRPr="00222F38" w:rsidRDefault="007C1A33" w:rsidP="00222F38">
            <w:pPr>
              <w:tabs>
                <w:tab w:val="left" w:pos="-720"/>
              </w:tabs>
              <w:spacing w:after="0" w:line="240" w:lineRule="auto"/>
              <w:rPr>
                <w:rFonts w:ascii="Times New Roman" w:hAnsi="Times New Roman" w:cs="Times New Roman"/>
                <w:noProof/>
              </w:rPr>
            </w:pPr>
            <w:r w:rsidRPr="00222F38">
              <w:rPr>
                <w:rFonts w:ascii="Times New Roman" w:hAnsi="Times New Roman" w:cs="Times New Roman"/>
                <w:noProof/>
              </w:rPr>
              <w:t xml:space="preserve">Tel: </w:t>
            </w:r>
            <w:r w:rsidRPr="00222F38">
              <w:rPr>
                <w:rFonts w:ascii="Times New Roman" w:hAnsi="Times New Roman" w:cs="Times New Roman"/>
                <w:bCs/>
                <w:noProof/>
              </w:rPr>
              <w:t>0080008250910</w:t>
            </w:r>
          </w:p>
          <w:p w14:paraId="7E2D6FA3" w14:textId="77777777" w:rsidR="007C1A33" w:rsidRPr="00222F38" w:rsidRDefault="007C1A33" w:rsidP="00222F38">
            <w:pPr>
              <w:spacing w:after="0" w:line="240" w:lineRule="auto"/>
              <w:rPr>
                <w:rFonts w:ascii="Times New Roman" w:hAnsi="Times New Roman" w:cs="Times New Roman"/>
                <w:noProof/>
              </w:rPr>
            </w:pPr>
          </w:p>
        </w:tc>
      </w:tr>
      <w:tr w:rsidR="007C1A33" w:rsidRPr="00222F38" w14:paraId="4356518D" w14:textId="77777777" w:rsidTr="00FD0CAA">
        <w:trPr>
          <w:cantSplit/>
        </w:trPr>
        <w:tc>
          <w:tcPr>
            <w:tcW w:w="2699" w:type="pct"/>
          </w:tcPr>
          <w:p w14:paraId="7238096A" w14:textId="77777777" w:rsidR="007C1A33" w:rsidRPr="00222F38" w:rsidRDefault="007C1A33" w:rsidP="00222F38">
            <w:pPr>
              <w:spacing w:after="0" w:line="240" w:lineRule="auto"/>
              <w:rPr>
                <w:rFonts w:ascii="Times New Roman" w:hAnsi="Times New Roman" w:cs="Times New Roman"/>
                <w:b/>
                <w:noProof/>
              </w:rPr>
            </w:pPr>
            <w:r w:rsidRPr="00222F38">
              <w:rPr>
                <w:rFonts w:ascii="Times New Roman" w:hAnsi="Times New Roman" w:cs="Times New Roman"/>
                <w:b/>
                <w:noProof/>
              </w:rPr>
              <w:t>Latvija</w:t>
            </w:r>
          </w:p>
          <w:p w14:paraId="6ACE0E75" w14:textId="77777777" w:rsidR="007C1A33" w:rsidRPr="00222F38" w:rsidRDefault="007C1A33" w:rsidP="00222F38">
            <w:pPr>
              <w:keepNext/>
              <w:tabs>
                <w:tab w:val="left" w:pos="-720"/>
              </w:tabs>
              <w:suppressAutoHyphens/>
              <w:spacing w:after="0" w:line="240" w:lineRule="auto"/>
              <w:rPr>
                <w:rFonts w:ascii="Times New Roman" w:hAnsi="Times New Roman" w:cs="Times New Roman"/>
                <w:bCs/>
                <w:noProof/>
                <w:lang w:val="fr-FR"/>
              </w:rPr>
            </w:pPr>
            <w:r w:rsidRPr="00222F38">
              <w:rPr>
                <w:rFonts w:ascii="Times New Roman" w:hAnsi="Times New Roman" w:cs="Times New Roman"/>
                <w:bCs/>
                <w:noProof/>
                <w:lang w:val="fr-FR"/>
              </w:rPr>
              <w:t>Biosimilar Collaborations Ireland Limited</w:t>
            </w:r>
            <w:r w:rsidRPr="00222F38" w:rsidDel="000D509C">
              <w:rPr>
                <w:rFonts w:ascii="Times New Roman" w:hAnsi="Times New Roman" w:cs="Times New Roman"/>
                <w:bCs/>
                <w:noProof/>
                <w:lang w:val="fr-FR"/>
              </w:rPr>
              <w:t xml:space="preserve"> </w:t>
            </w:r>
          </w:p>
          <w:p w14:paraId="7E0D8E85" w14:textId="77777777" w:rsidR="007C1A33" w:rsidRPr="00222F38" w:rsidRDefault="007C1A33" w:rsidP="00222F38">
            <w:pPr>
              <w:spacing w:after="0" w:line="240" w:lineRule="auto"/>
              <w:rPr>
                <w:rFonts w:ascii="Times New Roman" w:hAnsi="Times New Roman" w:cs="Times New Roman"/>
                <w:b/>
                <w:noProof/>
              </w:rPr>
            </w:pPr>
            <w:r w:rsidRPr="00222F38">
              <w:rPr>
                <w:rFonts w:ascii="Times New Roman" w:hAnsi="Times New Roman" w:cs="Times New Roman"/>
                <w:noProof/>
              </w:rPr>
              <w:t xml:space="preserve">Tel: </w:t>
            </w:r>
            <w:r w:rsidRPr="00222F38">
              <w:rPr>
                <w:rFonts w:ascii="Times New Roman" w:hAnsi="Times New Roman" w:cs="Times New Roman"/>
                <w:bCs/>
                <w:noProof/>
                <w:lang w:val="fr-FR"/>
              </w:rPr>
              <w:t>0080008250910</w:t>
            </w:r>
          </w:p>
        </w:tc>
        <w:tc>
          <w:tcPr>
            <w:tcW w:w="2301" w:type="pct"/>
            <w:hideMark/>
          </w:tcPr>
          <w:p w14:paraId="6921736F" w14:textId="77777777" w:rsidR="007C1A33" w:rsidRPr="00222F38" w:rsidRDefault="007C1A33" w:rsidP="00222F38">
            <w:pPr>
              <w:adjustRightInd w:val="0"/>
              <w:spacing w:after="0" w:line="240" w:lineRule="auto"/>
              <w:rPr>
                <w:rFonts w:ascii="Times New Roman" w:hAnsi="Times New Roman" w:cs="Times New Roman"/>
                <w:b/>
                <w:noProof/>
              </w:rPr>
            </w:pPr>
          </w:p>
        </w:tc>
      </w:tr>
      <w:bookmarkEnd w:id="6"/>
    </w:tbl>
    <w:p w14:paraId="61835B19" w14:textId="77777777" w:rsidR="007C1A33" w:rsidRPr="00222F38" w:rsidRDefault="007C1A33" w:rsidP="00222F38">
      <w:pPr>
        <w:keepNext/>
        <w:widowControl/>
        <w:spacing w:after="0" w:line="240" w:lineRule="auto"/>
        <w:ind w:right="-20"/>
        <w:rPr>
          <w:rFonts w:ascii="Times New Roman" w:eastAsia="Times New Roman" w:hAnsi="Times New Roman" w:cs="Times New Roman"/>
          <w:b/>
          <w:bCs/>
        </w:rPr>
      </w:pPr>
    </w:p>
    <w:p w14:paraId="31A890D6" w14:textId="77777777" w:rsidR="007C1A33" w:rsidRPr="00222F38" w:rsidRDefault="007C1A33" w:rsidP="001F5466">
      <w:pPr>
        <w:widowControl/>
        <w:spacing w:after="0" w:line="240" w:lineRule="auto"/>
        <w:ind w:right="-1"/>
        <w:rPr>
          <w:rFonts w:ascii="Times New Roman" w:eastAsia="Times New Roman" w:hAnsi="Times New Roman" w:cs="Times New Roman"/>
        </w:rPr>
      </w:pPr>
    </w:p>
    <w:p w14:paraId="2AC928ED" w14:textId="77777777" w:rsidR="007C1A33" w:rsidRPr="00222F38" w:rsidRDefault="007C1A33" w:rsidP="001F5466">
      <w:pPr>
        <w:keepNext/>
        <w:widowControl/>
        <w:spacing w:after="0" w:line="240" w:lineRule="auto"/>
        <w:ind w:right="-1"/>
        <w:rPr>
          <w:rFonts w:ascii="Times New Roman" w:eastAsia="Times New Roman" w:hAnsi="Times New Roman" w:cs="Times New Roman"/>
          <w:b/>
        </w:rPr>
      </w:pPr>
      <w:r w:rsidRPr="00222F38">
        <w:rPr>
          <w:rFonts w:ascii="Times New Roman" w:hAnsi="Times New Roman" w:cs="Times New Roman"/>
          <w:b/>
        </w:rPr>
        <w:t>Þessi fylgiseðill var síðast uppfærður</w:t>
      </w:r>
    </w:p>
    <w:p w14:paraId="0233D502" w14:textId="77777777" w:rsidR="007C1A33" w:rsidRPr="00222F38" w:rsidRDefault="007C1A33" w:rsidP="001F5466">
      <w:pPr>
        <w:keepNext/>
        <w:widowControl/>
        <w:spacing w:after="0" w:line="240" w:lineRule="auto"/>
        <w:ind w:right="-1"/>
        <w:rPr>
          <w:rFonts w:ascii="Times New Roman" w:eastAsia="Times New Roman" w:hAnsi="Times New Roman" w:cs="Times New Roman"/>
          <w:iCs/>
        </w:rPr>
      </w:pPr>
    </w:p>
    <w:p w14:paraId="197F5717" w14:textId="77777777" w:rsidR="007C1A33" w:rsidRPr="00222F38" w:rsidRDefault="007C1A33" w:rsidP="001F5466">
      <w:pPr>
        <w:keepNext/>
        <w:widowControl/>
        <w:spacing w:after="0" w:line="240" w:lineRule="auto"/>
        <w:ind w:right="-1"/>
        <w:rPr>
          <w:rFonts w:ascii="Times New Roman" w:eastAsia="Times New Roman" w:hAnsi="Times New Roman" w:cs="Times New Roman"/>
          <w:b/>
        </w:rPr>
      </w:pPr>
      <w:r w:rsidRPr="00222F38">
        <w:rPr>
          <w:rFonts w:ascii="Times New Roman" w:hAnsi="Times New Roman" w:cs="Times New Roman"/>
          <w:b/>
        </w:rPr>
        <w:t>Upplýsingar sem hægt er að nálgast annars staðar</w:t>
      </w:r>
    </w:p>
    <w:p w14:paraId="453CCB06" w14:textId="77777777" w:rsidR="007C1A33" w:rsidRPr="00222F38" w:rsidRDefault="007C1A33" w:rsidP="001F5466">
      <w:pPr>
        <w:keepNext/>
        <w:widowControl/>
        <w:spacing w:after="0" w:line="240" w:lineRule="auto"/>
        <w:ind w:right="-1"/>
        <w:rPr>
          <w:rFonts w:ascii="Times New Roman" w:eastAsia="Times New Roman" w:hAnsi="Times New Roman" w:cs="Times New Roman"/>
        </w:rPr>
      </w:pPr>
    </w:p>
    <w:p w14:paraId="3B54CD23" w14:textId="6DC52CFC" w:rsidR="00575468" w:rsidRPr="00222F38" w:rsidRDefault="007C1A33" w:rsidP="001F5466">
      <w:pPr>
        <w:widowControl/>
        <w:spacing w:after="0" w:line="240" w:lineRule="auto"/>
        <w:ind w:right="-1"/>
        <w:rPr>
          <w:rFonts w:ascii="Times New Roman" w:hAnsi="Times New Roman" w:cs="Times New Roman"/>
        </w:rPr>
      </w:pPr>
      <w:r w:rsidRPr="00222F38">
        <w:rPr>
          <w:rFonts w:ascii="Times New Roman" w:hAnsi="Times New Roman" w:cs="Times New Roman"/>
        </w:rPr>
        <w:t xml:space="preserve">Ítarlegar upplýsingar um lyfið eru birtar á vef Lyfjastofnunar Evrópu </w:t>
      </w:r>
      <w:hyperlink r:id="rId78" w:history="1">
        <w:r w:rsidRPr="00222F38">
          <w:rPr>
            <w:rStyle w:val="Hyperlink"/>
            <w:rFonts w:ascii="Times New Roman" w:hAnsi="Times New Roman" w:cs="Times New Roman"/>
          </w:rPr>
          <w:t>http://www.ema.europa.eu</w:t>
        </w:r>
      </w:hyperlink>
      <w:r w:rsidRPr="00222F38">
        <w:rPr>
          <w:rFonts w:ascii="Times New Roman" w:hAnsi="Times New Roman" w:cs="Times New Roman"/>
        </w:rPr>
        <w:t>.</w:t>
      </w:r>
    </w:p>
    <w:p w14:paraId="7B6F981C" w14:textId="72113376" w:rsidR="00575468" w:rsidRPr="00222F38" w:rsidRDefault="00575468" w:rsidP="001F5466">
      <w:pPr>
        <w:widowControl/>
        <w:spacing w:after="0" w:line="240" w:lineRule="auto"/>
        <w:ind w:right="-1"/>
        <w:rPr>
          <w:rFonts w:ascii="Times New Roman" w:eastAsia="Times New Roman" w:hAnsi="Times New Roman" w:cs="Times New Roman"/>
        </w:rPr>
      </w:pPr>
    </w:p>
    <w:p w14:paraId="18F0291C" w14:textId="4B471028" w:rsidR="009363AB" w:rsidRPr="00222F38" w:rsidRDefault="00572E7B"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w:t>
      </w:r>
    </w:p>
    <w:p w14:paraId="334EA03D" w14:textId="6A660EB6" w:rsidR="009363AB" w:rsidRPr="00222F38" w:rsidRDefault="009363AB" w:rsidP="001F5466">
      <w:pPr>
        <w:widowControl/>
        <w:spacing w:after="0" w:line="240" w:lineRule="auto"/>
        <w:ind w:right="-1"/>
        <w:rPr>
          <w:rFonts w:ascii="Times New Roman" w:eastAsia="Times New Roman" w:hAnsi="Times New Roman" w:cs="Times New Roman"/>
        </w:rPr>
      </w:pPr>
    </w:p>
    <w:p w14:paraId="31AEB75D" w14:textId="06080969" w:rsidR="009363AB" w:rsidRPr="00222F38" w:rsidRDefault="00572E7B" w:rsidP="001F5466">
      <w:pPr>
        <w:keepNext/>
        <w:widowControl/>
        <w:spacing w:after="0" w:line="240" w:lineRule="auto"/>
        <w:ind w:right="-1"/>
        <w:rPr>
          <w:rFonts w:ascii="Times New Roman" w:eastAsia="Times New Roman" w:hAnsi="Times New Roman" w:cs="Times New Roman"/>
        </w:rPr>
      </w:pPr>
      <w:r w:rsidRPr="00222F38">
        <w:rPr>
          <w:rFonts w:ascii="Times New Roman" w:hAnsi="Times New Roman" w:cs="Times New Roman"/>
          <w:b/>
        </w:rPr>
        <w:t>Eftirfarandi upplýsingar eru einungis ætlaðar heilbrigðisstarfsfólki</w:t>
      </w:r>
    </w:p>
    <w:p w14:paraId="16BD2635" w14:textId="77777777" w:rsidR="009363AB" w:rsidRPr="00222F38" w:rsidRDefault="009363AB" w:rsidP="001F5466">
      <w:pPr>
        <w:keepNext/>
        <w:widowControl/>
        <w:spacing w:after="0" w:line="240" w:lineRule="auto"/>
        <w:ind w:right="-1"/>
        <w:rPr>
          <w:rFonts w:ascii="Times New Roman" w:eastAsia="Times New Roman" w:hAnsi="Times New Roman" w:cs="Times New Roman"/>
        </w:rPr>
      </w:pPr>
    </w:p>
    <w:p w14:paraId="716F744D" w14:textId="77777777" w:rsidR="009363AB" w:rsidRPr="00222F38" w:rsidRDefault="00572E7B"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 xml:space="preserve">Hvert hettuglas á aðeins að nota </w:t>
      </w:r>
      <w:r w:rsidRPr="00222F38">
        <w:rPr>
          <w:rFonts w:ascii="Times New Roman" w:hAnsi="Times New Roman" w:cs="Times New Roman"/>
          <w:b/>
        </w:rPr>
        <w:t>til meðferðar á einu auga.</w:t>
      </w:r>
    </w:p>
    <w:p w14:paraId="5BCD9EE3" w14:textId="77777777" w:rsidR="009363AB" w:rsidRPr="00222F38" w:rsidRDefault="009363AB" w:rsidP="001F5466">
      <w:pPr>
        <w:widowControl/>
        <w:spacing w:after="0" w:line="240" w:lineRule="auto"/>
        <w:ind w:right="-1"/>
        <w:rPr>
          <w:rFonts w:ascii="Times New Roman" w:eastAsia="Times New Roman" w:hAnsi="Times New Roman" w:cs="Times New Roman"/>
        </w:rPr>
      </w:pPr>
    </w:p>
    <w:p w14:paraId="7A556079" w14:textId="3938C1F1" w:rsidR="009363AB" w:rsidRPr="00222F38" w:rsidRDefault="00572E7B"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Hettuglasið inniheldur meira en ráðlagðan skammt sem nemur 2 mg af aflibercepti (jafngildir 0,05 ml). Farga þarf umframrúmmáli áður en lyfið er gefið.</w:t>
      </w:r>
    </w:p>
    <w:p w14:paraId="38630562" w14:textId="77777777" w:rsidR="009363AB" w:rsidRPr="00222F38" w:rsidRDefault="009363AB" w:rsidP="00222F38">
      <w:pPr>
        <w:widowControl/>
        <w:spacing w:after="0" w:line="240" w:lineRule="auto"/>
        <w:ind w:right="-20"/>
        <w:rPr>
          <w:rFonts w:ascii="Times New Roman" w:eastAsia="Times New Roman" w:hAnsi="Times New Roman" w:cs="Times New Roman"/>
        </w:rPr>
      </w:pPr>
    </w:p>
    <w:p w14:paraId="49D24B28" w14:textId="77777777" w:rsidR="009363AB" w:rsidRPr="00222F38" w:rsidRDefault="00572E7B"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lastRenderedPageBreak/>
        <w:t>Skoða á lausnina með tilliti til agna og/eða mislitunar eða annarra útlitsbreytinga áður en lyfið er gefið. Ef vart verður við eitthvað af þessu á að farga lyfinu.</w:t>
      </w:r>
    </w:p>
    <w:p w14:paraId="239A0D1B" w14:textId="77777777" w:rsidR="009363AB" w:rsidRPr="00222F38" w:rsidRDefault="009363AB" w:rsidP="001F5466">
      <w:pPr>
        <w:widowControl/>
        <w:spacing w:after="0" w:line="240" w:lineRule="auto"/>
        <w:ind w:right="-1"/>
        <w:rPr>
          <w:rFonts w:ascii="Times New Roman" w:eastAsia="Times New Roman" w:hAnsi="Times New Roman" w:cs="Times New Roman"/>
        </w:rPr>
      </w:pPr>
    </w:p>
    <w:p w14:paraId="67F59AE6" w14:textId="51750122" w:rsidR="009363AB" w:rsidRPr="00222F38" w:rsidRDefault="00572E7B"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Geyma má órofið hettuglas utan kælis við lægri hita en 25 °C í allt að 24 klst. Eftir opnun hettuglass skal meðhöndla lyfið að viðhafðri smitgát.</w:t>
      </w:r>
    </w:p>
    <w:p w14:paraId="0E7A3E99" w14:textId="76E4734D" w:rsidR="00AC7AAB" w:rsidRDefault="00572E7B" w:rsidP="001F5466">
      <w:pPr>
        <w:widowControl/>
        <w:spacing w:after="0" w:line="240" w:lineRule="auto"/>
        <w:ind w:right="-1"/>
        <w:rPr>
          <w:rFonts w:ascii="Times New Roman" w:eastAsia="Times New Roman" w:hAnsi="Times New Roman" w:cs="Times New Roman"/>
        </w:rPr>
      </w:pPr>
      <w:r w:rsidRPr="00222F38">
        <w:rPr>
          <w:rFonts w:ascii="Times New Roman" w:hAnsi="Times New Roman" w:cs="Times New Roman"/>
        </w:rPr>
        <w:t>Við inndælingu í glerhlaup skal nota 30 G </w:t>
      </w:r>
      <w:r w:rsidR="0083219D" w:rsidRPr="00222F38">
        <w:rPr>
          <w:rFonts w:ascii="Times New Roman" w:eastAsia="Times New Roman" w:hAnsi="Times New Roman" w:cs="Times New Roman"/>
        </w:rPr>
        <w:t>×</w:t>
      </w:r>
      <w:r w:rsidRPr="00222F38">
        <w:rPr>
          <w:rFonts w:ascii="Times New Roman" w:hAnsi="Times New Roman" w:cs="Times New Roman"/>
        </w:rPr>
        <w:t> ½ tommu inndælingarnál.</w:t>
      </w:r>
    </w:p>
    <w:p w14:paraId="630A67C5" w14:textId="77777777" w:rsidR="001F5466" w:rsidRDefault="001F5466" w:rsidP="001F5466">
      <w:pPr>
        <w:widowControl/>
        <w:spacing w:after="0" w:line="240" w:lineRule="auto"/>
        <w:ind w:right="-20"/>
        <w:rPr>
          <w:rFonts w:ascii="Times New Roman" w:eastAsia="Times New Roman" w:hAnsi="Times New Roman" w:cs="Times New Roman"/>
        </w:rPr>
      </w:pPr>
    </w:p>
    <w:p w14:paraId="11600076" w14:textId="77777777" w:rsidR="001F5466" w:rsidRPr="001F5466" w:rsidRDefault="001F5466" w:rsidP="001F5466">
      <w:pPr>
        <w:widowControl/>
        <w:spacing w:after="0" w:line="240" w:lineRule="auto"/>
        <w:ind w:right="-20"/>
        <w:rPr>
          <w:rFonts w:ascii="Times New Roman" w:eastAsia="Times New Roman" w:hAnsi="Times New Roman" w:cs="Times New Roman"/>
        </w:rPr>
      </w:pPr>
    </w:p>
    <w:p w14:paraId="3C8ED4FA" w14:textId="1764BB83" w:rsidR="007338A5" w:rsidRPr="001F5466" w:rsidRDefault="007338A5" w:rsidP="00222F38">
      <w:pPr>
        <w:spacing w:after="0" w:line="240" w:lineRule="auto"/>
        <w:rPr>
          <w:rFonts w:ascii="Times New Roman" w:hAnsi="Times New Roman" w:cs="Times New Roman"/>
          <w:b/>
          <w:bCs/>
          <w:iCs/>
        </w:rPr>
      </w:pPr>
      <w:r w:rsidRPr="001F5466">
        <w:rPr>
          <w:rFonts w:ascii="Times New Roman" w:hAnsi="Times New Roman" w:cs="Times New Roman"/>
          <w:b/>
          <w:bCs/>
          <w:iCs/>
        </w:rPr>
        <w:t>Mynd A: Pakkning með 1 hettuglasi + 1 síunál + 1 sprautu + 1 inndælingarnál</w:t>
      </w:r>
    </w:p>
    <w:p w14:paraId="71B05C04" w14:textId="72CF0AA7" w:rsidR="009F01BE" w:rsidRPr="00222F38" w:rsidRDefault="00A009FE" w:rsidP="00222F38">
      <w:pPr>
        <w:keepNext/>
        <w:widowControl/>
        <w:spacing w:after="0" w:line="240" w:lineRule="auto"/>
        <w:ind w:right="-23"/>
        <w:rPr>
          <w:rFonts w:ascii="Times New Roman" w:eastAsia="Times New Roman" w:hAnsi="Times New Roman" w:cs="Times New Roman"/>
          <w:noProof/>
        </w:rPr>
      </w:pPr>
      <w:r w:rsidRPr="00222F38">
        <w:rPr>
          <w:rFonts w:ascii="Times New Roman" w:hAnsi="Times New Roman" w:cs="Times New Roman"/>
          <w:noProof/>
          <w:lang w:val="en-US"/>
        </w:rPr>
        <w:drawing>
          <wp:anchor distT="0" distB="0" distL="114300" distR="114300" simplePos="0" relativeHeight="251298304" behindDoc="0" locked="0" layoutInCell="1" allowOverlap="1" wp14:anchorId="65CED461" wp14:editId="7F4D7307">
            <wp:simplePos x="0" y="0"/>
            <wp:positionH relativeFrom="column">
              <wp:posOffset>986210</wp:posOffset>
            </wp:positionH>
            <wp:positionV relativeFrom="paragraph">
              <wp:posOffset>12341</wp:posOffset>
            </wp:positionV>
            <wp:extent cx="3795828" cy="2197584"/>
            <wp:effectExtent l="0" t="0" r="0" b="0"/>
            <wp:wrapNone/>
            <wp:docPr id="702" name="Imag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Image 702"/>
                    <pic:cNvPicPr/>
                  </pic:nvPicPr>
                  <pic:blipFill>
                    <a:blip r:embed="rId79">
                      <a:extLst>
                        <a:ext uri="{28A0092B-C50C-407E-A947-70E740481C1C}">
                          <a14:useLocalDpi xmlns:a14="http://schemas.microsoft.com/office/drawing/2010/main" val="0"/>
                        </a:ext>
                      </a:extLst>
                    </a:blip>
                    <a:stretch>
                      <a:fillRect/>
                    </a:stretch>
                  </pic:blipFill>
                  <pic:spPr>
                    <a:xfrm>
                      <a:off x="0" y="0"/>
                      <a:ext cx="3795828" cy="2197584"/>
                    </a:xfrm>
                    <a:prstGeom prst="rect">
                      <a:avLst/>
                    </a:prstGeom>
                  </pic:spPr>
                </pic:pic>
              </a:graphicData>
            </a:graphic>
          </wp:anchor>
        </w:drawing>
      </w:r>
    </w:p>
    <w:p w14:paraId="27640E77" w14:textId="335FFA11" w:rsidR="009F01BE" w:rsidRPr="00222F38" w:rsidRDefault="009F01BE" w:rsidP="00222F38">
      <w:pPr>
        <w:keepNext/>
        <w:widowControl/>
        <w:spacing w:after="0" w:line="240" w:lineRule="auto"/>
        <w:ind w:right="-23"/>
        <w:rPr>
          <w:rFonts w:ascii="Times New Roman" w:eastAsia="Times New Roman" w:hAnsi="Times New Roman" w:cs="Times New Roman"/>
        </w:rPr>
      </w:pPr>
    </w:p>
    <w:p w14:paraId="3DD83A75" w14:textId="51D4722D" w:rsidR="009F01BE" w:rsidRPr="00222F38" w:rsidRDefault="009F01BE" w:rsidP="00222F38">
      <w:pPr>
        <w:keepNext/>
        <w:widowControl/>
        <w:spacing w:after="0" w:line="240" w:lineRule="auto"/>
        <w:ind w:right="-20"/>
        <w:rPr>
          <w:rFonts w:ascii="Times New Roman" w:eastAsia="Times New Roman" w:hAnsi="Times New Roman" w:cs="Times New Roman"/>
        </w:rPr>
      </w:pPr>
    </w:p>
    <w:p w14:paraId="6ED9EA8D" w14:textId="714F8271" w:rsidR="009F01BE" w:rsidRPr="00222F38" w:rsidRDefault="00A009FE" w:rsidP="00222F38">
      <w:pPr>
        <w:keepNext/>
        <w:widowControl/>
        <w:spacing w:after="0" w:line="240" w:lineRule="auto"/>
        <w:ind w:right="-20"/>
        <w:rPr>
          <w:rFonts w:ascii="Times New Roman" w:eastAsia="Times New Roman" w:hAnsi="Times New Roman" w:cs="Times New Roman"/>
        </w:rPr>
      </w:pPr>
      <w:r w:rsidRPr="00222F38">
        <w:rPr>
          <w:rFonts w:ascii="Times New Roman" w:hAnsi="Times New Roman" w:cs="Times New Roman"/>
          <w:b/>
          <w:noProof/>
          <w:lang w:val="en-US"/>
        </w:rPr>
        <mc:AlternateContent>
          <mc:Choice Requires="wps">
            <w:drawing>
              <wp:anchor distT="45720" distB="45720" distL="114300" distR="114300" simplePos="0" relativeHeight="251318784" behindDoc="0" locked="0" layoutInCell="1" allowOverlap="1" wp14:anchorId="22CE384C" wp14:editId="3FFD902D">
                <wp:simplePos x="0" y="0"/>
                <wp:positionH relativeFrom="column">
                  <wp:posOffset>3851275</wp:posOffset>
                </wp:positionH>
                <wp:positionV relativeFrom="paragraph">
                  <wp:posOffset>132411</wp:posOffset>
                </wp:positionV>
                <wp:extent cx="546100" cy="158750"/>
                <wp:effectExtent l="0" t="0" r="6350" b="12700"/>
                <wp:wrapNone/>
                <wp:docPr id="903014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 cy="158750"/>
                        </a:xfrm>
                        <a:prstGeom prst="rect">
                          <a:avLst/>
                        </a:prstGeom>
                        <a:noFill/>
                        <a:ln w="9525">
                          <a:noFill/>
                          <a:miter lim="800000"/>
                          <a:headEnd/>
                          <a:tailEnd/>
                        </a:ln>
                      </wps:spPr>
                      <wps:txbx>
                        <w:txbxContent>
                          <w:p w14:paraId="498F6C93" w14:textId="77777777" w:rsidR="00A436A7" w:rsidRPr="00336EDF" w:rsidRDefault="00A436A7" w:rsidP="00B37A4D">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Hettuglas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CE384C" id="_x0000_s1142" type="#_x0000_t202" style="position:absolute;margin-left:303.25pt;margin-top:10.45pt;width:43pt;height:12.5pt;z-index:25131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" filled="f" stroked="f">
                <v:textbox inset="0,0,0,0">
                  <w:txbxContent>
                    <w:p w14:paraId="498F6C93" w14:textId="77777777" w:rsidR="00A436A7" w:rsidRPr="00336EDF" w:rsidRDefault="00A436A7" w:rsidP="00B37A4D">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Hettuglas</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1308544" behindDoc="0" locked="0" layoutInCell="1" allowOverlap="1" wp14:anchorId="049F1A51" wp14:editId="360A4B0E">
                <wp:simplePos x="0" y="0"/>
                <wp:positionH relativeFrom="column">
                  <wp:posOffset>1220801</wp:posOffset>
                </wp:positionH>
                <wp:positionV relativeFrom="paragraph">
                  <wp:posOffset>71120</wp:posOffset>
                </wp:positionV>
                <wp:extent cx="1130300" cy="361950"/>
                <wp:effectExtent l="0" t="0" r="12700" b="0"/>
                <wp:wrapNone/>
                <wp:docPr id="282204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361950"/>
                        </a:xfrm>
                        <a:prstGeom prst="rect">
                          <a:avLst/>
                        </a:prstGeom>
                        <a:noFill/>
                        <a:ln w="9525">
                          <a:noFill/>
                          <a:miter lim="800000"/>
                          <a:headEnd/>
                          <a:tailEnd/>
                        </a:ln>
                      </wps:spPr>
                      <wps:txbx>
                        <w:txbxContent>
                          <w:p w14:paraId="4CF2BC03" w14:textId="15B7543E" w:rsidR="00A436A7" w:rsidRPr="00336EDF" w:rsidRDefault="00A436A7" w:rsidP="00B37A4D">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 xml:space="preserve">1 ml </w:t>
                            </w:r>
                            <w:r w:rsidR="006F4CA7">
                              <w:rPr>
                                <w:rFonts w:ascii="Arial Narrow" w:hAnsi="Arial Narrow"/>
                                <w:b/>
                                <w:color w:val="7F7F7F" w:themeColor="text1" w:themeTint="80"/>
                                <w:sz w:val="16"/>
                              </w:rPr>
                              <w:t xml:space="preserve">sæfð </w:t>
                            </w:r>
                            <w:r>
                              <w:rPr>
                                <w:rFonts w:ascii="Arial Narrow" w:hAnsi="Arial Narrow"/>
                                <w:b/>
                                <w:color w:val="7F7F7F" w:themeColor="text1" w:themeTint="80"/>
                                <w:sz w:val="16"/>
                              </w:rPr>
                              <w:t>sprauta með Luer læsingu (með mælilínu fyrir 0,05 ml)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F1A51" id="_x0000_s1143" type="#_x0000_t202" style="position:absolute;margin-left:96.15pt;margin-top:5.6pt;width:89pt;height:28.5pt;z-index:25130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" filled="f" stroked="f">
                <v:textbox inset="0,0,0,0">
                  <w:txbxContent>
                    <w:p w14:paraId="4CF2BC03" w14:textId="15B7543E" w:rsidR="00A436A7" w:rsidRPr="00336EDF" w:rsidRDefault="00A436A7" w:rsidP="00B37A4D">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 xml:space="preserve">1 ml </w:t>
                      </w:r>
                      <w:r w:rsidR="006F4CA7">
                        <w:rPr>
                          <w:rFonts w:ascii="Arial Narrow" w:hAnsi="Arial Narrow"/>
                          <w:b/>
                          <w:color w:val="7F7F7F" w:themeColor="text1" w:themeTint="80"/>
                          <w:sz w:val="16"/>
                        </w:rPr>
                        <w:t xml:space="preserve">sæfð </w:t>
                      </w:r>
                      <w:r>
                        <w:rPr>
                          <w:rFonts w:ascii="Arial Narrow" w:hAnsi="Arial Narrow"/>
                          <w:b/>
                          <w:color w:val="7F7F7F" w:themeColor="text1" w:themeTint="80"/>
                          <w:sz w:val="16"/>
                        </w:rPr>
                        <w:t>sprauta með Luer læsingu (með mælilínu fyrir 0,05 ml)</w:t>
                      </w:r>
                    </w:p>
                  </w:txbxContent>
                </v:textbox>
              </v:shape>
            </w:pict>
          </mc:Fallback>
        </mc:AlternateContent>
      </w:r>
    </w:p>
    <w:p w14:paraId="08AB59B1" w14:textId="34F9E193" w:rsidR="009F01BE" w:rsidRPr="00222F38" w:rsidRDefault="009F01BE" w:rsidP="00222F38">
      <w:pPr>
        <w:keepNext/>
        <w:widowControl/>
        <w:spacing w:after="0" w:line="240" w:lineRule="auto"/>
        <w:ind w:right="-20"/>
        <w:rPr>
          <w:rFonts w:ascii="Times New Roman" w:eastAsia="Times New Roman" w:hAnsi="Times New Roman" w:cs="Times New Roman"/>
        </w:rPr>
      </w:pPr>
    </w:p>
    <w:p w14:paraId="02DBC5EC" w14:textId="697DC575" w:rsidR="009F01BE" w:rsidRPr="00222F38" w:rsidRDefault="009F01BE" w:rsidP="00222F38">
      <w:pPr>
        <w:keepNext/>
        <w:widowControl/>
        <w:spacing w:after="0" w:line="240" w:lineRule="auto"/>
        <w:ind w:right="-20"/>
        <w:rPr>
          <w:rFonts w:ascii="Times New Roman" w:eastAsia="Times New Roman" w:hAnsi="Times New Roman" w:cs="Times New Roman"/>
        </w:rPr>
      </w:pPr>
    </w:p>
    <w:p w14:paraId="1A010CEC" w14:textId="66B85C0A" w:rsidR="009F01BE" w:rsidRPr="00222F38" w:rsidRDefault="009F01BE" w:rsidP="00222F38">
      <w:pPr>
        <w:keepNext/>
        <w:widowControl/>
        <w:spacing w:after="0" w:line="240" w:lineRule="auto"/>
        <w:ind w:right="-20"/>
        <w:rPr>
          <w:rFonts w:ascii="Times New Roman" w:eastAsia="Times New Roman" w:hAnsi="Times New Roman" w:cs="Times New Roman"/>
        </w:rPr>
      </w:pPr>
    </w:p>
    <w:p w14:paraId="42C54208" w14:textId="01B778E0" w:rsidR="009F01BE" w:rsidRPr="00222F38" w:rsidRDefault="009F01BE" w:rsidP="00222F38">
      <w:pPr>
        <w:keepNext/>
        <w:widowControl/>
        <w:spacing w:after="0" w:line="240" w:lineRule="auto"/>
        <w:ind w:right="-20"/>
        <w:rPr>
          <w:rFonts w:ascii="Times New Roman" w:eastAsia="Times New Roman" w:hAnsi="Times New Roman" w:cs="Times New Roman"/>
        </w:rPr>
      </w:pPr>
    </w:p>
    <w:p w14:paraId="50592E0F" w14:textId="4380C50B" w:rsidR="009F01BE" w:rsidRPr="00222F38" w:rsidRDefault="009F01BE" w:rsidP="00222F38">
      <w:pPr>
        <w:keepNext/>
        <w:widowControl/>
        <w:spacing w:after="0" w:line="240" w:lineRule="auto"/>
        <w:ind w:right="-20"/>
        <w:rPr>
          <w:rFonts w:ascii="Times New Roman" w:eastAsia="Times New Roman" w:hAnsi="Times New Roman" w:cs="Times New Roman"/>
        </w:rPr>
      </w:pPr>
    </w:p>
    <w:p w14:paraId="6EDA3DCF" w14:textId="489421F7" w:rsidR="009F01BE" w:rsidRPr="00222F38" w:rsidRDefault="00B37A4D" w:rsidP="00222F38">
      <w:pPr>
        <w:keepNext/>
        <w:widowControl/>
        <w:spacing w:after="0" w:line="240" w:lineRule="auto"/>
        <w:ind w:right="-20"/>
        <w:rPr>
          <w:rFonts w:ascii="Times New Roman" w:eastAsia="Times New Roman" w:hAnsi="Times New Roman" w:cs="Times New Roman"/>
        </w:rPr>
      </w:pPr>
      <w:r w:rsidRPr="00222F38">
        <w:rPr>
          <w:rFonts w:ascii="Times New Roman" w:hAnsi="Times New Roman" w:cs="Times New Roman"/>
          <w:b/>
          <w:noProof/>
          <w:lang w:val="en-US"/>
        </w:rPr>
        <mc:AlternateContent>
          <mc:Choice Requires="wps">
            <w:drawing>
              <wp:anchor distT="45720" distB="45720" distL="114300" distR="114300" simplePos="0" relativeHeight="251323904" behindDoc="0" locked="0" layoutInCell="1" allowOverlap="1" wp14:anchorId="14835639" wp14:editId="7D90DD52">
                <wp:simplePos x="0" y="0"/>
                <wp:positionH relativeFrom="column">
                  <wp:posOffset>3229610</wp:posOffset>
                </wp:positionH>
                <wp:positionV relativeFrom="paragraph">
                  <wp:posOffset>88900</wp:posOffset>
                </wp:positionV>
                <wp:extent cx="1200175" cy="244444"/>
                <wp:effectExtent l="0" t="0" r="0" b="3810"/>
                <wp:wrapNone/>
                <wp:docPr id="201946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75" cy="244444"/>
                        </a:xfrm>
                        <a:prstGeom prst="rect">
                          <a:avLst/>
                        </a:prstGeom>
                        <a:noFill/>
                        <a:ln w="9525">
                          <a:noFill/>
                          <a:miter lim="800000"/>
                          <a:headEnd/>
                          <a:tailEnd/>
                        </a:ln>
                      </wps:spPr>
                      <wps:txbx>
                        <w:txbxContent>
                          <w:p w14:paraId="59E3EC06" w14:textId="4B480DEB" w:rsidR="00A436A7" w:rsidRPr="00336EDF" w:rsidRDefault="00A436A7" w:rsidP="00B37A4D">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5-</w:t>
                            </w:r>
                            <w:r w:rsidR="006F4CA7">
                              <w:rPr>
                                <w:rFonts w:ascii="Arial Narrow" w:hAnsi="Arial Narrow"/>
                                <w:b/>
                                <w:color w:val="7F7F7F" w:themeColor="text1" w:themeTint="80"/>
                                <w:sz w:val="16"/>
                              </w:rPr>
                              <w:t>m</w:t>
                            </w:r>
                            <w:r>
                              <w:rPr>
                                <w:rFonts w:ascii="Arial Narrow" w:hAnsi="Arial Narrow"/>
                                <w:b/>
                                <w:color w:val="7F7F7F" w:themeColor="text1" w:themeTint="80"/>
                                <w:sz w:val="16"/>
                              </w:rPr>
                              <w:t>íkrón sæfð síunál</w:t>
                            </w:r>
                            <w:r>
                              <w:rPr>
                                <w:rFonts w:ascii="Arial Narrow" w:hAnsi="Arial Narrow"/>
                                <w:b/>
                                <w:color w:val="7F7F7F" w:themeColor="text1" w:themeTint="80"/>
                                <w:sz w:val="16"/>
                              </w:rPr>
                              <w:br/>
                              <w:t>(18-Gx 1½-tomma)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835639" id="_x0000_s1144" type="#_x0000_t202" style="position:absolute;margin-left:254.3pt;margin-top:7pt;width:94.5pt;height:19.25pt;z-index:25132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" filled="f" stroked="f">
                <v:textbox inset="0,0,0,0">
                  <w:txbxContent>
                    <w:p w14:paraId="59E3EC06" w14:textId="4B480DEB" w:rsidR="00A436A7" w:rsidRPr="00336EDF" w:rsidRDefault="00A436A7" w:rsidP="00B37A4D">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5-</w:t>
                      </w:r>
                      <w:r w:rsidR="006F4CA7">
                        <w:rPr>
                          <w:rFonts w:ascii="Arial Narrow" w:hAnsi="Arial Narrow"/>
                          <w:b/>
                          <w:color w:val="7F7F7F" w:themeColor="text1" w:themeTint="80"/>
                          <w:sz w:val="16"/>
                        </w:rPr>
                        <w:t>m</w:t>
                      </w:r>
                      <w:r>
                        <w:rPr>
                          <w:rFonts w:ascii="Arial Narrow" w:hAnsi="Arial Narrow"/>
                          <w:b/>
                          <w:color w:val="7F7F7F" w:themeColor="text1" w:themeTint="80"/>
                          <w:sz w:val="16"/>
                        </w:rPr>
                        <w:t>íkrón sæfð síunál</w:t>
                      </w:r>
                      <w:r>
                        <w:rPr>
                          <w:rFonts w:ascii="Arial Narrow" w:hAnsi="Arial Narrow"/>
                          <w:b/>
                          <w:color w:val="7F7F7F" w:themeColor="text1" w:themeTint="80"/>
                          <w:sz w:val="16"/>
                        </w:rPr>
                        <w:br/>
                        <w:t>(18-Gx 1½-tomma)</w:t>
                      </w:r>
                    </w:p>
                  </w:txbxContent>
                </v:textbox>
              </v:shape>
            </w:pict>
          </mc:Fallback>
        </mc:AlternateContent>
      </w:r>
    </w:p>
    <w:p w14:paraId="2A1926C2" w14:textId="5B62E3AC" w:rsidR="009F01BE" w:rsidRPr="00222F38" w:rsidRDefault="009F01BE" w:rsidP="00222F38">
      <w:pPr>
        <w:keepNext/>
        <w:widowControl/>
        <w:spacing w:after="0" w:line="240" w:lineRule="auto"/>
        <w:ind w:right="-20"/>
        <w:rPr>
          <w:rFonts w:ascii="Times New Roman" w:eastAsia="Times New Roman" w:hAnsi="Times New Roman" w:cs="Times New Roman"/>
        </w:rPr>
      </w:pPr>
    </w:p>
    <w:p w14:paraId="2970BAE3" w14:textId="7BC52FE6" w:rsidR="009F01BE" w:rsidRPr="00222F38" w:rsidRDefault="00A009FE" w:rsidP="00222F38">
      <w:pPr>
        <w:keepNext/>
        <w:widowControl/>
        <w:spacing w:after="0" w:line="240" w:lineRule="auto"/>
        <w:ind w:right="-20"/>
        <w:rPr>
          <w:rFonts w:ascii="Times New Roman" w:eastAsia="Times New Roman" w:hAnsi="Times New Roman" w:cs="Times New Roman"/>
        </w:rPr>
      </w:pPr>
      <w:r w:rsidRPr="00222F38">
        <w:rPr>
          <w:rFonts w:ascii="Times New Roman" w:hAnsi="Times New Roman" w:cs="Times New Roman"/>
          <w:b/>
          <w:noProof/>
          <w:lang w:val="en-US"/>
        </w:rPr>
        <mc:AlternateContent>
          <mc:Choice Requires="wps">
            <w:drawing>
              <wp:anchor distT="45720" distB="45720" distL="114300" distR="114300" simplePos="0" relativeHeight="251303424" behindDoc="0" locked="0" layoutInCell="1" allowOverlap="1" wp14:anchorId="6170F12E" wp14:editId="586F51E0">
                <wp:simplePos x="0" y="0"/>
                <wp:positionH relativeFrom="column">
                  <wp:posOffset>2197735</wp:posOffset>
                </wp:positionH>
                <wp:positionV relativeFrom="paragraph">
                  <wp:posOffset>44146</wp:posOffset>
                </wp:positionV>
                <wp:extent cx="1049020" cy="425450"/>
                <wp:effectExtent l="0" t="0" r="0" b="12700"/>
                <wp:wrapNone/>
                <wp:docPr id="377782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020" cy="425450"/>
                        </a:xfrm>
                        <a:prstGeom prst="rect">
                          <a:avLst/>
                        </a:prstGeom>
                        <a:noFill/>
                        <a:ln w="9525">
                          <a:noFill/>
                          <a:miter lim="800000"/>
                          <a:headEnd/>
                          <a:tailEnd/>
                        </a:ln>
                      </wps:spPr>
                      <wps:txbx>
                        <w:txbxContent>
                          <w:p w14:paraId="5E2BF1ED" w14:textId="264ACE25" w:rsidR="00A436A7" w:rsidRPr="00336EDF" w:rsidRDefault="006F4CA7" w:rsidP="00B37A4D">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w:t>
                            </w:r>
                            <w:r w:rsidR="00A436A7">
                              <w:rPr>
                                <w:rFonts w:ascii="Arial Narrow" w:hAnsi="Arial Narrow"/>
                                <w:b/>
                                <w:color w:val="7F7F7F" w:themeColor="text1" w:themeTint="80"/>
                                <w:sz w:val="16"/>
                              </w:rPr>
                              <w:t>æfð inndælingarnál</w:t>
                            </w:r>
                            <w:r w:rsidR="00A436A7">
                              <w:rPr>
                                <w:rFonts w:ascii="Arial Narrow" w:hAnsi="Arial Narrow"/>
                                <w:b/>
                                <w:color w:val="7F7F7F" w:themeColor="text1" w:themeTint="80"/>
                                <w:sz w:val="16"/>
                              </w:rPr>
                              <w:br/>
                              <w:t>(30-Gx ½-tomma)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0F12E" id="_x0000_s1145" type="#_x0000_t202" style="position:absolute;margin-left:173.05pt;margin-top:3.5pt;width:82.6pt;height:33.5pt;z-index:251303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" filled="f" stroked="f">
                <v:textbox inset="0,0,0,0">
                  <w:txbxContent>
                    <w:p w14:paraId="5E2BF1ED" w14:textId="264ACE25" w:rsidR="00A436A7" w:rsidRPr="00336EDF" w:rsidRDefault="006F4CA7" w:rsidP="00B37A4D">
                      <w:pPr>
                        <w:spacing w:after="0" w:line="240" w:lineRule="auto"/>
                        <w:rPr>
                          <w:rFonts w:ascii="Arial Narrow" w:hAnsi="Arial Narrow"/>
                          <w:b/>
                          <w:bCs/>
                          <w:color w:val="7F7F7F" w:themeColor="text1" w:themeTint="80"/>
                          <w:sz w:val="16"/>
                          <w:szCs w:val="16"/>
                        </w:rPr>
                      </w:pPr>
                      <w:r>
                        <w:rPr>
                          <w:rFonts w:ascii="Arial Narrow" w:hAnsi="Arial Narrow"/>
                          <w:b/>
                          <w:color w:val="7F7F7F" w:themeColor="text1" w:themeTint="80"/>
                          <w:sz w:val="16"/>
                        </w:rPr>
                        <w:t>S</w:t>
                      </w:r>
                      <w:r w:rsidR="00A436A7">
                        <w:rPr>
                          <w:rFonts w:ascii="Arial Narrow" w:hAnsi="Arial Narrow"/>
                          <w:b/>
                          <w:color w:val="7F7F7F" w:themeColor="text1" w:themeTint="80"/>
                          <w:sz w:val="16"/>
                        </w:rPr>
                        <w:t>æfð inndælingarnál</w:t>
                      </w:r>
                      <w:r w:rsidR="00A436A7">
                        <w:rPr>
                          <w:rFonts w:ascii="Arial Narrow" w:hAnsi="Arial Narrow"/>
                          <w:b/>
                          <w:color w:val="7F7F7F" w:themeColor="text1" w:themeTint="80"/>
                          <w:sz w:val="16"/>
                        </w:rPr>
                        <w:br/>
                        <w:t>(30-Gx ½-tomma)</w:t>
                      </w:r>
                    </w:p>
                  </w:txbxContent>
                </v:textbox>
              </v:shape>
            </w:pict>
          </mc:Fallback>
        </mc:AlternateContent>
      </w:r>
    </w:p>
    <w:p w14:paraId="75973828" w14:textId="77777777" w:rsidR="009F01BE" w:rsidRPr="00222F38" w:rsidRDefault="009F01BE" w:rsidP="00222F38">
      <w:pPr>
        <w:keepNext/>
        <w:widowControl/>
        <w:spacing w:after="0" w:line="240" w:lineRule="auto"/>
        <w:ind w:right="-20"/>
        <w:rPr>
          <w:rFonts w:ascii="Times New Roman" w:eastAsia="Times New Roman" w:hAnsi="Times New Roman" w:cs="Times New Roman"/>
        </w:rPr>
      </w:pPr>
    </w:p>
    <w:p w14:paraId="1720AC71" w14:textId="68307FDF" w:rsidR="009F01BE" w:rsidRPr="00222F38" w:rsidRDefault="009F01BE" w:rsidP="00222F38">
      <w:pPr>
        <w:keepNext/>
        <w:widowControl/>
        <w:spacing w:after="0" w:line="240" w:lineRule="auto"/>
        <w:ind w:right="-20"/>
        <w:rPr>
          <w:rFonts w:ascii="Times New Roman" w:eastAsia="Times New Roman" w:hAnsi="Times New Roman" w:cs="Times New Roman"/>
        </w:rPr>
      </w:pPr>
    </w:p>
    <w:p w14:paraId="64BE22F3" w14:textId="71F36D85" w:rsidR="00F75332" w:rsidRPr="00222F38" w:rsidRDefault="00F75332" w:rsidP="00222F38">
      <w:pPr>
        <w:keepNext/>
        <w:widowControl/>
        <w:tabs>
          <w:tab w:val="left" w:pos="567"/>
        </w:tabs>
        <w:spacing w:after="0" w:line="240" w:lineRule="auto"/>
        <w:ind w:right="-23"/>
        <w:jc w:val="center"/>
        <w:rPr>
          <w:rFonts w:ascii="Times New Roman" w:eastAsia="Times New Roman" w:hAnsi="Times New Roman" w:cs="Times New Roman"/>
          <w:b/>
          <w:bCs/>
          <w:i/>
          <w:iCs/>
        </w:rPr>
      </w:pPr>
    </w:p>
    <w:p w14:paraId="321BD4BB" w14:textId="473B956F" w:rsidR="00DC5D37" w:rsidRDefault="00F75332" w:rsidP="00222F38">
      <w:pPr>
        <w:spacing w:after="0" w:line="240" w:lineRule="auto"/>
        <w:rPr>
          <w:rFonts w:ascii="Times New Roman" w:hAnsi="Times New Roman" w:cs="Times New Roman"/>
          <w:b/>
          <w:bCs/>
          <w:iCs/>
        </w:rPr>
      </w:pPr>
      <w:r w:rsidRPr="001F5466">
        <w:rPr>
          <w:rFonts w:ascii="Times New Roman" w:hAnsi="Times New Roman" w:cs="Times New Roman"/>
          <w:b/>
          <w:bCs/>
          <w:iCs/>
        </w:rPr>
        <w:t>Mynd B: Pakkning með 1 hettuglasi + 1 síunál</w:t>
      </w:r>
    </w:p>
    <w:p w14:paraId="7BB0BFE8" w14:textId="77777777" w:rsidR="001F5466" w:rsidRPr="001F5466" w:rsidRDefault="001F5466" w:rsidP="00222F38">
      <w:pPr>
        <w:spacing w:after="0" w:line="240" w:lineRule="auto"/>
        <w:rPr>
          <w:rFonts w:ascii="Times New Roman" w:hAnsi="Times New Roman" w:cs="Times New Roman"/>
          <w:b/>
          <w:bCs/>
          <w:iCs/>
        </w:rPr>
      </w:pPr>
    </w:p>
    <w:p w14:paraId="496C5099" w14:textId="77777777" w:rsidR="00464D04" w:rsidRPr="00222F38" w:rsidRDefault="00464D04" w:rsidP="00222F38">
      <w:pPr>
        <w:spacing w:after="0" w:line="240" w:lineRule="auto"/>
        <w:jc w:val="center"/>
        <w:rPr>
          <w:rFonts w:ascii="Times New Roman" w:hAnsi="Times New Roman" w:cs="Times New Roman"/>
          <w:noProof/>
        </w:rPr>
      </w:pPr>
      <w:r w:rsidRPr="00222F38">
        <w:rPr>
          <w:rFonts w:ascii="Times New Roman" w:hAnsi="Times New Roman" w:cs="Times New Roman"/>
          <w:noProof/>
          <w:lang w:val="en-US"/>
        </w:rPr>
        <mc:AlternateContent>
          <mc:Choice Requires="wps">
            <w:drawing>
              <wp:anchor distT="45720" distB="45720" distL="114300" distR="114300" simplePos="0" relativeHeight="251380224" behindDoc="0" locked="0" layoutInCell="1" allowOverlap="1" wp14:anchorId="5B5CEC53" wp14:editId="28A09D16">
                <wp:simplePos x="0" y="0"/>
                <wp:positionH relativeFrom="column">
                  <wp:posOffset>3435350</wp:posOffset>
                </wp:positionH>
                <wp:positionV relativeFrom="paragraph">
                  <wp:posOffset>560070</wp:posOffset>
                </wp:positionV>
                <wp:extent cx="739140" cy="441960"/>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441960"/>
                        </a:xfrm>
                        <a:prstGeom prst="rect">
                          <a:avLst/>
                        </a:prstGeom>
                        <a:noFill/>
                        <a:ln w="9525">
                          <a:noFill/>
                          <a:miter lim="800000"/>
                          <a:headEnd/>
                          <a:tailEnd/>
                        </a:ln>
                      </wps:spPr>
                      <wps:txbx>
                        <w:txbxContent>
                          <w:p w14:paraId="27715FBA" w14:textId="77777777" w:rsidR="00A436A7" w:rsidRPr="00C9534C" w:rsidRDefault="00A436A7" w:rsidP="00C9534C">
                            <w:pPr>
                              <w:spacing w:after="0" w:line="240" w:lineRule="auto"/>
                              <w:rPr>
                                <w:rFonts w:ascii="Arial Narrow" w:hAnsi="Arial Narrow"/>
                                <w:b/>
                                <w:color w:val="7F7F7F" w:themeColor="text1" w:themeTint="80"/>
                                <w:sz w:val="18"/>
                                <w:szCs w:val="24"/>
                              </w:rPr>
                            </w:pPr>
                            <w:r w:rsidRPr="00C9534C">
                              <w:rPr>
                                <w:rFonts w:ascii="Arial Narrow" w:hAnsi="Arial Narrow"/>
                                <w:b/>
                                <w:color w:val="7F7F7F" w:themeColor="text1" w:themeTint="80"/>
                                <w:sz w:val="18"/>
                                <w:szCs w:val="24"/>
                              </w:rPr>
                              <w:t>Hettuglas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5CEC53" id="_x0000_s1146" type="#_x0000_t202" style="position:absolute;left:0;text-align:left;margin-left:270.5pt;margin-top:44.1pt;width:58.2pt;height:34.8pt;z-index:25138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" filled="f" stroked="f">
                <v:textbox>
                  <w:txbxContent>
                    <w:p w14:paraId="27715FBA" w14:textId="77777777" w:rsidR="00A436A7" w:rsidRPr="00C9534C" w:rsidRDefault="00A436A7" w:rsidP="00C9534C">
                      <w:pPr>
                        <w:spacing w:after="0" w:line="240" w:lineRule="auto"/>
                        <w:rPr>
                          <w:rFonts w:ascii="Arial Narrow" w:hAnsi="Arial Narrow"/>
                          <w:b/>
                          <w:color w:val="7F7F7F" w:themeColor="text1" w:themeTint="80"/>
                          <w:sz w:val="18"/>
                          <w:szCs w:val="24"/>
                        </w:rPr>
                      </w:pPr>
                      <w:r w:rsidRPr="00C9534C">
                        <w:rPr>
                          <w:rFonts w:ascii="Arial Narrow" w:hAnsi="Arial Narrow"/>
                          <w:b/>
                          <w:color w:val="7F7F7F" w:themeColor="text1" w:themeTint="80"/>
                          <w:sz w:val="18"/>
                          <w:szCs w:val="24"/>
                        </w:rPr>
                        <w:t>Hettuglas</w:t>
                      </w:r>
                    </w:p>
                  </w:txbxContent>
                </v:textbox>
              </v:shape>
            </w:pict>
          </mc:Fallback>
        </mc:AlternateContent>
      </w:r>
      <w:r w:rsidRPr="00222F38">
        <w:rPr>
          <w:rFonts w:ascii="Times New Roman" w:hAnsi="Times New Roman" w:cs="Times New Roman"/>
          <w:noProof/>
          <w:lang w:val="en-US"/>
        </w:rPr>
        <mc:AlternateContent>
          <mc:Choice Requires="wps">
            <w:drawing>
              <wp:anchor distT="45720" distB="45720" distL="114300" distR="114300" simplePos="0" relativeHeight="251385344" behindDoc="0" locked="0" layoutInCell="1" allowOverlap="1" wp14:anchorId="2115D42B" wp14:editId="01921B49">
                <wp:simplePos x="0" y="0"/>
                <wp:positionH relativeFrom="column">
                  <wp:posOffset>1793240</wp:posOffset>
                </wp:positionH>
                <wp:positionV relativeFrom="paragraph">
                  <wp:posOffset>2002155</wp:posOffset>
                </wp:positionV>
                <wp:extent cx="2076450" cy="438150"/>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438150"/>
                        </a:xfrm>
                        <a:prstGeom prst="rect">
                          <a:avLst/>
                        </a:prstGeom>
                        <a:noFill/>
                        <a:ln w="9525">
                          <a:noFill/>
                          <a:miter lim="800000"/>
                          <a:headEnd/>
                          <a:tailEnd/>
                        </a:ln>
                      </wps:spPr>
                      <wps:txbx>
                        <w:txbxContent>
                          <w:p w14:paraId="0CE103B9" w14:textId="77777777" w:rsidR="00A436A7" w:rsidRPr="00C9534C" w:rsidRDefault="00A436A7" w:rsidP="00C9534C">
                            <w:pPr>
                              <w:spacing w:after="0" w:line="240" w:lineRule="auto"/>
                              <w:rPr>
                                <w:rFonts w:ascii="Arial Narrow" w:hAnsi="Arial Narrow"/>
                                <w:b/>
                                <w:color w:val="7F7F7F" w:themeColor="text1" w:themeTint="80"/>
                                <w:sz w:val="18"/>
                                <w:szCs w:val="24"/>
                              </w:rPr>
                            </w:pPr>
                            <w:r w:rsidRPr="00C9534C">
                              <w:rPr>
                                <w:rFonts w:ascii="Arial Narrow" w:hAnsi="Arial Narrow"/>
                                <w:b/>
                                <w:color w:val="7F7F7F" w:themeColor="text1" w:themeTint="80"/>
                                <w:sz w:val="18"/>
                                <w:szCs w:val="24"/>
                              </w:rPr>
                              <w:t>5-míkrón sæfð síunál</w:t>
                            </w:r>
                            <w:r w:rsidRPr="00C9534C">
                              <w:rPr>
                                <w:rFonts w:ascii="Arial Narrow" w:hAnsi="Arial Narrow"/>
                                <w:b/>
                                <w:color w:val="7F7F7F" w:themeColor="text1" w:themeTint="80"/>
                                <w:sz w:val="18"/>
                                <w:szCs w:val="24"/>
                              </w:rPr>
                              <w:br/>
                              <w:t>(18 G × 1½-tommu)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15D42B" id="_x0000_s1147" type="#_x0000_t202" style="position:absolute;left:0;text-align:left;margin-left:141.2pt;margin-top:157.65pt;width:163.5pt;height:34.5pt;z-index:25138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" filled="f" stroked="f">
                <v:textbox>
                  <w:txbxContent>
                    <w:p w14:paraId="0CE103B9" w14:textId="77777777" w:rsidR="00A436A7" w:rsidRPr="00C9534C" w:rsidRDefault="00A436A7" w:rsidP="00C9534C">
                      <w:pPr>
                        <w:spacing w:after="0" w:line="240" w:lineRule="auto"/>
                        <w:rPr>
                          <w:rFonts w:ascii="Arial Narrow" w:hAnsi="Arial Narrow"/>
                          <w:b/>
                          <w:color w:val="7F7F7F" w:themeColor="text1" w:themeTint="80"/>
                          <w:sz w:val="18"/>
                          <w:szCs w:val="24"/>
                        </w:rPr>
                      </w:pPr>
                      <w:r w:rsidRPr="00C9534C">
                        <w:rPr>
                          <w:rFonts w:ascii="Arial Narrow" w:hAnsi="Arial Narrow"/>
                          <w:b/>
                          <w:color w:val="7F7F7F" w:themeColor="text1" w:themeTint="80"/>
                          <w:sz w:val="18"/>
                          <w:szCs w:val="24"/>
                        </w:rPr>
                        <w:t>5-míkrón sæfð síunál</w:t>
                      </w:r>
                      <w:r w:rsidRPr="00C9534C">
                        <w:rPr>
                          <w:rFonts w:ascii="Arial Narrow" w:hAnsi="Arial Narrow"/>
                          <w:b/>
                          <w:color w:val="7F7F7F" w:themeColor="text1" w:themeTint="80"/>
                          <w:sz w:val="18"/>
                          <w:szCs w:val="24"/>
                        </w:rPr>
                        <w:br/>
                        <w:t>(18 G × 1½-tommu)</w:t>
                      </w:r>
                    </w:p>
                  </w:txbxContent>
                </v:textbox>
              </v:shape>
            </w:pict>
          </mc:Fallback>
        </mc:AlternateContent>
      </w:r>
      <w:r w:rsidRPr="00222F38">
        <w:rPr>
          <w:rFonts w:ascii="Times New Roman" w:hAnsi="Times New Roman" w:cs="Times New Roman"/>
          <w:noProof/>
          <w:lang w:val="en-US"/>
        </w:rPr>
        <w:drawing>
          <wp:inline distT="0" distB="0" distL="0" distR="0" wp14:anchorId="0E9759D3" wp14:editId="5F5D9EE2">
            <wp:extent cx="2847079" cy="2725148"/>
            <wp:effectExtent l="0" t="0" r="0" b="0"/>
            <wp:docPr id="36" name="Picture 1" descr="A drawing of a glass bottle and a pip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29176" name="Picture 1" descr="A drawing of a glass bottle and a pipette&#10;&#10;Description automatically generated"/>
                    <pic:cNvPicPr/>
                  </pic:nvPicPr>
                  <pic:blipFill>
                    <a:blip r:embed="rId49"/>
                    <a:stretch>
                      <a:fillRect/>
                    </a:stretch>
                  </pic:blipFill>
                  <pic:spPr>
                    <a:xfrm>
                      <a:off x="0" y="0"/>
                      <a:ext cx="2847079" cy="2725148"/>
                    </a:xfrm>
                    <a:prstGeom prst="rect">
                      <a:avLst/>
                    </a:prstGeom>
                  </pic:spPr>
                </pic:pic>
              </a:graphicData>
            </a:graphic>
          </wp:inline>
        </w:drawing>
      </w:r>
    </w:p>
    <w:p w14:paraId="7C435973" w14:textId="5DDEB358" w:rsidR="00464D04" w:rsidRPr="00222F38" w:rsidRDefault="00464D04" w:rsidP="00222F38">
      <w:pPr>
        <w:spacing w:after="0" w:line="240" w:lineRule="auto"/>
        <w:jc w:val="center"/>
        <w:rPr>
          <w:rFonts w:ascii="Times New Roman" w:hAnsi="Times New Roman" w:cs="Times New Roman"/>
        </w:rPr>
      </w:pPr>
    </w:p>
    <w:p w14:paraId="477BE164" w14:textId="0BC232CB" w:rsidR="00F75332" w:rsidRPr="00222F38" w:rsidRDefault="00DC5D37" w:rsidP="00222F38">
      <w:pPr>
        <w:keepNext/>
        <w:widowControl/>
        <w:spacing w:after="0" w:line="240" w:lineRule="auto"/>
        <w:ind w:right="-20"/>
        <w:rPr>
          <w:rFonts w:ascii="Times New Roman" w:eastAsia="Times New Roman" w:hAnsi="Times New Roman" w:cs="Times New Roman"/>
          <w:b/>
          <w:bCs/>
          <w:i/>
          <w:iCs/>
        </w:rPr>
      </w:pPr>
      <w:r w:rsidRPr="00222F38">
        <w:rPr>
          <w:rFonts w:ascii="Times New Roman" w:eastAsia="Times New Roman" w:hAnsi="Times New Roman" w:cs="Times New Roman"/>
          <w:b/>
          <w:bCs/>
          <w:i/>
          <w:iCs/>
        </w:rPr>
        <w:lastRenderedPageBreak/>
        <w:t>Leiðbeiningar um notkun</w:t>
      </w:r>
    </w:p>
    <w:p w14:paraId="3423525D" w14:textId="77777777" w:rsidR="00DC5D37" w:rsidRPr="00222F38" w:rsidRDefault="00DC5D37" w:rsidP="00222F38">
      <w:pPr>
        <w:keepNext/>
        <w:widowControl/>
        <w:spacing w:after="0" w:line="240" w:lineRule="auto"/>
        <w:ind w:right="-20"/>
        <w:rPr>
          <w:rFonts w:ascii="Times New Roman" w:eastAsia="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1F5466" w:rsidRPr="00222F38" w14:paraId="266FA1DA" w14:textId="77777777" w:rsidTr="008E79DE">
        <w:trPr>
          <w:trHeight w:val="2746"/>
        </w:trPr>
        <w:tc>
          <w:tcPr>
            <w:tcW w:w="9061" w:type="dxa"/>
          </w:tcPr>
          <w:p w14:paraId="0BF49009" w14:textId="77777777" w:rsidR="001F5466" w:rsidRPr="00222F38" w:rsidRDefault="001F5466" w:rsidP="00222F38">
            <w:pPr>
              <w:keepNext/>
              <w:widowControl/>
              <w:tabs>
                <w:tab w:val="left" w:pos="567"/>
              </w:tabs>
              <w:ind w:right="-23"/>
              <w:rPr>
                <w:rFonts w:ascii="Times New Roman" w:eastAsia="Times New Roman" w:hAnsi="Times New Roman" w:cs="Times New Roman"/>
              </w:rPr>
            </w:pPr>
            <w:r w:rsidRPr="00222F38">
              <w:rPr>
                <w:rFonts w:ascii="Times New Roman" w:hAnsi="Times New Roman" w:cs="Times New Roman"/>
              </w:rPr>
              <w:t>1. Fjarlægið plastlokið og sótthreinsið ytra borð gúmmítappa hettuglassins.</w:t>
            </w:r>
          </w:p>
          <w:p w14:paraId="3EF05EBF" w14:textId="19BD3DB2" w:rsidR="001F5466" w:rsidRPr="00222F38" w:rsidRDefault="001F5466" w:rsidP="00222F38">
            <w:pPr>
              <w:keepNext/>
              <w:widowControl/>
              <w:tabs>
                <w:tab w:val="left" w:pos="567"/>
              </w:tabs>
              <w:ind w:right="-23"/>
              <w:rPr>
                <w:rFonts w:ascii="Times New Roman" w:eastAsia="Times New Roman" w:hAnsi="Times New Roman" w:cs="Times New Roman"/>
              </w:rPr>
            </w:pPr>
            <w:r w:rsidRPr="00222F38">
              <w:rPr>
                <w:rFonts w:ascii="Times New Roman" w:hAnsi="Times New Roman" w:cs="Times New Roman"/>
                <w:noProof/>
                <w:lang w:val="en-US"/>
              </w:rPr>
              <mc:AlternateContent>
                <mc:Choice Requires="wpg">
                  <w:drawing>
                    <wp:anchor distT="0" distB="0" distL="114300" distR="114300" simplePos="0" relativeHeight="252042752" behindDoc="0" locked="0" layoutInCell="1" allowOverlap="1" wp14:anchorId="1A2388EE" wp14:editId="13039FD0">
                      <wp:simplePos x="0" y="0"/>
                      <wp:positionH relativeFrom="column">
                        <wp:posOffset>1362820</wp:posOffset>
                      </wp:positionH>
                      <wp:positionV relativeFrom="paragraph">
                        <wp:posOffset>152510</wp:posOffset>
                      </wp:positionV>
                      <wp:extent cx="2628265" cy="1295400"/>
                      <wp:effectExtent l="0" t="0" r="635" b="0"/>
                      <wp:wrapNone/>
                      <wp:docPr id="690" name="Groupe 690"/>
                      <wp:cNvGraphicFramePr/>
                      <a:graphic xmlns:a="http://schemas.openxmlformats.org/drawingml/2006/main">
                        <a:graphicData uri="http://schemas.microsoft.com/office/word/2010/wordprocessingGroup">
                          <wpg:wgp>
                            <wpg:cNvGrpSpPr/>
                            <wpg:grpSpPr>
                              <a:xfrm>
                                <a:off x="0" y="0"/>
                                <a:ext cx="2628265" cy="1295400"/>
                                <a:chOff x="0" y="0"/>
                                <a:chExt cx="2628265" cy="1295400"/>
                              </a:xfrm>
                            </wpg:grpSpPr>
                            <pic:pic xmlns:pic="http://schemas.openxmlformats.org/drawingml/2006/picture">
                              <pic:nvPicPr>
                                <pic:cNvPr id="691" name="Image 691"/>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304290" cy="1295400"/>
                                </a:xfrm>
                                <a:prstGeom prst="rect">
                                  <a:avLst/>
                                </a:prstGeom>
                                <a:noFill/>
                                <a:ln>
                                  <a:noFill/>
                                </a:ln>
                              </pic:spPr>
                            </pic:pic>
                            <pic:pic xmlns:pic="http://schemas.openxmlformats.org/drawingml/2006/picture">
                              <pic:nvPicPr>
                                <pic:cNvPr id="692" name="Image 692"/>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bwMode="auto">
                                <a:xfrm>
                                  <a:off x="1304925" y="0"/>
                                  <a:ext cx="1323340" cy="1295400"/>
                                </a:xfrm>
                                <a:prstGeom prst="rect">
                                  <a:avLst/>
                                </a:prstGeom>
                                <a:noFill/>
                                <a:ln>
                                  <a:noFill/>
                                </a:ln>
                              </pic:spPr>
                            </pic:pic>
                          </wpg:wgp>
                        </a:graphicData>
                      </a:graphic>
                    </wp:anchor>
                  </w:drawing>
                </mc:Choice>
                <mc:Fallback>
                  <w:pict>
                    <v:group w14:anchorId="6B579493" id="Groupe 690" o:spid="_x0000_s1026" style="position:absolute;margin-left:107.3pt;margin-top:12pt;width:206.95pt;height:102pt;z-index:252042752" coordsize="26282,1295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">
                      <v:shape id="Image 691" o:spid="_x0000_s1027" type="#_x0000_t75" style="position:absolute;width:13042;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">
                        <v:imagedata r:id="rId55" o:title=""/>
                      </v:shape>
                      <v:shape id="Image 692" o:spid="_x0000_s1028" type="#_x0000_t75" style="position:absolute;left:13049;width:13233;height:1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">
                        <v:imagedata r:id="rId56" o:title=""/>
                      </v:shape>
                    </v:group>
                  </w:pict>
                </mc:Fallback>
              </mc:AlternateContent>
            </w:r>
          </w:p>
        </w:tc>
      </w:tr>
      <w:tr w:rsidR="001F5466" w:rsidRPr="00222F38" w14:paraId="32FD9ED5" w14:textId="77777777" w:rsidTr="008E79DE">
        <w:trPr>
          <w:trHeight w:val="3536"/>
        </w:trPr>
        <w:tc>
          <w:tcPr>
            <w:tcW w:w="9061" w:type="dxa"/>
          </w:tcPr>
          <w:p w14:paraId="3CB8B8C5" w14:textId="77777777" w:rsidR="001F5466" w:rsidRPr="00222F38" w:rsidRDefault="001F5466" w:rsidP="00222F38">
            <w:pPr>
              <w:widowControl/>
              <w:tabs>
                <w:tab w:val="left" w:pos="567"/>
              </w:tabs>
              <w:ind w:right="-20"/>
              <w:rPr>
                <w:rFonts w:ascii="Times New Roman" w:hAnsi="Times New Roman" w:cs="Times New Roman"/>
              </w:rPr>
            </w:pPr>
            <w:r w:rsidRPr="00222F38">
              <w:rPr>
                <w:rFonts w:ascii="Times New Roman" w:hAnsi="Times New Roman" w:cs="Times New Roman"/>
              </w:rPr>
              <w:t>2.18 G</w:t>
            </w:r>
            <w:r w:rsidRPr="00222F38">
              <w:rPr>
                <w:rFonts w:ascii="Times New Roman" w:eastAsia="Times New Roman" w:hAnsi="Times New Roman" w:cs="Times New Roman"/>
              </w:rPr>
              <w:t xml:space="preserve"> × 1 ½-tommu</w:t>
            </w:r>
            <w:r w:rsidRPr="00222F38">
              <w:rPr>
                <w:rFonts w:ascii="Times New Roman" w:hAnsi="Times New Roman" w:cs="Times New Roman"/>
              </w:rPr>
              <w:t>, 5-míkron, síunálin er notuð til að draga upp lyfið úr hettuglasinu.</w:t>
            </w:r>
          </w:p>
          <w:p w14:paraId="1595311D" w14:textId="77777777" w:rsidR="001F5466" w:rsidRPr="00222F38" w:rsidRDefault="001F5466" w:rsidP="00222F38">
            <w:pPr>
              <w:widowControl/>
              <w:tabs>
                <w:tab w:val="left" w:pos="567"/>
              </w:tabs>
              <w:ind w:right="-20"/>
              <w:rPr>
                <w:rFonts w:ascii="Times New Roman" w:hAnsi="Times New Roman" w:cs="Times New Roman"/>
              </w:rPr>
            </w:pPr>
          </w:p>
          <w:p w14:paraId="216216B7" w14:textId="77777777" w:rsidR="001F5466" w:rsidRPr="00222F38" w:rsidRDefault="001F5466" w:rsidP="00222F38">
            <w:pPr>
              <w:widowControl/>
              <w:tabs>
                <w:tab w:val="left" w:pos="567"/>
              </w:tabs>
              <w:ind w:right="-20"/>
              <w:rPr>
                <w:rFonts w:ascii="Times New Roman" w:eastAsia="Times New Roman" w:hAnsi="Times New Roman" w:cs="Times New Roman"/>
              </w:rPr>
            </w:pPr>
            <w:r w:rsidRPr="00222F38">
              <w:rPr>
                <w:rFonts w:ascii="Times New Roman" w:hAnsi="Times New Roman" w:cs="Times New Roman"/>
              </w:rPr>
              <w:t>Fjarlægið 18 G</w:t>
            </w:r>
            <w:r w:rsidRPr="00222F38">
              <w:rPr>
                <w:rFonts w:ascii="Times New Roman" w:eastAsia="Times New Roman" w:hAnsi="Times New Roman" w:cs="Times New Roman"/>
              </w:rPr>
              <w:t xml:space="preserve"> × 1 ½-tommu</w:t>
            </w:r>
            <w:r w:rsidRPr="00222F38">
              <w:rPr>
                <w:rFonts w:ascii="Times New Roman" w:hAnsi="Times New Roman" w:cs="Times New Roman"/>
              </w:rPr>
              <w:t>, 5-míkron, síunálina og 1 ml sprautuna úr umbúðunum. Festið síunálina á sprautuna með því að snúa henni á Luer læsingu sprautuoddsins.</w:t>
            </w:r>
          </w:p>
          <w:p w14:paraId="6DECDD95" w14:textId="1789ED52" w:rsidR="001F5466" w:rsidRPr="00222F38" w:rsidRDefault="001F5466" w:rsidP="00222F38">
            <w:pPr>
              <w:widowControl/>
              <w:tabs>
                <w:tab w:val="left" w:pos="567"/>
              </w:tabs>
              <w:ind w:right="-20"/>
              <w:rPr>
                <w:rFonts w:ascii="Times New Roman" w:eastAsia="Times New Roman" w:hAnsi="Times New Roman" w:cs="Times New Roman"/>
              </w:rPr>
            </w:pPr>
            <w:r w:rsidRPr="00222F38">
              <w:rPr>
                <w:rFonts w:ascii="Times New Roman" w:hAnsi="Times New Roman" w:cs="Times New Roman"/>
                <w:noProof/>
                <w:lang w:val="en-US"/>
              </w:rPr>
              <w:drawing>
                <wp:anchor distT="0" distB="0" distL="114300" distR="114300" simplePos="0" relativeHeight="252044800" behindDoc="0" locked="0" layoutInCell="1" allowOverlap="1" wp14:anchorId="63BBAFE6" wp14:editId="790BFB94">
                  <wp:simplePos x="0" y="0"/>
                  <wp:positionH relativeFrom="column">
                    <wp:posOffset>1972641</wp:posOffset>
                  </wp:positionH>
                  <wp:positionV relativeFrom="paragraph">
                    <wp:posOffset>80645</wp:posOffset>
                  </wp:positionV>
                  <wp:extent cx="1477442" cy="1466850"/>
                  <wp:effectExtent l="0" t="0" r="8890" b="0"/>
                  <wp:wrapNone/>
                  <wp:docPr id="699" name="Imag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202537"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477442" cy="1466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F5466" w:rsidRPr="00222F38" w14:paraId="7FF1B488" w14:textId="77777777" w:rsidTr="008E79DE">
        <w:trPr>
          <w:trHeight w:val="7074"/>
        </w:trPr>
        <w:tc>
          <w:tcPr>
            <w:tcW w:w="9061" w:type="dxa"/>
          </w:tcPr>
          <w:p w14:paraId="47CF4796" w14:textId="77777777" w:rsidR="001F5466" w:rsidRPr="00222F38" w:rsidRDefault="001F5466" w:rsidP="00222F38">
            <w:pPr>
              <w:widowControl/>
              <w:tabs>
                <w:tab w:val="left" w:pos="567"/>
              </w:tabs>
              <w:ind w:right="-20"/>
              <w:rPr>
                <w:rFonts w:ascii="Times New Roman" w:eastAsia="Times New Roman" w:hAnsi="Times New Roman" w:cs="Times New Roman"/>
              </w:rPr>
            </w:pPr>
            <w:r w:rsidRPr="00222F38">
              <w:rPr>
                <w:rFonts w:ascii="Times New Roman" w:hAnsi="Times New Roman" w:cs="Times New Roman"/>
              </w:rPr>
              <w:t>3. Þrýstið síunálinni niður í miðjan tappann á hettuglasinu þar til nálin er komin alveg á kaf og oddur hennar nær botni hettuglassins eða brúninni á botni hettuglassins.</w:t>
            </w:r>
          </w:p>
          <w:p w14:paraId="5935A690" w14:textId="77777777" w:rsidR="001F5466" w:rsidRPr="00222F38" w:rsidRDefault="001F5466" w:rsidP="00222F38">
            <w:pPr>
              <w:widowControl/>
              <w:tabs>
                <w:tab w:val="left" w:pos="567"/>
              </w:tabs>
              <w:ind w:right="-20"/>
              <w:rPr>
                <w:rFonts w:ascii="Times New Roman" w:eastAsia="Times New Roman" w:hAnsi="Times New Roman" w:cs="Times New Roman"/>
              </w:rPr>
            </w:pPr>
          </w:p>
          <w:p w14:paraId="7A43B627" w14:textId="77777777" w:rsidR="001F5466" w:rsidRPr="00222F38" w:rsidRDefault="001F5466" w:rsidP="00222F38">
            <w:pPr>
              <w:widowControl/>
              <w:tabs>
                <w:tab w:val="left" w:pos="567"/>
              </w:tabs>
              <w:ind w:right="-20"/>
              <w:rPr>
                <w:rFonts w:ascii="Times New Roman" w:eastAsia="Times New Roman" w:hAnsi="Times New Roman" w:cs="Times New Roman"/>
              </w:rPr>
            </w:pPr>
            <w:r w:rsidRPr="00222F38">
              <w:rPr>
                <w:rFonts w:ascii="Times New Roman" w:hAnsi="Times New Roman" w:cs="Times New Roman"/>
              </w:rPr>
              <w:t>4. Dragið allt innihald Yesafili hettuglassins upp í sprautuna að viðhafðri smitgát, haldið hettuglasinu uppréttu og hallið því örlítið til þess að auðvelt sé að ná öllu lyfinu upp. Tryggið að skáskorinn oddur síunálarinnar sé á kafi í lausninni, til að draga úr því að loft berist í sprautuna. Hallið hettuglasinu áfram á meðan lyfið er dregið upp þannig að oddur nálarinnar haldist á kafi í lausninni.</w:t>
            </w:r>
          </w:p>
          <w:p w14:paraId="029742FE" w14:textId="62888A31" w:rsidR="001F5466" w:rsidRPr="00222F38" w:rsidRDefault="001F5466" w:rsidP="00222F38">
            <w:pPr>
              <w:widowControl/>
              <w:tabs>
                <w:tab w:val="left" w:pos="567"/>
              </w:tabs>
              <w:ind w:right="-20"/>
              <w:jc w:val="center"/>
              <w:rPr>
                <w:rFonts w:ascii="Times New Roman" w:eastAsia="Times New Roman" w:hAnsi="Times New Roman" w:cs="Times New Roman"/>
              </w:rPr>
            </w:pPr>
            <w:r w:rsidRPr="00222F38">
              <w:rPr>
                <w:rFonts w:ascii="Times New Roman" w:hAnsi="Times New Roman" w:cs="Times New Roman"/>
                <w:b/>
                <w:noProof/>
                <w:lang w:val="en-US"/>
              </w:rPr>
              <mc:AlternateContent>
                <mc:Choice Requires="wps">
                  <w:drawing>
                    <wp:anchor distT="45720" distB="45720" distL="114300" distR="114300" simplePos="0" relativeHeight="252047872" behindDoc="0" locked="0" layoutInCell="1" allowOverlap="1" wp14:anchorId="00CE1441" wp14:editId="79C4E592">
                      <wp:simplePos x="0" y="0"/>
                      <wp:positionH relativeFrom="column">
                        <wp:posOffset>2109718</wp:posOffset>
                      </wp:positionH>
                      <wp:positionV relativeFrom="paragraph">
                        <wp:posOffset>2615537</wp:posOffset>
                      </wp:positionV>
                      <wp:extent cx="257810" cy="139700"/>
                      <wp:effectExtent l="0" t="0" r="8890" b="12700"/>
                      <wp:wrapSquare wrapText="bothSides"/>
                      <wp:docPr id="557949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 cy="139700"/>
                              </a:xfrm>
                              <a:prstGeom prst="rect">
                                <a:avLst/>
                              </a:prstGeom>
                              <a:noFill/>
                              <a:ln w="9525">
                                <a:noFill/>
                                <a:miter lim="800000"/>
                                <a:headEnd/>
                                <a:tailEnd/>
                              </a:ln>
                            </wps:spPr>
                            <wps:txbx>
                              <w:txbxContent>
                                <w:p w14:paraId="160B967C" w14:textId="77777777" w:rsidR="001F5466" w:rsidRPr="003C7193" w:rsidRDefault="001F5466" w:rsidP="00B37A4D">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Lausn</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0CE1441" id="_x0000_s1148" type="#_x0000_t202" style="position:absolute;left:0;text-align:left;margin-left:166.1pt;margin-top:205.95pt;width:20.3pt;height:11pt;z-index:25204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" filled="f" stroked="f">
                      <v:textbox inset="0,0,0,0">
                        <w:txbxContent>
                          <w:p w14:paraId="160B967C" w14:textId="77777777" w:rsidR="001F5466" w:rsidRPr="003C7193" w:rsidRDefault="001F5466" w:rsidP="00B37A4D">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Lausn</w:t>
                            </w:r>
                          </w:p>
                        </w:txbxContent>
                      </v:textbox>
                      <w10:wrap type="square"/>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2048896" behindDoc="0" locked="0" layoutInCell="1" allowOverlap="1" wp14:anchorId="1CD1F205" wp14:editId="1A0731A8">
                      <wp:simplePos x="0" y="0"/>
                      <wp:positionH relativeFrom="column">
                        <wp:posOffset>3182951</wp:posOffset>
                      </wp:positionH>
                      <wp:positionV relativeFrom="paragraph">
                        <wp:posOffset>2681854</wp:posOffset>
                      </wp:positionV>
                      <wp:extent cx="408305" cy="181610"/>
                      <wp:effectExtent l="0" t="0" r="10795" b="8890"/>
                      <wp:wrapNone/>
                      <wp:docPr id="15738815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181610"/>
                              </a:xfrm>
                              <a:prstGeom prst="rect">
                                <a:avLst/>
                              </a:prstGeom>
                              <a:noFill/>
                              <a:ln w="9525">
                                <a:noFill/>
                                <a:miter lim="800000"/>
                                <a:headEnd/>
                                <a:tailEnd/>
                              </a:ln>
                            </wps:spPr>
                            <wps:txbx>
                              <w:txbxContent>
                                <w:p w14:paraId="39B788C8" w14:textId="56B7CAC8" w:rsidR="001F5466" w:rsidRPr="003C7193" w:rsidRDefault="001F5466" w:rsidP="00B37A4D">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Skábrún nálar vísar niður</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D1F205" id="_x0000_s1149" type="#_x0000_t202" style="position:absolute;left:0;text-align:left;margin-left:250.65pt;margin-top:211.15pt;width:32.15pt;height:14.3pt;z-index:25204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" filled="f" stroked="f">
                      <v:textbox inset="0,0,0,0">
                        <w:txbxContent>
                          <w:p w14:paraId="39B788C8" w14:textId="56B7CAC8" w:rsidR="001F5466" w:rsidRPr="003C7193" w:rsidRDefault="001F5466" w:rsidP="00B37A4D">
                            <w:pPr>
                              <w:spacing w:after="0" w:line="240" w:lineRule="auto"/>
                              <w:rPr>
                                <w:rFonts w:ascii="Arial Narrow" w:hAnsi="Arial Narrow"/>
                                <w:b/>
                                <w:bCs/>
                                <w:color w:val="595959" w:themeColor="text1" w:themeTint="A6"/>
                                <w:sz w:val="10"/>
                                <w:szCs w:val="10"/>
                              </w:rPr>
                            </w:pPr>
                            <w:r>
                              <w:rPr>
                                <w:rFonts w:ascii="Arial Narrow" w:hAnsi="Arial Narrow"/>
                                <w:b/>
                                <w:color w:val="595959" w:themeColor="text1" w:themeTint="A6"/>
                                <w:sz w:val="10"/>
                              </w:rPr>
                              <w:t>Skábrún nálar vísar niður</w:t>
                            </w:r>
                          </w:p>
                        </w:txbxContent>
                      </v:textbox>
                    </v:shape>
                  </w:pict>
                </mc:Fallback>
              </mc:AlternateContent>
            </w:r>
            <w:r w:rsidRPr="00222F38">
              <w:rPr>
                <w:rFonts w:ascii="Times New Roman" w:hAnsi="Times New Roman" w:cs="Times New Roman"/>
                <w:noProof/>
                <w:lang w:val="en-US"/>
              </w:rPr>
              <mc:AlternateContent>
                <mc:Choice Requires="wpg">
                  <w:drawing>
                    <wp:anchor distT="0" distB="0" distL="114300" distR="114300" simplePos="0" relativeHeight="252046848" behindDoc="0" locked="0" layoutInCell="1" allowOverlap="1" wp14:anchorId="7500B8E6" wp14:editId="5C41DEBB">
                      <wp:simplePos x="0" y="0"/>
                      <wp:positionH relativeFrom="column">
                        <wp:posOffset>2052265</wp:posOffset>
                      </wp:positionH>
                      <wp:positionV relativeFrom="paragraph">
                        <wp:posOffset>65653</wp:posOffset>
                      </wp:positionV>
                      <wp:extent cx="1497330" cy="3010535"/>
                      <wp:effectExtent l="0" t="0" r="7620" b="0"/>
                      <wp:wrapSquare wrapText="bothSides"/>
                      <wp:docPr id="693" name="Groupe 693"/>
                      <wp:cNvGraphicFramePr/>
                      <a:graphic xmlns:a="http://schemas.openxmlformats.org/drawingml/2006/main">
                        <a:graphicData uri="http://schemas.microsoft.com/office/word/2010/wordprocessingGroup">
                          <wpg:wgp>
                            <wpg:cNvGrpSpPr/>
                            <wpg:grpSpPr>
                              <a:xfrm>
                                <a:off x="0" y="0"/>
                                <a:ext cx="1497330" cy="3010535"/>
                                <a:chOff x="0" y="0"/>
                                <a:chExt cx="1497330" cy="3010427"/>
                              </a:xfrm>
                            </wpg:grpSpPr>
                            <pic:pic xmlns:pic="http://schemas.openxmlformats.org/drawingml/2006/picture">
                              <pic:nvPicPr>
                                <pic:cNvPr id="694" name="Image 694"/>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1487805" cy="1476375"/>
                                </a:xfrm>
                                <a:prstGeom prst="rect">
                                  <a:avLst/>
                                </a:prstGeom>
                                <a:noFill/>
                                <a:ln>
                                  <a:noFill/>
                                </a:ln>
                              </pic:spPr>
                            </pic:pic>
                            <pic:pic xmlns:pic="http://schemas.openxmlformats.org/drawingml/2006/picture">
                              <pic:nvPicPr>
                                <pic:cNvPr id="695" name="Image 695"/>
                                <pic:cNvPicPr>
                                  <a:picLocks noChangeAspect="1"/>
                                </pic:cNvPicPr>
                              </pic:nvPicPr>
                              <pic:blipFill>
                                <a:blip r:embed="rId80">
                                  <a:extLst>
                                    <a:ext uri="{28A0092B-C50C-407E-A947-70E740481C1C}">
                                      <a14:useLocalDpi xmlns:a14="http://schemas.microsoft.com/office/drawing/2010/main" val="0"/>
                                    </a:ext>
                                  </a:extLst>
                                </a:blip>
                                <a:srcRect/>
                                <a:stretch/>
                              </pic:blipFill>
                              <pic:spPr bwMode="auto">
                                <a:xfrm>
                                  <a:off x="0" y="1524107"/>
                                  <a:ext cx="1497330" cy="1486320"/>
                                </a:xfrm>
                                <a:prstGeom prst="rect">
                                  <a:avLst/>
                                </a:prstGeom>
                                <a:noFill/>
                                <a:ln>
                                  <a:noFill/>
                                </a:ln>
                              </pic:spPr>
                            </pic:pic>
                          </wpg:wgp>
                        </a:graphicData>
                      </a:graphic>
                    </wp:anchor>
                  </w:drawing>
                </mc:Choice>
                <mc:Fallback>
                  <w:pict>
                    <v:group w14:anchorId="102313BE" id="Groupe 693" o:spid="_x0000_s1026" style="position:absolute;margin-left:161.6pt;margin-top:5.15pt;width:117.9pt;height:237.05pt;z-index:252046848" coordsize="14973,301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">
                      <v:shape id="Image 694" o:spid="_x0000_s1027" type="#_x0000_t75" style="position:absolute;width:1487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">
                        <v:imagedata r:id="rId60" o:title=""/>
                      </v:shape>
                      <v:shape id="Image 695" o:spid="_x0000_s1028" type="#_x0000_t75" style="position:absolute;top:15241;width:14973;height:14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">
                        <v:imagedata r:id="rId81" o:title=""/>
                      </v:shape>
                      <w10:wrap type="square"/>
                    </v:group>
                  </w:pict>
                </mc:Fallback>
              </mc:AlternateContent>
            </w:r>
          </w:p>
        </w:tc>
      </w:tr>
      <w:tr w:rsidR="008A13E1" w:rsidRPr="00222F38" w14:paraId="052BDFC9" w14:textId="77777777" w:rsidTr="008E79DE">
        <w:tc>
          <w:tcPr>
            <w:tcW w:w="9061" w:type="dxa"/>
          </w:tcPr>
          <w:p w14:paraId="1A247F14" w14:textId="2B2A5644" w:rsidR="009F01BE" w:rsidRPr="00222F38" w:rsidRDefault="00572E7B" w:rsidP="00222F38">
            <w:pPr>
              <w:widowControl/>
              <w:tabs>
                <w:tab w:val="left" w:pos="567"/>
              </w:tabs>
              <w:ind w:right="-20"/>
              <w:rPr>
                <w:rFonts w:ascii="Times New Roman" w:eastAsia="Times New Roman" w:hAnsi="Times New Roman" w:cs="Times New Roman"/>
              </w:rPr>
            </w:pPr>
            <w:r w:rsidRPr="00222F38">
              <w:rPr>
                <w:rFonts w:ascii="Times New Roman" w:hAnsi="Times New Roman" w:cs="Times New Roman"/>
              </w:rPr>
              <w:t>5. Gangið úr skugga um að bullustöngin sé nægilega langt dregin út þegar hettuglasið er tæmt svo síunálin tæmist alveg.</w:t>
            </w:r>
          </w:p>
        </w:tc>
      </w:tr>
      <w:tr w:rsidR="008A13E1" w:rsidRPr="00222F38" w14:paraId="30D9CD68" w14:textId="77777777" w:rsidTr="008E79DE">
        <w:trPr>
          <w:trHeight w:val="926"/>
        </w:trPr>
        <w:tc>
          <w:tcPr>
            <w:tcW w:w="9061" w:type="dxa"/>
          </w:tcPr>
          <w:p w14:paraId="7F34DA5D" w14:textId="30FB20D3" w:rsidR="009F01BE" w:rsidRPr="00222F38" w:rsidRDefault="00572E7B" w:rsidP="00222F38">
            <w:pPr>
              <w:widowControl/>
              <w:tabs>
                <w:tab w:val="left" w:pos="567"/>
              </w:tabs>
              <w:ind w:right="-20"/>
              <w:rPr>
                <w:rFonts w:ascii="Times New Roman" w:eastAsia="Times New Roman" w:hAnsi="Times New Roman" w:cs="Times New Roman"/>
              </w:rPr>
            </w:pPr>
            <w:r w:rsidRPr="00222F38">
              <w:rPr>
                <w:rFonts w:ascii="Times New Roman" w:hAnsi="Times New Roman" w:cs="Times New Roman"/>
              </w:rPr>
              <w:lastRenderedPageBreak/>
              <w:t>6. Fjarlægið síunálina og fargið henni á réttan hátt.</w:t>
            </w:r>
          </w:p>
          <w:p w14:paraId="29AA1267" w14:textId="175749AE" w:rsidR="009F01BE" w:rsidRPr="00222F38" w:rsidRDefault="009F01BE" w:rsidP="00222F38">
            <w:pPr>
              <w:widowControl/>
              <w:tabs>
                <w:tab w:val="left" w:pos="567"/>
              </w:tabs>
              <w:ind w:right="-20"/>
              <w:rPr>
                <w:rFonts w:ascii="Times New Roman" w:eastAsia="Times New Roman" w:hAnsi="Times New Roman" w:cs="Times New Roman"/>
              </w:rPr>
            </w:pPr>
          </w:p>
          <w:p w14:paraId="7C90D38E" w14:textId="530229DD" w:rsidR="009F01BE" w:rsidRPr="00222F38" w:rsidRDefault="00572E7B" w:rsidP="00222F38">
            <w:pPr>
              <w:widowControl/>
              <w:tabs>
                <w:tab w:val="left" w:pos="567"/>
              </w:tabs>
              <w:ind w:right="-20"/>
              <w:rPr>
                <w:rFonts w:ascii="Times New Roman" w:eastAsia="Times New Roman" w:hAnsi="Times New Roman" w:cs="Times New Roman"/>
              </w:rPr>
            </w:pPr>
            <w:r w:rsidRPr="00222F38">
              <w:rPr>
                <w:rFonts w:ascii="Times New Roman" w:hAnsi="Times New Roman" w:cs="Times New Roman"/>
              </w:rPr>
              <w:t>Athugið: Ekki skal nota síunál til inndælingar í glerhlaup.</w:t>
            </w:r>
          </w:p>
          <w:p w14:paraId="5B10DC21" w14:textId="77777777" w:rsidR="009F01BE" w:rsidRPr="00222F38" w:rsidRDefault="009F01BE" w:rsidP="00222F38">
            <w:pPr>
              <w:widowControl/>
              <w:tabs>
                <w:tab w:val="left" w:pos="567"/>
              </w:tabs>
              <w:ind w:right="-20"/>
              <w:rPr>
                <w:rFonts w:ascii="Times New Roman" w:eastAsia="Times New Roman" w:hAnsi="Times New Roman" w:cs="Times New Roman"/>
              </w:rPr>
            </w:pPr>
          </w:p>
        </w:tc>
      </w:tr>
      <w:tr w:rsidR="001F5466" w:rsidRPr="00222F38" w14:paraId="330E1954" w14:textId="77777777" w:rsidTr="008E79DE">
        <w:trPr>
          <w:trHeight w:val="2487"/>
        </w:trPr>
        <w:tc>
          <w:tcPr>
            <w:tcW w:w="9061" w:type="dxa"/>
          </w:tcPr>
          <w:p w14:paraId="4D602A0A" w14:textId="77777777" w:rsidR="001F5466" w:rsidRPr="00222F38" w:rsidRDefault="001F5466" w:rsidP="00222F38">
            <w:pPr>
              <w:widowControl/>
              <w:tabs>
                <w:tab w:val="left" w:pos="567"/>
              </w:tabs>
              <w:ind w:right="-20"/>
              <w:rPr>
                <w:rFonts w:ascii="Times New Roman" w:hAnsi="Times New Roman" w:cs="Times New Roman"/>
              </w:rPr>
            </w:pPr>
            <w:r w:rsidRPr="00222F38">
              <w:rPr>
                <w:rFonts w:ascii="Times New Roman" w:hAnsi="Times New Roman" w:cs="Times New Roman"/>
              </w:rPr>
              <w:t>7. Gangið úr skugga um að 30 G x ½-tommu inndælingarnálin sé notuð fyrir inndælinguna í glerhlaup.</w:t>
            </w:r>
          </w:p>
          <w:p w14:paraId="7D399360" w14:textId="77777777" w:rsidR="001F5466" w:rsidRPr="00222F38" w:rsidRDefault="001F5466" w:rsidP="00222F38">
            <w:pPr>
              <w:widowControl/>
              <w:tabs>
                <w:tab w:val="left" w:pos="567"/>
              </w:tabs>
              <w:ind w:right="-20"/>
              <w:rPr>
                <w:rFonts w:ascii="Times New Roman" w:eastAsia="Times New Roman" w:hAnsi="Times New Roman" w:cs="Times New Roman"/>
              </w:rPr>
            </w:pPr>
          </w:p>
          <w:p w14:paraId="066A47D7" w14:textId="1AF06F54" w:rsidR="001F5466" w:rsidRPr="00222F38" w:rsidRDefault="001F5466" w:rsidP="00222F38">
            <w:pPr>
              <w:widowControl/>
              <w:tabs>
                <w:tab w:val="left" w:pos="567"/>
              </w:tabs>
              <w:ind w:right="-20"/>
              <w:rPr>
                <w:rFonts w:ascii="Times New Roman" w:eastAsia="Times New Roman" w:hAnsi="Times New Roman" w:cs="Times New Roman"/>
              </w:rPr>
            </w:pPr>
            <w:r w:rsidRPr="00222F38">
              <w:rPr>
                <w:rFonts w:ascii="Times New Roman" w:eastAsia="Times New Roman" w:hAnsi="Times New Roman" w:cs="Times New Roman"/>
              </w:rPr>
              <w:t xml:space="preserve">Fjarlægið 30 G x ½-tommu sprautunálina úr umbúðunum og snúið henni þétt á </w:t>
            </w:r>
            <w:r w:rsidRPr="00222F38">
              <w:rPr>
                <w:rFonts w:ascii="Times New Roman" w:hAnsi="Times New Roman" w:cs="Times New Roman"/>
              </w:rPr>
              <w:t>Luer læsingu sprautuoddsins að viðhafðri smitgát.</w:t>
            </w:r>
          </w:p>
          <w:p w14:paraId="547BF90C" w14:textId="14EBB9B1" w:rsidR="001F5466" w:rsidRPr="00222F38" w:rsidRDefault="001F5466" w:rsidP="00222F38">
            <w:pPr>
              <w:widowControl/>
              <w:tabs>
                <w:tab w:val="left" w:pos="567"/>
              </w:tabs>
              <w:jc w:val="center"/>
              <w:rPr>
                <w:rFonts w:ascii="Times New Roman" w:eastAsia="Times New Roman" w:hAnsi="Times New Roman" w:cs="Times New Roman"/>
              </w:rPr>
            </w:pPr>
            <w:r w:rsidRPr="00222F38">
              <w:rPr>
                <w:rFonts w:ascii="Times New Roman" w:hAnsi="Times New Roman" w:cs="Times New Roman"/>
                <w:noProof/>
                <w:lang w:val="en-US"/>
              </w:rPr>
              <w:drawing>
                <wp:anchor distT="0" distB="0" distL="114300" distR="114300" simplePos="0" relativeHeight="252050944" behindDoc="0" locked="0" layoutInCell="1" allowOverlap="1" wp14:anchorId="31F993FD" wp14:editId="041BF3CF">
                  <wp:simplePos x="0" y="0"/>
                  <wp:positionH relativeFrom="column">
                    <wp:posOffset>2046770</wp:posOffset>
                  </wp:positionH>
                  <wp:positionV relativeFrom="paragraph">
                    <wp:posOffset>158612</wp:posOffset>
                  </wp:positionV>
                  <wp:extent cx="1399540" cy="1465580"/>
                  <wp:effectExtent l="0" t="0" r="0" b="1270"/>
                  <wp:wrapTopAndBottom/>
                  <wp:docPr id="700" name="Imag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40917" name="Picture 7"/>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1399540" cy="14655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F5466" w:rsidRPr="00222F38" w14:paraId="58B50E1C" w14:textId="77777777" w:rsidTr="008E79DE">
        <w:trPr>
          <w:trHeight w:val="2254"/>
        </w:trPr>
        <w:tc>
          <w:tcPr>
            <w:tcW w:w="9061" w:type="dxa"/>
          </w:tcPr>
          <w:p w14:paraId="5C1FDCD1" w14:textId="55A6A316" w:rsidR="001F5466" w:rsidRPr="00222F38" w:rsidRDefault="001F5466" w:rsidP="00222F38">
            <w:pPr>
              <w:widowControl/>
              <w:tabs>
                <w:tab w:val="left" w:pos="567"/>
              </w:tabs>
              <w:ind w:right="-20"/>
              <w:rPr>
                <w:rFonts w:ascii="Times New Roman" w:eastAsia="Times New Roman" w:hAnsi="Times New Roman" w:cs="Times New Roman"/>
              </w:rPr>
            </w:pPr>
            <w:r w:rsidRPr="00222F38">
              <w:rPr>
                <w:rFonts w:ascii="Times New Roman" w:hAnsi="Times New Roman" w:cs="Times New Roman"/>
              </w:rPr>
              <w:t>8. Þegar allt er tilbúið fyrir lyfjagjöfina, skal fjarlægja plasthlífina af nálinni.</w:t>
            </w:r>
          </w:p>
          <w:p w14:paraId="4D67179D" w14:textId="755B43FB" w:rsidR="001F5466" w:rsidRPr="00222F38" w:rsidRDefault="001F5466" w:rsidP="00222F38">
            <w:pPr>
              <w:widowControl/>
              <w:tabs>
                <w:tab w:val="left" w:pos="567"/>
              </w:tabs>
              <w:ind w:right="-20"/>
              <w:rPr>
                <w:rFonts w:ascii="Times New Roman" w:eastAsia="Times New Roman" w:hAnsi="Times New Roman" w:cs="Times New Roman"/>
              </w:rPr>
            </w:pPr>
          </w:p>
          <w:p w14:paraId="0701CC23" w14:textId="4E82D522" w:rsidR="001F5466" w:rsidRPr="00222F38" w:rsidRDefault="001F5466" w:rsidP="00222F38">
            <w:pPr>
              <w:widowControl/>
              <w:tabs>
                <w:tab w:val="left" w:pos="567"/>
              </w:tabs>
              <w:ind w:right="-20"/>
              <w:rPr>
                <w:rFonts w:ascii="Times New Roman" w:eastAsia="Times New Roman" w:hAnsi="Times New Roman" w:cs="Times New Roman"/>
              </w:rPr>
            </w:pPr>
            <w:r w:rsidRPr="00222F38">
              <w:rPr>
                <w:rFonts w:ascii="Times New Roman" w:hAnsi="Times New Roman" w:cs="Times New Roman"/>
                <w:noProof/>
                <w:lang w:val="en-US"/>
              </w:rPr>
              <w:drawing>
                <wp:anchor distT="0" distB="0" distL="114300" distR="114300" simplePos="0" relativeHeight="252052992" behindDoc="1" locked="0" layoutInCell="1" allowOverlap="1" wp14:anchorId="30B47D2C" wp14:editId="24DC7EE5">
                  <wp:simplePos x="0" y="0"/>
                  <wp:positionH relativeFrom="column">
                    <wp:posOffset>2107510</wp:posOffset>
                  </wp:positionH>
                  <wp:positionV relativeFrom="page">
                    <wp:posOffset>773320</wp:posOffset>
                  </wp:positionV>
                  <wp:extent cx="1399540" cy="1464945"/>
                  <wp:effectExtent l="0" t="0" r="0" b="1905"/>
                  <wp:wrapTopAndBottom/>
                  <wp:docPr id="701" name="Imag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814870" name="Picture 8"/>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1399540" cy="1464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2F38">
              <w:rPr>
                <w:rFonts w:ascii="Times New Roman" w:hAnsi="Times New Roman" w:cs="Times New Roman"/>
              </w:rPr>
              <w:t>Haldið sprautunni þannig að nálin snúi upp og athugið hvort loftbólur eru í sprautunni. Ef loftbólur eru fyrir hendi skal slá varlega á sprautuna með fingrinum þar til loftbólurnar fljóta alla leið upp.</w:t>
            </w:r>
          </w:p>
          <w:p w14:paraId="34A929CB" w14:textId="4BBDE18E" w:rsidR="001F5466" w:rsidRPr="00222F38" w:rsidRDefault="001F5466" w:rsidP="00222F38">
            <w:pPr>
              <w:widowControl/>
              <w:tabs>
                <w:tab w:val="left" w:pos="567"/>
              </w:tabs>
              <w:jc w:val="center"/>
              <w:rPr>
                <w:rFonts w:ascii="Times New Roman" w:eastAsia="Times New Roman" w:hAnsi="Times New Roman" w:cs="Times New Roman"/>
              </w:rPr>
            </w:pPr>
          </w:p>
        </w:tc>
      </w:tr>
      <w:tr w:rsidR="001F5466" w:rsidRPr="00222F38" w14:paraId="5757337A" w14:textId="77777777" w:rsidTr="008E79DE">
        <w:trPr>
          <w:trHeight w:val="4813"/>
        </w:trPr>
        <w:tc>
          <w:tcPr>
            <w:tcW w:w="9061" w:type="dxa"/>
          </w:tcPr>
          <w:p w14:paraId="623E280B" w14:textId="2CA57CF0" w:rsidR="001F5466" w:rsidRPr="00222F38" w:rsidRDefault="001F5466" w:rsidP="00222F38">
            <w:pPr>
              <w:widowControl/>
              <w:tabs>
                <w:tab w:val="left" w:pos="567"/>
              </w:tabs>
              <w:ind w:right="-20"/>
              <w:rPr>
                <w:rFonts w:ascii="Times New Roman" w:eastAsia="Times New Roman" w:hAnsi="Times New Roman" w:cs="Times New Roman"/>
              </w:rPr>
            </w:pPr>
            <w:r w:rsidRPr="00222F38">
              <w:rPr>
                <w:rFonts w:ascii="Times New Roman" w:hAnsi="Times New Roman" w:cs="Times New Roman"/>
                <w:b/>
                <w:noProof/>
                <w:lang w:val="en-US"/>
              </w:rPr>
              <mc:AlternateContent>
                <mc:Choice Requires="wps">
                  <w:drawing>
                    <wp:anchor distT="45720" distB="45720" distL="114300" distR="114300" simplePos="0" relativeHeight="252056064" behindDoc="0" locked="0" layoutInCell="1" allowOverlap="1" wp14:anchorId="1CD16206" wp14:editId="2D19BCD8">
                      <wp:simplePos x="0" y="0"/>
                      <wp:positionH relativeFrom="column">
                        <wp:posOffset>1987136</wp:posOffset>
                      </wp:positionH>
                      <wp:positionV relativeFrom="paragraph">
                        <wp:posOffset>2221202</wp:posOffset>
                      </wp:positionV>
                      <wp:extent cx="678815" cy="139700"/>
                      <wp:effectExtent l="0" t="0" r="6985" b="12700"/>
                      <wp:wrapNone/>
                      <wp:docPr id="10424778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139700"/>
                              </a:xfrm>
                              <a:prstGeom prst="rect">
                                <a:avLst/>
                              </a:prstGeom>
                              <a:noFill/>
                              <a:ln w="9525">
                                <a:noFill/>
                                <a:miter lim="800000"/>
                                <a:headEnd/>
                                <a:tailEnd/>
                              </a:ln>
                            </wps:spPr>
                            <wps:txbx>
                              <w:txbxContent>
                                <w:p w14:paraId="4075FF4F" w14:textId="77777777" w:rsidR="001F5466" w:rsidRPr="003C7193" w:rsidRDefault="001F5466" w:rsidP="00901571">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Skammtalína fyrir 0,05 ml</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D16206" id="_x0000_s1150" type="#_x0000_t202" style="position:absolute;margin-left:156.45pt;margin-top:174.9pt;width:53.45pt;height:11pt;z-index:25205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" filled="f" stroked="f">
                      <v:textbox inset="0,0,0,0">
                        <w:txbxContent>
                          <w:p w14:paraId="4075FF4F" w14:textId="77777777" w:rsidR="001F5466" w:rsidRPr="003C7193" w:rsidRDefault="001F5466" w:rsidP="00901571">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Skammtalína fyrir 0,05 ml</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2058112" behindDoc="0" locked="0" layoutInCell="1" allowOverlap="1" wp14:anchorId="07FD0C8F" wp14:editId="336D79F2">
                      <wp:simplePos x="0" y="0"/>
                      <wp:positionH relativeFrom="column">
                        <wp:posOffset>2994246</wp:posOffset>
                      </wp:positionH>
                      <wp:positionV relativeFrom="paragraph">
                        <wp:posOffset>2772410</wp:posOffset>
                      </wp:positionV>
                      <wp:extent cx="339090" cy="162560"/>
                      <wp:effectExtent l="0" t="0" r="3810" b="8890"/>
                      <wp:wrapNone/>
                      <wp:docPr id="377913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162560"/>
                              </a:xfrm>
                              <a:prstGeom prst="rect">
                                <a:avLst/>
                              </a:prstGeom>
                              <a:noFill/>
                              <a:ln w="9525">
                                <a:noFill/>
                                <a:miter lim="800000"/>
                                <a:headEnd/>
                                <a:tailEnd/>
                              </a:ln>
                            </wps:spPr>
                            <wps:txbx>
                              <w:txbxContent>
                                <w:p w14:paraId="0CA3C402" w14:textId="27907699" w:rsidR="001F5466" w:rsidRPr="003C7193" w:rsidRDefault="001F5466" w:rsidP="00901571">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Slétt brún stimpilsins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7FD0C8F" id="_x0000_s1151" type="#_x0000_t202" style="position:absolute;margin-left:235.75pt;margin-top:218.3pt;width:26.7pt;height:12.8pt;z-index:25205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" filled="f" stroked="f">
                      <v:textbox inset="0,0,0,0">
                        <w:txbxContent>
                          <w:p w14:paraId="0CA3C402" w14:textId="27907699" w:rsidR="001F5466" w:rsidRPr="003C7193" w:rsidRDefault="001F5466" w:rsidP="00901571">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Slétt brún stimpilsins</w:t>
                            </w:r>
                          </w:p>
                        </w:txbxContent>
                      </v:textbox>
                    </v:shape>
                  </w:pict>
                </mc:Fallback>
              </mc:AlternateContent>
            </w:r>
            <w:r w:rsidRPr="00222F38">
              <w:rPr>
                <w:rFonts w:ascii="Times New Roman" w:hAnsi="Times New Roman" w:cs="Times New Roman"/>
                <w:b/>
                <w:noProof/>
                <w:lang w:val="en-US"/>
              </w:rPr>
              <mc:AlternateContent>
                <mc:Choice Requires="wps">
                  <w:drawing>
                    <wp:anchor distT="45720" distB="45720" distL="114300" distR="114300" simplePos="0" relativeHeight="252057088" behindDoc="0" locked="0" layoutInCell="1" allowOverlap="1" wp14:anchorId="4BE7D386" wp14:editId="51E6AB5F">
                      <wp:simplePos x="0" y="0"/>
                      <wp:positionH relativeFrom="column">
                        <wp:posOffset>2460018</wp:posOffset>
                      </wp:positionH>
                      <wp:positionV relativeFrom="paragraph">
                        <wp:posOffset>1935973</wp:posOffset>
                      </wp:positionV>
                      <wp:extent cx="678180" cy="289560"/>
                      <wp:effectExtent l="0" t="0" r="7620" b="0"/>
                      <wp:wrapNone/>
                      <wp:docPr id="5157129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 cy="289560"/>
                              </a:xfrm>
                              <a:prstGeom prst="rect">
                                <a:avLst/>
                              </a:prstGeom>
                              <a:noFill/>
                              <a:ln w="9525">
                                <a:noFill/>
                                <a:miter lim="800000"/>
                                <a:headEnd/>
                                <a:tailEnd/>
                              </a:ln>
                            </wps:spPr>
                            <wps:txbx>
                              <w:txbxContent>
                                <w:p w14:paraId="19639853" w14:textId="77777777" w:rsidR="001F5466" w:rsidRPr="003C7193" w:rsidRDefault="001F5466" w:rsidP="00901571">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Lausn eftir að loftbólur og umframmagn lyfs hefur verið sprautað út.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E7D386" id="_x0000_s1152" type="#_x0000_t202" style="position:absolute;margin-left:193.7pt;margin-top:152.45pt;width:53.4pt;height:22.8pt;z-index:25205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" filled="f" stroked="f">
                      <v:textbox inset="0,0,0,0">
                        <w:txbxContent>
                          <w:p w14:paraId="19639853" w14:textId="77777777" w:rsidR="001F5466" w:rsidRPr="003C7193" w:rsidRDefault="001F5466" w:rsidP="00901571">
                            <w:pPr>
                              <w:spacing w:after="0" w:line="240" w:lineRule="auto"/>
                              <w:rPr>
                                <w:rFonts w:ascii="Arial Narrow" w:hAnsi="Arial Narrow"/>
                                <w:b/>
                                <w:bCs/>
                                <w:color w:val="7F7F7F" w:themeColor="text1" w:themeTint="80"/>
                                <w:sz w:val="10"/>
                                <w:szCs w:val="10"/>
                              </w:rPr>
                            </w:pPr>
                            <w:r>
                              <w:rPr>
                                <w:rFonts w:ascii="Arial Narrow" w:hAnsi="Arial Narrow"/>
                                <w:b/>
                                <w:color w:val="7F7F7F" w:themeColor="text1" w:themeTint="80"/>
                                <w:sz w:val="10"/>
                              </w:rPr>
                              <w:t>Lausn eftir að loftbólur og umframmagn lyfs hefur verið sprautað út.</w:t>
                            </w:r>
                          </w:p>
                        </w:txbxContent>
                      </v:textbox>
                    </v:shape>
                  </w:pict>
                </mc:Fallback>
              </mc:AlternateContent>
            </w:r>
            <w:r w:rsidRPr="00222F38">
              <w:rPr>
                <w:rFonts w:ascii="Times New Roman" w:hAnsi="Times New Roman" w:cs="Times New Roman"/>
                <w:noProof/>
                <w:lang w:val="en-US"/>
              </w:rPr>
              <mc:AlternateContent>
                <mc:Choice Requires="wpg">
                  <w:drawing>
                    <wp:anchor distT="0" distB="0" distL="114300" distR="114300" simplePos="0" relativeHeight="252055040" behindDoc="0" locked="0" layoutInCell="1" allowOverlap="1" wp14:anchorId="1599FB79" wp14:editId="68CCF01F">
                      <wp:simplePos x="0" y="0"/>
                      <wp:positionH relativeFrom="column">
                        <wp:posOffset>1886806</wp:posOffset>
                      </wp:positionH>
                      <wp:positionV relativeFrom="paragraph">
                        <wp:posOffset>443340</wp:posOffset>
                      </wp:positionV>
                      <wp:extent cx="1565275" cy="2981325"/>
                      <wp:effectExtent l="0" t="0" r="0" b="0"/>
                      <wp:wrapTopAndBottom/>
                      <wp:docPr id="696" name="Groupe 696"/>
                      <wp:cNvGraphicFramePr/>
                      <a:graphic xmlns:a="http://schemas.openxmlformats.org/drawingml/2006/main">
                        <a:graphicData uri="http://schemas.microsoft.com/office/word/2010/wordprocessingGroup">
                          <wpg:wgp>
                            <wpg:cNvGrpSpPr/>
                            <wpg:grpSpPr>
                              <a:xfrm>
                                <a:off x="0" y="0"/>
                                <a:ext cx="1565275" cy="2981325"/>
                                <a:chOff x="0" y="0"/>
                                <a:chExt cx="1565275" cy="2980424"/>
                              </a:xfrm>
                            </wpg:grpSpPr>
                            <pic:pic xmlns:pic="http://schemas.openxmlformats.org/drawingml/2006/picture">
                              <pic:nvPicPr>
                                <pic:cNvPr id="697" name="Image 697"/>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1560830" cy="1600200"/>
                                </a:xfrm>
                                <a:prstGeom prst="rect">
                                  <a:avLst/>
                                </a:prstGeom>
                                <a:noFill/>
                                <a:ln>
                                  <a:noFill/>
                                </a:ln>
                              </pic:spPr>
                            </pic:pic>
                            <pic:pic xmlns:pic="http://schemas.openxmlformats.org/drawingml/2006/picture">
                              <pic:nvPicPr>
                                <pic:cNvPr id="698" name="Image 698"/>
                                <pic:cNvPicPr>
                                  <a:picLocks noChangeAspect="1"/>
                                </pic:cNvPicPr>
                              </pic:nvPicPr>
                              <pic:blipFill>
                                <a:blip r:embed="rId82">
                                  <a:extLst>
                                    <a:ext uri="{28A0092B-C50C-407E-A947-70E740481C1C}">
                                      <a14:useLocalDpi xmlns:a14="http://schemas.microsoft.com/office/drawing/2010/main" val="0"/>
                                    </a:ext>
                                  </a:extLst>
                                </a:blip>
                                <a:srcRect/>
                                <a:stretch/>
                              </pic:blipFill>
                              <pic:spPr bwMode="auto">
                                <a:xfrm>
                                  <a:off x="0" y="1486800"/>
                                  <a:ext cx="1565275" cy="1493624"/>
                                </a:xfrm>
                                <a:prstGeom prst="rect">
                                  <a:avLst/>
                                </a:prstGeom>
                                <a:noFill/>
                                <a:ln>
                                  <a:noFill/>
                                </a:ln>
                              </pic:spPr>
                            </pic:pic>
                          </wpg:wgp>
                        </a:graphicData>
                      </a:graphic>
                    </wp:anchor>
                  </w:drawing>
                </mc:Choice>
                <mc:Fallback>
                  <w:pict>
                    <v:group w14:anchorId="74DB08A9" id="Groupe 696" o:spid="_x0000_s1026" style="position:absolute;margin-left:148.55pt;margin-top:34.9pt;width:123.25pt;height:234.75pt;z-index:252055040" coordsize="15652,29804"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">
                      <v:shape id="Image 697" o:spid="_x0000_s1027" type="#_x0000_t75" style="position:absolute;width:15608;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">
                        <v:imagedata r:id="rId66" o:title=""/>
                      </v:shape>
                      <v:shape id="Image 698" o:spid="_x0000_s1028" type="#_x0000_t75" style="position:absolute;top:14868;width:15652;height:1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">
                        <v:imagedata r:id="rId83" o:title=""/>
                      </v:shape>
                      <w10:wrap type="topAndBottom"/>
                    </v:group>
                  </w:pict>
                </mc:Fallback>
              </mc:AlternateContent>
            </w:r>
            <w:r w:rsidRPr="00222F38">
              <w:rPr>
                <w:rFonts w:ascii="Times New Roman" w:hAnsi="Times New Roman" w:cs="Times New Roman"/>
              </w:rPr>
              <w:t>9. Fjarlægið loftbólur og þrýstið út umframmagni lyfs með því að þrýsta hægt á bulluna þannig að slétta brún stimpilsins beri við línuna sem merkt er 0,05 ml á sprautunni.</w:t>
            </w:r>
          </w:p>
          <w:p w14:paraId="3FE88C32" w14:textId="238E7EDC" w:rsidR="001F5466" w:rsidRPr="00222F38" w:rsidRDefault="001F5466" w:rsidP="00222F38">
            <w:pPr>
              <w:widowControl/>
              <w:tabs>
                <w:tab w:val="left" w:pos="567"/>
              </w:tabs>
              <w:ind w:right="-20"/>
              <w:rPr>
                <w:rFonts w:ascii="Times New Roman" w:eastAsia="Times New Roman" w:hAnsi="Times New Roman" w:cs="Times New Roman"/>
              </w:rPr>
            </w:pPr>
          </w:p>
        </w:tc>
      </w:tr>
      <w:tr w:rsidR="008A13E1" w:rsidRPr="00222F38" w14:paraId="622A0195" w14:textId="77777777" w:rsidTr="008E79DE">
        <w:tc>
          <w:tcPr>
            <w:tcW w:w="9061" w:type="dxa"/>
          </w:tcPr>
          <w:p w14:paraId="475EBCF1" w14:textId="37010E54" w:rsidR="009F01BE" w:rsidRPr="00222F38" w:rsidRDefault="00572E7B" w:rsidP="00222F38">
            <w:pPr>
              <w:widowControl/>
              <w:tabs>
                <w:tab w:val="left" w:pos="567"/>
              </w:tabs>
              <w:ind w:right="-20"/>
              <w:rPr>
                <w:rFonts w:ascii="Times New Roman" w:eastAsia="Times New Roman" w:hAnsi="Times New Roman" w:cs="Times New Roman"/>
              </w:rPr>
            </w:pPr>
            <w:r w:rsidRPr="00222F38">
              <w:rPr>
                <w:rFonts w:ascii="Times New Roman" w:hAnsi="Times New Roman" w:cs="Times New Roman"/>
              </w:rPr>
              <w:lastRenderedPageBreak/>
              <w:t xml:space="preserve">10. Hettuglasið er eingöngu einnota. Gjöf fleiri skammta úr </w:t>
            </w:r>
            <w:r w:rsidR="0039266F" w:rsidRPr="00222F38">
              <w:rPr>
                <w:rFonts w:ascii="Times New Roman" w:hAnsi="Times New Roman" w:cs="Times New Roman"/>
              </w:rPr>
              <w:t xml:space="preserve">sama </w:t>
            </w:r>
            <w:r w:rsidRPr="00222F38">
              <w:rPr>
                <w:rFonts w:ascii="Times New Roman" w:hAnsi="Times New Roman" w:cs="Times New Roman"/>
              </w:rPr>
              <w:t xml:space="preserve">hettuglasi getur aukið hættu á mengun og sýkingu í kjölfarið. </w:t>
            </w:r>
          </w:p>
          <w:p w14:paraId="1883396D" w14:textId="77777777" w:rsidR="009F01BE" w:rsidRPr="00222F38" w:rsidRDefault="009F01BE" w:rsidP="00222F38">
            <w:pPr>
              <w:widowControl/>
              <w:tabs>
                <w:tab w:val="left" w:pos="567"/>
              </w:tabs>
              <w:ind w:right="-20"/>
              <w:rPr>
                <w:rFonts w:ascii="Times New Roman" w:eastAsia="Times New Roman" w:hAnsi="Times New Roman" w:cs="Times New Roman"/>
              </w:rPr>
            </w:pPr>
          </w:p>
          <w:p w14:paraId="520B7791" w14:textId="77777777" w:rsidR="009F01BE" w:rsidRPr="00222F38" w:rsidRDefault="00572E7B" w:rsidP="00222F38">
            <w:pPr>
              <w:widowControl/>
              <w:tabs>
                <w:tab w:val="left" w:pos="567"/>
              </w:tabs>
              <w:ind w:right="-20"/>
              <w:rPr>
                <w:rFonts w:ascii="Times New Roman" w:eastAsia="Times New Roman" w:hAnsi="Times New Roman" w:cs="Times New Roman"/>
              </w:rPr>
            </w:pPr>
            <w:r w:rsidRPr="00222F38">
              <w:rPr>
                <w:rFonts w:ascii="Times New Roman" w:hAnsi="Times New Roman" w:cs="Times New Roman"/>
              </w:rPr>
              <w:t>Farga skal öllum lyfjaleifum og/eða úrgangi í samræmi við gildandi reglur.</w:t>
            </w:r>
          </w:p>
          <w:p w14:paraId="6EAC46EE" w14:textId="185633E8" w:rsidR="00A4465B" w:rsidRPr="00222F38" w:rsidRDefault="00A4465B" w:rsidP="00222F38">
            <w:pPr>
              <w:widowControl/>
              <w:tabs>
                <w:tab w:val="left" w:pos="567"/>
              </w:tabs>
              <w:ind w:right="-20"/>
              <w:rPr>
                <w:rFonts w:ascii="Times New Roman" w:eastAsia="Times New Roman" w:hAnsi="Times New Roman" w:cs="Times New Roman"/>
              </w:rPr>
            </w:pPr>
          </w:p>
        </w:tc>
      </w:tr>
    </w:tbl>
    <w:p w14:paraId="649275CC" w14:textId="6A597086" w:rsidR="009F01BE" w:rsidRDefault="009F01BE" w:rsidP="00222F38">
      <w:pPr>
        <w:widowControl/>
        <w:spacing w:after="0" w:line="240" w:lineRule="auto"/>
        <w:ind w:right="-20"/>
        <w:rPr>
          <w:rFonts w:ascii="Times New Roman" w:eastAsia="Times New Roman" w:hAnsi="Times New Roman" w:cs="Times New Roman"/>
        </w:rPr>
      </w:pPr>
    </w:p>
    <w:p w14:paraId="5BCA586E" w14:textId="77777777" w:rsidR="00CE5C21" w:rsidRPr="00222F38" w:rsidRDefault="00CE5C21" w:rsidP="00222F38">
      <w:pPr>
        <w:widowControl/>
        <w:spacing w:after="0" w:line="240" w:lineRule="auto"/>
        <w:ind w:right="-20"/>
        <w:rPr>
          <w:rFonts w:ascii="Times New Roman" w:eastAsia="Times New Roman" w:hAnsi="Times New Roman" w:cs="Times New Roman"/>
        </w:rPr>
      </w:pPr>
    </w:p>
    <w:sectPr w:rsidR="00CE5C21" w:rsidRPr="00222F38" w:rsidSect="00222F38">
      <w:type w:val="nextColumn"/>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8B071" w14:textId="77777777" w:rsidR="00B536DB" w:rsidRDefault="00B536DB">
      <w:pPr>
        <w:spacing w:after="0" w:line="240" w:lineRule="auto"/>
      </w:pPr>
      <w:r>
        <w:separator/>
      </w:r>
    </w:p>
  </w:endnote>
  <w:endnote w:type="continuationSeparator" w:id="0">
    <w:p w14:paraId="22053F3E" w14:textId="77777777" w:rsidR="00B536DB" w:rsidRDefault="00B53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altName w:val="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897256"/>
      <w:docPartObj>
        <w:docPartGallery w:val="Page Numbers (Bottom of Page)"/>
        <w:docPartUnique/>
      </w:docPartObj>
    </w:sdtPr>
    <w:sdtEndPr>
      <w:rPr>
        <w:noProof/>
      </w:rPr>
    </w:sdtEndPr>
    <w:sdtContent>
      <w:p w14:paraId="17B84AB9" w14:textId="6D21A4B2" w:rsidR="000C376C" w:rsidRDefault="000C376C">
        <w:pPr>
          <w:pStyle w:val="Footer"/>
          <w:jc w:val="center"/>
        </w:pPr>
        <w:r w:rsidRPr="000C376C">
          <w:rPr>
            <w:rFonts w:ascii="Arial" w:hAnsi="Arial" w:cs="Arial"/>
            <w:sz w:val="16"/>
            <w:szCs w:val="16"/>
          </w:rPr>
          <w:fldChar w:fldCharType="begin"/>
        </w:r>
        <w:r w:rsidRPr="000C376C">
          <w:rPr>
            <w:rFonts w:ascii="Arial" w:hAnsi="Arial" w:cs="Arial"/>
            <w:sz w:val="16"/>
            <w:szCs w:val="16"/>
          </w:rPr>
          <w:instrText xml:space="preserve"> PAGE   \* MERGEFORMAT </w:instrText>
        </w:r>
        <w:r w:rsidRPr="000C376C">
          <w:rPr>
            <w:rFonts w:ascii="Arial" w:hAnsi="Arial" w:cs="Arial"/>
            <w:sz w:val="16"/>
            <w:szCs w:val="16"/>
          </w:rPr>
          <w:fldChar w:fldCharType="separate"/>
        </w:r>
        <w:r w:rsidRPr="000C376C">
          <w:rPr>
            <w:rFonts w:ascii="Arial" w:hAnsi="Arial" w:cs="Arial"/>
            <w:noProof/>
            <w:sz w:val="16"/>
            <w:szCs w:val="16"/>
          </w:rPr>
          <w:t>2</w:t>
        </w:r>
        <w:r w:rsidRPr="000C376C">
          <w:rPr>
            <w:rFonts w:ascii="Arial" w:hAnsi="Arial" w:cs="Arial"/>
            <w:noProof/>
            <w:sz w:val="16"/>
            <w:szCs w:val="16"/>
          </w:rPr>
          <w:fldChar w:fldCharType="end"/>
        </w:r>
      </w:p>
    </w:sdtContent>
  </w:sdt>
  <w:p w14:paraId="0F341511" w14:textId="77777777" w:rsidR="00446172" w:rsidRDefault="00446172">
    <w:pPr>
      <w:pStyle w:val="BodyText"/>
      <w:spacing w:line="14" w:lineRule="auto"/>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2191688"/>
      <w:docPartObj>
        <w:docPartGallery w:val="Page Numbers (Bottom of Page)"/>
        <w:docPartUnique/>
      </w:docPartObj>
    </w:sdtPr>
    <w:sdtEndPr>
      <w:rPr>
        <w:noProof/>
      </w:rPr>
    </w:sdtEndPr>
    <w:sdtContent>
      <w:p w14:paraId="51136B9A" w14:textId="0253A538" w:rsidR="000C376C" w:rsidRDefault="000C376C">
        <w:pPr>
          <w:pStyle w:val="Footer"/>
          <w:jc w:val="center"/>
        </w:pPr>
        <w:r w:rsidRPr="000C376C">
          <w:rPr>
            <w:rFonts w:ascii="Arial" w:hAnsi="Arial" w:cs="Arial"/>
            <w:sz w:val="16"/>
            <w:szCs w:val="16"/>
          </w:rPr>
          <w:fldChar w:fldCharType="begin"/>
        </w:r>
        <w:r w:rsidRPr="000C376C">
          <w:rPr>
            <w:rFonts w:ascii="Arial" w:hAnsi="Arial" w:cs="Arial"/>
            <w:sz w:val="16"/>
            <w:szCs w:val="16"/>
          </w:rPr>
          <w:instrText xml:space="preserve"> PAGE   \* MERGEFORMAT </w:instrText>
        </w:r>
        <w:r w:rsidRPr="000C376C">
          <w:rPr>
            <w:rFonts w:ascii="Arial" w:hAnsi="Arial" w:cs="Arial"/>
            <w:sz w:val="16"/>
            <w:szCs w:val="16"/>
          </w:rPr>
          <w:fldChar w:fldCharType="separate"/>
        </w:r>
        <w:r w:rsidRPr="000C376C">
          <w:rPr>
            <w:rFonts w:ascii="Arial" w:hAnsi="Arial" w:cs="Arial"/>
            <w:noProof/>
            <w:sz w:val="16"/>
            <w:szCs w:val="16"/>
          </w:rPr>
          <w:t>2</w:t>
        </w:r>
        <w:r w:rsidRPr="000C376C">
          <w:rPr>
            <w:rFonts w:ascii="Arial" w:hAnsi="Arial" w:cs="Arial"/>
            <w:noProof/>
            <w:sz w:val="16"/>
            <w:szCs w:val="16"/>
          </w:rPr>
          <w:fldChar w:fldCharType="end"/>
        </w:r>
      </w:p>
    </w:sdtContent>
  </w:sdt>
  <w:p w14:paraId="3E9830A8" w14:textId="5A268DBA" w:rsidR="00C41B52" w:rsidRDefault="00C41B52">
    <w:pPr>
      <w:pStyle w:val="BodyText"/>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923590"/>
      <w:docPartObj>
        <w:docPartGallery w:val="Page Numbers (Bottom of Page)"/>
        <w:docPartUnique/>
      </w:docPartObj>
    </w:sdtPr>
    <w:sdtEndPr>
      <w:rPr>
        <w:noProof/>
      </w:rPr>
    </w:sdtEndPr>
    <w:sdtContent>
      <w:p w14:paraId="32AD0C5A" w14:textId="77BADF1A" w:rsidR="000C376C" w:rsidRDefault="000C376C">
        <w:pPr>
          <w:pStyle w:val="Footer"/>
          <w:jc w:val="center"/>
        </w:pPr>
        <w:r w:rsidRPr="000C376C">
          <w:rPr>
            <w:rFonts w:ascii="Arial" w:hAnsi="Arial" w:cs="Arial"/>
            <w:sz w:val="16"/>
            <w:szCs w:val="16"/>
          </w:rPr>
          <w:fldChar w:fldCharType="begin"/>
        </w:r>
        <w:r w:rsidRPr="000C376C">
          <w:rPr>
            <w:rFonts w:ascii="Arial" w:hAnsi="Arial" w:cs="Arial"/>
            <w:sz w:val="16"/>
            <w:szCs w:val="16"/>
          </w:rPr>
          <w:instrText xml:space="preserve"> PAGE   \* MERGEFORMAT </w:instrText>
        </w:r>
        <w:r w:rsidRPr="000C376C">
          <w:rPr>
            <w:rFonts w:ascii="Arial" w:hAnsi="Arial" w:cs="Arial"/>
            <w:sz w:val="16"/>
            <w:szCs w:val="16"/>
          </w:rPr>
          <w:fldChar w:fldCharType="separate"/>
        </w:r>
        <w:r w:rsidRPr="000C376C">
          <w:rPr>
            <w:rFonts w:ascii="Arial" w:hAnsi="Arial" w:cs="Arial"/>
            <w:noProof/>
            <w:sz w:val="16"/>
            <w:szCs w:val="16"/>
          </w:rPr>
          <w:t>2</w:t>
        </w:r>
        <w:r w:rsidRPr="000C376C">
          <w:rPr>
            <w:rFonts w:ascii="Arial" w:hAnsi="Arial" w:cs="Arial"/>
            <w:noProof/>
            <w:sz w:val="16"/>
            <w:szCs w:val="16"/>
          </w:rPr>
          <w:fldChar w:fldCharType="end"/>
        </w:r>
      </w:p>
    </w:sdtContent>
  </w:sdt>
  <w:p w14:paraId="020152EE" w14:textId="7614AACF" w:rsidR="00466ABD" w:rsidRDefault="00466ABD">
    <w:pPr>
      <w:pStyle w:val="BodyText"/>
      <w:spacing w:line="14" w:lineRule="auto"/>
      <w:rPr>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713860"/>
      <w:docPartObj>
        <w:docPartGallery w:val="Page Numbers (Bottom of Page)"/>
        <w:docPartUnique/>
      </w:docPartObj>
    </w:sdtPr>
    <w:sdtEndPr>
      <w:rPr>
        <w:noProof/>
      </w:rPr>
    </w:sdtEndPr>
    <w:sdtContent>
      <w:p w14:paraId="45EA18E8" w14:textId="2329AEED" w:rsidR="000C376C" w:rsidRDefault="000C376C">
        <w:pPr>
          <w:pStyle w:val="Footer"/>
          <w:jc w:val="center"/>
        </w:pPr>
        <w:r w:rsidRPr="000C376C">
          <w:rPr>
            <w:rFonts w:ascii="Arial" w:hAnsi="Arial" w:cs="Arial"/>
            <w:sz w:val="16"/>
            <w:szCs w:val="16"/>
          </w:rPr>
          <w:fldChar w:fldCharType="begin"/>
        </w:r>
        <w:r w:rsidRPr="000C376C">
          <w:rPr>
            <w:rFonts w:ascii="Arial" w:hAnsi="Arial" w:cs="Arial"/>
            <w:sz w:val="16"/>
            <w:szCs w:val="16"/>
          </w:rPr>
          <w:instrText xml:space="preserve"> PAGE   \* MERGEFORMAT </w:instrText>
        </w:r>
        <w:r w:rsidRPr="000C376C">
          <w:rPr>
            <w:rFonts w:ascii="Arial" w:hAnsi="Arial" w:cs="Arial"/>
            <w:sz w:val="16"/>
            <w:szCs w:val="16"/>
          </w:rPr>
          <w:fldChar w:fldCharType="separate"/>
        </w:r>
        <w:r w:rsidRPr="000C376C">
          <w:rPr>
            <w:rFonts w:ascii="Arial" w:hAnsi="Arial" w:cs="Arial"/>
            <w:noProof/>
            <w:sz w:val="16"/>
            <w:szCs w:val="16"/>
          </w:rPr>
          <w:t>2</w:t>
        </w:r>
        <w:r w:rsidRPr="000C376C">
          <w:rPr>
            <w:rFonts w:ascii="Arial" w:hAnsi="Arial" w:cs="Arial"/>
            <w:noProof/>
            <w:sz w:val="16"/>
            <w:szCs w:val="16"/>
          </w:rPr>
          <w:fldChar w:fldCharType="end"/>
        </w:r>
      </w:p>
    </w:sdtContent>
  </w:sdt>
  <w:p w14:paraId="74A324AA" w14:textId="77777777" w:rsidR="00446172" w:rsidRDefault="00446172">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074CC" w14:textId="73DD55A9" w:rsidR="00A26215" w:rsidRDefault="00A26215">
    <w:pPr>
      <w:pStyle w:val="Footer"/>
    </w:pPr>
  </w:p>
  <w:p w14:paraId="0BE1E529" w14:textId="77777777" w:rsidR="003632E3" w:rsidRDefault="003632E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4548572"/>
      <w:docPartObj>
        <w:docPartGallery w:val="Page Numbers (Bottom of Page)"/>
        <w:docPartUnique/>
      </w:docPartObj>
    </w:sdtPr>
    <w:sdtEndPr>
      <w:rPr>
        <w:noProof/>
      </w:rPr>
    </w:sdtEndPr>
    <w:sdtContent>
      <w:p w14:paraId="635DC999" w14:textId="1F51B8DD" w:rsidR="003632E3" w:rsidRDefault="000C376C" w:rsidP="000C376C">
        <w:pPr>
          <w:pStyle w:val="Footer"/>
          <w:jc w:val="center"/>
        </w:pPr>
        <w:r w:rsidRPr="000C376C">
          <w:rPr>
            <w:rFonts w:ascii="Arial" w:hAnsi="Arial" w:cs="Arial"/>
            <w:sz w:val="16"/>
            <w:szCs w:val="16"/>
          </w:rPr>
          <w:fldChar w:fldCharType="begin"/>
        </w:r>
        <w:r w:rsidRPr="000C376C">
          <w:rPr>
            <w:rFonts w:ascii="Arial" w:hAnsi="Arial" w:cs="Arial"/>
            <w:sz w:val="16"/>
            <w:szCs w:val="16"/>
          </w:rPr>
          <w:instrText xml:space="preserve"> PAGE   \* MERGEFORMAT </w:instrText>
        </w:r>
        <w:r w:rsidRPr="000C376C">
          <w:rPr>
            <w:rFonts w:ascii="Arial" w:hAnsi="Arial" w:cs="Arial"/>
            <w:sz w:val="16"/>
            <w:szCs w:val="16"/>
          </w:rPr>
          <w:fldChar w:fldCharType="separate"/>
        </w:r>
        <w:r w:rsidRPr="000C376C">
          <w:rPr>
            <w:rFonts w:ascii="Arial" w:hAnsi="Arial" w:cs="Arial"/>
            <w:noProof/>
            <w:sz w:val="16"/>
            <w:szCs w:val="16"/>
          </w:rPr>
          <w:t>2</w:t>
        </w:r>
        <w:r w:rsidRPr="000C376C">
          <w:rPr>
            <w:rFonts w:ascii="Arial" w:hAnsi="Arial" w:cs="Arial"/>
            <w:noProof/>
            <w:sz w:val="16"/>
            <w:szCs w:val="16"/>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AE02D" w14:textId="31CB5BF2" w:rsidR="00A26215" w:rsidRDefault="00A2621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E6AB3" w14:textId="77777777" w:rsidR="007C1A33" w:rsidRDefault="007C1A3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2CA7" w14:textId="77777777" w:rsidR="007C1A33" w:rsidRPr="00062316" w:rsidRDefault="007C1A33" w:rsidP="00062316">
    <w:pPr>
      <w:spacing w:after="0" w:line="240" w:lineRule="auto"/>
      <w:ind w:left="40" w:right="-20"/>
      <w:jc w:val="center"/>
      <w:rPr>
        <w:rFonts w:ascii="Arial" w:hAnsi="Arial" w:cs="Arial"/>
        <w:sz w:val="16"/>
        <w:szCs w:val="16"/>
      </w:rPr>
    </w:pPr>
    <w:r w:rsidRPr="00062316">
      <w:rPr>
        <w:rFonts w:ascii="Arial" w:hAnsi="Arial" w:cs="Arial"/>
        <w:sz w:val="16"/>
      </w:rPr>
      <w:fldChar w:fldCharType="begin"/>
    </w:r>
    <w:r w:rsidRPr="00062316">
      <w:rPr>
        <w:rFonts w:ascii="Arial" w:eastAsia="Arial" w:hAnsi="Arial" w:cs="Arial"/>
        <w:sz w:val="16"/>
      </w:rPr>
      <w:instrText xml:space="preserve"> PAGE </w:instrText>
    </w:r>
    <w:r w:rsidRPr="00062316">
      <w:rPr>
        <w:rFonts w:ascii="Arial" w:hAnsi="Arial" w:cs="Arial"/>
        <w:sz w:val="16"/>
      </w:rPr>
      <w:fldChar w:fldCharType="separate"/>
    </w:r>
    <w:r>
      <w:rPr>
        <w:rFonts w:ascii="Arial" w:eastAsia="Arial" w:hAnsi="Arial" w:cs="Arial"/>
        <w:noProof/>
        <w:sz w:val="16"/>
      </w:rPr>
      <w:t>32</w:t>
    </w:r>
    <w:r w:rsidRPr="00062316">
      <w:rPr>
        <w:rFonts w:ascii="Arial" w:hAnsi="Arial" w:cs="Arial"/>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909EC" w14:textId="77777777" w:rsidR="007C1A33" w:rsidRDefault="007C1A3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912821"/>
      <w:docPartObj>
        <w:docPartGallery w:val="Page Numbers (Bottom of Page)"/>
        <w:docPartUnique/>
      </w:docPartObj>
    </w:sdtPr>
    <w:sdtEndPr>
      <w:rPr>
        <w:noProof/>
      </w:rPr>
    </w:sdtEndPr>
    <w:sdtContent>
      <w:p w14:paraId="4EDD6F8C" w14:textId="04C196FE" w:rsidR="000C376C" w:rsidRDefault="000C376C">
        <w:pPr>
          <w:pStyle w:val="Footer"/>
          <w:jc w:val="center"/>
        </w:pPr>
        <w:r w:rsidRPr="000C376C">
          <w:rPr>
            <w:rFonts w:ascii="Arial" w:hAnsi="Arial" w:cs="Arial"/>
            <w:sz w:val="16"/>
            <w:szCs w:val="16"/>
          </w:rPr>
          <w:fldChar w:fldCharType="begin"/>
        </w:r>
        <w:r w:rsidRPr="000C376C">
          <w:rPr>
            <w:rFonts w:ascii="Arial" w:hAnsi="Arial" w:cs="Arial"/>
            <w:sz w:val="16"/>
            <w:szCs w:val="16"/>
          </w:rPr>
          <w:instrText xml:space="preserve"> PAGE   \* MERGEFORMAT </w:instrText>
        </w:r>
        <w:r w:rsidRPr="000C376C">
          <w:rPr>
            <w:rFonts w:ascii="Arial" w:hAnsi="Arial" w:cs="Arial"/>
            <w:sz w:val="16"/>
            <w:szCs w:val="16"/>
          </w:rPr>
          <w:fldChar w:fldCharType="separate"/>
        </w:r>
        <w:r w:rsidRPr="000C376C">
          <w:rPr>
            <w:rFonts w:ascii="Arial" w:hAnsi="Arial" w:cs="Arial"/>
            <w:noProof/>
            <w:sz w:val="16"/>
            <w:szCs w:val="16"/>
          </w:rPr>
          <w:t>2</w:t>
        </w:r>
        <w:r w:rsidRPr="000C376C">
          <w:rPr>
            <w:rFonts w:ascii="Arial" w:hAnsi="Arial" w:cs="Arial"/>
            <w:noProof/>
            <w:sz w:val="16"/>
            <w:szCs w:val="16"/>
          </w:rPr>
          <w:fldChar w:fldCharType="end"/>
        </w:r>
      </w:p>
    </w:sdtContent>
  </w:sdt>
  <w:p w14:paraId="15D26C2D" w14:textId="77777777" w:rsidR="00446172" w:rsidRDefault="0044617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79964" w14:textId="77777777" w:rsidR="00B536DB" w:rsidRDefault="00B536DB">
      <w:pPr>
        <w:spacing w:after="0" w:line="240" w:lineRule="auto"/>
      </w:pPr>
      <w:r>
        <w:separator/>
      </w:r>
    </w:p>
  </w:footnote>
  <w:footnote w:type="continuationSeparator" w:id="0">
    <w:p w14:paraId="78020967" w14:textId="77777777" w:rsidR="00B536DB" w:rsidRDefault="00B536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0C8C5" w14:textId="7F9519AD" w:rsidR="00A26215" w:rsidRDefault="00A26215">
    <w:pPr>
      <w:pStyle w:val="Header"/>
    </w:pPr>
  </w:p>
  <w:p w14:paraId="700FEF41" w14:textId="77777777" w:rsidR="003632E3" w:rsidRDefault="003632E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8D4C1" w14:textId="77777777" w:rsidR="003632E3" w:rsidRDefault="003632E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A3104" w14:textId="10AE52AA" w:rsidR="00A26215" w:rsidRDefault="00A262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9EE88" w14:textId="77777777" w:rsidR="007C1A33" w:rsidRDefault="007C1A3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15064" w14:textId="77777777" w:rsidR="007C1A33" w:rsidRDefault="007C1A3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F433E" w14:textId="77777777" w:rsidR="007C1A33" w:rsidRDefault="007C1A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47D8"/>
    <w:multiLevelType w:val="hybridMultilevel"/>
    <w:tmpl w:val="C78254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7F500D0"/>
    <w:multiLevelType w:val="hybridMultilevel"/>
    <w:tmpl w:val="2D48AB98"/>
    <w:lvl w:ilvl="0" w:tplc="40090001">
      <w:start w:val="1"/>
      <w:numFmt w:val="bullet"/>
      <w:lvlText w:val=""/>
      <w:lvlJc w:val="left"/>
      <w:pPr>
        <w:ind w:left="985" w:hanging="567"/>
      </w:pPr>
      <w:rPr>
        <w:rFonts w:ascii="Symbol" w:hAnsi="Symbol" w:hint="default"/>
        <w:w w:val="100"/>
        <w:sz w:val="22"/>
        <w:szCs w:val="22"/>
        <w:lang w:val="en-US" w:eastAsia="en-US" w:bidi="ar-SA"/>
      </w:rPr>
    </w:lvl>
    <w:lvl w:ilvl="1" w:tplc="FFFFFFFF">
      <w:numFmt w:val="bullet"/>
      <w:lvlText w:val="•"/>
      <w:lvlJc w:val="left"/>
      <w:pPr>
        <w:ind w:left="1864" w:hanging="567"/>
      </w:pPr>
      <w:rPr>
        <w:rFonts w:hint="default"/>
        <w:lang w:val="en-US" w:eastAsia="en-US" w:bidi="ar-SA"/>
      </w:rPr>
    </w:lvl>
    <w:lvl w:ilvl="2" w:tplc="FFFFFFFF">
      <w:numFmt w:val="bullet"/>
      <w:lvlText w:val="•"/>
      <w:lvlJc w:val="left"/>
      <w:pPr>
        <w:ind w:left="2749" w:hanging="567"/>
      </w:pPr>
      <w:rPr>
        <w:rFonts w:hint="default"/>
        <w:lang w:val="en-US" w:eastAsia="en-US" w:bidi="ar-SA"/>
      </w:rPr>
    </w:lvl>
    <w:lvl w:ilvl="3" w:tplc="FFFFFFFF">
      <w:numFmt w:val="bullet"/>
      <w:lvlText w:val="•"/>
      <w:lvlJc w:val="left"/>
      <w:pPr>
        <w:ind w:left="3633" w:hanging="567"/>
      </w:pPr>
      <w:rPr>
        <w:rFonts w:hint="default"/>
        <w:lang w:val="en-US" w:eastAsia="en-US" w:bidi="ar-SA"/>
      </w:rPr>
    </w:lvl>
    <w:lvl w:ilvl="4" w:tplc="FFFFFFFF">
      <w:numFmt w:val="bullet"/>
      <w:lvlText w:val="•"/>
      <w:lvlJc w:val="left"/>
      <w:pPr>
        <w:ind w:left="4518" w:hanging="567"/>
      </w:pPr>
      <w:rPr>
        <w:rFonts w:hint="default"/>
        <w:lang w:val="en-US" w:eastAsia="en-US" w:bidi="ar-SA"/>
      </w:rPr>
    </w:lvl>
    <w:lvl w:ilvl="5" w:tplc="FFFFFFFF">
      <w:numFmt w:val="bullet"/>
      <w:lvlText w:val="•"/>
      <w:lvlJc w:val="left"/>
      <w:pPr>
        <w:ind w:left="5403" w:hanging="567"/>
      </w:pPr>
      <w:rPr>
        <w:rFonts w:hint="default"/>
        <w:lang w:val="en-US" w:eastAsia="en-US" w:bidi="ar-SA"/>
      </w:rPr>
    </w:lvl>
    <w:lvl w:ilvl="6" w:tplc="FFFFFFFF">
      <w:numFmt w:val="bullet"/>
      <w:lvlText w:val="•"/>
      <w:lvlJc w:val="left"/>
      <w:pPr>
        <w:ind w:left="6287" w:hanging="567"/>
      </w:pPr>
      <w:rPr>
        <w:rFonts w:hint="default"/>
        <w:lang w:val="en-US" w:eastAsia="en-US" w:bidi="ar-SA"/>
      </w:rPr>
    </w:lvl>
    <w:lvl w:ilvl="7" w:tplc="FFFFFFFF">
      <w:numFmt w:val="bullet"/>
      <w:lvlText w:val="•"/>
      <w:lvlJc w:val="left"/>
      <w:pPr>
        <w:ind w:left="7172" w:hanging="567"/>
      </w:pPr>
      <w:rPr>
        <w:rFonts w:hint="default"/>
        <w:lang w:val="en-US" w:eastAsia="en-US" w:bidi="ar-SA"/>
      </w:rPr>
    </w:lvl>
    <w:lvl w:ilvl="8" w:tplc="FFFFFFFF">
      <w:numFmt w:val="bullet"/>
      <w:lvlText w:val="•"/>
      <w:lvlJc w:val="left"/>
      <w:pPr>
        <w:ind w:left="8057" w:hanging="567"/>
      </w:pPr>
      <w:rPr>
        <w:rFonts w:hint="default"/>
        <w:lang w:val="en-US" w:eastAsia="en-US" w:bidi="ar-SA"/>
      </w:rPr>
    </w:lvl>
  </w:abstractNum>
  <w:abstractNum w:abstractNumId="2" w15:restartNumberingAfterBreak="0">
    <w:nsid w:val="086943EE"/>
    <w:multiLevelType w:val="hybridMultilevel"/>
    <w:tmpl w:val="93A21736"/>
    <w:lvl w:ilvl="0" w:tplc="F4BEBE52">
      <w:start w:val="1"/>
      <w:numFmt w:val="decimal"/>
      <w:lvlText w:val="%1)"/>
      <w:lvlJc w:val="left"/>
      <w:pPr>
        <w:ind w:left="358" w:hanging="240"/>
      </w:pPr>
      <w:rPr>
        <w:rFonts w:ascii="Times New Roman" w:eastAsia="Times New Roman" w:hAnsi="Times New Roman" w:cs="Times New Roman" w:hint="default"/>
        <w:w w:val="100"/>
        <w:sz w:val="22"/>
        <w:szCs w:val="22"/>
        <w:lang w:val="en-US" w:eastAsia="en-US" w:bidi="ar-SA"/>
      </w:rPr>
    </w:lvl>
    <w:lvl w:ilvl="1" w:tplc="CC28A8E8">
      <w:numFmt w:val="bullet"/>
      <w:lvlText w:val="•"/>
      <w:lvlJc w:val="left"/>
      <w:pPr>
        <w:ind w:left="1254" w:hanging="240"/>
      </w:pPr>
      <w:rPr>
        <w:rFonts w:hint="default"/>
        <w:lang w:val="en-US" w:eastAsia="en-US" w:bidi="ar-SA"/>
      </w:rPr>
    </w:lvl>
    <w:lvl w:ilvl="2" w:tplc="5108F856">
      <w:numFmt w:val="bullet"/>
      <w:lvlText w:val="•"/>
      <w:lvlJc w:val="left"/>
      <w:pPr>
        <w:ind w:left="2149" w:hanging="240"/>
      </w:pPr>
      <w:rPr>
        <w:rFonts w:hint="default"/>
        <w:lang w:val="en-US" w:eastAsia="en-US" w:bidi="ar-SA"/>
      </w:rPr>
    </w:lvl>
    <w:lvl w:ilvl="3" w:tplc="7DBADE44">
      <w:numFmt w:val="bullet"/>
      <w:lvlText w:val="•"/>
      <w:lvlJc w:val="left"/>
      <w:pPr>
        <w:ind w:left="3043" w:hanging="240"/>
      </w:pPr>
      <w:rPr>
        <w:rFonts w:hint="default"/>
        <w:lang w:val="en-US" w:eastAsia="en-US" w:bidi="ar-SA"/>
      </w:rPr>
    </w:lvl>
    <w:lvl w:ilvl="4" w:tplc="52586B20">
      <w:numFmt w:val="bullet"/>
      <w:lvlText w:val="•"/>
      <w:lvlJc w:val="left"/>
      <w:pPr>
        <w:ind w:left="3938" w:hanging="240"/>
      </w:pPr>
      <w:rPr>
        <w:rFonts w:hint="default"/>
        <w:lang w:val="en-US" w:eastAsia="en-US" w:bidi="ar-SA"/>
      </w:rPr>
    </w:lvl>
    <w:lvl w:ilvl="5" w:tplc="20108026">
      <w:numFmt w:val="bullet"/>
      <w:lvlText w:val="•"/>
      <w:lvlJc w:val="left"/>
      <w:pPr>
        <w:ind w:left="4833" w:hanging="240"/>
      </w:pPr>
      <w:rPr>
        <w:rFonts w:hint="default"/>
        <w:lang w:val="en-US" w:eastAsia="en-US" w:bidi="ar-SA"/>
      </w:rPr>
    </w:lvl>
    <w:lvl w:ilvl="6" w:tplc="92C63CFE">
      <w:numFmt w:val="bullet"/>
      <w:lvlText w:val="•"/>
      <w:lvlJc w:val="left"/>
      <w:pPr>
        <w:ind w:left="5727" w:hanging="240"/>
      </w:pPr>
      <w:rPr>
        <w:rFonts w:hint="default"/>
        <w:lang w:val="en-US" w:eastAsia="en-US" w:bidi="ar-SA"/>
      </w:rPr>
    </w:lvl>
    <w:lvl w:ilvl="7" w:tplc="6914B458">
      <w:numFmt w:val="bullet"/>
      <w:lvlText w:val="•"/>
      <w:lvlJc w:val="left"/>
      <w:pPr>
        <w:ind w:left="6622" w:hanging="240"/>
      </w:pPr>
      <w:rPr>
        <w:rFonts w:hint="default"/>
        <w:lang w:val="en-US" w:eastAsia="en-US" w:bidi="ar-SA"/>
      </w:rPr>
    </w:lvl>
    <w:lvl w:ilvl="8" w:tplc="1FD2FC92">
      <w:numFmt w:val="bullet"/>
      <w:lvlText w:val="•"/>
      <w:lvlJc w:val="left"/>
      <w:pPr>
        <w:ind w:left="7517" w:hanging="240"/>
      </w:pPr>
      <w:rPr>
        <w:rFonts w:hint="default"/>
        <w:lang w:val="en-US" w:eastAsia="en-US" w:bidi="ar-SA"/>
      </w:rPr>
    </w:lvl>
  </w:abstractNum>
  <w:abstractNum w:abstractNumId="3" w15:restartNumberingAfterBreak="0">
    <w:nsid w:val="09C33E37"/>
    <w:multiLevelType w:val="hybridMultilevel"/>
    <w:tmpl w:val="CE589F1A"/>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40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410AAC"/>
    <w:multiLevelType w:val="hybridMultilevel"/>
    <w:tmpl w:val="8AFA136C"/>
    <w:lvl w:ilvl="0" w:tplc="40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Symbol" w:eastAsiaTheme="minorHAnsi"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7C408E"/>
    <w:multiLevelType w:val="multilevel"/>
    <w:tmpl w:val="F530F332"/>
    <w:lvl w:ilvl="0">
      <w:start w:val="1"/>
      <w:numFmt w:val="decimal"/>
      <w:lvlText w:val="%1."/>
      <w:lvlJc w:val="center"/>
      <w:pPr>
        <w:ind w:left="685" w:hanging="397"/>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685" w:hanging="56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546" w:hanging="284"/>
      </w:pPr>
      <w:rPr>
        <w:rFonts w:ascii="Calibri" w:eastAsia="Calibri" w:hAnsi="Calibri" w:cs="Calibri" w:hint="default"/>
        <w:w w:val="100"/>
        <w:sz w:val="22"/>
        <w:szCs w:val="22"/>
        <w:lang w:val="en-US" w:eastAsia="en-US" w:bidi="ar-SA"/>
      </w:rPr>
    </w:lvl>
    <w:lvl w:ilvl="3">
      <w:numFmt w:val="bullet"/>
      <w:lvlText w:val="•"/>
      <w:lvlJc w:val="left"/>
      <w:pPr>
        <w:ind w:left="2048" w:hanging="284"/>
      </w:pPr>
      <w:rPr>
        <w:rFonts w:hint="default"/>
        <w:lang w:val="en-US" w:eastAsia="en-US" w:bidi="ar-SA"/>
      </w:rPr>
    </w:lvl>
    <w:lvl w:ilvl="4">
      <w:numFmt w:val="bullet"/>
      <w:lvlText w:val="•"/>
      <w:lvlJc w:val="left"/>
      <w:pPr>
        <w:ind w:left="3116" w:hanging="284"/>
      </w:pPr>
      <w:rPr>
        <w:rFonts w:hint="default"/>
        <w:lang w:val="en-US" w:eastAsia="en-US" w:bidi="ar-SA"/>
      </w:rPr>
    </w:lvl>
    <w:lvl w:ilvl="5">
      <w:numFmt w:val="bullet"/>
      <w:lvlText w:val="•"/>
      <w:lvlJc w:val="left"/>
      <w:pPr>
        <w:ind w:left="4184" w:hanging="284"/>
      </w:pPr>
      <w:rPr>
        <w:rFonts w:hint="default"/>
        <w:lang w:val="en-US" w:eastAsia="en-US" w:bidi="ar-SA"/>
      </w:rPr>
    </w:lvl>
    <w:lvl w:ilvl="6">
      <w:numFmt w:val="bullet"/>
      <w:lvlText w:val="•"/>
      <w:lvlJc w:val="left"/>
      <w:pPr>
        <w:ind w:left="5253" w:hanging="284"/>
      </w:pPr>
      <w:rPr>
        <w:rFonts w:hint="default"/>
        <w:lang w:val="en-US" w:eastAsia="en-US" w:bidi="ar-SA"/>
      </w:rPr>
    </w:lvl>
    <w:lvl w:ilvl="7">
      <w:numFmt w:val="bullet"/>
      <w:lvlText w:val="•"/>
      <w:lvlJc w:val="left"/>
      <w:pPr>
        <w:ind w:left="6321" w:hanging="284"/>
      </w:pPr>
      <w:rPr>
        <w:rFonts w:hint="default"/>
        <w:lang w:val="en-US" w:eastAsia="en-US" w:bidi="ar-SA"/>
      </w:rPr>
    </w:lvl>
    <w:lvl w:ilvl="8">
      <w:numFmt w:val="bullet"/>
      <w:lvlText w:val="•"/>
      <w:lvlJc w:val="left"/>
      <w:pPr>
        <w:ind w:left="7389" w:hanging="284"/>
      </w:pPr>
      <w:rPr>
        <w:rFonts w:hint="default"/>
        <w:lang w:val="en-US" w:eastAsia="en-US" w:bidi="ar-SA"/>
      </w:rPr>
    </w:lvl>
  </w:abstractNum>
  <w:abstractNum w:abstractNumId="6" w15:restartNumberingAfterBreak="0">
    <w:nsid w:val="12F615E8"/>
    <w:multiLevelType w:val="hybridMultilevel"/>
    <w:tmpl w:val="EAE4F3EA"/>
    <w:lvl w:ilvl="0" w:tplc="40090001">
      <w:start w:val="1"/>
      <w:numFmt w:val="bullet"/>
      <w:lvlText w:val=""/>
      <w:lvlJc w:val="left"/>
      <w:pPr>
        <w:ind w:left="985" w:hanging="567"/>
      </w:pPr>
      <w:rPr>
        <w:rFonts w:ascii="Symbol" w:hAnsi="Symbol" w:hint="default"/>
        <w:w w:val="100"/>
        <w:sz w:val="22"/>
        <w:szCs w:val="22"/>
        <w:lang w:val="en-US" w:eastAsia="en-US" w:bidi="ar-SA"/>
      </w:rPr>
    </w:lvl>
    <w:lvl w:ilvl="1" w:tplc="FFFFFFFF">
      <w:numFmt w:val="bullet"/>
      <w:lvlText w:val="•"/>
      <w:lvlJc w:val="left"/>
      <w:pPr>
        <w:ind w:left="1864" w:hanging="567"/>
      </w:pPr>
      <w:rPr>
        <w:rFonts w:hint="default"/>
        <w:lang w:val="en-US" w:eastAsia="en-US" w:bidi="ar-SA"/>
      </w:rPr>
    </w:lvl>
    <w:lvl w:ilvl="2" w:tplc="FFFFFFFF">
      <w:numFmt w:val="bullet"/>
      <w:lvlText w:val="•"/>
      <w:lvlJc w:val="left"/>
      <w:pPr>
        <w:ind w:left="2749" w:hanging="567"/>
      </w:pPr>
      <w:rPr>
        <w:rFonts w:hint="default"/>
        <w:lang w:val="en-US" w:eastAsia="en-US" w:bidi="ar-SA"/>
      </w:rPr>
    </w:lvl>
    <w:lvl w:ilvl="3" w:tplc="FFFFFFFF">
      <w:numFmt w:val="bullet"/>
      <w:lvlText w:val="•"/>
      <w:lvlJc w:val="left"/>
      <w:pPr>
        <w:ind w:left="3633" w:hanging="567"/>
      </w:pPr>
      <w:rPr>
        <w:rFonts w:hint="default"/>
        <w:lang w:val="en-US" w:eastAsia="en-US" w:bidi="ar-SA"/>
      </w:rPr>
    </w:lvl>
    <w:lvl w:ilvl="4" w:tplc="FFFFFFFF">
      <w:numFmt w:val="bullet"/>
      <w:lvlText w:val="•"/>
      <w:lvlJc w:val="left"/>
      <w:pPr>
        <w:ind w:left="4518" w:hanging="567"/>
      </w:pPr>
      <w:rPr>
        <w:rFonts w:hint="default"/>
        <w:lang w:val="en-US" w:eastAsia="en-US" w:bidi="ar-SA"/>
      </w:rPr>
    </w:lvl>
    <w:lvl w:ilvl="5" w:tplc="FFFFFFFF">
      <w:numFmt w:val="bullet"/>
      <w:lvlText w:val="•"/>
      <w:lvlJc w:val="left"/>
      <w:pPr>
        <w:ind w:left="5403" w:hanging="567"/>
      </w:pPr>
      <w:rPr>
        <w:rFonts w:hint="default"/>
        <w:lang w:val="en-US" w:eastAsia="en-US" w:bidi="ar-SA"/>
      </w:rPr>
    </w:lvl>
    <w:lvl w:ilvl="6" w:tplc="FFFFFFFF">
      <w:numFmt w:val="bullet"/>
      <w:lvlText w:val="•"/>
      <w:lvlJc w:val="left"/>
      <w:pPr>
        <w:ind w:left="6287" w:hanging="567"/>
      </w:pPr>
      <w:rPr>
        <w:rFonts w:hint="default"/>
        <w:lang w:val="en-US" w:eastAsia="en-US" w:bidi="ar-SA"/>
      </w:rPr>
    </w:lvl>
    <w:lvl w:ilvl="7" w:tplc="FFFFFFFF">
      <w:numFmt w:val="bullet"/>
      <w:lvlText w:val="•"/>
      <w:lvlJc w:val="left"/>
      <w:pPr>
        <w:ind w:left="7172" w:hanging="567"/>
      </w:pPr>
      <w:rPr>
        <w:rFonts w:hint="default"/>
        <w:lang w:val="en-US" w:eastAsia="en-US" w:bidi="ar-SA"/>
      </w:rPr>
    </w:lvl>
    <w:lvl w:ilvl="8" w:tplc="FFFFFFFF">
      <w:numFmt w:val="bullet"/>
      <w:lvlText w:val="•"/>
      <w:lvlJc w:val="left"/>
      <w:pPr>
        <w:ind w:left="8057" w:hanging="567"/>
      </w:pPr>
      <w:rPr>
        <w:rFonts w:hint="default"/>
        <w:lang w:val="en-US" w:eastAsia="en-US" w:bidi="ar-SA"/>
      </w:rPr>
    </w:lvl>
  </w:abstractNum>
  <w:abstractNum w:abstractNumId="7" w15:restartNumberingAfterBreak="0">
    <w:nsid w:val="14966933"/>
    <w:multiLevelType w:val="hybridMultilevel"/>
    <w:tmpl w:val="16423B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5E22446"/>
    <w:multiLevelType w:val="hybridMultilevel"/>
    <w:tmpl w:val="DFA0891E"/>
    <w:lvl w:ilvl="0" w:tplc="40090001">
      <w:start w:val="1"/>
      <w:numFmt w:val="bullet"/>
      <w:lvlText w:val=""/>
      <w:lvlJc w:val="left"/>
      <w:pPr>
        <w:ind w:left="985" w:hanging="360"/>
      </w:pPr>
      <w:rPr>
        <w:rFonts w:ascii="Symbol" w:hAnsi="Symbol" w:hint="default"/>
        <w:w w:val="100"/>
        <w:sz w:val="22"/>
        <w:szCs w:val="22"/>
        <w:lang w:val="en-US" w:eastAsia="en-US" w:bidi="ar-SA"/>
      </w:rPr>
    </w:lvl>
    <w:lvl w:ilvl="1" w:tplc="FFFFFFFF">
      <w:numFmt w:val="bullet"/>
      <w:lvlText w:val="o"/>
      <w:lvlJc w:val="left"/>
      <w:pPr>
        <w:ind w:left="1551" w:hanging="428"/>
      </w:pPr>
      <w:rPr>
        <w:rFonts w:ascii="Courier New" w:eastAsia="Courier New" w:hAnsi="Courier New" w:cs="Courier New" w:hint="default"/>
        <w:w w:val="100"/>
        <w:sz w:val="22"/>
        <w:szCs w:val="22"/>
        <w:lang w:val="en-US" w:eastAsia="en-US" w:bidi="ar-SA"/>
      </w:rPr>
    </w:lvl>
    <w:lvl w:ilvl="2" w:tplc="FFFFFFFF">
      <w:numFmt w:val="bullet"/>
      <w:lvlText w:val="•"/>
      <w:lvlJc w:val="left"/>
      <w:pPr>
        <w:ind w:left="1700" w:hanging="428"/>
      </w:pPr>
      <w:rPr>
        <w:rFonts w:hint="default"/>
        <w:lang w:val="en-US" w:eastAsia="en-US" w:bidi="ar-SA"/>
      </w:rPr>
    </w:lvl>
    <w:lvl w:ilvl="3" w:tplc="FFFFFFFF">
      <w:numFmt w:val="bullet"/>
      <w:lvlText w:val="•"/>
      <w:lvlJc w:val="left"/>
      <w:pPr>
        <w:ind w:left="2715" w:hanging="428"/>
      </w:pPr>
      <w:rPr>
        <w:rFonts w:hint="default"/>
        <w:lang w:val="en-US" w:eastAsia="en-US" w:bidi="ar-SA"/>
      </w:rPr>
    </w:lvl>
    <w:lvl w:ilvl="4" w:tplc="FFFFFFFF">
      <w:numFmt w:val="bullet"/>
      <w:lvlText w:val="•"/>
      <w:lvlJc w:val="left"/>
      <w:pPr>
        <w:ind w:left="3731" w:hanging="428"/>
      </w:pPr>
      <w:rPr>
        <w:rFonts w:hint="default"/>
        <w:lang w:val="en-US" w:eastAsia="en-US" w:bidi="ar-SA"/>
      </w:rPr>
    </w:lvl>
    <w:lvl w:ilvl="5" w:tplc="FFFFFFFF">
      <w:numFmt w:val="bullet"/>
      <w:lvlText w:val="•"/>
      <w:lvlJc w:val="left"/>
      <w:pPr>
        <w:ind w:left="4747" w:hanging="428"/>
      </w:pPr>
      <w:rPr>
        <w:rFonts w:hint="default"/>
        <w:lang w:val="en-US" w:eastAsia="en-US" w:bidi="ar-SA"/>
      </w:rPr>
    </w:lvl>
    <w:lvl w:ilvl="6" w:tplc="FFFFFFFF">
      <w:numFmt w:val="bullet"/>
      <w:lvlText w:val="•"/>
      <w:lvlJc w:val="left"/>
      <w:pPr>
        <w:ind w:left="5763" w:hanging="428"/>
      </w:pPr>
      <w:rPr>
        <w:rFonts w:hint="default"/>
        <w:lang w:val="en-US" w:eastAsia="en-US" w:bidi="ar-SA"/>
      </w:rPr>
    </w:lvl>
    <w:lvl w:ilvl="7" w:tplc="FFFFFFFF">
      <w:numFmt w:val="bullet"/>
      <w:lvlText w:val="•"/>
      <w:lvlJc w:val="left"/>
      <w:pPr>
        <w:ind w:left="6779" w:hanging="428"/>
      </w:pPr>
      <w:rPr>
        <w:rFonts w:hint="default"/>
        <w:lang w:val="en-US" w:eastAsia="en-US" w:bidi="ar-SA"/>
      </w:rPr>
    </w:lvl>
    <w:lvl w:ilvl="8" w:tplc="FFFFFFFF">
      <w:numFmt w:val="bullet"/>
      <w:lvlText w:val="•"/>
      <w:lvlJc w:val="left"/>
      <w:pPr>
        <w:ind w:left="7794" w:hanging="428"/>
      </w:pPr>
      <w:rPr>
        <w:rFonts w:hint="default"/>
        <w:lang w:val="en-US" w:eastAsia="en-US" w:bidi="ar-SA"/>
      </w:rPr>
    </w:lvl>
  </w:abstractNum>
  <w:abstractNum w:abstractNumId="9" w15:restartNumberingAfterBreak="0">
    <w:nsid w:val="1A61403A"/>
    <w:multiLevelType w:val="hybridMultilevel"/>
    <w:tmpl w:val="D8F4AEC4"/>
    <w:lvl w:ilvl="0" w:tplc="40090001">
      <w:start w:val="1"/>
      <w:numFmt w:val="bullet"/>
      <w:lvlText w:val=""/>
      <w:lvlJc w:val="left"/>
      <w:pPr>
        <w:ind w:left="985" w:hanging="360"/>
      </w:pPr>
      <w:rPr>
        <w:rFonts w:ascii="Symbol" w:hAnsi="Symbol" w:hint="default"/>
        <w:w w:val="100"/>
        <w:sz w:val="22"/>
        <w:szCs w:val="22"/>
        <w:lang w:val="en-US" w:eastAsia="en-US" w:bidi="ar-SA"/>
      </w:rPr>
    </w:lvl>
    <w:lvl w:ilvl="1" w:tplc="FFFFFFFF">
      <w:numFmt w:val="bullet"/>
      <w:lvlText w:val="o"/>
      <w:lvlJc w:val="left"/>
      <w:pPr>
        <w:ind w:left="1551" w:hanging="428"/>
      </w:pPr>
      <w:rPr>
        <w:rFonts w:ascii="Courier New" w:eastAsia="Courier New" w:hAnsi="Courier New" w:cs="Courier New" w:hint="default"/>
        <w:w w:val="100"/>
        <w:sz w:val="22"/>
        <w:szCs w:val="22"/>
        <w:lang w:val="en-US" w:eastAsia="en-US" w:bidi="ar-SA"/>
      </w:rPr>
    </w:lvl>
    <w:lvl w:ilvl="2" w:tplc="FFFFFFFF">
      <w:numFmt w:val="bullet"/>
      <w:lvlText w:val="•"/>
      <w:lvlJc w:val="left"/>
      <w:pPr>
        <w:ind w:left="1700" w:hanging="428"/>
      </w:pPr>
      <w:rPr>
        <w:rFonts w:hint="default"/>
        <w:lang w:val="en-US" w:eastAsia="en-US" w:bidi="ar-SA"/>
      </w:rPr>
    </w:lvl>
    <w:lvl w:ilvl="3" w:tplc="FFFFFFFF">
      <w:numFmt w:val="bullet"/>
      <w:lvlText w:val="•"/>
      <w:lvlJc w:val="left"/>
      <w:pPr>
        <w:ind w:left="2715" w:hanging="428"/>
      </w:pPr>
      <w:rPr>
        <w:rFonts w:hint="default"/>
        <w:lang w:val="en-US" w:eastAsia="en-US" w:bidi="ar-SA"/>
      </w:rPr>
    </w:lvl>
    <w:lvl w:ilvl="4" w:tplc="FFFFFFFF">
      <w:numFmt w:val="bullet"/>
      <w:lvlText w:val="•"/>
      <w:lvlJc w:val="left"/>
      <w:pPr>
        <w:ind w:left="3731" w:hanging="428"/>
      </w:pPr>
      <w:rPr>
        <w:rFonts w:hint="default"/>
        <w:lang w:val="en-US" w:eastAsia="en-US" w:bidi="ar-SA"/>
      </w:rPr>
    </w:lvl>
    <w:lvl w:ilvl="5" w:tplc="FFFFFFFF">
      <w:numFmt w:val="bullet"/>
      <w:lvlText w:val="•"/>
      <w:lvlJc w:val="left"/>
      <w:pPr>
        <w:ind w:left="4747" w:hanging="428"/>
      </w:pPr>
      <w:rPr>
        <w:rFonts w:hint="default"/>
        <w:lang w:val="en-US" w:eastAsia="en-US" w:bidi="ar-SA"/>
      </w:rPr>
    </w:lvl>
    <w:lvl w:ilvl="6" w:tplc="FFFFFFFF">
      <w:numFmt w:val="bullet"/>
      <w:lvlText w:val="•"/>
      <w:lvlJc w:val="left"/>
      <w:pPr>
        <w:ind w:left="5763" w:hanging="428"/>
      </w:pPr>
      <w:rPr>
        <w:rFonts w:hint="default"/>
        <w:lang w:val="en-US" w:eastAsia="en-US" w:bidi="ar-SA"/>
      </w:rPr>
    </w:lvl>
    <w:lvl w:ilvl="7" w:tplc="FFFFFFFF">
      <w:numFmt w:val="bullet"/>
      <w:lvlText w:val="•"/>
      <w:lvlJc w:val="left"/>
      <w:pPr>
        <w:ind w:left="6779" w:hanging="428"/>
      </w:pPr>
      <w:rPr>
        <w:rFonts w:hint="default"/>
        <w:lang w:val="en-US" w:eastAsia="en-US" w:bidi="ar-SA"/>
      </w:rPr>
    </w:lvl>
    <w:lvl w:ilvl="8" w:tplc="FFFFFFFF">
      <w:numFmt w:val="bullet"/>
      <w:lvlText w:val="•"/>
      <w:lvlJc w:val="left"/>
      <w:pPr>
        <w:ind w:left="7794" w:hanging="428"/>
      </w:pPr>
      <w:rPr>
        <w:rFonts w:hint="default"/>
        <w:lang w:val="en-US" w:eastAsia="en-US" w:bidi="ar-SA"/>
      </w:rPr>
    </w:lvl>
  </w:abstractNum>
  <w:abstractNum w:abstractNumId="10" w15:restartNumberingAfterBreak="0">
    <w:nsid w:val="1ACA685F"/>
    <w:multiLevelType w:val="hybridMultilevel"/>
    <w:tmpl w:val="C16A8B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1CBB60F9"/>
    <w:multiLevelType w:val="hybridMultilevel"/>
    <w:tmpl w:val="CD409D78"/>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D2600F6"/>
    <w:multiLevelType w:val="hybridMultilevel"/>
    <w:tmpl w:val="F9DADE1A"/>
    <w:lvl w:ilvl="0" w:tplc="35543046">
      <w:start w:val="1"/>
      <w:numFmt w:val="decimal"/>
      <w:lvlText w:val="%1)"/>
      <w:lvlJc w:val="left"/>
      <w:pPr>
        <w:ind w:left="358" w:hanging="240"/>
      </w:pPr>
      <w:rPr>
        <w:rFonts w:ascii="Times New Roman" w:eastAsia="Times New Roman" w:hAnsi="Times New Roman" w:cs="Times New Roman" w:hint="default"/>
        <w:w w:val="100"/>
        <w:sz w:val="22"/>
        <w:szCs w:val="22"/>
        <w:lang w:val="en-US" w:eastAsia="en-US" w:bidi="ar-SA"/>
      </w:rPr>
    </w:lvl>
    <w:lvl w:ilvl="1" w:tplc="636EC886">
      <w:numFmt w:val="bullet"/>
      <w:lvlText w:val="•"/>
      <w:lvlJc w:val="left"/>
      <w:pPr>
        <w:ind w:left="1276" w:hanging="240"/>
      </w:pPr>
      <w:rPr>
        <w:rFonts w:hint="default"/>
        <w:lang w:val="en-US" w:eastAsia="en-US" w:bidi="ar-SA"/>
      </w:rPr>
    </w:lvl>
    <w:lvl w:ilvl="2" w:tplc="5B72B4AA">
      <w:numFmt w:val="bullet"/>
      <w:lvlText w:val="•"/>
      <w:lvlJc w:val="left"/>
      <w:pPr>
        <w:ind w:left="2193" w:hanging="240"/>
      </w:pPr>
      <w:rPr>
        <w:rFonts w:hint="default"/>
        <w:lang w:val="en-US" w:eastAsia="en-US" w:bidi="ar-SA"/>
      </w:rPr>
    </w:lvl>
    <w:lvl w:ilvl="3" w:tplc="8AD0CAC6">
      <w:numFmt w:val="bullet"/>
      <w:lvlText w:val="•"/>
      <w:lvlJc w:val="left"/>
      <w:pPr>
        <w:ind w:left="3109" w:hanging="240"/>
      </w:pPr>
      <w:rPr>
        <w:rFonts w:hint="default"/>
        <w:lang w:val="en-US" w:eastAsia="en-US" w:bidi="ar-SA"/>
      </w:rPr>
    </w:lvl>
    <w:lvl w:ilvl="4" w:tplc="87CE72B2">
      <w:numFmt w:val="bullet"/>
      <w:lvlText w:val="•"/>
      <w:lvlJc w:val="left"/>
      <w:pPr>
        <w:ind w:left="4026" w:hanging="240"/>
      </w:pPr>
      <w:rPr>
        <w:rFonts w:hint="default"/>
        <w:lang w:val="en-US" w:eastAsia="en-US" w:bidi="ar-SA"/>
      </w:rPr>
    </w:lvl>
    <w:lvl w:ilvl="5" w:tplc="B59CCD98">
      <w:numFmt w:val="bullet"/>
      <w:lvlText w:val="•"/>
      <w:lvlJc w:val="left"/>
      <w:pPr>
        <w:ind w:left="4943" w:hanging="240"/>
      </w:pPr>
      <w:rPr>
        <w:rFonts w:hint="default"/>
        <w:lang w:val="en-US" w:eastAsia="en-US" w:bidi="ar-SA"/>
      </w:rPr>
    </w:lvl>
    <w:lvl w:ilvl="6" w:tplc="E7DEF19C">
      <w:numFmt w:val="bullet"/>
      <w:lvlText w:val="•"/>
      <w:lvlJc w:val="left"/>
      <w:pPr>
        <w:ind w:left="5859" w:hanging="240"/>
      </w:pPr>
      <w:rPr>
        <w:rFonts w:hint="default"/>
        <w:lang w:val="en-US" w:eastAsia="en-US" w:bidi="ar-SA"/>
      </w:rPr>
    </w:lvl>
    <w:lvl w:ilvl="7" w:tplc="6E9E45C4">
      <w:numFmt w:val="bullet"/>
      <w:lvlText w:val="•"/>
      <w:lvlJc w:val="left"/>
      <w:pPr>
        <w:ind w:left="6776" w:hanging="240"/>
      </w:pPr>
      <w:rPr>
        <w:rFonts w:hint="default"/>
        <w:lang w:val="en-US" w:eastAsia="en-US" w:bidi="ar-SA"/>
      </w:rPr>
    </w:lvl>
    <w:lvl w:ilvl="8" w:tplc="EAC408D2">
      <w:numFmt w:val="bullet"/>
      <w:lvlText w:val="•"/>
      <w:lvlJc w:val="left"/>
      <w:pPr>
        <w:ind w:left="7693" w:hanging="240"/>
      </w:pPr>
      <w:rPr>
        <w:rFonts w:hint="default"/>
        <w:lang w:val="en-US" w:eastAsia="en-US" w:bidi="ar-SA"/>
      </w:rPr>
    </w:lvl>
  </w:abstractNum>
  <w:abstractNum w:abstractNumId="13" w15:restartNumberingAfterBreak="0">
    <w:nsid w:val="20522349"/>
    <w:multiLevelType w:val="hybridMultilevel"/>
    <w:tmpl w:val="DB4457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034903"/>
    <w:multiLevelType w:val="hybridMultilevel"/>
    <w:tmpl w:val="69D6C9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275D6203"/>
    <w:multiLevelType w:val="hybridMultilevel"/>
    <w:tmpl w:val="CB5E5CCA"/>
    <w:lvl w:ilvl="0" w:tplc="287EAE3E">
      <w:start w:val="1"/>
      <w:numFmt w:val="decimal"/>
      <w:lvlText w:val="%1."/>
      <w:lvlJc w:val="left"/>
      <w:pPr>
        <w:ind w:left="985" w:hanging="567"/>
      </w:pPr>
      <w:rPr>
        <w:rFonts w:ascii="Times New Roman" w:eastAsia="Times New Roman" w:hAnsi="Times New Roman" w:cs="Times New Roman" w:hint="default"/>
        <w:b/>
        <w:bCs/>
        <w:w w:val="100"/>
        <w:sz w:val="22"/>
        <w:szCs w:val="22"/>
        <w:lang w:val="en-US" w:eastAsia="en-US" w:bidi="ar-SA"/>
      </w:rPr>
    </w:lvl>
    <w:lvl w:ilvl="1" w:tplc="0F6E4C2A">
      <w:numFmt w:val="bullet"/>
      <w:lvlText w:val="•"/>
      <w:lvlJc w:val="left"/>
      <w:pPr>
        <w:ind w:left="1864" w:hanging="567"/>
      </w:pPr>
      <w:rPr>
        <w:rFonts w:hint="default"/>
        <w:lang w:val="en-US" w:eastAsia="en-US" w:bidi="ar-SA"/>
      </w:rPr>
    </w:lvl>
    <w:lvl w:ilvl="2" w:tplc="67BAD3C6">
      <w:numFmt w:val="bullet"/>
      <w:lvlText w:val="•"/>
      <w:lvlJc w:val="left"/>
      <w:pPr>
        <w:ind w:left="2749" w:hanging="567"/>
      </w:pPr>
      <w:rPr>
        <w:rFonts w:hint="default"/>
        <w:lang w:val="en-US" w:eastAsia="en-US" w:bidi="ar-SA"/>
      </w:rPr>
    </w:lvl>
    <w:lvl w:ilvl="3" w:tplc="F20C5320">
      <w:numFmt w:val="bullet"/>
      <w:lvlText w:val="•"/>
      <w:lvlJc w:val="left"/>
      <w:pPr>
        <w:ind w:left="3633" w:hanging="567"/>
      </w:pPr>
      <w:rPr>
        <w:rFonts w:hint="default"/>
        <w:lang w:val="en-US" w:eastAsia="en-US" w:bidi="ar-SA"/>
      </w:rPr>
    </w:lvl>
    <w:lvl w:ilvl="4" w:tplc="56B495B8">
      <w:numFmt w:val="bullet"/>
      <w:lvlText w:val="•"/>
      <w:lvlJc w:val="left"/>
      <w:pPr>
        <w:ind w:left="4518" w:hanging="567"/>
      </w:pPr>
      <w:rPr>
        <w:rFonts w:hint="default"/>
        <w:lang w:val="en-US" w:eastAsia="en-US" w:bidi="ar-SA"/>
      </w:rPr>
    </w:lvl>
    <w:lvl w:ilvl="5" w:tplc="34C61E9C">
      <w:numFmt w:val="bullet"/>
      <w:lvlText w:val="•"/>
      <w:lvlJc w:val="left"/>
      <w:pPr>
        <w:ind w:left="5403" w:hanging="567"/>
      </w:pPr>
      <w:rPr>
        <w:rFonts w:hint="default"/>
        <w:lang w:val="en-US" w:eastAsia="en-US" w:bidi="ar-SA"/>
      </w:rPr>
    </w:lvl>
    <w:lvl w:ilvl="6" w:tplc="A5F8C270">
      <w:numFmt w:val="bullet"/>
      <w:lvlText w:val="•"/>
      <w:lvlJc w:val="left"/>
      <w:pPr>
        <w:ind w:left="6287" w:hanging="567"/>
      </w:pPr>
      <w:rPr>
        <w:rFonts w:hint="default"/>
        <w:lang w:val="en-US" w:eastAsia="en-US" w:bidi="ar-SA"/>
      </w:rPr>
    </w:lvl>
    <w:lvl w:ilvl="7" w:tplc="D0666C5A">
      <w:numFmt w:val="bullet"/>
      <w:lvlText w:val="•"/>
      <w:lvlJc w:val="left"/>
      <w:pPr>
        <w:ind w:left="7172" w:hanging="567"/>
      </w:pPr>
      <w:rPr>
        <w:rFonts w:hint="default"/>
        <w:lang w:val="en-US" w:eastAsia="en-US" w:bidi="ar-SA"/>
      </w:rPr>
    </w:lvl>
    <w:lvl w:ilvl="8" w:tplc="4B3A6082">
      <w:numFmt w:val="bullet"/>
      <w:lvlText w:val="•"/>
      <w:lvlJc w:val="left"/>
      <w:pPr>
        <w:ind w:left="8057" w:hanging="567"/>
      </w:pPr>
      <w:rPr>
        <w:rFonts w:hint="default"/>
        <w:lang w:val="en-US" w:eastAsia="en-US" w:bidi="ar-SA"/>
      </w:rPr>
    </w:lvl>
  </w:abstractNum>
  <w:abstractNum w:abstractNumId="16" w15:restartNumberingAfterBreak="0">
    <w:nsid w:val="27A11832"/>
    <w:multiLevelType w:val="hybridMultilevel"/>
    <w:tmpl w:val="FB545C52"/>
    <w:lvl w:ilvl="0" w:tplc="0F50DB92">
      <w:start w:val="1"/>
      <w:numFmt w:val="decimal"/>
      <w:lvlText w:val="%1"/>
      <w:lvlJc w:val="left"/>
      <w:pPr>
        <w:ind w:left="284" w:hanging="166"/>
      </w:pPr>
      <w:rPr>
        <w:rFonts w:ascii="Times New Roman" w:eastAsia="Times New Roman" w:hAnsi="Times New Roman" w:cs="Times New Roman" w:hint="default"/>
        <w:w w:val="100"/>
        <w:sz w:val="22"/>
        <w:szCs w:val="22"/>
        <w:lang w:val="en-US" w:eastAsia="en-US" w:bidi="ar-SA"/>
      </w:rPr>
    </w:lvl>
    <w:lvl w:ilvl="1" w:tplc="191CA370">
      <w:numFmt w:val="bullet"/>
      <w:lvlText w:val="•"/>
      <w:lvlJc w:val="left"/>
      <w:pPr>
        <w:ind w:left="1204" w:hanging="166"/>
      </w:pPr>
      <w:rPr>
        <w:rFonts w:hint="default"/>
        <w:lang w:val="en-US" w:eastAsia="en-US" w:bidi="ar-SA"/>
      </w:rPr>
    </w:lvl>
    <w:lvl w:ilvl="2" w:tplc="A96E8BFE">
      <w:numFmt w:val="bullet"/>
      <w:lvlText w:val="•"/>
      <w:lvlJc w:val="left"/>
      <w:pPr>
        <w:ind w:left="2129" w:hanging="166"/>
      </w:pPr>
      <w:rPr>
        <w:rFonts w:hint="default"/>
        <w:lang w:val="en-US" w:eastAsia="en-US" w:bidi="ar-SA"/>
      </w:rPr>
    </w:lvl>
    <w:lvl w:ilvl="3" w:tplc="32AC6E1A">
      <w:numFmt w:val="bullet"/>
      <w:lvlText w:val="•"/>
      <w:lvlJc w:val="left"/>
      <w:pPr>
        <w:ind w:left="3053" w:hanging="166"/>
      </w:pPr>
      <w:rPr>
        <w:rFonts w:hint="default"/>
        <w:lang w:val="en-US" w:eastAsia="en-US" w:bidi="ar-SA"/>
      </w:rPr>
    </w:lvl>
    <w:lvl w:ilvl="4" w:tplc="47981F76">
      <w:numFmt w:val="bullet"/>
      <w:lvlText w:val="•"/>
      <w:lvlJc w:val="left"/>
      <w:pPr>
        <w:ind w:left="3978" w:hanging="166"/>
      </w:pPr>
      <w:rPr>
        <w:rFonts w:hint="default"/>
        <w:lang w:val="en-US" w:eastAsia="en-US" w:bidi="ar-SA"/>
      </w:rPr>
    </w:lvl>
    <w:lvl w:ilvl="5" w:tplc="423422F4">
      <w:numFmt w:val="bullet"/>
      <w:lvlText w:val="•"/>
      <w:lvlJc w:val="left"/>
      <w:pPr>
        <w:ind w:left="4903" w:hanging="166"/>
      </w:pPr>
      <w:rPr>
        <w:rFonts w:hint="default"/>
        <w:lang w:val="en-US" w:eastAsia="en-US" w:bidi="ar-SA"/>
      </w:rPr>
    </w:lvl>
    <w:lvl w:ilvl="6" w:tplc="562EA148">
      <w:numFmt w:val="bullet"/>
      <w:lvlText w:val="•"/>
      <w:lvlJc w:val="left"/>
      <w:pPr>
        <w:ind w:left="5827" w:hanging="166"/>
      </w:pPr>
      <w:rPr>
        <w:rFonts w:hint="default"/>
        <w:lang w:val="en-US" w:eastAsia="en-US" w:bidi="ar-SA"/>
      </w:rPr>
    </w:lvl>
    <w:lvl w:ilvl="7" w:tplc="BA980DF0">
      <w:numFmt w:val="bullet"/>
      <w:lvlText w:val="•"/>
      <w:lvlJc w:val="left"/>
      <w:pPr>
        <w:ind w:left="6752" w:hanging="166"/>
      </w:pPr>
      <w:rPr>
        <w:rFonts w:hint="default"/>
        <w:lang w:val="en-US" w:eastAsia="en-US" w:bidi="ar-SA"/>
      </w:rPr>
    </w:lvl>
    <w:lvl w:ilvl="8" w:tplc="012AF588">
      <w:numFmt w:val="bullet"/>
      <w:lvlText w:val="•"/>
      <w:lvlJc w:val="left"/>
      <w:pPr>
        <w:ind w:left="7677" w:hanging="166"/>
      </w:pPr>
      <w:rPr>
        <w:rFonts w:hint="default"/>
        <w:lang w:val="en-US" w:eastAsia="en-US" w:bidi="ar-SA"/>
      </w:rPr>
    </w:lvl>
  </w:abstractNum>
  <w:abstractNum w:abstractNumId="17" w15:restartNumberingAfterBreak="0">
    <w:nsid w:val="27AD4EC3"/>
    <w:multiLevelType w:val="hybridMultilevel"/>
    <w:tmpl w:val="C49AF4F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28F923DD"/>
    <w:multiLevelType w:val="hybridMultilevel"/>
    <w:tmpl w:val="06C4CE26"/>
    <w:lvl w:ilvl="0" w:tplc="FE30111A">
      <w:start w:val="1"/>
      <w:numFmt w:val="upperLetter"/>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96370AB"/>
    <w:multiLevelType w:val="hybridMultilevel"/>
    <w:tmpl w:val="C41CDA4E"/>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C3B10E4"/>
    <w:multiLevelType w:val="hybridMultilevel"/>
    <w:tmpl w:val="36CC9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E80E7C"/>
    <w:multiLevelType w:val="hybridMultilevel"/>
    <w:tmpl w:val="AFBC7456"/>
    <w:lvl w:ilvl="0" w:tplc="69CE9172">
      <w:start w:val="1"/>
      <w:numFmt w:val="decimal"/>
      <w:lvlText w:val="%1."/>
      <w:lvlJc w:val="left"/>
      <w:pPr>
        <w:ind w:left="985" w:hanging="567"/>
      </w:pPr>
      <w:rPr>
        <w:rFonts w:ascii="Times New Roman" w:eastAsia="Times New Roman" w:hAnsi="Times New Roman" w:cs="Times New Roman" w:hint="default"/>
        <w:w w:val="100"/>
        <w:sz w:val="22"/>
        <w:szCs w:val="22"/>
        <w:lang w:val="en-US" w:eastAsia="en-US" w:bidi="ar-SA"/>
      </w:rPr>
    </w:lvl>
    <w:lvl w:ilvl="1" w:tplc="4F32B700">
      <w:numFmt w:val="bullet"/>
      <w:lvlText w:val="•"/>
      <w:lvlJc w:val="left"/>
      <w:pPr>
        <w:ind w:left="1864" w:hanging="567"/>
      </w:pPr>
      <w:rPr>
        <w:rFonts w:hint="default"/>
        <w:lang w:val="en-US" w:eastAsia="en-US" w:bidi="ar-SA"/>
      </w:rPr>
    </w:lvl>
    <w:lvl w:ilvl="2" w:tplc="ECA2C062">
      <w:numFmt w:val="bullet"/>
      <w:lvlText w:val="•"/>
      <w:lvlJc w:val="left"/>
      <w:pPr>
        <w:ind w:left="2749" w:hanging="567"/>
      </w:pPr>
      <w:rPr>
        <w:rFonts w:hint="default"/>
        <w:lang w:val="en-US" w:eastAsia="en-US" w:bidi="ar-SA"/>
      </w:rPr>
    </w:lvl>
    <w:lvl w:ilvl="3" w:tplc="FA9E1B14">
      <w:numFmt w:val="bullet"/>
      <w:lvlText w:val="•"/>
      <w:lvlJc w:val="left"/>
      <w:pPr>
        <w:ind w:left="3633" w:hanging="567"/>
      </w:pPr>
      <w:rPr>
        <w:rFonts w:hint="default"/>
        <w:lang w:val="en-US" w:eastAsia="en-US" w:bidi="ar-SA"/>
      </w:rPr>
    </w:lvl>
    <w:lvl w:ilvl="4" w:tplc="3CBA2142">
      <w:numFmt w:val="bullet"/>
      <w:lvlText w:val="•"/>
      <w:lvlJc w:val="left"/>
      <w:pPr>
        <w:ind w:left="4518" w:hanging="567"/>
      </w:pPr>
      <w:rPr>
        <w:rFonts w:hint="default"/>
        <w:lang w:val="en-US" w:eastAsia="en-US" w:bidi="ar-SA"/>
      </w:rPr>
    </w:lvl>
    <w:lvl w:ilvl="5" w:tplc="5874D49C">
      <w:numFmt w:val="bullet"/>
      <w:lvlText w:val="•"/>
      <w:lvlJc w:val="left"/>
      <w:pPr>
        <w:ind w:left="5403" w:hanging="567"/>
      </w:pPr>
      <w:rPr>
        <w:rFonts w:hint="default"/>
        <w:lang w:val="en-US" w:eastAsia="en-US" w:bidi="ar-SA"/>
      </w:rPr>
    </w:lvl>
    <w:lvl w:ilvl="6" w:tplc="1CE28366">
      <w:numFmt w:val="bullet"/>
      <w:lvlText w:val="•"/>
      <w:lvlJc w:val="left"/>
      <w:pPr>
        <w:ind w:left="6287" w:hanging="567"/>
      </w:pPr>
      <w:rPr>
        <w:rFonts w:hint="default"/>
        <w:lang w:val="en-US" w:eastAsia="en-US" w:bidi="ar-SA"/>
      </w:rPr>
    </w:lvl>
    <w:lvl w:ilvl="7" w:tplc="594C36F4">
      <w:numFmt w:val="bullet"/>
      <w:lvlText w:val="•"/>
      <w:lvlJc w:val="left"/>
      <w:pPr>
        <w:ind w:left="7172" w:hanging="567"/>
      </w:pPr>
      <w:rPr>
        <w:rFonts w:hint="default"/>
        <w:lang w:val="en-US" w:eastAsia="en-US" w:bidi="ar-SA"/>
      </w:rPr>
    </w:lvl>
    <w:lvl w:ilvl="8" w:tplc="B40E2080">
      <w:numFmt w:val="bullet"/>
      <w:lvlText w:val="•"/>
      <w:lvlJc w:val="left"/>
      <w:pPr>
        <w:ind w:left="8057" w:hanging="567"/>
      </w:pPr>
      <w:rPr>
        <w:rFonts w:hint="default"/>
        <w:lang w:val="en-US" w:eastAsia="en-US" w:bidi="ar-SA"/>
      </w:rPr>
    </w:lvl>
  </w:abstractNum>
  <w:abstractNum w:abstractNumId="22" w15:restartNumberingAfterBreak="0">
    <w:nsid w:val="2E151D73"/>
    <w:multiLevelType w:val="hybridMultilevel"/>
    <w:tmpl w:val="3560299E"/>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48F11D0"/>
    <w:multiLevelType w:val="hybridMultilevel"/>
    <w:tmpl w:val="632E7666"/>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CDA3F8A"/>
    <w:multiLevelType w:val="hybridMultilevel"/>
    <w:tmpl w:val="9D36A918"/>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0A94633"/>
    <w:multiLevelType w:val="hybridMultilevel"/>
    <w:tmpl w:val="AC6E8E2E"/>
    <w:lvl w:ilvl="0" w:tplc="40090001">
      <w:start w:val="1"/>
      <w:numFmt w:val="bullet"/>
      <w:lvlText w:val=""/>
      <w:lvlJc w:val="left"/>
      <w:pPr>
        <w:ind w:left="985" w:hanging="567"/>
      </w:pPr>
      <w:rPr>
        <w:rFonts w:ascii="Symbol" w:hAnsi="Symbol" w:hint="default"/>
        <w:w w:val="100"/>
        <w:sz w:val="22"/>
        <w:szCs w:val="22"/>
        <w:lang w:val="en-US" w:eastAsia="en-US" w:bidi="ar-SA"/>
      </w:rPr>
    </w:lvl>
    <w:lvl w:ilvl="1" w:tplc="FFFFFFFF">
      <w:numFmt w:val="bullet"/>
      <w:lvlText w:val="•"/>
      <w:lvlJc w:val="left"/>
      <w:pPr>
        <w:ind w:left="1864" w:hanging="567"/>
      </w:pPr>
      <w:rPr>
        <w:rFonts w:hint="default"/>
        <w:lang w:val="en-US" w:eastAsia="en-US" w:bidi="ar-SA"/>
      </w:rPr>
    </w:lvl>
    <w:lvl w:ilvl="2" w:tplc="FFFFFFFF">
      <w:numFmt w:val="bullet"/>
      <w:lvlText w:val="•"/>
      <w:lvlJc w:val="left"/>
      <w:pPr>
        <w:ind w:left="2749" w:hanging="567"/>
      </w:pPr>
      <w:rPr>
        <w:rFonts w:hint="default"/>
        <w:lang w:val="en-US" w:eastAsia="en-US" w:bidi="ar-SA"/>
      </w:rPr>
    </w:lvl>
    <w:lvl w:ilvl="3" w:tplc="FFFFFFFF">
      <w:numFmt w:val="bullet"/>
      <w:lvlText w:val="•"/>
      <w:lvlJc w:val="left"/>
      <w:pPr>
        <w:ind w:left="3633" w:hanging="567"/>
      </w:pPr>
      <w:rPr>
        <w:rFonts w:hint="default"/>
        <w:lang w:val="en-US" w:eastAsia="en-US" w:bidi="ar-SA"/>
      </w:rPr>
    </w:lvl>
    <w:lvl w:ilvl="4" w:tplc="FFFFFFFF">
      <w:numFmt w:val="bullet"/>
      <w:lvlText w:val="•"/>
      <w:lvlJc w:val="left"/>
      <w:pPr>
        <w:ind w:left="4518" w:hanging="567"/>
      </w:pPr>
      <w:rPr>
        <w:rFonts w:hint="default"/>
        <w:lang w:val="en-US" w:eastAsia="en-US" w:bidi="ar-SA"/>
      </w:rPr>
    </w:lvl>
    <w:lvl w:ilvl="5" w:tplc="FFFFFFFF">
      <w:numFmt w:val="bullet"/>
      <w:lvlText w:val="•"/>
      <w:lvlJc w:val="left"/>
      <w:pPr>
        <w:ind w:left="5403" w:hanging="567"/>
      </w:pPr>
      <w:rPr>
        <w:rFonts w:hint="default"/>
        <w:lang w:val="en-US" w:eastAsia="en-US" w:bidi="ar-SA"/>
      </w:rPr>
    </w:lvl>
    <w:lvl w:ilvl="6" w:tplc="FFFFFFFF">
      <w:numFmt w:val="bullet"/>
      <w:lvlText w:val="•"/>
      <w:lvlJc w:val="left"/>
      <w:pPr>
        <w:ind w:left="6287" w:hanging="567"/>
      </w:pPr>
      <w:rPr>
        <w:rFonts w:hint="default"/>
        <w:lang w:val="en-US" w:eastAsia="en-US" w:bidi="ar-SA"/>
      </w:rPr>
    </w:lvl>
    <w:lvl w:ilvl="7" w:tplc="FFFFFFFF">
      <w:numFmt w:val="bullet"/>
      <w:lvlText w:val="•"/>
      <w:lvlJc w:val="left"/>
      <w:pPr>
        <w:ind w:left="7172" w:hanging="567"/>
      </w:pPr>
      <w:rPr>
        <w:rFonts w:hint="default"/>
        <w:lang w:val="en-US" w:eastAsia="en-US" w:bidi="ar-SA"/>
      </w:rPr>
    </w:lvl>
    <w:lvl w:ilvl="8" w:tplc="FFFFFFFF">
      <w:numFmt w:val="bullet"/>
      <w:lvlText w:val="•"/>
      <w:lvlJc w:val="left"/>
      <w:pPr>
        <w:ind w:left="8057" w:hanging="567"/>
      </w:pPr>
      <w:rPr>
        <w:rFonts w:hint="default"/>
        <w:lang w:val="en-US" w:eastAsia="en-US" w:bidi="ar-SA"/>
      </w:rPr>
    </w:lvl>
  </w:abstractNum>
  <w:abstractNum w:abstractNumId="26" w15:restartNumberingAfterBreak="0">
    <w:nsid w:val="44680B9F"/>
    <w:multiLevelType w:val="hybridMultilevel"/>
    <w:tmpl w:val="4F444EAC"/>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7275577"/>
    <w:multiLevelType w:val="hybridMultilevel"/>
    <w:tmpl w:val="A4A27236"/>
    <w:lvl w:ilvl="0" w:tplc="4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47C45BD6"/>
    <w:multiLevelType w:val="hybridMultilevel"/>
    <w:tmpl w:val="BB542D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47ED1761"/>
    <w:multiLevelType w:val="hybridMultilevel"/>
    <w:tmpl w:val="11E4C7BC"/>
    <w:lvl w:ilvl="0" w:tplc="0AA842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A64799"/>
    <w:multiLevelType w:val="multilevel"/>
    <w:tmpl w:val="C77C67DE"/>
    <w:lvl w:ilvl="0">
      <w:start w:val="1"/>
      <w:numFmt w:val="decimal"/>
      <w:lvlText w:val="%1."/>
      <w:lvlJc w:val="left"/>
      <w:pPr>
        <w:ind w:left="685" w:hanging="567"/>
        <w:jc w:val="right"/>
      </w:pPr>
      <w:rPr>
        <w:rFonts w:ascii="Times New Roman" w:eastAsia="Times New Roman" w:hAnsi="Times New Roman" w:cs="Times New Roman" w:hint="default"/>
        <w:b/>
        <w:bCs/>
        <w:w w:val="100"/>
        <w:sz w:val="22"/>
        <w:szCs w:val="22"/>
        <w:lang w:val="en-US" w:eastAsia="en-US" w:bidi="ar-SA"/>
      </w:rPr>
    </w:lvl>
    <w:lvl w:ilvl="1">
      <w:start w:val="1"/>
      <w:numFmt w:val="decimal"/>
      <w:lvlText w:val="%1.%2"/>
      <w:lvlJc w:val="left"/>
      <w:pPr>
        <w:ind w:left="685" w:hanging="567"/>
      </w:pPr>
      <w:rPr>
        <w:rFonts w:ascii="Times New Roman" w:eastAsia="Times New Roman" w:hAnsi="Times New Roman" w:cs="Times New Roman" w:hint="default"/>
        <w:b/>
        <w:bCs/>
        <w:w w:val="100"/>
        <w:sz w:val="22"/>
        <w:szCs w:val="22"/>
        <w:lang w:val="en-US" w:eastAsia="en-US" w:bidi="ar-SA"/>
      </w:rPr>
    </w:lvl>
    <w:lvl w:ilvl="2">
      <w:start w:val="1"/>
      <w:numFmt w:val="bullet"/>
      <w:lvlText w:val=""/>
      <w:lvlJc w:val="left"/>
      <w:pPr>
        <w:ind w:left="622" w:hanging="360"/>
      </w:pPr>
      <w:rPr>
        <w:rFonts w:ascii="Symbol" w:hAnsi="Symbol" w:hint="default"/>
      </w:rPr>
    </w:lvl>
    <w:lvl w:ilvl="3">
      <w:numFmt w:val="bullet"/>
      <w:lvlText w:val="•"/>
      <w:lvlJc w:val="left"/>
      <w:pPr>
        <w:ind w:left="2048" w:hanging="284"/>
      </w:pPr>
      <w:rPr>
        <w:rFonts w:hint="default"/>
        <w:lang w:val="en-US" w:eastAsia="en-US" w:bidi="ar-SA"/>
      </w:rPr>
    </w:lvl>
    <w:lvl w:ilvl="4">
      <w:numFmt w:val="bullet"/>
      <w:lvlText w:val="•"/>
      <w:lvlJc w:val="left"/>
      <w:pPr>
        <w:ind w:left="3116" w:hanging="284"/>
      </w:pPr>
      <w:rPr>
        <w:rFonts w:hint="default"/>
        <w:lang w:val="en-US" w:eastAsia="en-US" w:bidi="ar-SA"/>
      </w:rPr>
    </w:lvl>
    <w:lvl w:ilvl="5">
      <w:numFmt w:val="bullet"/>
      <w:lvlText w:val="•"/>
      <w:lvlJc w:val="left"/>
      <w:pPr>
        <w:ind w:left="4184" w:hanging="284"/>
      </w:pPr>
      <w:rPr>
        <w:rFonts w:hint="default"/>
        <w:lang w:val="en-US" w:eastAsia="en-US" w:bidi="ar-SA"/>
      </w:rPr>
    </w:lvl>
    <w:lvl w:ilvl="6">
      <w:numFmt w:val="bullet"/>
      <w:lvlText w:val="•"/>
      <w:lvlJc w:val="left"/>
      <w:pPr>
        <w:ind w:left="5253" w:hanging="284"/>
      </w:pPr>
      <w:rPr>
        <w:rFonts w:hint="default"/>
        <w:lang w:val="en-US" w:eastAsia="en-US" w:bidi="ar-SA"/>
      </w:rPr>
    </w:lvl>
    <w:lvl w:ilvl="7">
      <w:numFmt w:val="bullet"/>
      <w:lvlText w:val="•"/>
      <w:lvlJc w:val="left"/>
      <w:pPr>
        <w:ind w:left="6321" w:hanging="284"/>
      </w:pPr>
      <w:rPr>
        <w:rFonts w:hint="default"/>
        <w:lang w:val="en-US" w:eastAsia="en-US" w:bidi="ar-SA"/>
      </w:rPr>
    </w:lvl>
    <w:lvl w:ilvl="8">
      <w:numFmt w:val="bullet"/>
      <w:lvlText w:val="•"/>
      <w:lvlJc w:val="left"/>
      <w:pPr>
        <w:ind w:left="7389" w:hanging="284"/>
      </w:pPr>
      <w:rPr>
        <w:rFonts w:hint="default"/>
        <w:lang w:val="en-US" w:eastAsia="en-US" w:bidi="ar-SA"/>
      </w:rPr>
    </w:lvl>
  </w:abstractNum>
  <w:abstractNum w:abstractNumId="31" w15:restartNumberingAfterBreak="0">
    <w:nsid w:val="4B45650E"/>
    <w:multiLevelType w:val="hybridMultilevel"/>
    <w:tmpl w:val="10CCA6F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4E60781C"/>
    <w:multiLevelType w:val="hybridMultilevel"/>
    <w:tmpl w:val="1A904924"/>
    <w:lvl w:ilvl="0" w:tplc="40090001">
      <w:start w:val="1"/>
      <w:numFmt w:val="bullet"/>
      <w:lvlText w:val=""/>
      <w:lvlJc w:val="left"/>
      <w:pPr>
        <w:ind w:left="985" w:hanging="360"/>
      </w:pPr>
      <w:rPr>
        <w:rFonts w:ascii="Symbol" w:hAnsi="Symbol" w:hint="default"/>
      </w:rPr>
    </w:lvl>
    <w:lvl w:ilvl="1" w:tplc="40090003">
      <w:start w:val="1"/>
      <w:numFmt w:val="bullet"/>
      <w:lvlText w:val="o"/>
      <w:lvlJc w:val="left"/>
      <w:pPr>
        <w:ind w:left="1705" w:hanging="360"/>
      </w:pPr>
      <w:rPr>
        <w:rFonts w:ascii="Courier New" w:hAnsi="Courier New" w:cs="Courier New" w:hint="default"/>
      </w:rPr>
    </w:lvl>
    <w:lvl w:ilvl="2" w:tplc="40090005" w:tentative="1">
      <w:start w:val="1"/>
      <w:numFmt w:val="bullet"/>
      <w:lvlText w:val=""/>
      <w:lvlJc w:val="left"/>
      <w:pPr>
        <w:ind w:left="2425" w:hanging="360"/>
      </w:pPr>
      <w:rPr>
        <w:rFonts w:ascii="Wingdings" w:hAnsi="Wingdings" w:hint="default"/>
      </w:rPr>
    </w:lvl>
    <w:lvl w:ilvl="3" w:tplc="40090001" w:tentative="1">
      <w:start w:val="1"/>
      <w:numFmt w:val="bullet"/>
      <w:lvlText w:val=""/>
      <w:lvlJc w:val="left"/>
      <w:pPr>
        <w:ind w:left="3145" w:hanging="360"/>
      </w:pPr>
      <w:rPr>
        <w:rFonts w:ascii="Symbol" w:hAnsi="Symbol" w:hint="default"/>
      </w:rPr>
    </w:lvl>
    <w:lvl w:ilvl="4" w:tplc="40090003" w:tentative="1">
      <w:start w:val="1"/>
      <w:numFmt w:val="bullet"/>
      <w:lvlText w:val="o"/>
      <w:lvlJc w:val="left"/>
      <w:pPr>
        <w:ind w:left="3865" w:hanging="360"/>
      </w:pPr>
      <w:rPr>
        <w:rFonts w:ascii="Courier New" w:hAnsi="Courier New" w:cs="Courier New" w:hint="default"/>
      </w:rPr>
    </w:lvl>
    <w:lvl w:ilvl="5" w:tplc="40090005" w:tentative="1">
      <w:start w:val="1"/>
      <w:numFmt w:val="bullet"/>
      <w:lvlText w:val=""/>
      <w:lvlJc w:val="left"/>
      <w:pPr>
        <w:ind w:left="4585" w:hanging="360"/>
      </w:pPr>
      <w:rPr>
        <w:rFonts w:ascii="Wingdings" w:hAnsi="Wingdings" w:hint="default"/>
      </w:rPr>
    </w:lvl>
    <w:lvl w:ilvl="6" w:tplc="40090001" w:tentative="1">
      <w:start w:val="1"/>
      <w:numFmt w:val="bullet"/>
      <w:lvlText w:val=""/>
      <w:lvlJc w:val="left"/>
      <w:pPr>
        <w:ind w:left="5305" w:hanging="360"/>
      </w:pPr>
      <w:rPr>
        <w:rFonts w:ascii="Symbol" w:hAnsi="Symbol" w:hint="default"/>
      </w:rPr>
    </w:lvl>
    <w:lvl w:ilvl="7" w:tplc="40090003" w:tentative="1">
      <w:start w:val="1"/>
      <w:numFmt w:val="bullet"/>
      <w:lvlText w:val="o"/>
      <w:lvlJc w:val="left"/>
      <w:pPr>
        <w:ind w:left="6025" w:hanging="360"/>
      </w:pPr>
      <w:rPr>
        <w:rFonts w:ascii="Courier New" w:hAnsi="Courier New" w:cs="Courier New" w:hint="default"/>
      </w:rPr>
    </w:lvl>
    <w:lvl w:ilvl="8" w:tplc="40090005" w:tentative="1">
      <w:start w:val="1"/>
      <w:numFmt w:val="bullet"/>
      <w:lvlText w:val=""/>
      <w:lvlJc w:val="left"/>
      <w:pPr>
        <w:ind w:left="6745" w:hanging="360"/>
      </w:pPr>
      <w:rPr>
        <w:rFonts w:ascii="Wingdings" w:hAnsi="Wingdings" w:hint="default"/>
      </w:rPr>
    </w:lvl>
  </w:abstractNum>
  <w:abstractNum w:abstractNumId="33" w15:restartNumberingAfterBreak="0">
    <w:nsid w:val="4FE01B63"/>
    <w:multiLevelType w:val="hybridMultilevel"/>
    <w:tmpl w:val="93DCD0BA"/>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40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74A733B"/>
    <w:multiLevelType w:val="hybridMultilevel"/>
    <w:tmpl w:val="5144F4A4"/>
    <w:lvl w:ilvl="0" w:tplc="40090001">
      <w:start w:val="1"/>
      <w:numFmt w:val="bullet"/>
      <w:lvlText w:val=""/>
      <w:lvlJc w:val="left"/>
      <w:pPr>
        <w:ind w:left="985" w:hanging="360"/>
      </w:pPr>
      <w:rPr>
        <w:rFonts w:ascii="Symbol" w:hAnsi="Symbol" w:hint="default"/>
        <w:w w:val="100"/>
        <w:sz w:val="22"/>
        <w:szCs w:val="22"/>
        <w:lang w:val="en-US" w:eastAsia="en-US" w:bidi="ar-SA"/>
      </w:rPr>
    </w:lvl>
    <w:lvl w:ilvl="1" w:tplc="FFFFFFFF">
      <w:numFmt w:val="bullet"/>
      <w:lvlText w:val="o"/>
      <w:lvlJc w:val="left"/>
      <w:pPr>
        <w:ind w:left="1551" w:hanging="428"/>
      </w:pPr>
      <w:rPr>
        <w:rFonts w:ascii="Courier New" w:eastAsia="Courier New" w:hAnsi="Courier New" w:cs="Courier New" w:hint="default"/>
        <w:w w:val="100"/>
        <w:sz w:val="22"/>
        <w:szCs w:val="22"/>
        <w:lang w:val="en-US" w:eastAsia="en-US" w:bidi="ar-SA"/>
      </w:rPr>
    </w:lvl>
    <w:lvl w:ilvl="2" w:tplc="FFFFFFFF">
      <w:numFmt w:val="bullet"/>
      <w:lvlText w:val="•"/>
      <w:lvlJc w:val="left"/>
      <w:pPr>
        <w:ind w:left="1700" w:hanging="428"/>
      </w:pPr>
      <w:rPr>
        <w:rFonts w:hint="default"/>
        <w:lang w:val="en-US" w:eastAsia="en-US" w:bidi="ar-SA"/>
      </w:rPr>
    </w:lvl>
    <w:lvl w:ilvl="3" w:tplc="FFFFFFFF">
      <w:numFmt w:val="bullet"/>
      <w:lvlText w:val="•"/>
      <w:lvlJc w:val="left"/>
      <w:pPr>
        <w:ind w:left="2715" w:hanging="428"/>
      </w:pPr>
      <w:rPr>
        <w:rFonts w:hint="default"/>
        <w:lang w:val="en-US" w:eastAsia="en-US" w:bidi="ar-SA"/>
      </w:rPr>
    </w:lvl>
    <w:lvl w:ilvl="4" w:tplc="FFFFFFFF">
      <w:numFmt w:val="bullet"/>
      <w:lvlText w:val="•"/>
      <w:lvlJc w:val="left"/>
      <w:pPr>
        <w:ind w:left="3731" w:hanging="428"/>
      </w:pPr>
      <w:rPr>
        <w:rFonts w:hint="default"/>
        <w:lang w:val="en-US" w:eastAsia="en-US" w:bidi="ar-SA"/>
      </w:rPr>
    </w:lvl>
    <w:lvl w:ilvl="5" w:tplc="FFFFFFFF">
      <w:numFmt w:val="bullet"/>
      <w:lvlText w:val="•"/>
      <w:lvlJc w:val="left"/>
      <w:pPr>
        <w:ind w:left="4747" w:hanging="428"/>
      </w:pPr>
      <w:rPr>
        <w:rFonts w:hint="default"/>
        <w:lang w:val="en-US" w:eastAsia="en-US" w:bidi="ar-SA"/>
      </w:rPr>
    </w:lvl>
    <w:lvl w:ilvl="6" w:tplc="FFFFFFFF">
      <w:numFmt w:val="bullet"/>
      <w:lvlText w:val="•"/>
      <w:lvlJc w:val="left"/>
      <w:pPr>
        <w:ind w:left="5763" w:hanging="428"/>
      </w:pPr>
      <w:rPr>
        <w:rFonts w:hint="default"/>
        <w:lang w:val="en-US" w:eastAsia="en-US" w:bidi="ar-SA"/>
      </w:rPr>
    </w:lvl>
    <w:lvl w:ilvl="7" w:tplc="FFFFFFFF">
      <w:numFmt w:val="bullet"/>
      <w:lvlText w:val="•"/>
      <w:lvlJc w:val="left"/>
      <w:pPr>
        <w:ind w:left="6779" w:hanging="428"/>
      </w:pPr>
      <w:rPr>
        <w:rFonts w:hint="default"/>
        <w:lang w:val="en-US" w:eastAsia="en-US" w:bidi="ar-SA"/>
      </w:rPr>
    </w:lvl>
    <w:lvl w:ilvl="8" w:tplc="FFFFFFFF">
      <w:numFmt w:val="bullet"/>
      <w:lvlText w:val="•"/>
      <w:lvlJc w:val="left"/>
      <w:pPr>
        <w:ind w:left="7794" w:hanging="428"/>
      </w:pPr>
      <w:rPr>
        <w:rFonts w:hint="default"/>
        <w:lang w:val="en-US" w:eastAsia="en-US" w:bidi="ar-SA"/>
      </w:rPr>
    </w:lvl>
  </w:abstractNum>
  <w:abstractNum w:abstractNumId="35" w15:restartNumberingAfterBreak="0">
    <w:nsid w:val="580D2505"/>
    <w:multiLevelType w:val="hybridMultilevel"/>
    <w:tmpl w:val="E8B2721C"/>
    <w:lvl w:ilvl="0" w:tplc="FE44277A">
      <w:start w:val="1"/>
      <w:numFmt w:val="bullet"/>
      <w:lvlText w:val=""/>
      <w:lvlJc w:val="left"/>
      <w:pPr>
        <w:ind w:left="720" w:hanging="360"/>
      </w:pPr>
      <w:rPr>
        <w:rFonts w:ascii="Symbol" w:hAnsi="Symbol" w:hint="default"/>
      </w:rPr>
    </w:lvl>
    <w:lvl w:ilvl="1" w:tplc="BC64C9CE" w:tentative="1">
      <w:start w:val="1"/>
      <w:numFmt w:val="bullet"/>
      <w:lvlText w:val="o"/>
      <w:lvlJc w:val="left"/>
      <w:pPr>
        <w:ind w:left="1440" w:hanging="360"/>
      </w:pPr>
      <w:rPr>
        <w:rFonts w:ascii="Courier New" w:hAnsi="Courier New" w:cs="Courier New" w:hint="default"/>
      </w:rPr>
    </w:lvl>
    <w:lvl w:ilvl="2" w:tplc="9C6449DC" w:tentative="1">
      <w:start w:val="1"/>
      <w:numFmt w:val="bullet"/>
      <w:lvlText w:val=""/>
      <w:lvlJc w:val="left"/>
      <w:pPr>
        <w:ind w:left="2160" w:hanging="360"/>
      </w:pPr>
      <w:rPr>
        <w:rFonts w:ascii="Wingdings" w:hAnsi="Wingdings" w:hint="default"/>
      </w:rPr>
    </w:lvl>
    <w:lvl w:ilvl="3" w:tplc="EE94258C" w:tentative="1">
      <w:start w:val="1"/>
      <w:numFmt w:val="bullet"/>
      <w:lvlText w:val=""/>
      <w:lvlJc w:val="left"/>
      <w:pPr>
        <w:ind w:left="2880" w:hanging="360"/>
      </w:pPr>
      <w:rPr>
        <w:rFonts w:ascii="Symbol" w:hAnsi="Symbol" w:hint="default"/>
      </w:rPr>
    </w:lvl>
    <w:lvl w:ilvl="4" w:tplc="D3AC0F42" w:tentative="1">
      <w:start w:val="1"/>
      <w:numFmt w:val="bullet"/>
      <w:lvlText w:val="o"/>
      <w:lvlJc w:val="left"/>
      <w:pPr>
        <w:ind w:left="3600" w:hanging="360"/>
      </w:pPr>
      <w:rPr>
        <w:rFonts w:ascii="Courier New" w:hAnsi="Courier New" w:cs="Courier New" w:hint="default"/>
      </w:rPr>
    </w:lvl>
    <w:lvl w:ilvl="5" w:tplc="9B14BE50" w:tentative="1">
      <w:start w:val="1"/>
      <w:numFmt w:val="bullet"/>
      <w:lvlText w:val=""/>
      <w:lvlJc w:val="left"/>
      <w:pPr>
        <w:ind w:left="4320" w:hanging="360"/>
      </w:pPr>
      <w:rPr>
        <w:rFonts w:ascii="Wingdings" w:hAnsi="Wingdings" w:hint="default"/>
      </w:rPr>
    </w:lvl>
    <w:lvl w:ilvl="6" w:tplc="B20AB128" w:tentative="1">
      <w:start w:val="1"/>
      <w:numFmt w:val="bullet"/>
      <w:lvlText w:val=""/>
      <w:lvlJc w:val="left"/>
      <w:pPr>
        <w:ind w:left="5040" w:hanging="360"/>
      </w:pPr>
      <w:rPr>
        <w:rFonts w:ascii="Symbol" w:hAnsi="Symbol" w:hint="default"/>
      </w:rPr>
    </w:lvl>
    <w:lvl w:ilvl="7" w:tplc="DC482F6A" w:tentative="1">
      <w:start w:val="1"/>
      <w:numFmt w:val="bullet"/>
      <w:lvlText w:val="o"/>
      <w:lvlJc w:val="left"/>
      <w:pPr>
        <w:ind w:left="5760" w:hanging="360"/>
      </w:pPr>
      <w:rPr>
        <w:rFonts w:ascii="Courier New" w:hAnsi="Courier New" w:cs="Courier New" w:hint="default"/>
      </w:rPr>
    </w:lvl>
    <w:lvl w:ilvl="8" w:tplc="822C7252" w:tentative="1">
      <w:start w:val="1"/>
      <w:numFmt w:val="bullet"/>
      <w:lvlText w:val=""/>
      <w:lvlJc w:val="left"/>
      <w:pPr>
        <w:ind w:left="6480" w:hanging="360"/>
      </w:pPr>
      <w:rPr>
        <w:rFonts w:ascii="Wingdings" w:hAnsi="Wingdings" w:hint="default"/>
      </w:rPr>
    </w:lvl>
  </w:abstractNum>
  <w:abstractNum w:abstractNumId="36" w15:restartNumberingAfterBreak="0">
    <w:nsid w:val="589B6D01"/>
    <w:multiLevelType w:val="hybridMultilevel"/>
    <w:tmpl w:val="F3CA3F62"/>
    <w:lvl w:ilvl="0" w:tplc="40090001">
      <w:start w:val="1"/>
      <w:numFmt w:val="bullet"/>
      <w:lvlText w:val=""/>
      <w:lvlJc w:val="left"/>
      <w:pPr>
        <w:ind w:left="985" w:hanging="567"/>
      </w:pPr>
      <w:rPr>
        <w:rFonts w:ascii="Symbol" w:hAnsi="Symbol" w:hint="default"/>
        <w:w w:val="100"/>
        <w:sz w:val="22"/>
        <w:szCs w:val="22"/>
        <w:lang w:val="en-US" w:eastAsia="en-US" w:bidi="ar-SA"/>
      </w:rPr>
    </w:lvl>
    <w:lvl w:ilvl="1" w:tplc="FFFFFFFF">
      <w:numFmt w:val="bullet"/>
      <w:lvlText w:val="•"/>
      <w:lvlJc w:val="left"/>
      <w:pPr>
        <w:ind w:left="1864" w:hanging="567"/>
      </w:pPr>
      <w:rPr>
        <w:rFonts w:hint="default"/>
        <w:lang w:val="en-US" w:eastAsia="en-US" w:bidi="ar-SA"/>
      </w:rPr>
    </w:lvl>
    <w:lvl w:ilvl="2" w:tplc="FFFFFFFF">
      <w:numFmt w:val="bullet"/>
      <w:lvlText w:val="•"/>
      <w:lvlJc w:val="left"/>
      <w:pPr>
        <w:ind w:left="2749" w:hanging="567"/>
      </w:pPr>
      <w:rPr>
        <w:rFonts w:hint="default"/>
        <w:lang w:val="en-US" w:eastAsia="en-US" w:bidi="ar-SA"/>
      </w:rPr>
    </w:lvl>
    <w:lvl w:ilvl="3" w:tplc="FFFFFFFF">
      <w:numFmt w:val="bullet"/>
      <w:lvlText w:val="•"/>
      <w:lvlJc w:val="left"/>
      <w:pPr>
        <w:ind w:left="3633" w:hanging="567"/>
      </w:pPr>
      <w:rPr>
        <w:rFonts w:hint="default"/>
        <w:lang w:val="en-US" w:eastAsia="en-US" w:bidi="ar-SA"/>
      </w:rPr>
    </w:lvl>
    <w:lvl w:ilvl="4" w:tplc="FFFFFFFF">
      <w:numFmt w:val="bullet"/>
      <w:lvlText w:val="•"/>
      <w:lvlJc w:val="left"/>
      <w:pPr>
        <w:ind w:left="4518" w:hanging="567"/>
      </w:pPr>
      <w:rPr>
        <w:rFonts w:hint="default"/>
        <w:lang w:val="en-US" w:eastAsia="en-US" w:bidi="ar-SA"/>
      </w:rPr>
    </w:lvl>
    <w:lvl w:ilvl="5" w:tplc="FFFFFFFF">
      <w:numFmt w:val="bullet"/>
      <w:lvlText w:val="•"/>
      <w:lvlJc w:val="left"/>
      <w:pPr>
        <w:ind w:left="5403" w:hanging="567"/>
      </w:pPr>
      <w:rPr>
        <w:rFonts w:hint="default"/>
        <w:lang w:val="en-US" w:eastAsia="en-US" w:bidi="ar-SA"/>
      </w:rPr>
    </w:lvl>
    <w:lvl w:ilvl="6" w:tplc="FFFFFFFF">
      <w:numFmt w:val="bullet"/>
      <w:lvlText w:val="•"/>
      <w:lvlJc w:val="left"/>
      <w:pPr>
        <w:ind w:left="6287" w:hanging="567"/>
      </w:pPr>
      <w:rPr>
        <w:rFonts w:hint="default"/>
        <w:lang w:val="en-US" w:eastAsia="en-US" w:bidi="ar-SA"/>
      </w:rPr>
    </w:lvl>
    <w:lvl w:ilvl="7" w:tplc="FFFFFFFF">
      <w:numFmt w:val="bullet"/>
      <w:lvlText w:val="•"/>
      <w:lvlJc w:val="left"/>
      <w:pPr>
        <w:ind w:left="7172" w:hanging="567"/>
      </w:pPr>
      <w:rPr>
        <w:rFonts w:hint="default"/>
        <w:lang w:val="en-US" w:eastAsia="en-US" w:bidi="ar-SA"/>
      </w:rPr>
    </w:lvl>
    <w:lvl w:ilvl="8" w:tplc="FFFFFFFF">
      <w:numFmt w:val="bullet"/>
      <w:lvlText w:val="•"/>
      <w:lvlJc w:val="left"/>
      <w:pPr>
        <w:ind w:left="8057" w:hanging="567"/>
      </w:pPr>
      <w:rPr>
        <w:rFonts w:hint="default"/>
        <w:lang w:val="en-US" w:eastAsia="en-US" w:bidi="ar-SA"/>
      </w:rPr>
    </w:lvl>
  </w:abstractNum>
  <w:abstractNum w:abstractNumId="37" w15:restartNumberingAfterBreak="0">
    <w:nsid w:val="58FF6CF3"/>
    <w:multiLevelType w:val="hybridMultilevel"/>
    <w:tmpl w:val="F7FE5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092CA4"/>
    <w:multiLevelType w:val="hybridMultilevel"/>
    <w:tmpl w:val="90405D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5DAA0FBF"/>
    <w:multiLevelType w:val="hybridMultilevel"/>
    <w:tmpl w:val="6E44AD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0E0F72"/>
    <w:multiLevelType w:val="hybridMultilevel"/>
    <w:tmpl w:val="CD860540"/>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14275D4"/>
    <w:multiLevelType w:val="hybridMultilevel"/>
    <w:tmpl w:val="EBFE2C4C"/>
    <w:lvl w:ilvl="0" w:tplc="40090001">
      <w:start w:val="1"/>
      <w:numFmt w:val="bullet"/>
      <w:lvlText w:val=""/>
      <w:lvlJc w:val="left"/>
      <w:pPr>
        <w:ind w:left="985" w:hanging="567"/>
      </w:pPr>
      <w:rPr>
        <w:rFonts w:ascii="Symbol" w:hAnsi="Symbol" w:hint="default"/>
        <w:w w:val="100"/>
        <w:sz w:val="22"/>
        <w:szCs w:val="22"/>
        <w:lang w:val="en-US" w:eastAsia="en-US" w:bidi="ar-SA"/>
      </w:rPr>
    </w:lvl>
    <w:lvl w:ilvl="1" w:tplc="FFFFFFFF">
      <w:numFmt w:val="bullet"/>
      <w:lvlText w:val="•"/>
      <w:lvlJc w:val="left"/>
      <w:pPr>
        <w:ind w:left="1864" w:hanging="567"/>
      </w:pPr>
      <w:rPr>
        <w:rFonts w:hint="default"/>
        <w:lang w:val="en-US" w:eastAsia="en-US" w:bidi="ar-SA"/>
      </w:rPr>
    </w:lvl>
    <w:lvl w:ilvl="2" w:tplc="FFFFFFFF">
      <w:numFmt w:val="bullet"/>
      <w:lvlText w:val="•"/>
      <w:lvlJc w:val="left"/>
      <w:pPr>
        <w:ind w:left="2749" w:hanging="567"/>
      </w:pPr>
      <w:rPr>
        <w:rFonts w:hint="default"/>
        <w:lang w:val="en-US" w:eastAsia="en-US" w:bidi="ar-SA"/>
      </w:rPr>
    </w:lvl>
    <w:lvl w:ilvl="3" w:tplc="FFFFFFFF">
      <w:numFmt w:val="bullet"/>
      <w:lvlText w:val="•"/>
      <w:lvlJc w:val="left"/>
      <w:pPr>
        <w:ind w:left="3633" w:hanging="567"/>
      </w:pPr>
      <w:rPr>
        <w:rFonts w:hint="default"/>
        <w:lang w:val="en-US" w:eastAsia="en-US" w:bidi="ar-SA"/>
      </w:rPr>
    </w:lvl>
    <w:lvl w:ilvl="4" w:tplc="FFFFFFFF">
      <w:numFmt w:val="bullet"/>
      <w:lvlText w:val="•"/>
      <w:lvlJc w:val="left"/>
      <w:pPr>
        <w:ind w:left="4518" w:hanging="567"/>
      </w:pPr>
      <w:rPr>
        <w:rFonts w:hint="default"/>
        <w:lang w:val="en-US" w:eastAsia="en-US" w:bidi="ar-SA"/>
      </w:rPr>
    </w:lvl>
    <w:lvl w:ilvl="5" w:tplc="FFFFFFFF">
      <w:numFmt w:val="bullet"/>
      <w:lvlText w:val="•"/>
      <w:lvlJc w:val="left"/>
      <w:pPr>
        <w:ind w:left="5403" w:hanging="567"/>
      </w:pPr>
      <w:rPr>
        <w:rFonts w:hint="default"/>
        <w:lang w:val="en-US" w:eastAsia="en-US" w:bidi="ar-SA"/>
      </w:rPr>
    </w:lvl>
    <w:lvl w:ilvl="6" w:tplc="FFFFFFFF">
      <w:numFmt w:val="bullet"/>
      <w:lvlText w:val="•"/>
      <w:lvlJc w:val="left"/>
      <w:pPr>
        <w:ind w:left="6287" w:hanging="567"/>
      </w:pPr>
      <w:rPr>
        <w:rFonts w:hint="default"/>
        <w:lang w:val="en-US" w:eastAsia="en-US" w:bidi="ar-SA"/>
      </w:rPr>
    </w:lvl>
    <w:lvl w:ilvl="7" w:tplc="FFFFFFFF">
      <w:numFmt w:val="bullet"/>
      <w:lvlText w:val="•"/>
      <w:lvlJc w:val="left"/>
      <w:pPr>
        <w:ind w:left="7172" w:hanging="567"/>
      </w:pPr>
      <w:rPr>
        <w:rFonts w:hint="default"/>
        <w:lang w:val="en-US" w:eastAsia="en-US" w:bidi="ar-SA"/>
      </w:rPr>
    </w:lvl>
    <w:lvl w:ilvl="8" w:tplc="FFFFFFFF">
      <w:numFmt w:val="bullet"/>
      <w:lvlText w:val="•"/>
      <w:lvlJc w:val="left"/>
      <w:pPr>
        <w:ind w:left="8057" w:hanging="567"/>
      </w:pPr>
      <w:rPr>
        <w:rFonts w:hint="default"/>
        <w:lang w:val="en-US" w:eastAsia="en-US" w:bidi="ar-SA"/>
      </w:rPr>
    </w:lvl>
  </w:abstractNum>
  <w:abstractNum w:abstractNumId="42" w15:restartNumberingAfterBreak="0">
    <w:nsid w:val="61751358"/>
    <w:multiLevelType w:val="hybridMultilevel"/>
    <w:tmpl w:val="9610779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61AA08F5"/>
    <w:multiLevelType w:val="hybridMultilevel"/>
    <w:tmpl w:val="CFC20204"/>
    <w:lvl w:ilvl="0" w:tplc="40090001">
      <w:start w:val="1"/>
      <w:numFmt w:val="bullet"/>
      <w:lvlText w:val=""/>
      <w:lvlJc w:val="left"/>
      <w:pPr>
        <w:ind w:left="985" w:hanging="360"/>
      </w:pPr>
      <w:rPr>
        <w:rFonts w:ascii="Symbol" w:hAnsi="Symbol" w:hint="default"/>
        <w:w w:val="100"/>
        <w:sz w:val="22"/>
        <w:szCs w:val="22"/>
        <w:lang w:val="en-US" w:eastAsia="en-US" w:bidi="ar-SA"/>
      </w:rPr>
    </w:lvl>
    <w:lvl w:ilvl="1" w:tplc="FFFFFFFF">
      <w:numFmt w:val="bullet"/>
      <w:lvlText w:val="o"/>
      <w:lvlJc w:val="left"/>
      <w:pPr>
        <w:ind w:left="1551" w:hanging="428"/>
      </w:pPr>
      <w:rPr>
        <w:rFonts w:ascii="Courier New" w:eastAsia="Courier New" w:hAnsi="Courier New" w:cs="Courier New" w:hint="default"/>
        <w:w w:val="100"/>
        <w:sz w:val="22"/>
        <w:szCs w:val="22"/>
        <w:lang w:val="en-US" w:eastAsia="en-US" w:bidi="ar-SA"/>
      </w:rPr>
    </w:lvl>
    <w:lvl w:ilvl="2" w:tplc="FFFFFFFF">
      <w:numFmt w:val="bullet"/>
      <w:lvlText w:val="•"/>
      <w:lvlJc w:val="left"/>
      <w:pPr>
        <w:ind w:left="1700" w:hanging="428"/>
      </w:pPr>
      <w:rPr>
        <w:rFonts w:hint="default"/>
        <w:lang w:val="en-US" w:eastAsia="en-US" w:bidi="ar-SA"/>
      </w:rPr>
    </w:lvl>
    <w:lvl w:ilvl="3" w:tplc="FFFFFFFF">
      <w:numFmt w:val="bullet"/>
      <w:lvlText w:val="•"/>
      <w:lvlJc w:val="left"/>
      <w:pPr>
        <w:ind w:left="2715" w:hanging="428"/>
      </w:pPr>
      <w:rPr>
        <w:rFonts w:hint="default"/>
        <w:lang w:val="en-US" w:eastAsia="en-US" w:bidi="ar-SA"/>
      </w:rPr>
    </w:lvl>
    <w:lvl w:ilvl="4" w:tplc="FFFFFFFF">
      <w:numFmt w:val="bullet"/>
      <w:lvlText w:val="•"/>
      <w:lvlJc w:val="left"/>
      <w:pPr>
        <w:ind w:left="3731" w:hanging="428"/>
      </w:pPr>
      <w:rPr>
        <w:rFonts w:hint="default"/>
        <w:lang w:val="en-US" w:eastAsia="en-US" w:bidi="ar-SA"/>
      </w:rPr>
    </w:lvl>
    <w:lvl w:ilvl="5" w:tplc="FFFFFFFF">
      <w:numFmt w:val="bullet"/>
      <w:lvlText w:val="•"/>
      <w:lvlJc w:val="left"/>
      <w:pPr>
        <w:ind w:left="4747" w:hanging="428"/>
      </w:pPr>
      <w:rPr>
        <w:rFonts w:hint="default"/>
        <w:lang w:val="en-US" w:eastAsia="en-US" w:bidi="ar-SA"/>
      </w:rPr>
    </w:lvl>
    <w:lvl w:ilvl="6" w:tplc="FFFFFFFF">
      <w:numFmt w:val="bullet"/>
      <w:lvlText w:val="•"/>
      <w:lvlJc w:val="left"/>
      <w:pPr>
        <w:ind w:left="5763" w:hanging="428"/>
      </w:pPr>
      <w:rPr>
        <w:rFonts w:hint="default"/>
        <w:lang w:val="en-US" w:eastAsia="en-US" w:bidi="ar-SA"/>
      </w:rPr>
    </w:lvl>
    <w:lvl w:ilvl="7" w:tplc="FFFFFFFF">
      <w:numFmt w:val="bullet"/>
      <w:lvlText w:val="•"/>
      <w:lvlJc w:val="left"/>
      <w:pPr>
        <w:ind w:left="6779" w:hanging="428"/>
      </w:pPr>
      <w:rPr>
        <w:rFonts w:hint="default"/>
        <w:lang w:val="en-US" w:eastAsia="en-US" w:bidi="ar-SA"/>
      </w:rPr>
    </w:lvl>
    <w:lvl w:ilvl="8" w:tplc="FFFFFFFF">
      <w:numFmt w:val="bullet"/>
      <w:lvlText w:val="•"/>
      <w:lvlJc w:val="left"/>
      <w:pPr>
        <w:ind w:left="7794" w:hanging="428"/>
      </w:pPr>
      <w:rPr>
        <w:rFonts w:hint="default"/>
        <w:lang w:val="en-US" w:eastAsia="en-US" w:bidi="ar-SA"/>
      </w:rPr>
    </w:lvl>
  </w:abstractNum>
  <w:abstractNum w:abstractNumId="44" w15:restartNumberingAfterBreak="0">
    <w:nsid w:val="65263199"/>
    <w:multiLevelType w:val="hybridMultilevel"/>
    <w:tmpl w:val="EF88F4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70D43BEF"/>
    <w:multiLevelType w:val="hybridMultilevel"/>
    <w:tmpl w:val="E76A8C56"/>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273729A"/>
    <w:multiLevelType w:val="hybridMultilevel"/>
    <w:tmpl w:val="B5DAF9B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7" w15:restartNumberingAfterBreak="0">
    <w:nsid w:val="75714073"/>
    <w:multiLevelType w:val="hybridMultilevel"/>
    <w:tmpl w:val="EBAEFA1C"/>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40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6561448"/>
    <w:multiLevelType w:val="hybridMultilevel"/>
    <w:tmpl w:val="88081B20"/>
    <w:lvl w:ilvl="0" w:tplc="40090001">
      <w:start w:val="1"/>
      <w:numFmt w:val="bullet"/>
      <w:lvlText w:val=""/>
      <w:lvlJc w:val="left"/>
      <w:pPr>
        <w:ind w:left="985" w:hanging="360"/>
      </w:pPr>
      <w:rPr>
        <w:rFonts w:ascii="Symbol" w:hAnsi="Symbol" w:hint="default"/>
      </w:rPr>
    </w:lvl>
    <w:lvl w:ilvl="1" w:tplc="40090003">
      <w:start w:val="1"/>
      <w:numFmt w:val="bullet"/>
      <w:lvlText w:val="o"/>
      <w:lvlJc w:val="left"/>
      <w:pPr>
        <w:ind w:left="1705" w:hanging="360"/>
      </w:pPr>
      <w:rPr>
        <w:rFonts w:ascii="Courier New" w:hAnsi="Courier New" w:cs="Courier New" w:hint="default"/>
      </w:rPr>
    </w:lvl>
    <w:lvl w:ilvl="2" w:tplc="40090005" w:tentative="1">
      <w:start w:val="1"/>
      <w:numFmt w:val="bullet"/>
      <w:lvlText w:val=""/>
      <w:lvlJc w:val="left"/>
      <w:pPr>
        <w:ind w:left="2425" w:hanging="360"/>
      </w:pPr>
      <w:rPr>
        <w:rFonts w:ascii="Wingdings" w:hAnsi="Wingdings" w:hint="default"/>
      </w:rPr>
    </w:lvl>
    <w:lvl w:ilvl="3" w:tplc="40090001" w:tentative="1">
      <w:start w:val="1"/>
      <w:numFmt w:val="bullet"/>
      <w:lvlText w:val=""/>
      <w:lvlJc w:val="left"/>
      <w:pPr>
        <w:ind w:left="3145" w:hanging="360"/>
      </w:pPr>
      <w:rPr>
        <w:rFonts w:ascii="Symbol" w:hAnsi="Symbol" w:hint="default"/>
      </w:rPr>
    </w:lvl>
    <w:lvl w:ilvl="4" w:tplc="40090003" w:tentative="1">
      <w:start w:val="1"/>
      <w:numFmt w:val="bullet"/>
      <w:lvlText w:val="o"/>
      <w:lvlJc w:val="left"/>
      <w:pPr>
        <w:ind w:left="3865" w:hanging="360"/>
      </w:pPr>
      <w:rPr>
        <w:rFonts w:ascii="Courier New" w:hAnsi="Courier New" w:cs="Courier New" w:hint="default"/>
      </w:rPr>
    </w:lvl>
    <w:lvl w:ilvl="5" w:tplc="40090005" w:tentative="1">
      <w:start w:val="1"/>
      <w:numFmt w:val="bullet"/>
      <w:lvlText w:val=""/>
      <w:lvlJc w:val="left"/>
      <w:pPr>
        <w:ind w:left="4585" w:hanging="360"/>
      </w:pPr>
      <w:rPr>
        <w:rFonts w:ascii="Wingdings" w:hAnsi="Wingdings" w:hint="default"/>
      </w:rPr>
    </w:lvl>
    <w:lvl w:ilvl="6" w:tplc="40090001" w:tentative="1">
      <w:start w:val="1"/>
      <w:numFmt w:val="bullet"/>
      <w:lvlText w:val=""/>
      <w:lvlJc w:val="left"/>
      <w:pPr>
        <w:ind w:left="5305" w:hanging="360"/>
      </w:pPr>
      <w:rPr>
        <w:rFonts w:ascii="Symbol" w:hAnsi="Symbol" w:hint="default"/>
      </w:rPr>
    </w:lvl>
    <w:lvl w:ilvl="7" w:tplc="40090003" w:tentative="1">
      <w:start w:val="1"/>
      <w:numFmt w:val="bullet"/>
      <w:lvlText w:val="o"/>
      <w:lvlJc w:val="left"/>
      <w:pPr>
        <w:ind w:left="6025" w:hanging="360"/>
      </w:pPr>
      <w:rPr>
        <w:rFonts w:ascii="Courier New" w:hAnsi="Courier New" w:cs="Courier New" w:hint="default"/>
      </w:rPr>
    </w:lvl>
    <w:lvl w:ilvl="8" w:tplc="40090005" w:tentative="1">
      <w:start w:val="1"/>
      <w:numFmt w:val="bullet"/>
      <w:lvlText w:val=""/>
      <w:lvlJc w:val="left"/>
      <w:pPr>
        <w:ind w:left="6745" w:hanging="360"/>
      </w:pPr>
      <w:rPr>
        <w:rFonts w:ascii="Wingdings" w:hAnsi="Wingdings" w:hint="default"/>
      </w:rPr>
    </w:lvl>
  </w:abstractNum>
  <w:abstractNum w:abstractNumId="49" w15:restartNumberingAfterBreak="0">
    <w:nsid w:val="76B01F4C"/>
    <w:multiLevelType w:val="hybridMultilevel"/>
    <w:tmpl w:val="599E78E2"/>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6F01E9A"/>
    <w:multiLevelType w:val="hybridMultilevel"/>
    <w:tmpl w:val="14521462"/>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7793BD9"/>
    <w:multiLevelType w:val="hybridMultilevel"/>
    <w:tmpl w:val="59AEECD6"/>
    <w:lvl w:ilvl="0" w:tplc="40090001">
      <w:start w:val="1"/>
      <w:numFmt w:val="bullet"/>
      <w:lvlText w:val=""/>
      <w:lvlJc w:val="left"/>
      <w:pPr>
        <w:ind w:left="985" w:hanging="567"/>
      </w:pPr>
      <w:rPr>
        <w:rFonts w:ascii="Symbol" w:hAnsi="Symbol" w:hint="default"/>
        <w:w w:val="100"/>
        <w:sz w:val="22"/>
        <w:szCs w:val="22"/>
        <w:lang w:val="en-US" w:eastAsia="en-US" w:bidi="ar-SA"/>
      </w:rPr>
    </w:lvl>
    <w:lvl w:ilvl="1" w:tplc="FFFFFFFF">
      <w:numFmt w:val="bullet"/>
      <w:lvlText w:val="•"/>
      <w:lvlJc w:val="left"/>
      <w:pPr>
        <w:ind w:left="1864" w:hanging="567"/>
      </w:pPr>
      <w:rPr>
        <w:rFonts w:hint="default"/>
        <w:lang w:val="en-US" w:eastAsia="en-US" w:bidi="ar-SA"/>
      </w:rPr>
    </w:lvl>
    <w:lvl w:ilvl="2" w:tplc="FFFFFFFF">
      <w:numFmt w:val="bullet"/>
      <w:lvlText w:val="•"/>
      <w:lvlJc w:val="left"/>
      <w:pPr>
        <w:ind w:left="2749" w:hanging="567"/>
      </w:pPr>
      <w:rPr>
        <w:rFonts w:hint="default"/>
        <w:lang w:val="en-US" w:eastAsia="en-US" w:bidi="ar-SA"/>
      </w:rPr>
    </w:lvl>
    <w:lvl w:ilvl="3" w:tplc="FFFFFFFF">
      <w:numFmt w:val="bullet"/>
      <w:lvlText w:val="•"/>
      <w:lvlJc w:val="left"/>
      <w:pPr>
        <w:ind w:left="3633" w:hanging="567"/>
      </w:pPr>
      <w:rPr>
        <w:rFonts w:hint="default"/>
        <w:lang w:val="en-US" w:eastAsia="en-US" w:bidi="ar-SA"/>
      </w:rPr>
    </w:lvl>
    <w:lvl w:ilvl="4" w:tplc="FFFFFFFF">
      <w:numFmt w:val="bullet"/>
      <w:lvlText w:val="•"/>
      <w:lvlJc w:val="left"/>
      <w:pPr>
        <w:ind w:left="4518" w:hanging="567"/>
      </w:pPr>
      <w:rPr>
        <w:rFonts w:hint="default"/>
        <w:lang w:val="en-US" w:eastAsia="en-US" w:bidi="ar-SA"/>
      </w:rPr>
    </w:lvl>
    <w:lvl w:ilvl="5" w:tplc="FFFFFFFF">
      <w:numFmt w:val="bullet"/>
      <w:lvlText w:val="•"/>
      <w:lvlJc w:val="left"/>
      <w:pPr>
        <w:ind w:left="5403" w:hanging="567"/>
      </w:pPr>
      <w:rPr>
        <w:rFonts w:hint="default"/>
        <w:lang w:val="en-US" w:eastAsia="en-US" w:bidi="ar-SA"/>
      </w:rPr>
    </w:lvl>
    <w:lvl w:ilvl="6" w:tplc="FFFFFFFF">
      <w:numFmt w:val="bullet"/>
      <w:lvlText w:val="•"/>
      <w:lvlJc w:val="left"/>
      <w:pPr>
        <w:ind w:left="6287" w:hanging="567"/>
      </w:pPr>
      <w:rPr>
        <w:rFonts w:hint="default"/>
        <w:lang w:val="en-US" w:eastAsia="en-US" w:bidi="ar-SA"/>
      </w:rPr>
    </w:lvl>
    <w:lvl w:ilvl="7" w:tplc="FFFFFFFF">
      <w:numFmt w:val="bullet"/>
      <w:lvlText w:val="•"/>
      <w:lvlJc w:val="left"/>
      <w:pPr>
        <w:ind w:left="7172" w:hanging="567"/>
      </w:pPr>
      <w:rPr>
        <w:rFonts w:hint="default"/>
        <w:lang w:val="en-US" w:eastAsia="en-US" w:bidi="ar-SA"/>
      </w:rPr>
    </w:lvl>
    <w:lvl w:ilvl="8" w:tplc="FFFFFFFF">
      <w:numFmt w:val="bullet"/>
      <w:lvlText w:val="•"/>
      <w:lvlJc w:val="left"/>
      <w:pPr>
        <w:ind w:left="8057" w:hanging="567"/>
      </w:pPr>
      <w:rPr>
        <w:rFonts w:hint="default"/>
        <w:lang w:val="en-US" w:eastAsia="en-US" w:bidi="ar-SA"/>
      </w:rPr>
    </w:lvl>
  </w:abstractNum>
  <w:abstractNum w:abstractNumId="52" w15:restartNumberingAfterBreak="0">
    <w:nsid w:val="78A76830"/>
    <w:multiLevelType w:val="hybridMultilevel"/>
    <w:tmpl w:val="20ACD9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40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98B0FB5"/>
    <w:multiLevelType w:val="hybridMultilevel"/>
    <w:tmpl w:val="CD2A5D2A"/>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FC619AC"/>
    <w:multiLevelType w:val="hybridMultilevel"/>
    <w:tmpl w:val="89782AB8"/>
    <w:lvl w:ilvl="0" w:tplc="40090001">
      <w:start w:val="1"/>
      <w:numFmt w:val="bullet"/>
      <w:lvlText w:val=""/>
      <w:lvlJc w:val="left"/>
      <w:pPr>
        <w:ind w:left="985" w:hanging="567"/>
      </w:pPr>
      <w:rPr>
        <w:rFonts w:ascii="Symbol" w:hAnsi="Symbol" w:hint="default"/>
        <w:w w:val="100"/>
        <w:sz w:val="22"/>
        <w:szCs w:val="22"/>
        <w:lang w:val="en-US" w:eastAsia="en-US" w:bidi="ar-SA"/>
      </w:rPr>
    </w:lvl>
    <w:lvl w:ilvl="1" w:tplc="FFFFFFFF">
      <w:numFmt w:val="bullet"/>
      <w:lvlText w:val="•"/>
      <w:lvlJc w:val="left"/>
      <w:pPr>
        <w:ind w:left="1864" w:hanging="567"/>
      </w:pPr>
      <w:rPr>
        <w:rFonts w:hint="default"/>
        <w:lang w:val="en-US" w:eastAsia="en-US" w:bidi="ar-SA"/>
      </w:rPr>
    </w:lvl>
    <w:lvl w:ilvl="2" w:tplc="FFFFFFFF">
      <w:numFmt w:val="bullet"/>
      <w:lvlText w:val="•"/>
      <w:lvlJc w:val="left"/>
      <w:pPr>
        <w:ind w:left="2749" w:hanging="567"/>
      </w:pPr>
      <w:rPr>
        <w:rFonts w:hint="default"/>
        <w:lang w:val="en-US" w:eastAsia="en-US" w:bidi="ar-SA"/>
      </w:rPr>
    </w:lvl>
    <w:lvl w:ilvl="3" w:tplc="FFFFFFFF">
      <w:numFmt w:val="bullet"/>
      <w:lvlText w:val="•"/>
      <w:lvlJc w:val="left"/>
      <w:pPr>
        <w:ind w:left="3633" w:hanging="567"/>
      </w:pPr>
      <w:rPr>
        <w:rFonts w:hint="default"/>
        <w:lang w:val="en-US" w:eastAsia="en-US" w:bidi="ar-SA"/>
      </w:rPr>
    </w:lvl>
    <w:lvl w:ilvl="4" w:tplc="FFFFFFFF">
      <w:numFmt w:val="bullet"/>
      <w:lvlText w:val="•"/>
      <w:lvlJc w:val="left"/>
      <w:pPr>
        <w:ind w:left="4518" w:hanging="567"/>
      </w:pPr>
      <w:rPr>
        <w:rFonts w:hint="default"/>
        <w:lang w:val="en-US" w:eastAsia="en-US" w:bidi="ar-SA"/>
      </w:rPr>
    </w:lvl>
    <w:lvl w:ilvl="5" w:tplc="FFFFFFFF">
      <w:numFmt w:val="bullet"/>
      <w:lvlText w:val="•"/>
      <w:lvlJc w:val="left"/>
      <w:pPr>
        <w:ind w:left="5403" w:hanging="567"/>
      </w:pPr>
      <w:rPr>
        <w:rFonts w:hint="default"/>
        <w:lang w:val="en-US" w:eastAsia="en-US" w:bidi="ar-SA"/>
      </w:rPr>
    </w:lvl>
    <w:lvl w:ilvl="6" w:tplc="FFFFFFFF">
      <w:numFmt w:val="bullet"/>
      <w:lvlText w:val="•"/>
      <w:lvlJc w:val="left"/>
      <w:pPr>
        <w:ind w:left="6287" w:hanging="567"/>
      </w:pPr>
      <w:rPr>
        <w:rFonts w:hint="default"/>
        <w:lang w:val="en-US" w:eastAsia="en-US" w:bidi="ar-SA"/>
      </w:rPr>
    </w:lvl>
    <w:lvl w:ilvl="7" w:tplc="FFFFFFFF">
      <w:numFmt w:val="bullet"/>
      <w:lvlText w:val="•"/>
      <w:lvlJc w:val="left"/>
      <w:pPr>
        <w:ind w:left="7172" w:hanging="567"/>
      </w:pPr>
      <w:rPr>
        <w:rFonts w:hint="default"/>
        <w:lang w:val="en-US" w:eastAsia="en-US" w:bidi="ar-SA"/>
      </w:rPr>
    </w:lvl>
    <w:lvl w:ilvl="8" w:tplc="FFFFFFFF">
      <w:numFmt w:val="bullet"/>
      <w:lvlText w:val="•"/>
      <w:lvlJc w:val="left"/>
      <w:pPr>
        <w:ind w:left="8057" w:hanging="567"/>
      </w:pPr>
      <w:rPr>
        <w:rFonts w:hint="default"/>
        <w:lang w:val="en-US" w:eastAsia="en-US" w:bidi="ar-SA"/>
      </w:rPr>
    </w:lvl>
  </w:abstractNum>
  <w:num w:numId="1" w16cid:durableId="199124491">
    <w:abstractNumId w:val="35"/>
  </w:num>
  <w:num w:numId="2" w16cid:durableId="307827923">
    <w:abstractNumId w:val="37"/>
  </w:num>
  <w:num w:numId="3" w16cid:durableId="791827681">
    <w:abstractNumId w:val="29"/>
  </w:num>
  <w:num w:numId="4" w16cid:durableId="1986162106">
    <w:abstractNumId w:val="20"/>
  </w:num>
  <w:num w:numId="5" w16cid:durableId="2010400469">
    <w:abstractNumId w:val="13"/>
  </w:num>
  <w:num w:numId="6" w16cid:durableId="1514148678">
    <w:abstractNumId w:val="39"/>
  </w:num>
  <w:num w:numId="7" w16cid:durableId="1762683644">
    <w:abstractNumId w:val="15"/>
  </w:num>
  <w:num w:numId="8" w16cid:durableId="1592274011">
    <w:abstractNumId w:val="21"/>
  </w:num>
  <w:num w:numId="9" w16cid:durableId="880483734">
    <w:abstractNumId w:val="2"/>
  </w:num>
  <w:num w:numId="10" w16cid:durableId="1651251879">
    <w:abstractNumId w:val="12"/>
  </w:num>
  <w:num w:numId="11" w16cid:durableId="774060989">
    <w:abstractNumId w:val="16"/>
  </w:num>
  <w:num w:numId="12" w16cid:durableId="373427191">
    <w:abstractNumId w:val="5"/>
  </w:num>
  <w:num w:numId="13" w16cid:durableId="103160220">
    <w:abstractNumId w:val="18"/>
  </w:num>
  <w:num w:numId="14" w16cid:durableId="1612008412">
    <w:abstractNumId w:val="5"/>
    <w:lvlOverride w:ilvl="0">
      <w:lvl w:ilvl="0">
        <w:start w:val="1"/>
        <w:numFmt w:val="decimal"/>
        <w:lvlText w:val="%1."/>
        <w:lvlJc w:val="center"/>
        <w:pPr>
          <w:ind w:left="685" w:hanging="397"/>
        </w:pPr>
        <w:rPr>
          <w:rFonts w:ascii="Times New Roman" w:eastAsia="Times New Roman" w:hAnsi="Times New Roman" w:cs="Times New Roman" w:hint="default"/>
          <w:b/>
          <w:bCs/>
          <w:w w:val="100"/>
          <w:sz w:val="22"/>
          <w:szCs w:val="22"/>
        </w:rPr>
      </w:lvl>
    </w:lvlOverride>
    <w:lvlOverride w:ilvl="1">
      <w:lvl w:ilvl="1">
        <w:start w:val="1"/>
        <w:numFmt w:val="decimal"/>
        <w:lvlText w:val="%1.%2"/>
        <w:lvlJc w:val="center"/>
        <w:pPr>
          <w:ind w:left="685" w:hanging="397"/>
        </w:pPr>
        <w:rPr>
          <w:rFonts w:ascii="Times New Roman" w:eastAsia="Times New Roman" w:hAnsi="Times New Roman" w:cs="Times New Roman" w:hint="default"/>
          <w:b/>
          <w:bCs/>
          <w:w w:val="100"/>
          <w:sz w:val="22"/>
          <w:szCs w:val="22"/>
        </w:rPr>
      </w:lvl>
    </w:lvlOverride>
    <w:lvlOverride w:ilvl="2">
      <w:lvl w:ilvl="2">
        <w:numFmt w:val="bullet"/>
        <w:lvlText w:val="-"/>
        <w:lvlJc w:val="left"/>
        <w:pPr>
          <w:ind w:left="546" w:hanging="284"/>
        </w:pPr>
        <w:rPr>
          <w:rFonts w:ascii="Calibri" w:eastAsia="Calibri" w:hAnsi="Calibri" w:cs="Calibri" w:hint="default"/>
          <w:w w:val="100"/>
          <w:sz w:val="22"/>
          <w:szCs w:val="22"/>
        </w:rPr>
      </w:lvl>
    </w:lvlOverride>
    <w:lvlOverride w:ilvl="3">
      <w:lvl w:ilvl="3">
        <w:numFmt w:val="bullet"/>
        <w:lvlText w:val="•"/>
        <w:lvlJc w:val="left"/>
        <w:pPr>
          <w:ind w:left="2048" w:hanging="284"/>
        </w:pPr>
        <w:rPr>
          <w:rFonts w:hint="default"/>
        </w:rPr>
      </w:lvl>
    </w:lvlOverride>
    <w:lvlOverride w:ilvl="4">
      <w:lvl w:ilvl="4">
        <w:numFmt w:val="bullet"/>
        <w:lvlText w:val="•"/>
        <w:lvlJc w:val="left"/>
        <w:pPr>
          <w:ind w:left="3116" w:hanging="284"/>
        </w:pPr>
        <w:rPr>
          <w:rFonts w:hint="default"/>
        </w:rPr>
      </w:lvl>
    </w:lvlOverride>
    <w:lvlOverride w:ilvl="5">
      <w:lvl w:ilvl="5">
        <w:numFmt w:val="bullet"/>
        <w:lvlText w:val="•"/>
        <w:lvlJc w:val="left"/>
        <w:pPr>
          <w:ind w:left="4184" w:hanging="284"/>
        </w:pPr>
        <w:rPr>
          <w:rFonts w:hint="default"/>
        </w:rPr>
      </w:lvl>
    </w:lvlOverride>
    <w:lvlOverride w:ilvl="6">
      <w:lvl w:ilvl="6">
        <w:numFmt w:val="bullet"/>
        <w:lvlText w:val="•"/>
        <w:lvlJc w:val="left"/>
        <w:pPr>
          <w:ind w:left="5253" w:hanging="284"/>
        </w:pPr>
        <w:rPr>
          <w:rFonts w:hint="default"/>
        </w:rPr>
      </w:lvl>
    </w:lvlOverride>
    <w:lvlOverride w:ilvl="7">
      <w:lvl w:ilvl="7">
        <w:numFmt w:val="bullet"/>
        <w:lvlText w:val="•"/>
        <w:lvlJc w:val="left"/>
        <w:pPr>
          <w:ind w:left="6321" w:hanging="284"/>
        </w:pPr>
        <w:rPr>
          <w:rFonts w:hint="default"/>
        </w:rPr>
      </w:lvl>
    </w:lvlOverride>
    <w:lvlOverride w:ilvl="8">
      <w:lvl w:ilvl="8">
        <w:numFmt w:val="bullet"/>
        <w:lvlText w:val="•"/>
        <w:lvlJc w:val="left"/>
        <w:pPr>
          <w:ind w:left="7389" w:hanging="284"/>
        </w:pPr>
        <w:rPr>
          <w:rFonts w:hint="default"/>
        </w:rPr>
      </w:lvl>
    </w:lvlOverride>
  </w:num>
  <w:num w:numId="15" w16cid:durableId="1986200658">
    <w:abstractNumId w:val="30"/>
  </w:num>
  <w:num w:numId="16" w16cid:durableId="432556636">
    <w:abstractNumId w:val="42"/>
  </w:num>
  <w:num w:numId="17" w16cid:durableId="1924027682">
    <w:abstractNumId w:val="27"/>
  </w:num>
  <w:num w:numId="18" w16cid:durableId="1161115764">
    <w:abstractNumId w:val="53"/>
  </w:num>
  <w:num w:numId="19" w16cid:durableId="242841869">
    <w:abstractNumId w:val="4"/>
  </w:num>
  <w:num w:numId="20" w16cid:durableId="456489576">
    <w:abstractNumId w:val="31"/>
  </w:num>
  <w:num w:numId="21" w16cid:durableId="1004674526">
    <w:abstractNumId w:val="52"/>
  </w:num>
  <w:num w:numId="22" w16cid:durableId="282158879">
    <w:abstractNumId w:val="38"/>
  </w:num>
  <w:num w:numId="23" w16cid:durableId="1791778075">
    <w:abstractNumId w:val="49"/>
  </w:num>
  <w:num w:numId="24" w16cid:durableId="2021420660">
    <w:abstractNumId w:val="22"/>
  </w:num>
  <w:num w:numId="25" w16cid:durableId="33234122">
    <w:abstractNumId w:val="26"/>
  </w:num>
  <w:num w:numId="26" w16cid:durableId="742410007">
    <w:abstractNumId w:val="6"/>
  </w:num>
  <w:num w:numId="27" w16cid:durableId="244415132">
    <w:abstractNumId w:val="41"/>
  </w:num>
  <w:num w:numId="28" w16cid:durableId="1050569332">
    <w:abstractNumId w:val="51"/>
  </w:num>
  <w:num w:numId="29" w16cid:durableId="380520614">
    <w:abstractNumId w:val="54"/>
  </w:num>
  <w:num w:numId="30" w16cid:durableId="532884769">
    <w:abstractNumId w:val="36"/>
  </w:num>
  <w:num w:numId="31" w16cid:durableId="1238518642">
    <w:abstractNumId w:val="1"/>
  </w:num>
  <w:num w:numId="32" w16cid:durableId="1176387780">
    <w:abstractNumId w:val="25"/>
  </w:num>
  <w:num w:numId="33" w16cid:durableId="391084050">
    <w:abstractNumId w:val="17"/>
  </w:num>
  <w:num w:numId="34" w16cid:durableId="1869365722">
    <w:abstractNumId w:val="10"/>
  </w:num>
  <w:num w:numId="35" w16cid:durableId="1505390511">
    <w:abstractNumId w:val="43"/>
  </w:num>
  <w:num w:numId="36" w16cid:durableId="326791855">
    <w:abstractNumId w:val="48"/>
  </w:num>
  <w:num w:numId="37" w16cid:durableId="1196770180">
    <w:abstractNumId w:val="32"/>
  </w:num>
  <w:num w:numId="38" w16cid:durableId="2081631825">
    <w:abstractNumId w:val="34"/>
  </w:num>
  <w:num w:numId="39" w16cid:durableId="1421373483">
    <w:abstractNumId w:val="8"/>
  </w:num>
  <w:num w:numId="40" w16cid:durableId="942416350">
    <w:abstractNumId w:val="9"/>
  </w:num>
  <w:num w:numId="41" w16cid:durableId="1828546899">
    <w:abstractNumId w:val="46"/>
  </w:num>
  <w:num w:numId="42" w16cid:durableId="74597102">
    <w:abstractNumId w:val="3"/>
  </w:num>
  <w:num w:numId="43" w16cid:durableId="1153982062">
    <w:abstractNumId w:val="47"/>
  </w:num>
  <w:num w:numId="44" w16cid:durableId="1218735246">
    <w:abstractNumId w:val="33"/>
  </w:num>
  <w:num w:numId="45" w16cid:durableId="1006321668">
    <w:abstractNumId w:val="50"/>
  </w:num>
  <w:num w:numId="46" w16cid:durableId="2073236280">
    <w:abstractNumId w:val="45"/>
  </w:num>
  <w:num w:numId="47" w16cid:durableId="485174629">
    <w:abstractNumId w:val="23"/>
  </w:num>
  <w:num w:numId="48" w16cid:durableId="681778580">
    <w:abstractNumId w:val="40"/>
  </w:num>
  <w:num w:numId="49" w16cid:durableId="69625087">
    <w:abstractNumId w:val="44"/>
  </w:num>
  <w:num w:numId="50" w16cid:durableId="680669082">
    <w:abstractNumId w:val="19"/>
  </w:num>
  <w:num w:numId="51" w16cid:durableId="1527057323">
    <w:abstractNumId w:val="28"/>
  </w:num>
  <w:num w:numId="52" w16cid:durableId="1073501935">
    <w:abstractNumId w:val="24"/>
  </w:num>
  <w:num w:numId="53" w16cid:durableId="143550764">
    <w:abstractNumId w:val="7"/>
  </w:num>
  <w:num w:numId="54" w16cid:durableId="253394558">
    <w:abstractNumId w:val="0"/>
  </w:num>
  <w:num w:numId="55" w16cid:durableId="1836339547">
    <w:abstractNumId w:val="11"/>
  </w:num>
  <w:num w:numId="56" w16cid:durableId="857502281">
    <w:abstractNumId w:val="1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2FC"/>
    <w:rsid w:val="00000827"/>
    <w:rsid w:val="00004382"/>
    <w:rsid w:val="00006D41"/>
    <w:rsid w:val="0000760F"/>
    <w:rsid w:val="00010840"/>
    <w:rsid w:val="00013D4F"/>
    <w:rsid w:val="000149EE"/>
    <w:rsid w:val="00017890"/>
    <w:rsid w:val="0002338B"/>
    <w:rsid w:val="00023519"/>
    <w:rsid w:val="000314D1"/>
    <w:rsid w:val="0003193D"/>
    <w:rsid w:val="00035E12"/>
    <w:rsid w:val="00037B73"/>
    <w:rsid w:val="0004088B"/>
    <w:rsid w:val="00041A6C"/>
    <w:rsid w:val="000502C5"/>
    <w:rsid w:val="00051743"/>
    <w:rsid w:val="0005739D"/>
    <w:rsid w:val="00060194"/>
    <w:rsid w:val="00060EB2"/>
    <w:rsid w:val="00061306"/>
    <w:rsid w:val="00062316"/>
    <w:rsid w:val="00062E18"/>
    <w:rsid w:val="00064BB7"/>
    <w:rsid w:val="00065A9E"/>
    <w:rsid w:val="00066E5A"/>
    <w:rsid w:val="00074A45"/>
    <w:rsid w:val="0007515A"/>
    <w:rsid w:val="00076DAF"/>
    <w:rsid w:val="00080990"/>
    <w:rsid w:val="000816DF"/>
    <w:rsid w:val="00081E0E"/>
    <w:rsid w:val="0008367F"/>
    <w:rsid w:val="00083714"/>
    <w:rsid w:val="00087457"/>
    <w:rsid w:val="0009336B"/>
    <w:rsid w:val="00093CFE"/>
    <w:rsid w:val="0009655C"/>
    <w:rsid w:val="000A165D"/>
    <w:rsid w:val="000A28CD"/>
    <w:rsid w:val="000A54C6"/>
    <w:rsid w:val="000A621D"/>
    <w:rsid w:val="000B077E"/>
    <w:rsid w:val="000B3A84"/>
    <w:rsid w:val="000B438D"/>
    <w:rsid w:val="000B4F40"/>
    <w:rsid w:val="000C02BC"/>
    <w:rsid w:val="000C266E"/>
    <w:rsid w:val="000C376C"/>
    <w:rsid w:val="000C5BB7"/>
    <w:rsid w:val="000D20BB"/>
    <w:rsid w:val="000D2BD3"/>
    <w:rsid w:val="000D600E"/>
    <w:rsid w:val="000E0E37"/>
    <w:rsid w:val="000E0FB1"/>
    <w:rsid w:val="000E388C"/>
    <w:rsid w:val="000E3DF3"/>
    <w:rsid w:val="000E6C3A"/>
    <w:rsid w:val="000F1208"/>
    <w:rsid w:val="00102138"/>
    <w:rsid w:val="00112FFB"/>
    <w:rsid w:val="00115429"/>
    <w:rsid w:val="00117E14"/>
    <w:rsid w:val="00126018"/>
    <w:rsid w:val="001367D2"/>
    <w:rsid w:val="00143D1F"/>
    <w:rsid w:val="00145413"/>
    <w:rsid w:val="00150E8A"/>
    <w:rsid w:val="001538DC"/>
    <w:rsid w:val="00155F48"/>
    <w:rsid w:val="0015671E"/>
    <w:rsid w:val="00157931"/>
    <w:rsid w:val="00157B3E"/>
    <w:rsid w:val="0016107C"/>
    <w:rsid w:val="00163B98"/>
    <w:rsid w:val="001655E3"/>
    <w:rsid w:val="0016583D"/>
    <w:rsid w:val="00171823"/>
    <w:rsid w:val="001718EF"/>
    <w:rsid w:val="00172A56"/>
    <w:rsid w:val="00182E08"/>
    <w:rsid w:val="00185599"/>
    <w:rsid w:val="001868D4"/>
    <w:rsid w:val="001914AB"/>
    <w:rsid w:val="00195965"/>
    <w:rsid w:val="001A12E2"/>
    <w:rsid w:val="001A53CE"/>
    <w:rsid w:val="001B0F36"/>
    <w:rsid w:val="001B4353"/>
    <w:rsid w:val="001B6894"/>
    <w:rsid w:val="001B7464"/>
    <w:rsid w:val="001C2BC1"/>
    <w:rsid w:val="001C47C8"/>
    <w:rsid w:val="001C706D"/>
    <w:rsid w:val="001D042A"/>
    <w:rsid w:val="001D2582"/>
    <w:rsid w:val="001D7827"/>
    <w:rsid w:val="001E66B4"/>
    <w:rsid w:val="001F2A8D"/>
    <w:rsid w:val="001F5466"/>
    <w:rsid w:val="001F6E5F"/>
    <w:rsid w:val="00200546"/>
    <w:rsid w:val="002013FB"/>
    <w:rsid w:val="00201D2B"/>
    <w:rsid w:val="00204DF9"/>
    <w:rsid w:val="00211E8A"/>
    <w:rsid w:val="0021236B"/>
    <w:rsid w:val="00213CE6"/>
    <w:rsid w:val="0022110F"/>
    <w:rsid w:val="00222D31"/>
    <w:rsid w:val="00222F38"/>
    <w:rsid w:val="0022352C"/>
    <w:rsid w:val="002324CA"/>
    <w:rsid w:val="00234731"/>
    <w:rsid w:val="00234C9F"/>
    <w:rsid w:val="00235C83"/>
    <w:rsid w:val="00244A15"/>
    <w:rsid w:val="00246A9C"/>
    <w:rsid w:val="00251FC3"/>
    <w:rsid w:val="00252D36"/>
    <w:rsid w:val="00254D59"/>
    <w:rsid w:val="00255DE4"/>
    <w:rsid w:val="002560E8"/>
    <w:rsid w:val="0026241D"/>
    <w:rsid w:val="0026266D"/>
    <w:rsid w:val="00262D94"/>
    <w:rsid w:val="002651A3"/>
    <w:rsid w:val="00265921"/>
    <w:rsid w:val="00267200"/>
    <w:rsid w:val="00267F67"/>
    <w:rsid w:val="002727D6"/>
    <w:rsid w:val="00274B2A"/>
    <w:rsid w:val="00283FC3"/>
    <w:rsid w:val="00284FA4"/>
    <w:rsid w:val="0029094F"/>
    <w:rsid w:val="002A1FB1"/>
    <w:rsid w:val="002A34D4"/>
    <w:rsid w:val="002A403E"/>
    <w:rsid w:val="002B0949"/>
    <w:rsid w:val="002B2315"/>
    <w:rsid w:val="002B6A50"/>
    <w:rsid w:val="002C5420"/>
    <w:rsid w:val="002C6FBD"/>
    <w:rsid w:val="002D0884"/>
    <w:rsid w:val="002D0CC1"/>
    <w:rsid w:val="002D27FA"/>
    <w:rsid w:val="002D28C8"/>
    <w:rsid w:val="002D5312"/>
    <w:rsid w:val="002E0C86"/>
    <w:rsid w:val="002E366A"/>
    <w:rsid w:val="002E5AF9"/>
    <w:rsid w:val="002F27BA"/>
    <w:rsid w:val="002F3847"/>
    <w:rsid w:val="002F5B4D"/>
    <w:rsid w:val="00300001"/>
    <w:rsid w:val="003006C5"/>
    <w:rsid w:val="003009D5"/>
    <w:rsid w:val="00300CF8"/>
    <w:rsid w:val="0030493B"/>
    <w:rsid w:val="0030633E"/>
    <w:rsid w:val="003101E5"/>
    <w:rsid w:val="0031043D"/>
    <w:rsid w:val="0031225C"/>
    <w:rsid w:val="003138CF"/>
    <w:rsid w:val="00314078"/>
    <w:rsid w:val="00316533"/>
    <w:rsid w:val="00317F13"/>
    <w:rsid w:val="00323ABF"/>
    <w:rsid w:val="0033199F"/>
    <w:rsid w:val="00331C8B"/>
    <w:rsid w:val="00331CBE"/>
    <w:rsid w:val="003368A0"/>
    <w:rsid w:val="00336EDF"/>
    <w:rsid w:val="00336F1D"/>
    <w:rsid w:val="0033759D"/>
    <w:rsid w:val="003418E2"/>
    <w:rsid w:val="00343B35"/>
    <w:rsid w:val="00344986"/>
    <w:rsid w:val="00350DB6"/>
    <w:rsid w:val="00351EFC"/>
    <w:rsid w:val="00354164"/>
    <w:rsid w:val="00361D2A"/>
    <w:rsid w:val="003632E3"/>
    <w:rsid w:val="00363D71"/>
    <w:rsid w:val="003674DF"/>
    <w:rsid w:val="0037380C"/>
    <w:rsid w:val="00374E02"/>
    <w:rsid w:val="003750C0"/>
    <w:rsid w:val="00376A8B"/>
    <w:rsid w:val="0039266F"/>
    <w:rsid w:val="003A476C"/>
    <w:rsid w:val="003A4E13"/>
    <w:rsid w:val="003A53C0"/>
    <w:rsid w:val="003A7242"/>
    <w:rsid w:val="003B0906"/>
    <w:rsid w:val="003B10E8"/>
    <w:rsid w:val="003B1F59"/>
    <w:rsid w:val="003B2052"/>
    <w:rsid w:val="003B5AF1"/>
    <w:rsid w:val="003B7E84"/>
    <w:rsid w:val="003C7193"/>
    <w:rsid w:val="003D6E77"/>
    <w:rsid w:val="003D7676"/>
    <w:rsid w:val="003E169B"/>
    <w:rsid w:val="003E1E94"/>
    <w:rsid w:val="003E35B5"/>
    <w:rsid w:val="003E7379"/>
    <w:rsid w:val="003F233D"/>
    <w:rsid w:val="003F63CA"/>
    <w:rsid w:val="00400670"/>
    <w:rsid w:val="0040098A"/>
    <w:rsid w:val="004017F6"/>
    <w:rsid w:val="004031E4"/>
    <w:rsid w:val="0040563F"/>
    <w:rsid w:val="00411CE2"/>
    <w:rsid w:val="00412F87"/>
    <w:rsid w:val="00414E0E"/>
    <w:rsid w:val="00415E21"/>
    <w:rsid w:val="00416535"/>
    <w:rsid w:val="004170FC"/>
    <w:rsid w:val="00417656"/>
    <w:rsid w:val="004238D6"/>
    <w:rsid w:val="00424660"/>
    <w:rsid w:val="0043428F"/>
    <w:rsid w:val="00436568"/>
    <w:rsid w:val="00442B05"/>
    <w:rsid w:val="00442C79"/>
    <w:rsid w:val="0044586A"/>
    <w:rsid w:val="004459FC"/>
    <w:rsid w:val="00446172"/>
    <w:rsid w:val="00450DDF"/>
    <w:rsid w:val="004518E6"/>
    <w:rsid w:val="00453A6F"/>
    <w:rsid w:val="00454E9C"/>
    <w:rsid w:val="00463C09"/>
    <w:rsid w:val="00464D04"/>
    <w:rsid w:val="00466ABD"/>
    <w:rsid w:val="004670C5"/>
    <w:rsid w:val="00472E97"/>
    <w:rsid w:val="00474703"/>
    <w:rsid w:val="00475484"/>
    <w:rsid w:val="0047620E"/>
    <w:rsid w:val="004769E3"/>
    <w:rsid w:val="00484537"/>
    <w:rsid w:val="004858DF"/>
    <w:rsid w:val="00486999"/>
    <w:rsid w:val="004876E9"/>
    <w:rsid w:val="00491BA7"/>
    <w:rsid w:val="004942A8"/>
    <w:rsid w:val="004943D8"/>
    <w:rsid w:val="00495A10"/>
    <w:rsid w:val="004A0E20"/>
    <w:rsid w:val="004A18F2"/>
    <w:rsid w:val="004A666D"/>
    <w:rsid w:val="004C07C7"/>
    <w:rsid w:val="004C1AD0"/>
    <w:rsid w:val="004C32C3"/>
    <w:rsid w:val="004C4037"/>
    <w:rsid w:val="004C7850"/>
    <w:rsid w:val="004D3F47"/>
    <w:rsid w:val="004D6CAA"/>
    <w:rsid w:val="004D74B5"/>
    <w:rsid w:val="004E6FE9"/>
    <w:rsid w:val="004F194A"/>
    <w:rsid w:val="004F2013"/>
    <w:rsid w:val="004F3A42"/>
    <w:rsid w:val="004F3F0D"/>
    <w:rsid w:val="0050645F"/>
    <w:rsid w:val="00506742"/>
    <w:rsid w:val="0050728B"/>
    <w:rsid w:val="00511B1D"/>
    <w:rsid w:val="00517795"/>
    <w:rsid w:val="00523774"/>
    <w:rsid w:val="005263BD"/>
    <w:rsid w:val="00531941"/>
    <w:rsid w:val="00532045"/>
    <w:rsid w:val="00533377"/>
    <w:rsid w:val="00535C81"/>
    <w:rsid w:val="00540E8F"/>
    <w:rsid w:val="005434B8"/>
    <w:rsid w:val="00552FB5"/>
    <w:rsid w:val="00554355"/>
    <w:rsid w:val="00556C35"/>
    <w:rsid w:val="00561021"/>
    <w:rsid w:val="0056426B"/>
    <w:rsid w:val="005644B9"/>
    <w:rsid w:val="00564500"/>
    <w:rsid w:val="00565C9C"/>
    <w:rsid w:val="00566C29"/>
    <w:rsid w:val="005670D4"/>
    <w:rsid w:val="00567A14"/>
    <w:rsid w:val="00570324"/>
    <w:rsid w:val="00571731"/>
    <w:rsid w:val="00572E7B"/>
    <w:rsid w:val="005742BA"/>
    <w:rsid w:val="00574F1E"/>
    <w:rsid w:val="00575468"/>
    <w:rsid w:val="00577CF5"/>
    <w:rsid w:val="00586CC9"/>
    <w:rsid w:val="00587DCC"/>
    <w:rsid w:val="00592108"/>
    <w:rsid w:val="00592645"/>
    <w:rsid w:val="00595100"/>
    <w:rsid w:val="00595180"/>
    <w:rsid w:val="00596B37"/>
    <w:rsid w:val="005A4126"/>
    <w:rsid w:val="005A7232"/>
    <w:rsid w:val="005A7929"/>
    <w:rsid w:val="005B66E5"/>
    <w:rsid w:val="005C02B4"/>
    <w:rsid w:val="005C7C83"/>
    <w:rsid w:val="005D406E"/>
    <w:rsid w:val="005E019B"/>
    <w:rsid w:val="005E20E6"/>
    <w:rsid w:val="005E4DAA"/>
    <w:rsid w:val="005E578C"/>
    <w:rsid w:val="005E7F51"/>
    <w:rsid w:val="005F40A5"/>
    <w:rsid w:val="005F48B5"/>
    <w:rsid w:val="0060072F"/>
    <w:rsid w:val="006018C9"/>
    <w:rsid w:val="00607925"/>
    <w:rsid w:val="0061058E"/>
    <w:rsid w:val="00616BAC"/>
    <w:rsid w:val="00627D33"/>
    <w:rsid w:val="00627EC1"/>
    <w:rsid w:val="00630A4E"/>
    <w:rsid w:val="006318B3"/>
    <w:rsid w:val="0063225B"/>
    <w:rsid w:val="00640762"/>
    <w:rsid w:val="00640C5A"/>
    <w:rsid w:val="006436D3"/>
    <w:rsid w:val="006470FB"/>
    <w:rsid w:val="0065015F"/>
    <w:rsid w:val="0065255B"/>
    <w:rsid w:val="006559D0"/>
    <w:rsid w:val="00656009"/>
    <w:rsid w:val="006568CE"/>
    <w:rsid w:val="00660CC9"/>
    <w:rsid w:val="00661E29"/>
    <w:rsid w:val="006647E5"/>
    <w:rsid w:val="00671C1A"/>
    <w:rsid w:val="00676ECB"/>
    <w:rsid w:val="00685A5E"/>
    <w:rsid w:val="00692274"/>
    <w:rsid w:val="00693AD3"/>
    <w:rsid w:val="006A1F14"/>
    <w:rsid w:val="006B1635"/>
    <w:rsid w:val="006B21A7"/>
    <w:rsid w:val="006B3442"/>
    <w:rsid w:val="006B51BD"/>
    <w:rsid w:val="006B55A4"/>
    <w:rsid w:val="006C223D"/>
    <w:rsid w:val="006C6E0F"/>
    <w:rsid w:val="006C79A9"/>
    <w:rsid w:val="006D4721"/>
    <w:rsid w:val="006D6B52"/>
    <w:rsid w:val="006E4512"/>
    <w:rsid w:val="006F4CA7"/>
    <w:rsid w:val="00705410"/>
    <w:rsid w:val="0070642F"/>
    <w:rsid w:val="0070656E"/>
    <w:rsid w:val="00710E26"/>
    <w:rsid w:val="00713B6C"/>
    <w:rsid w:val="00713D65"/>
    <w:rsid w:val="00714C65"/>
    <w:rsid w:val="007150D1"/>
    <w:rsid w:val="007151B5"/>
    <w:rsid w:val="00715638"/>
    <w:rsid w:val="00717767"/>
    <w:rsid w:val="00717A6F"/>
    <w:rsid w:val="00720B9B"/>
    <w:rsid w:val="007224C8"/>
    <w:rsid w:val="00724AD6"/>
    <w:rsid w:val="00725160"/>
    <w:rsid w:val="00725C65"/>
    <w:rsid w:val="00726493"/>
    <w:rsid w:val="0072732D"/>
    <w:rsid w:val="00730FFF"/>
    <w:rsid w:val="007338A5"/>
    <w:rsid w:val="0073531A"/>
    <w:rsid w:val="007353B4"/>
    <w:rsid w:val="00735A2B"/>
    <w:rsid w:val="00736ADC"/>
    <w:rsid w:val="00737F20"/>
    <w:rsid w:val="007417FB"/>
    <w:rsid w:val="007515A9"/>
    <w:rsid w:val="00751EEC"/>
    <w:rsid w:val="00752C3F"/>
    <w:rsid w:val="00752F88"/>
    <w:rsid w:val="00753433"/>
    <w:rsid w:val="00753FCF"/>
    <w:rsid w:val="007550B2"/>
    <w:rsid w:val="00757069"/>
    <w:rsid w:val="00763A14"/>
    <w:rsid w:val="00771A68"/>
    <w:rsid w:val="0077679A"/>
    <w:rsid w:val="007770BC"/>
    <w:rsid w:val="00780B24"/>
    <w:rsid w:val="00780BB4"/>
    <w:rsid w:val="007869AC"/>
    <w:rsid w:val="00787465"/>
    <w:rsid w:val="007905F9"/>
    <w:rsid w:val="007932CC"/>
    <w:rsid w:val="0079393E"/>
    <w:rsid w:val="00795A91"/>
    <w:rsid w:val="007A0C3F"/>
    <w:rsid w:val="007A3E5F"/>
    <w:rsid w:val="007A7449"/>
    <w:rsid w:val="007B0986"/>
    <w:rsid w:val="007B4FAC"/>
    <w:rsid w:val="007B6EA2"/>
    <w:rsid w:val="007B6F82"/>
    <w:rsid w:val="007B7620"/>
    <w:rsid w:val="007B7E0B"/>
    <w:rsid w:val="007C1A33"/>
    <w:rsid w:val="007C1A7E"/>
    <w:rsid w:val="007C1C2D"/>
    <w:rsid w:val="007C5BA2"/>
    <w:rsid w:val="007D5443"/>
    <w:rsid w:val="007D5A0C"/>
    <w:rsid w:val="007E4D4E"/>
    <w:rsid w:val="007E7023"/>
    <w:rsid w:val="007F2CA5"/>
    <w:rsid w:val="007F34D9"/>
    <w:rsid w:val="007F74D1"/>
    <w:rsid w:val="00800B19"/>
    <w:rsid w:val="00801151"/>
    <w:rsid w:val="00801AD2"/>
    <w:rsid w:val="00802065"/>
    <w:rsid w:val="008036A5"/>
    <w:rsid w:val="00804B57"/>
    <w:rsid w:val="0081278B"/>
    <w:rsid w:val="008134F8"/>
    <w:rsid w:val="00813911"/>
    <w:rsid w:val="00814F4F"/>
    <w:rsid w:val="0081626C"/>
    <w:rsid w:val="00820C9D"/>
    <w:rsid w:val="00821EC6"/>
    <w:rsid w:val="00830571"/>
    <w:rsid w:val="0083219D"/>
    <w:rsid w:val="0083321A"/>
    <w:rsid w:val="00834DD8"/>
    <w:rsid w:val="00840FD5"/>
    <w:rsid w:val="008410E5"/>
    <w:rsid w:val="008411A2"/>
    <w:rsid w:val="00841CE5"/>
    <w:rsid w:val="00841FD0"/>
    <w:rsid w:val="00844741"/>
    <w:rsid w:val="00847168"/>
    <w:rsid w:val="00850F4F"/>
    <w:rsid w:val="0085587E"/>
    <w:rsid w:val="00857966"/>
    <w:rsid w:val="0086105E"/>
    <w:rsid w:val="008615E9"/>
    <w:rsid w:val="00862BE5"/>
    <w:rsid w:val="00864678"/>
    <w:rsid w:val="0086587A"/>
    <w:rsid w:val="008705FB"/>
    <w:rsid w:val="00871A2E"/>
    <w:rsid w:val="00871C9B"/>
    <w:rsid w:val="00871EB7"/>
    <w:rsid w:val="00871F4F"/>
    <w:rsid w:val="0087525F"/>
    <w:rsid w:val="00880E88"/>
    <w:rsid w:val="00882202"/>
    <w:rsid w:val="00883A7F"/>
    <w:rsid w:val="008946D7"/>
    <w:rsid w:val="0089686C"/>
    <w:rsid w:val="008A13E1"/>
    <w:rsid w:val="008A151A"/>
    <w:rsid w:val="008A1EAC"/>
    <w:rsid w:val="008A2AF7"/>
    <w:rsid w:val="008A540B"/>
    <w:rsid w:val="008A6EB4"/>
    <w:rsid w:val="008B187C"/>
    <w:rsid w:val="008B39E0"/>
    <w:rsid w:val="008B3AAC"/>
    <w:rsid w:val="008B3F30"/>
    <w:rsid w:val="008B59B0"/>
    <w:rsid w:val="008B67B4"/>
    <w:rsid w:val="008B762F"/>
    <w:rsid w:val="008C0227"/>
    <w:rsid w:val="008C165C"/>
    <w:rsid w:val="008C3BBB"/>
    <w:rsid w:val="008D214A"/>
    <w:rsid w:val="008D5FE2"/>
    <w:rsid w:val="008D6876"/>
    <w:rsid w:val="008E3DAA"/>
    <w:rsid w:val="008E4205"/>
    <w:rsid w:val="008E56A8"/>
    <w:rsid w:val="008E79DE"/>
    <w:rsid w:val="008F0678"/>
    <w:rsid w:val="008F0E0D"/>
    <w:rsid w:val="008F24D8"/>
    <w:rsid w:val="008F2C3A"/>
    <w:rsid w:val="008F7828"/>
    <w:rsid w:val="00900E99"/>
    <w:rsid w:val="00901571"/>
    <w:rsid w:val="00903A9C"/>
    <w:rsid w:val="00907E51"/>
    <w:rsid w:val="00910E8A"/>
    <w:rsid w:val="00911754"/>
    <w:rsid w:val="0091442D"/>
    <w:rsid w:val="00914826"/>
    <w:rsid w:val="0091568B"/>
    <w:rsid w:val="00916F5F"/>
    <w:rsid w:val="00924E99"/>
    <w:rsid w:val="00926BED"/>
    <w:rsid w:val="00926DF1"/>
    <w:rsid w:val="00927386"/>
    <w:rsid w:val="0093342E"/>
    <w:rsid w:val="009345F6"/>
    <w:rsid w:val="00935DFC"/>
    <w:rsid w:val="009363AB"/>
    <w:rsid w:val="009418E7"/>
    <w:rsid w:val="00946F3C"/>
    <w:rsid w:val="0095013B"/>
    <w:rsid w:val="009516CC"/>
    <w:rsid w:val="00951DF8"/>
    <w:rsid w:val="0095493A"/>
    <w:rsid w:val="00957702"/>
    <w:rsid w:val="00957A1C"/>
    <w:rsid w:val="00960831"/>
    <w:rsid w:val="00961964"/>
    <w:rsid w:val="00964050"/>
    <w:rsid w:val="009721E3"/>
    <w:rsid w:val="00983195"/>
    <w:rsid w:val="00983B7B"/>
    <w:rsid w:val="00987525"/>
    <w:rsid w:val="0099142B"/>
    <w:rsid w:val="0099193C"/>
    <w:rsid w:val="009925C3"/>
    <w:rsid w:val="00997CE3"/>
    <w:rsid w:val="00997E7B"/>
    <w:rsid w:val="009A48CA"/>
    <w:rsid w:val="009A5F3C"/>
    <w:rsid w:val="009A6685"/>
    <w:rsid w:val="009B05EF"/>
    <w:rsid w:val="009C2415"/>
    <w:rsid w:val="009C3F00"/>
    <w:rsid w:val="009C707C"/>
    <w:rsid w:val="009D1804"/>
    <w:rsid w:val="009E29DE"/>
    <w:rsid w:val="009E3C8C"/>
    <w:rsid w:val="009F01BE"/>
    <w:rsid w:val="009F05A6"/>
    <w:rsid w:val="009F65A1"/>
    <w:rsid w:val="009F6756"/>
    <w:rsid w:val="00A009FE"/>
    <w:rsid w:val="00A00EC9"/>
    <w:rsid w:val="00A01749"/>
    <w:rsid w:val="00A020E0"/>
    <w:rsid w:val="00A05CAD"/>
    <w:rsid w:val="00A11A23"/>
    <w:rsid w:val="00A135FC"/>
    <w:rsid w:val="00A136F9"/>
    <w:rsid w:val="00A24437"/>
    <w:rsid w:val="00A26215"/>
    <w:rsid w:val="00A27D6F"/>
    <w:rsid w:val="00A27F6D"/>
    <w:rsid w:val="00A31501"/>
    <w:rsid w:val="00A3225D"/>
    <w:rsid w:val="00A34E1F"/>
    <w:rsid w:val="00A35FD6"/>
    <w:rsid w:val="00A426EF"/>
    <w:rsid w:val="00A428E6"/>
    <w:rsid w:val="00A436A7"/>
    <w:rsid w:val="00A43FC1"/>
    <w:rsid w:val="00A4465B"/>
    <w:rsid w:val="00A446DF"/>
    <w:rsid w:val="00A44DD4"/>
    <w:rsid w:val="00A4530A"/>
    <w:rsid w:val="00A45A63"/>
    <w:rsid w:val="00A46307"/>
    <w:rsid w:val="00A502A3"/>
    <w:rsid w:val="00A51803"/>
    <w:rsid w:val="00A541C8"/>
    <w:rsid w:val="00A55AA6"/>
    <w:rsid w:val="00A55DC8"/>
    <w:rsid w:val="00A56C89"/>
    <w:rsid w:val="00A603C8"/>
    <w:rsid w:val="00A607CD"/>
    <w:rsid w:val="00A612C5"/>
    <w:rsid w:val="00A64D23"/>
    <w:rsid w:val="00A65F51"/>
    <w:rsid w:val="00A662E7"/>
    <w:rsid w:val="00A67C93"/>
    <w:rsid w:val="00A70E3C"/>
    <w:rsid w:val="00A73494"/>
    <w:rsid w:val="00A750FE"/>
    <w:rsid w:val="00A7776D"/>
    <w:rsid w:val="00A8468D"/>
    <w:rsid w:val="00A84745"/>
    <w:rsid w:val="00A84CE4"/>
    <w:rsid w:val="00A86B56"/>
    <w:rsid w:val="00A9300D"/>
    <w:rsid w:val="00A9694B"/>
    <w:rsid w:val="00AA076E"/>
    <w:rsid w:val="00AA0D8F"/>
    <w:rsid w:val="00AA1263"/>
    <w:rsid w:val="00AA1E08"/>
    <w:rsid w:val="00AA2A94"/>
    <w:rsid w:val="00AA66D9"/>
    <w:rsid w:val="00AB3486"/>
    <w:rsid w:val="00AB35F0"/>
    <w:rsid w:val="00AB4E8D"/>
    <w:rsid w:val="00AC1618"/>
    <w:rsid w:val="00AC49D9"/>
    <w:rsid w:val="00AC5980"/>
    <w:rsid w:val="00AC7AAB"/>
    <w:rsid w:val="00AD070B"/>
    <w:rsid w:val="00AD2D56"/>
    <w:rsid w:val="00AD47DE"/>
    <w:rsid w:val="00AD620F"/>
    <w:rsid w:val="00AD63AD"/>
    <w:rsid w:val="00AE0494"/>
    <w:rsid w:val="00AE1AB0"/>
    <w:rsid w:val="00AF2E5D"/>
    <w:rsid w:val="00B11168"/>
    <w:rsid w:val="00B20498"/>
    <w:rsid w:val="00B22420"/>
    <w:rsid w:val="00B24128"/>
    <w:rsid w:val="00B24F2C"/>
    <w:rsid w:val="00B25EFA"/>
    <w:rsid w:val="00B275FB"/>
    <w:rsid w:val="00B31D44"/>
    <w:rsid w:val="00B33BC3"/>
    <w:rsid w:val="00B37A4D"/>
    <w:rsid w:val="00B41741"/>
    <w:rsid w:val="00B445AF"/>
    <w:rsid w:val="00B4576F"/>
    <w:rsid w:val="00B46735"/>
    <w:rsid w:val="00B50FAF"/>
    <w:rsid w:val="00B52499"/>
    <w:rsid w:val="00B536DB"/>
    <w:rsid w:val="00B54F4F"/>
    <w:rsid w:val="00B5615F"/>
    <w:rsid w:val="00B70CE6"/>
    <w:rsid w:val="00B7548B"/>
    <w:rsid w:val="00B77217"/>
    <w:rsid w:val="00B77AD7"/>
    <w:rsid w:val="00B803D0"/>
    <w:rsid w:val="00B81D11"/>
    <w:rsid w:val="00B845A9"/>
    <w:rsid w:val="00B913FC"/>
    <w:rsid w:val="00B925FD"/>
    <w:rsid w:val="00B934E4"/>
    <w:rsid w:val="00B955A5"/>
    <w:rsid w:val="00B961F4"/>
    <w:rsid w:val="00B9651F"/>
    <w:rsid w:val="00B97936"/>
    <w:rsid w:val="00BA0B51"/>
    <w:rsid w:val="00BA1D4F"/>
    <w:rsid w:val="00BB473C"/>
    <w:rsid w:val="00BB533A"/>
    <w:rsid w:val="00BC0A5E"/>
    <w:rsid w:val="00BC72E4"/>
    <w:rsid w:val="00BD041F"/>
    <w:rsid w:val="00BD169F"/>
    <w:rsid w:val="00BD756D"/>
    <w:rsid w:val="00BE235A"/>
    <w:rsid w:val="00BE4E8A"/>
    <w:rsid w:val="00BF5D12"/>
    <w:rsid w:val="00BF7B90"/>
    <w:rsid w:val="00C0024E"/>
    <w:rsid w:val="00C0075B"/>
    <w:rsid w:val="00C009B0"/>
    <w:rsid w:val="00C045DD"/>
    <w:rsid w:val="00C04E5F"/>
    <w:rsid w:val="00C11651"/>
    <w:rsid w:val="00C210EB"/>
    <w:rsid w:val="00C21353"/>
    <w:rsid w:val="00C222B4"/>
    <w:rsid w:val="00C30D4A"/>
    <w:rsid w:val="00C31E18"/>
    <w:rsid w:val="00C3293E"/>
    <w:rsid w:val="00C33D89"/>
    <w:rsid w:val="00C35DB1"/>
    <w:rsid w:val="00C36379"/>
    <w:rsid w:val="00C41B52"/>
    <w:rsid w:val="00C4308A"/>
    <w:rsid w:val="00C43658"/>
    <w:rsid w:val="00C4758B"/>
    <w:rsid w:val="00C51794"/>
    <w:rsid w:val="00C53D6B"/>
    <w:rsid w:val="00C541B2"/>
    <w:rsid w:val="00C5656E"/>
    <w:rsid w:val="00C60D9D"/>
    <w:rsid w:val="00C63AD3"/>
    <w:rsid w:val="00C659A5"/>
    <w:rsid w:val="00C67D24"/>
    <w:rsid w:val="00C800B6"/>
    <w:rsid w:val="00C802FC"/>
    <w:rsid w:val="00C85D26"/>
    <w:rsid w:val="00C86DC1"/>
    <w:rsid w:val="00C870AA"/>
    <w:rsid w:val="00C9534C"/>
    <w:rsid w:val="00C9628E"/>
    <w:rsid w:val="00C968BF"/>
    <w:rsid w:val="00C96A8B"/>
    <w:rsid w:val="00C97324"/>
    <w:rsid w:val="00CA11E7"/>
    <w:rsid w:val="00CA132A"/>
    <w:rsid w:val="00CA2163"/>
    <w:rsid w:val="00CA76D7"/>
    <w:rsid w:val="00CB05D7"/>
    <w:rsid w:val="00CB34E4"/>
    <w:rsid w:val="00CB4AD6"/>
    <w:rsid w:val="00CC097F"/>
    <w:rsid w:val="00CC0C3A"/>
    <w:rsid w:val="00CC2438"/>
    <w:rsid w:val="00CC4DC6"/>
    <w:rsid w:val="00CC6A86"/>
    <w:rsid w:val="00CD4B8A"/>
    <w:rsid w:val="00CE0AE9"/>
    <w:rsid w:val="00CE2313"/>
    <w:rsid w:val="00CE37F5"/>
    <w:rsid w:val="00CE52AD"/>
    <w:rsid w:val="00CE57B6"/>
    <w:rsid w:val="00CE5C21"/>
    <w:rsid w:val="00CE755C"/>
    <w:rsid w:val="00CE7882"/>
    <w:rsid w:val="00CF1E8D"/>
    <w:rsid w:val="00CF3A9B"/>
    <w:rsid w:val="00CF53CE"/>
    <w:rsid w:val="00CF5630"/>
    <w:rsid w:val="00D03B9D"/>
    <w:rsid w:val="00D03D69"/>
    <w:rsid w:val="00D0563D"/>
    <w:rsid w:val="00D05ABD"/>
    <w:rsid w:val="00D06047"/>
    <w:rsid w:val="00D06240"/>
    <w:rsid w:val="00D06CD9"/>
    <w:rsid w:val="00D06E23"/>
    <w:rsid w:val="00D06E7E"/>
    <w:rsid w:val="00D1233C"/>
    <w:rsid w:val="00D14BD2"/>
    <w:rsid w:val="00D15963"/>
    <w:rsid w:val="00D20741"/>
    <w:rsid w:val="00D2079F"/>
    <w:rsid w:val="00D2106D"/>
    <w:rsid w:val="00D258BC"/>
    <w:rsid w:val="00D30CF0"/>
    <w:rsid w:val="00D334C7"/>
    <w:rsid w:val="00D3649F"/>
    <w:rsid w:val="00D3653F"/>
    <w:rsid w:val="00D41AF3"/>
    <w:rsid w:val="00D468B3"/>
    <w:rsid w:val="00D46983"/>
    <w:rsid w:val="00D5042C"/>
    <w:rsid w:val="00D50C9A"/>
    <w:rsid w:val="00D510AB"/>
    <w:rsid w:val="00D5133F"/>
    <w:rsid w:val="00D5143C"/>
    <w:rsid w:val="00D525C6"/>
    <w:rsid w:val="00D52DE7"/>
    <w:rsid w:val="00D537AF"/>
    <w:rsid w:val="00D5451A"/>
    <w:rsid w:val="00D549A0"/>
    <w:rsid w:val="00D560C5"/>
    <w:rsid w:val="00D57577"/>
    <w:rsid w:val="00D64AC7"/>
    <w:rsid w:val="00D6582F"/>
    <w:rsid w:val="00D65DEA"/>
    <w:rsid w:val="00D70510"/>
    <w:rsid w:val="00D732F3"/>
    <w:rsid w:val="00D75244"/>
    <w:rsid w:val="00D7790B"/>
    <w:rsid w:val="00D779B4"/>
    <w:rsid w:val="00D8137B"/>
    <w:rsid w:val="00D82783"/>
    <w:rsid w:val="00D82F03"/>
    <w:rsid w:val="00D82FF7"/>
    <w:rsid w:val="00D83D1E"/>
    <w:rsid w:val="00D84EF7"/>
    <w:rsid w:val="00D87B9D"/>
    <w:rsid w:val="00D9137B"/>
    <w:rsid w:val="00D93A41"/>
    <w:rsid w:val="00D94433"/>
    <w:rsid w:val="00DA0ECD"/>
    <w:rsid w:val="00DA2AB6"/>
    <w:rsid w:val="00DB0D5A"/>
    <w:rsid w:val="00DB12C1"/>
    <w:rsid w:val="00DB5BE2"/>
    <w:rsid w:val="00DC0709"/>
    <w:rsid w:val="00DC5D37"/>
    <w:rsid w:val="00DC6F05"/>
    <w:rsid w:val="00DC72D9"/>
    <w:rsid w:val="00DD09BB"/>
    <w:rsid w:val="00DD13FB"/>
    <w:rsid w:val="00DD1584"/>
    <w:rsid w:val="00DD5C79"/>
    <w:rsid w:val="00DD6B43"/>
    <w:rsid w:val="00DD6CFA"/>
    <w:rsid w:val="00DE256C"/>
    <w:rsid w:val="00DE7430"/>
    <w:rsid w:val="00DE7734"/>
    <w:rsid w:val="00DE796C"/>
    <w:rsid w:val="00DE7AA7"/>
    <w:rsid w:val="00DF2B9B"/>
    <w:rsid w:val="00DF520A"/>
    <w:rsid w:val="00DF743E"/>
    <w:rsid w:val="00E00926"/>
    <w:rsid w:val="00E00B77"/>
    <w:rsid w:val="00E01E34"/>
    <w:rsid w:val="00E04999"/>
    <w:rsid w:val="00E055E5"/>
    <w:rsid w:val="00E0708C"/>
    <w:rsid w:val="00E108A4"/>
    <w:rsid w:val="00E10B0E"/>
    <w:rsid w:val="00E14178"/>
    <w:rsid w:val="00E154C9"/>
    <w:rsid w:val="00E20EB7"/>
    <w:rsid w:val="00E2132B"/>
    <w:rsid w:val="00E2283F"/>
    <w:rsid w:val="00E2513F"/>
    <w:rsid w:val="00E25A6B"/>
    <w:rsid w:val="00E26F66"/>
    <w:rsid w:val="00E32BAB"/>
    <w:rsid w:val="00E432FC"/>
    <w:rsid w:val="00E43975"/>
    <w:rsid w:val="00E43CA6"/>
    <w:rsid w:val="00E43CF5"/>
    <w:rsid w:val="00E443A8"/>
    <w:rsid w:val="00E44A3A"/>
    <w:rsid w:val="00E47937"/>
    <w:rsid w:val="00E5113A"/>
    <w:rsid w:val="00E57BD0"/>
    <w:rsid w:val="00E63285"/>
    <w:rsid w:val="00E63DC0"/>
    <w:rsid w:val="00E6578F"/>
    <w:rsid w:val="00E700C0"/>
    <w:rsid w:val="00E70F39"/>
    <w:rsid w:val="00E71224"/>
    <w:rsid w:val="00E77541"/>
    <w:rsid w:val="00E808FB"/>
    <w:rsid w:val="00E83702"/>
    <w:rsid w:val="00E83799"/>
    <w:rsid w:val="00E83FAF"/>
    <w:rsid w:val="00E858D1"/>
    <w:rsid w:val="00E8717E"/>
    <w:rsid w:val="00E94818"/>
    <w:rsid w:val="00E958AA"/>
    <w:rsid w:val="00E9689B"/>
    <w:rsid w:val="00EB0ACA"/>
    <w:rsid w:val="00EB0CE2"/>
    <w:rsid w:val="00EB16ED"/>
    <w:rsid w:val="00EB60AC"/>
    <w:rsid w:val="00EC0098"/>
    <w:rsid w:val="00EC0108"/>
    <w:rsid w:val="00EC04AD"/>
    <w:rsid w:val="00EC143F"/>
    <w:rsid w:val="00EC512B"/>
    <w:rsid w:val="00EC5A11"/>
    <w:rsid w:val="00ED0C91"/>
    <w:rsid w:val="00ED1EA0"/>
    <w:rsid w:val="00ED2E7E"/>
    <w:rsid w:val="00ED3431"/>
    <w:rsid w:val="00ED6925"/>
    <w:rsid w:val="00ED7A2B"/>
    <w:rsid w:val="00EE043C"/>
    <w:rsid w:val="00EE12CB"/>
    <w:rsid w:val="00EE4CAE"/>
    <w:rsid w:val="00EF002D"/>
    <w:rsid w:val="00EF2A4F"/>
    <w:rsid w:val="00EF6127"/>
    <w:rsid w:val="00EF72F1"/>
    <w:rsid w:val="00EF7324"/>
    <w:rsid w:val="00F078C8"/>
    <w:rsid w:val="00F10309"/>
    <w:rsid w:val="00F17806"/>
    <w:rsid w:val="00F22FED"/>
    <w:rsid w:val="00F307B4"/>
    <w:rsid w:val="00F31858"/>
    <w:rsid w:val="00F3224D"/>
    <w:rsid w:val="00F42536"/>
    <w:rsid w:val="00F506F9"/>
    <w:rsid w:val="00F53539"/>
    <w:rsid w:val="00F54D22"/>
    <w:rsid w:val="00F5511E"/>
    <w:rsid w:val="00F615BF"/>
    <w:rsid w:val="00F667D2"/>
    <w:rsid w:val="00F7048B"/>
    <w:rsid w:val="00F73E19"/>
    <w:rsid w:val="00F744B9"/>
    <w:rsid w:val="00F75332"/>
    <w:rsid w:val="00F822BD"/>
    <w:rsid w:val="00F85261"/>
    <w:rsid w:val="00F85B1B"/>
    <w:rsid w:val="00F93460"/>
    <w:rsid w:val="00F947C0"/>
    <w:rsid w:val="00F9541E"/>
    <w:rsid w:val="00FB05B3"/>
    <w:rsid w:val="00FB3A14"/>
    <w:rsid w:val="00FB598F"/>
    <w:rsid w:val="00FB6B5E"/>
    <w:rsid w:val="00FC186D"/>
    <w:rsid w:val="00FC2BDB"/>
    <w:rsid w:val="00FD0AE8"/>
    <w:rsid w:val="00FD2130"/>
    <w:rsid w:val="00FE2586"/>
    <w:rsid w:val="00FE26E0"/>
    <w:rsid w:val="00FE4EB8"/>
    <w:rsid w:val="00FF140C"/>
    <w:rsid w:val="00FF7B4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571AD"/>
  <w15:docId w15:val="{9B8F583B-9105-44F8-AC18-987A582D9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s-I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A9C"/>
    <w:rPr>
      <w:rFonts w:asciiTheme="majorBidi" w:hAnsiTheme="majorBidi"/>
    </w:rPr>
  </w:style>
  <w:style w:type="paragraph" w:styleId="Heading1">
    <w:name w:val="heading 1"/>
    <w:basedOn w:val="Normal"/>
    <w:next w:val="Normal"/>
    <w:link w:val="Heading1Char"/>
    <w:uiPriority w:val="9"/>
    <w:qFormat/>
    <w:rsid w:val="005D406E"/>
    <w:pPr>
      <w:widowControl/>
      <w:spacing w:after="0" w:line="240" w:lineRule="auto"/>
      <w:ind w:left="1802" w:right="1780"/>
      <w:jc w:val="center"/>
      <w:outlineLvl w:val="0"/>
    </w:pPr>
    <w:rPr>
      <w:rFonts w:ascii="Times New Roman" w:eastAsia="Times New Roman" w:hAnsi="Times New Roman" w:cs="Times New Roman"/>
      <w:b/>
      <w:bCs/>
    </w:rPr>
  </w:style>
  <w:style w:type="paragraph" w:styleId="Heading2">
    <w:name w:val="heading 2"/>
    <w:basedOn w:val="Normal"/>
    <w:link w:val="Heading2Char"/>
    <w:uiPriority w:val="9"/>
    <w:unhideWhenUsed/>
    <w:qFormat/>
    <w:rsid w:val="0040563F"/>
    <w:pPr>
      <w:autoSpaceDE w:val="0"/>
      <w:autoSpaceDN w:val="0"/>
      <w:spacing w:after="0" w:line="240" w:lineRule="auto"/>
      <w:ind w:left="418"/>
      <w:outlineLvl w:val="1"/>
    </w:pPr>
    <w:rPr>
      <w:rFonts w:ascii="Times New Roman" w:eastAsia="Times New Roman" w:hAnsi="Times New Roman" w:cs="Times New Roman"/>
      <w:b/>
      <w:bCs/>
      <w:i/>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60E8"/>
    <w:pPr>
      <w:ind w:left="720"/>
      <w:contextualSpacing/>
    </w:pPr>
  </w:style>
  <w:style w:type="table" w:styleId="TableGrid">
    <w:name w:val="Table Grid"/>
    <w:basedOn w:val="TableNormal"/>
    <w:rsid w:val="00156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5484"/>
    <w:rPr>
      <w:sz w:val="16"/>
      <w:szCs w:val="16"/>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Comment Text Char1 Char Char"/>
    <w:basedOn w:val="Normal"/>
    <w:link w:val="CommentTextChar"/>
    <w:uiPriority w:val="99"/>
    <w:unhideWhenUsed/>
    <w:qFormat/>
    <w:rsid w:val="00475484"/>
    <w:pPr>
      <w:spacing w:line="240" w:lineRule="auto"/>
    </w:pPr>
    <w:rPr>
      <w:sz w:val="20"/>
      <w:szCs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basedOn w:val="DefaultParagraphFont"/>
    <w:link w:val="CommentText"/>
    <w:uiPriority w:val="99"/>
    <w:qFormat/>
    <w:rsid w:val="00475484"/>
    <w:rPr>
      <w:sz w:val="20"/>
      <w:szCs w:val="20"/>
    </w:rPr>
  </w:style>
  <w:style w:type="paragraph" w:styleId="CommentSubject">
    <w:name w:val="annotation subject"/>
    <w:basedOn w:val="CommentText"/>
    <w:next w:val="CommentText"/>
    <w:link w:val="CommentSubjectChar"/>
    <w:uiPriority w:val="99"/>
    <w:semiHidden/>
    <w:unhideWhenUsed/>
    <w:rsid w:val="00475484"/>
    <w:rPr>
      <w:b/>
      <w:bCs/>
    </w:rPr>
  </w:style>
  <w:style w:type="character" w:customStyle="1" w:styleId="CommentSubjectChar">
    <w:name w:val="Comment Subject Char"/>
    <w:basedOn w:val="CommentTextChar"/>
    <w:link w:val="CommentSubject"/>
    <w:uiPriority w:val="99"/>
    <w:semiHidden/>
    <w:rsid w:val="00475484"/>
    <w:rPr>
      <w:b/>
      <w:bCs/>
      <w:sz w:val="20"/>
      <w:szCs w:val="20"/>
    </w:rPr>
  </w:style>
  <w:style w:type="paragraph" w:styleId="BalloonText">
    <w:name w:val="Balloon Text"/>
    <w:basedOn w:val="Normal"/>
    <w:link w:val="BalloonTextChar"/>
    <w:uiPriority w:val="99"/>
    <w:semiHidden/>
    <w:unhideWhenUsed/>
    <w:rsid w:val="004754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5484"/>
    <w:rPr>
      <w:rFonts w:ascii="Segoe UI" w:hAnsi="Segoe UI" w:cs="Segoe UI"/>
      <w:sz w:val="18"/>
      <w:szCs w:val="18"/>
    </w:rPr>
  </w:style>
  <w:style w:type="paragraph" w:customStyle="1" w:styleId="Default">
    <w:name w:val="Default"/>
    <w:rsid w:val="00C659A5"/>
    <w:pPr>
      <w:widowControl/>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A0D8F"/>
    <w:rPr>
      <w:color w:val="0000FF" w:themeColor="hyperlink"/>
      <w:u w:val="single"/>
    </w:rPr>
  </w:style>
  <w:style w:type="character" w:customStyle="1" w:styleId="UnresolvedMention1">
    <w:name w:val="Unresolved Mention1"/>
    <w:basedOn w:val="DefaultParagraphFont"/>
    <w:uiPriority w:val="99"/>
    <w:semiHidden/>
    <w:unhideWhenUsed/>
    <w:rsid w:val="00AA0D8F"/>
    <w:rPr>
      <w:color w:val="605E5C"/>
      <w:shd w:val="clear" w:color="auto" w:fill="E1DFDD"/>
    </w:rPr>
  </w:style>
  <w:style w:type="paragraph" w:styleId="Header">
    <w:name w:val="header"/>
    <w:basedOn w:val="Normal"/>
    <w:link w:val="HeaderChar"/>
    <w:uiPriority w:val="99"/>
    <w:unhideWhenUsed/>
    <w:rsid w:val="003B0906"/>
    <w:pPr>
      <w:tabs>
        <w:tab w:val="center" w:pos="4536"/>
        <w:tab w:val="right" w:pos="9072"/>
      </w:tabs>
      <w:spacing w:after="0" w:line="240" w:lineRule="auto"/>
    </w:pPr>
  </w:style>
  <w:style w:type="character" w:customStyle="1" w:styleId="HeaderChar">
    <w:name w:val="Header Char"/>
    <w:basedOn w:val="DefaultParagraphFont"/>
    <w:link w:val="Header"/>
    <w:uiPriority w:val="99"/>
    <w:rsid w:val="003B0906"/>
  </w:style>
  <w:style w:type="paragraph" w:styleId="Footer">
    <w:name w:val="footer"/>
    <w:basedOn w:val="Normal"/>
    <w:link w:val="FooterChar"/>
    <w:uiPriority w:val="99"/>
    <w:unhideWhenUsed/>
    <w:rsid w:val="003B0906"/>
    <w:pPr>
      <w:tabs>
        <w:tab w:val="center" w:pos="4536"/>
        <w:tab w:val="right" w:pos="9072"/>
      </w:tabs>
      <w:spacing w:after="0" w:line="240" w:lineRule="auto"/>
    </w:pPr>
  </w:style>
  <w:style w:type="character" w:customStyle="1" w:styleId="FooterChar">
    <w:name w:val="Footer Char"/>
    <w:basedOn w:val="DefaultParagraphFont"/>
    <w:link w:val="Footer"/>
    <w:uiPriority w:val="99"/>
    <w:rsid w:val="003B0906"/>
  </w:style>
  <w:style w:type="paragraph" w:styleId="Revision">
    <w:name w:val="Revision"/>
    <w:hidden/>
    <w:uiPriority w:val="99"/>
    <w:semiHidden/>
    <w:rsid w:val="00607925"/>
    <w:pPr>
      <w:widowControl/>
      <w:spacing w:after="0" w:line="240" w:lineRule="auto"/>
    </w:pPr>
  </w:style>
  <w:style w:type="character" w:customStyle="1" w:styleId="UnresolvedMention2">
    <w:name w:val="Unresolved Mention2"/>
    <w:basedOn w:val="DefaultParagraphFont"/>
    <w:uiPriority w:val="99"/>
    <w:semiHidden/>
    <w:unhideWhenUsed/>
    <w:rsid w:val="001B6894"/>
    <w:rPr>
      <w:color w:val="605E5C"/>
      <w:shd w:val="clear" w:color="auto" w:fill="E1DFDD"/>
    </w:rPr>
  </w:style>
  <w:style w:type="character" w:styleId="FollowedHyperlink">
    <w:name w:val="FollowedHyperlink"/>
    <w:basedOn w:val="DefaultParagraphFont"/>
    <w:uiPriority w:val="99"/>
    <w:semiHidden/>
    <w:unhideWhenUsed/>
    <w:rsid w:val="001B6894"/>
    <w:rPr>
      <w:color w:val="800080" w:themeColor="followedHyperlink"/>
      <w:u w:val="single"/>
    </w:rPr>
  </w:style>
  <w:style w:type="character" w:customStyle="1" w:styleId="UnresolvedMention3">
    <w:name w:val="Unresolved Mention3"/>
    <w:basedOn w:val="DefaultParagraphFont"/>
    <w:uiPriority w:val="99"/>
    <w:rsid w:val="00AD620F"/>
    <w:rPr>
      <w:color w:val="605E5C"/>
      <w:shd w:val="clear" w:color="auto" w:fill="E1DFDD"/>
    </w:rPr>
  </w:style>
  <w:style w:type="character" w:customStyle="1" w:styleId="Heading1Char">
    <w:name w:val="Heading 1 Char"/>
    <w:basedOn w:val="DefaultParagraphFont"/>
    <w:link w:val="Heading1"/>
    <w:uiPriority w:val="9"/>
    <w:rsid w:val="005D406E"/>
    <w:rPr>
      <w:rFonts w:ascii="Times New Roman" w:eastAsia="Times New Roman" w:hAnsi="Times New Roman" w:cs="Times New Roman"/>
      <w:b/>
      <w:bCs/>
    </w:rPr>
  </w:style>
  <w:style w:type="character" w:customStyle="1" w:styleId="UnresolvedMention4">
    <w:name w:val="Unresolved Mention4"/>
    <w:basedOn w:val="DefaultParagraphFont"/>
    <w:uiPriority w:val="99"/>
    <w:semiHidden/>
    <w:unhideWhenUsed/>
    <w:rsid w:val="00B445AF"/>
    <w:rPr>
      <w:color w:val="605E5C"/>
      <w:shd w:val="clear" w:color="auto" w:fill="E1DFDD"/>
    </w:rPr>
  </w:style>
  <w:style w:type="paragraph" w:styleId="BodyText">
    <w:name w:val="Body Text"/>
    <w:basedOn w:val="Normal"/>
    <w:link w:val="BodyTextChar"/>
    <w:uiPriority w:val="1"/>
    <w:qFormat/>
    <w:rsid w:val="0022352C"/>
    <w:pPr>
      <w:autoSpaceDE w:val="0"/>
      <w:autoSpaceDN w:val="0"/>
      <w:spacing w:after="0" w:line="240" w:lineRule="auto"/>
    </w:pPr>
    <w:rPr>
      <w:rFonts w:ascii="Times New Roman" w:eastAsia="Times New Roman" w:hAnsi="Times New Roman" w:cs="Times New Roman"/>
      <w:lang w:val="sv-SE"/>
    </w:rPr>
  </w:style>
  <w:style w:type="character" w:customStyle="1" w:styleId="BodyTextChar">
    <w:name w:val="Body Text Char"/>
    <w:basedOn w:val="DefaultParagraphFont"/>
    <w:link w:val="BodyText"/>
    <w:uiPriority w:val="1"/>
    <w:rsid w:val="0022352C"/>
    <w:rPr>
      <w:rFonts w:ascii="Times New Roman" w:eastAsia="Times New Roman" w:hAnsi="Times New Roman" w:cs="Times New Roman"/>
      <w:lang w:val="sv-SE"/>
    </w:rPr>
  </w:style>
  <w:style w:type="character" w:styleId="Strong">
    <w:name w:val="Strong"/>
    <w:qFormat/>
    <w:rsid w:val="00834DD8"/>
    <w:rPr>
      <w:b/>
      <w:bCs/>
    </w:rPr>
  </w:style>
  <w:style w:type="character" w:customStyle="1" w:styleId="normaltextrun1">
    <w:name w:val="normaltextrun1"/>
    <w:basedOn w:val="DefaultParagraphFont"/>
    <w:rsid w:val="00834DD8"/>
  </w:style>
  <w:style w:type="character" w:customStyle="1" w:styleId="Heading2Char">
    <w:name w:val="Heading 2 Char"/>
    <w:basedOn w:val="DefaultParagraphFont"/>
    <w:link w:val="Heading2"/>
    <w:uiPriority w:val="9"/>
    <w:rsid w:val="0040563F"/>
    <w:rPr>
      <w:rFonts w:ascii="Times New Roman" w:eastAsia="Times New Roman" w:hAnsi="Times New Roman" w:cs="Times New Roman"/>
      <w:b/>
      <w:bCs/>
      <w:i/>
      <w:lang w:val="en-US"/>
    </w:rPr>
  </w:style>
  <w:style w:type="numbering" w:customStyle="1" w:styleId="NoList1">
    <w:name w:val="No List1"/>
    <w:next w:val="NoList"/>
    <w:uiPriority w:val="99"/>
    <w:semiHidden/>
    <w:unhideWhenUsed/>
    <w:rsid w:val="0040563F"/>
  </w:style>
  <w:style w:type="paragraph" w:customStyle="1" w:styleId="TableParagraph">
    <w:name w:val="Table Paragraph"/>
    <w:basedOn w:val="Normal"/>
    <w:uiPriority w:val="1"/>
    <w:qFormat/>
    <w:rsid w:val="0040563F"/>
    <w:pPr>
      <w:autoSpaceDE w:val="0"/>
      <w:autoSpaceDN w:val="0"/>
      <w:spacing w:after="0" w:line="240" w:lineRule="auto"/>
    </w:pPr>
    <w:rPr>
      <w:rFonts w:ascii="Times New Roman" w:eastAsia="Times New Roman" w:hAnsi="Times New Roman" w:cs="Times New Roman"/>
      <w:lang w:val="en-US"/>
    </w:rPr>
  </w:style>
  <w:style w:type="numbering" w:customStyle="1" w:styleId="NoList2">
    <w:name w:val="No List2"/>
    <w:next w:val="NoList"/>
    <w:uiPriority w:val="99"/>
    <w:semiHidden/>
    <w:unhideWhenUsed/>
    <w:rsid w:val="00466ABD"/>
  </w:style>
  <w:style w:type="character" w:customStyle="1" w:styleId="GlobalBayerBodyTextChar">
    <w:name w:val="Global Bayer Body Text Char"/>
    <w:link w:val="GlobalBayerBodyText"/>
    <w:qFormat/>
    <w:rsid w:val="007C1A33"/>
    <w:rPr>
      <w:rFonts w:ascii="Arial" w:hAnsi="Arial"/>
      <w:lang w:val="en-US" w:eastAsia="de-DE"/>
    </w:rPr>
  </w:style>
  <w:style w:type="character" w:customStyle="1" w:styleId="BayerBodyTextFullZchn">
    <w:name w:val="Bayer Body Text Full Zchn"/>
    <w:link w:val="BayerBodyTextFull"/>
    <w:qFormat/>
    <w:rsid w:val="007C1A33"/>
    <w:rPr>
      <w:sz w:val="24"/>
    </w:rPr>
  </w:style>
  <w:style w:type="character" w:customStyle="1" w:styleId="apple-style-span">
    <w:name w:val="apple-style-span"/>
    <w:qFormat/>
    <w:rsid w:val="007C1A33"/>
  </w:style>
  <w:style w:type="paragraph" w:customStyle="1" w:styleId="GlobalBayerBodyText">
    <w:name w:val="Global Bayer Body Text"/>
    <w:basedOn w:val="Normal"/>
    <w:link w:val="GlobalBayerBodyTextChar"/>
    <w:qFormat/>
    <w:rsid w:val="007C1A33"/>
    <w:pPr>
      <w:widowControl/>
      <w:tabs>
        <w:tab w:val="left" w:pos="11174"/>
        <w:tab w:val="left" w:pos="15142"/>
      </w:tabs>
      <w:suppressAutoHyphens/>
      <w:spacing w:before="120" w:after="240" w:line="240" w:lineRule="auto"/>
    </w:pPr>
    <w:rPr>
      <w:rFonts w:ascii="Arial" w:hAnsi="Arial"/>
      <w:lang w:val="en-US" w:eastAsia="de-DE"/>
    </w:rPr>
  </w:style>
  <w:style w:type="paragraph" w:customStyle="1" w:styleId="BayerBodyTextFull">
    <w:name w:val="Bayer Body Text Full"/>
    <w:basedOn w:val="Normal"/>
    <w:link w:val="BayerBodyTextFullZchn"/>
    <w:qFormat/>
    <w:rsid w:val="007C1A33"/>
    <w:pPr>
      <w:widowControl/>
      <w:suppressAutoHyphens/>
      <w:spacing w:before="120" w:after="120" w:line="240" w:lineRule="auto"/>
    </w:pPr>
    <w:rPr>
      <w:rFonts w:asciiTheme="minorHAnsi" w:hAnsiTheme="minorHAnsi"/>
      <w:sz w:val="24"/>
    </w:rPr>
  </w:style>
  <w:style w:type="character" w:styleId="UnresolvedMention">
    <w:name w:val="Unresolved Mention"/>
    <w:basedOn w:val="DefaultParagraphFont"/>
    <w:uiPriority w:val="99"/>
    <w:semiHidden/>
    <w:unhideWhenUsed/>
    <w:rsid w:val="007C1A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146982">
      <w:bodyDiv w:val="1"/>
      <w:marLeft w:val="0"/>
      <w:marRight w:val="0"/>
      <w:marTop w:val="0"/>
      <w:marBottom w:val="0"/>
      <w:divBdr>
        <w:top w:val="none" w:sz="0" w:space="0" w:color="auto"/>
        <w:left w:val="none" w:sz="0" w:space="0" w:color="auto"/>
        <w:bottom w:val="none" w:sz="0" w:space="0" w:color="auto"/>
        <w:right w:val="none" w:sz="0" w:space="0" w:color="auto"/>
      </w:divBdr>
    </w:div>
    <w:div w:id="1873497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footer" Target="footer3.xml"/><Relationship Id="rId42" Type="http://schemas.openxmlformats.org/officeDocument/2006/relationships/image" Target="media/image12.png"/><Relationship Id="rId47" Type="http://schemas.openxmlformats.org/officeDocument/2006/relationships/image" Target="media/image17.png"/><Relationship Id="rId63" Type="http://schemas.openxmlformats.org/officeDocument/2006/relationships/image" Target="media/image29.emf"/><Relationship Id="rId68" Type="http://schemas.openxmlformats.org/officeDocument/2006/relationships/hyperlink" Target="http://www.ema.europa.eu/" TargetMode="External"/><Relationship Id="rId84" Type="http://schemas.openxmlformats.org/officeDocument/2006/relationships/fontTable" Target="fontTable.xml"/><Relationship Id="rId16" Type="http://schemas.openxmlformats.org/officeDocument/2006/relationships/footer" Target="footer2.xml"/><Relationship Id="rId11" Type="http://schemas.openxmlformats.org/officeDocument/2006/relationships/image" Target="media/image1.png"/><Relationship Id="rId32" Type="http://schemas.openxmlformats.org/officeDocument/2006/relationships/hyperlink" Target="http://www.serlyfjaskra.is/" TargetMode="External"/><Relationship Id="rId37" Type="http://schemas.openxmlformats.org/officeDocument/2006/relationships/header" Target="header6.xml"/><Relationship Id="rId58" Type="http://schemas.openxmlformats.org/officeDocument/2006/relationships/image" Target="media/image25.emf"/><Relationship Id="rId74" Type="http://schemas.openxmlformats.org/officeDocument/2006/relationships/image" Target="media/image32.jpeg"/><Relationship Id="rId79" Type="http://schemas.openxmlformats.org/officeDocument/2006/relationships/image" Target="media/image35.png"/><Relationship Id="rId5" Type="http://schemas.openxmlformats.org/officeDocument/2006/relationships/styles" Target="styles.xml"/><Relationship Id="rId61" Type="http://schemas.openxmlformats.org/officeDocument/2006/relationships/image" Target="media/image28.png"/><Relationship Id="rId82" Type="http://schemas.openxmlformats.org/officeDocument/2006/relationships/image" Target="media/image37.png"/><Relationship Id="rId1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footer" Target="footer4.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footer" Target="footer6.xml"/><Relationship Id="rId43" Type="http://schemas.openxmlformats.org/officeDocument/2006/relationships/image" Target="media/image13.png"/><Relationship Id="rId48" Type="http://schemas.openxmlformats.org/officeDocument/2006/relationships/image" Target="media/image18.png"/><Relationship Id="rId56" Type="http://schemas.openxmlformats.org/officeDocument/2006/relationships/image" Target="media/image23.emf"/><Relationship Id="rId64" Type="http://schemas.openxmlformats.org/officeDocument/2006/relationships/image" Target="media/image30.emf"/><Relationship Id="rId69" Type="http://schemas.openxmlformats.org/officeDocument/2006/relationships/hyperlink" Target="https://www.serlyfjaskra.is" TargetMode="External"/><Relationship Id="rId77" Type="http://schemas.openxmlformats.org/officeDocument/2006/relationships/hyperlink" Target="http://www.ema.europa.eu/docs/en_GB/document_library/Template_or_form/2013/03/WC500139752.doc" TargetMode="External"/><Relationship Id="rId8" Type="http://schemas.openxmlformats.org/officeDocument/2006/relationships/footnotes" Target="footnotes.xml"/><Relationship Id="rId51" Type="http://schemas.openxmlformats.org/officeDocument/2006/relationships/image" Target="media/image21.emf"/><Relationship Id="rId72" Type="http://schemas.openxmlformats.org/officeDocument/2006/relationships/hyperlink" Target="http://www.ema.europa.eu/docs/en_GB/document_library/Template_or_form/2013/03/WC500139752.doc" TargetMode="External"/><Relationship Id="rId80" Type="http://schemas.openxmlformats.org/officeDocument/2006/relationships/image" Target="media/image36.png"/><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3.png"/><Relationship Id="rId25" Type="http://schemas.openxmlformats.org/officeDocument/2006/relationships/image" Target="media/image5.png"/><Relationship Id="rId33" Type="http://schemas.openxmlformats.org/officeDocument/2006/relationships/header" Target="header4.xml"/><Relationship Id="rId38" Type="http://schemas.openxmlformats.org/officeDocument/2006/relationships/footer" Target="footer8.xml"/><Relationship Id="rId46" Type="http://schemas.openxmlformats.org/officeDocument/2006/relationships/image" Target="media/image16.png"/><Relationship Id="rId59" Type="http://schemas.openxmlformats.org/officeDocument/2006/relationships/image" Target="media/image26.png"/><Relationship Id="rId67" Type="http://schemas.openxmlformats.org/officeDocument/2006/relationships/image" Target="media/image34.png"/><Relationship Id="rId20" Type="http://schemas.openxmlformats.org/officeDocument/2006/relationships/header" Target="header2.xml"/><Relationship Id="rId41" Type="http://schemas.openxmlformats.org/officeDocument/2006/relationships/image" Target="media/image11.png"/><Relationship Id="rId62" Type="http://schemas.openxmlformats.org/officeDocument/2006/relationships/image" Target="media/image28.emf"/><Relationship Id="rId70" Type="http://schemas.openxmlformats.org/officeDocument/2006/relationships/footer" Target="footer9.xml"/><Relationship Id="rId75" Type="http://schemas.openxmlformats.org/officeDocument/2006/relationships/image" Target="media/image33.png"/><Relationship Id="rId83"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image" Target="media/image8.jpeg"/><Relationship Id="rId36" Type="http://schemas.openxmlformats.org/officeDocument/2006/relationships/footer" Target="footer7.xml"/><Relationship Id="rId49" Type="http://schemas.openxmlformats.org/officeDocument/2006/relationships/image" Target="media/image19.png"/><Relationship Id="rId57" Type="http://schemas.openxmlformats.org/officeDocument/2006/relationships/image" Target="media/image24.emf"/><Relationship Id="rId10" Type="http://schemas.openxmlformats.org/officeDocument/2006/relationships/hyperlink" Target="https://www.ema.europa.eu/en/medicines/human/EPAR/" TargetMode="External"/><Relationship Id="rId31" Type="http://schemas.openxmlformats.org/officeDocument/2006/relationships/hyperlink" Target="http://www.ema.europa.eu/" TargetMode="External"/><Relationship Id="rId44" Type="http://schemas.openxmlformats.org/officeDocument/2006/relationships/image" Target="media/image14.png"/><Relationship Id="rId60" Type="http://schemas.openxmlformats.org/officeDocument/2006/relationships/image" Target="media/image27.emf"/><Relationship Id="rId65" Type="http://schemas.openxmlformats.org/officeDocument/2006/relationships/image" Target="media/image31.png"/><Relationship Id="rId73" Type="http://schemas.openxmlformats.org/officeDocument/2006/relationships/hyperlink" Target="http://www.ema.europa.eu/" TargetMode="External"/><Relationship Id="rId78" Type="http://schemas.openxmlformats.org/officeDocument/2006/relationships/hyperlink" Target="http://www.ema.europa.eu" TargetMode="External"/><Relationship Id="rId81" Type="http://schemas.openxmlformats.org/officeDocument/2006/relationships/image" Target="media/image39.png"/><Relationship Id="rId86"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ema.europa.eu" TargetMode="External"/><Relationship Id="rId18" Type="http://schemas.openxmlformats.org/officeDocument/2006/relationships/image" Target="media/image4.png"/><Relationship Id="rId39" Type="http://schemas.openxmlformats.org/officeDocument/2006/relationships/hyperlink" Target="http://www.ema.europa.eu/docs/en_GB/document_library/Template_or_form/2013/03/WC500139752.doc" TargetMode="External"/><Relationship Id="rId34" Type="http://schemas.openxmlformats.org/officeDocument/2006/relationships/header" Target="header5.xml"/><Relationship Id="rId50" Type="http://schemas.openxmlformats.org/officeDocument/2006/relationships/image" Target="media/image20.emf"/><Relationship Id="rId55" Type="http://schemas.openxmlformats.org/officeDocument/2006/relationships/image" Target="media/image22.emf"/><Relationship Id="rId76" Type="http://schemas.openxmlformats.org/officeDocument/2006/relationships/footer" Target="footer11.xml"/><Relationship Id="rId7" Type="http://schemas.openxmlformats.org/officeDocument/2006/relationships/webSettings" Target="webSettings.xml"/><Relationship Id="rId71" Type="http://schemas.openxmlformats.org/officeDocument/2006/relationships/footer" Target="footer10.xml"/><Relationship Id="rId2" Type="http://schemas.openxmlformats.org/officeDocument/2006/relationships/customXml" Target="../customXml/item2.xml"/><Relationship Id="rId29" Type="http://schemas.openxmlformats.org/officeDocument/2006/relationships/image" Target="media/image9.png"/><Relationship Id="rId24" Type="http://schemas.openxmlformats.org/officeDocument/2006/relationships/footer" Target="footer5.xml"/><Relationship Id="rId40" Type="http://schemas.openxmlformats.org/officeDocument/2006/relationships/hyperlink" Target="http://www.ema.europa.eu" TargetMode="External"/><Relationship Id="rId45" Type="http://schemas.openxmlformats.org/officeDocument/2006/relationships/image" Target="media/image15.png"/><Relationship Id="rId66" Type="http://schemas.openxmlformats.org/officeDocument/2006/relationships/image" Target="media/image33.emf"/><Relationship Id="rId8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EMADOC-1700519818-2293213</_dlc_DocId>
    <_dlc_DocIdUrl xmlns="a034c160-bfb7-45f5-8632-2eb7e0508071">
      <Url>https://euema.sharepoint.com/sites/CRM/_layouts/15/DocIdRedir.aspx?ID=EMADOC-1700519818-2293213</Url>
      <Description>EMADOC-1700519818-2293213</Description>
    </_dlc_DocIdUrl>
  </documentManagement>
</p:properties>
</file>

<file path=customXml/itemProps1.xml><?xml version="1.0" encoding="utf-8"?>
<ds:datastoreItem xmlns:ds="http://schemas.openxmlformats.org/officeDocument/2006/customXml" ds:itemID="{DD8CB22E-8556-4CDC-BDA3-25D80CF75CFD}">
  <ds:schemaRefs>
    <ds:schemaRef ds:uri="http://schemas.openxmlformats.org/officeDocument/2006/bibliography"/>
  </ds:schemaRefs>
</ds:datastoreItem>
</file>

<file path=customXml/itemProps2.xml><?xml version="1.0" encoding="utf-8"?>
<ds:datastoreItem xmlns:ds="http://schemas.openxmlformats.org/officeDocument/2006/customXml" ds:itemID="{45440BDB-D6A2-42B9-9078-A3C99AA35FDB}"/>
</file>

<file path=customXml/itemProps3.xml><?xml version="1.0" encoding="utf-8"?>
<ds:datastoreItem xmlns:ds="http://schemas.openxmlformats.org/officeDocument/2006/customXml" ds:itemID="{4B19B776-8D0C-4C75-9C26-A2AB4AC2E2B6}">
  <ds:schemaRefs>
    <ds:schemaRef ds:uri="http://schemas.microsoft.com/sharepoint/v3/contenttype/forms"/>
  </ds:schemaRefs>
</ds:datastoreItem>
</file>

<file path=customXml/itemProps4.xml><?xml version="1.0" encoding="utf-8"?>
<ds:datastoreItem xmlns:ds="http://schemas.openxmlformats.org/officeDocument/2006/customXml" ds:itemID="{58513B32-C9E2-45C5-B393-12D9557E99C5}"/>
</file>

<file path=customXml/itemProps5.xml><?xml version="1.0" encoding="utf-8"?>
<ds:datastoreItem xmlns:ds="http://schemas.openxmlformats.org/officeDocument/2006/customXml" ds:itemID="{89AC4DAE-3070-4F31-AC61-7E75489EAE99}"/>
</file>

<file path=docProps/app.xml><?xml version="1.0" encoding="utf-8"?>
<Properties xmlns="http://schemas.openxmlformats.org/officeDocument/2006/extended-properties" xmlns:vt="http://schemas.openxmlformats.org/officeDocument/2006/docPropsVTypes">
  <Template>Normal</Template>
  <TotalTime>161</TotalTime>
  <Pages>99</Pages>
  <Words>29445</Words>
  <Characters>167843</Characters>
  <Application>Microsoft Office Word</Application>
  <DocSecurity>0</DocSecurity>
  <Lines>1398</Lines>
  <Paragraphs>393</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Yesafili, INN-aflibercept</vt:lpstr>
      <vt:lpstr>Avastin, INN-bevacizumab</vt:lpstr>
      <vt:lpstr>Avastin, INN-bevacizumab</vt:lpstr>
    </vt:vector>
  </TitlesOfParts>
  <Company/>
  <LinksUpToDate>false</LinksUpToDate>
  <CharactersWithSpaces>196895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Yesafili, INN-aflibercept</dc:title>
  <dc:subject>EPAR</dc:subject>
  <dc:creator>CHMP</dc:creator>
  <cp:keywords>Yesafili, INN-aflibercept</cp:keywords>
  <cp:lastModifiedBy>Biocon Biologics</cp:lastModifiedBy>
  <cp:revision>42</cp:revision>
  <dcterms:created xsi:type="dcterms:W3CDTF">2025-05-26T07:54:00Z</dcterms:created>
  <dcterms:modified xsi:type="dcterms:W3CDTF">2025-07-11T10:32:00Z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2018-07-16T00:00:00Z</vt:filetime>
  </property>
  <property fmtid="{D5CDD505-2E9C-101B-9397-08002B2CF9AE}" pid="3" name="DM_Author">
    <vt:lpwstr/>
  </property>
  <property fmtid="{D5CDD505-2E9C-101B-9397-08002B2CF9AE}" pid="4" name="DM_Category">
    <vt:lpwstr>Product Information</vt:lpwstr>
  </property>
  <property fmtid="{D5CDD505-2E9C-101B-9397-08002B2CF9AE}" pid="5" name="DM_Creation_Date">
    <vt:lpwstr>17/05/2023 18:03:39</vt:lpwstr>
  </property>
  <property fmtid="{D5CDD505-2E9C-101B-9397-08002B2CF9AE}" pid="6" name="DM_Creator_Name">
    <vt:lpwstr>Palencia Maria Jose</vt:lpwstr>
  </property>
  <property fmtid="{D5CDD505-2E9C-101B-9397-08002B2CF9AE}" pid="7" name="DM_DocRefId">
    <vt:lpwstr>EMA/CHMP/228489/2023</vt:lpwstr>
  </property>
  <property fmtid="{D5CDD505-2E9C-101B-9397-08002B2CF9AE}" pid="8" name="DM_emea_doc_ref_id">
    <vt:lpwstr>EMA/CHMP/228489/2023</vt:lpwstr>
  </property>
  <property fmtid="{D5CDD505-2E9C-101B-9397-08002B2CF9AE}" pid="9" name="DM_Keywords">
    <vt:lpwstr/>
  </property>
  <property fmtid="{D5CDD505-2E9C-101B-9397-08002B2CF9AE}" pid="10" name="DM_Language">
    <vt:lpwstr/>
  </property>
  <property fmtid="{D5CDD505-2E9C-101B-9397-08002B2CF9AE}" pid="11" name="DM_Modifer_Name">
    <vt:lpwstr>Pakenyte Vilma</vt:lpwstr>
  </property>
  <property fmtid="{D5CDD505-2E9C-101B-9397-08002B2CF9AE}" pid="12" name="DM_Modified_Date">
    <vt:lpwstr>22/05/2023 11:11:29</vt:lpwstr>
  </property>
  <property fmtid="{D5CDD505-2E9C-101B-9397-08002B2CF9AE}" pid="13" name="DM_Modifier_Name">
    <vt:lpwstr>Pakenyte Vilma</vt:lpwstr>
  </property>
  <property fmtid="{D5CDD505-2E9C-101B-9397-08002B2CF9AE}" pid="14" name="DM_Modify_Date">
    <vt:lpwstr>22/05/2023 11:11:29</vt:lpwstr>
  </property>
  <property fmtid="{D5CDD505-2E9C-101B-9397-08002B2CF9AE}" pid="15" name="DM_Name">
    <vt:lpwstr>Aflibercept Viatris - D180 CHMP LoOI - EN PI</vt:lpwstr>
  </property>
  <property fmtid="{D5CDD505-2E9C-101B-9397-08002B2CF9AE}" pid="16" name="DM_Path">
    <vt:lpwstr>/01. Evaluation of Medicines/H-C/A-C/Aflibercept Viatris Limited - 006022/03 Evaluation/Day 121- 210/06 D180 CHMP LoOI (25-05-2023)</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LastSaved">
    <vt:filetime>2019-02-11T00:00:00Z</vt:filetime>
  </property>
  <property fmtid="{D5CDD505-2E9C-101B-9397-08002B2CF9AE}" pid="23" name="MSIP_Label_0eea11ca-d417-4147-80ed-01a58412c458_ActionId">
    <vt:lpwstr>14246e73-add0-4f4d-ad24-208bfa4e689d</vt:lpwstr>
  </property>
  <property fmtid="{D5CDD505-2E9C-101B-9397-08002B2CF9AE}" pid="24" name="MSIP_Label_0eea11ca-d417-4147-80ed-01a58412c458_ContentBits">
    <vt:lpwstr>2</vt:lpwstr>
  </property>
  <property fmtid="{D5CDD505-2E9C-101B-9397-08002B2CF9AE}" pid="25" name="MSIP_Label_0eea11ca-d417-4147-80ed-01a58412c458_Enabled">
    <vt:lpwstr>true</vt:lpwstr>
  </property>
  <property fmtid="{D5CDD505-2E9C-101B-9397-08002B2CF9AE}" pid="26" name="MSIP_Label_0eea11ca-d417-4147-80ed-01a58412c458_Method">
    <vt:lpwstr>Standard</vt:lpwstr>
  </property>
  <property fmtid="{D5CDD505-2E9C-101B-9397-08002B2CF9AE}" pid="27" name="MSIP_Label_0eea11ca-d417-4147-80ed-01a58412c458_Name">
    <vt:lpwstr>0eea11ca-d417-4147-80ed-01a58412c458</vt:lpwstr>
  </property>
  <property fmtid="{D5CDD505-2E9C-101B-9397-08002B2CF9AE}" pid="28" name="MSIP_Label_0eea11ca-d417-4147-80ed-01a58412c458_SetDate">
    <vt:lpwstr>2023-04-17T13:41:24Z</vt:lpwstr>
  </property>
  <property fmtid="{D5CDD505-2E9C-101B-9397-08002B2CF9AE}" pid="29" name="MSIP_Label_0eea11ca-d417-4147-80ed-01a58412c458_SiteId">
    <vt:lpwstr>bc9dc15c-61bc-4f03-b60b-e5b6d8922839</vt:lpwstr>
  </property>
  <property fmtid="{D5CDD505-2E9C-101B-9397-08002B2CF9AE}" pid="30" name="ContentTypeId">
    <vt:lpwstr>0x0101000DA6AD19014FF648A49316945EE786F90200176DED4FF78CD74995F64A0F46B59E48</vt:lpwstr>
  </property>
  <property fmtid="{D5CDD505-2E9C-101B-9397-08002B2CF9AE}" pid="31" name="_dlc_DocIdItemGuid">
    <vt:lpwstr>09286cf1-501c-4176-993a-e5eaca85eaf7</vt:lpwstr>
  </property>
  <property fmtid="{D5CDD505-2E9C-101B-9397-08002B2CF9AE}" pid="32" name="MediaServiceImageTags">
    <vt:lpwstr/>
  </property>
</Properties>
</file>